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8D3BFF" w:rsidRPr="000A40AF" w:rsidP="00CD2165" w14:paraId="43A4A895" w14:textId="77777777">
      <w:pPr>
        <w:tabs>
          <w:tab w:val="left" w:pos="5940"/>
        </w:tabs>
        <w:spacing w:before="1200" w:after="480"/>
        <w:ind w:left="-540" w:firstLine="540"/>
        <w:jc w:val="center"/>
        <w:rPr>
          <w:rFonts w:ascii="Arial" w:eastAsia="Times New Roman" w:hAnsi="Arial" w:cs="Arial"/>
          <w:bCs/>
          <w:noProof/>
          <w:color w:val="000000"/>
          <w:lang w:eastAsia="cs-CZ"/>
        </w:rPr>
      </w:pPr>
      <w:r w:rsidRPr="000A40AF">
        <w:rPr>
          <w:rFonts w:ascii="Arial" w:eastAsia="Times New Roman" w:hAnsi="Arial" w:cs="Arial"/>
          <w:bCs/>
          <w:noProof/>
          <w:color w:val="000000"/>
          <w:lang w:eastAsia="cs-CZ"/>
        </w:rPr>
        <w:t>Vláda České republiky</w:t>
      </w:r>
    </w:p>
    <w:p w:rsidR="008D3BFF" w:rsidRPr="000A40AF" w:rsidP="00CD2165" w14:paraId="1EE446E7" w14:textId="77777777">
      <w:pPr>
        <w:spacing w:after="0"/>
        <w:rPr>
          <w:rFonts w:ascii="Arial" w:eastAsia="Times New Roman" w:hAnsi="Arial" w:cs="Arial"/>
          <w:b/>
          <w:bCs/>
          <w:noProof/>
          <w:lang w:eastAsia="cs-CZ"/>
        </w:rPr>
      </w:pPr>
      <w:r w:rsidRPr="000A40AF"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776732" name="Obrázek 1" descr="velky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40AF">
        <w:rPr>
          <w:rFonts w:ascii="Arial" w:eastAsia="Times New Roman" w:hAnsi="Arial" w:cs="Arial"/>
          <w:b/>
          <w:bCs/>
          <w:noProof/>
          <w:color w:val="000000"/>
          <w:sz w:val="24"/>
          <w:lang w:eastAsia="cs-CZ"/>
        </w:rPr>
        <w:t>Ministerstvo</w:t>
      </w:r>
      <w:r w:rsidR="00DE1199">
        <w:rPr>
          <w:rFonts w:ascii="Arial" w:eastAsia="Times New Roman" w:hAnsi="Arial" w:cs="Arial"/>
          <w:b/>
          <w:bCs/>
          <w:noProof/>
          <w:color w:val="000000"/>
          <w:sz w:val="24"/>
          <w:lang w:eastAsia="cs-CZ"/>
        </w:rPr>
        <w:t xml:space="preserve"> zdravotnictví ČR </w:t>
      </w:r>
    </w:p>
    <w:p w:rsidR="008D3BFF" w:rsidRPr="000A40AF" w:rsidP="00CD2165" w14:paraId="3680DF8A" w14:textId="2BE9552F">
      <w:pPr>
        <w:tabs>
          <w:tab w:val="left" w:pos="5940"/>
        </w:tabs>
        <w:spacing w:after="0"/>
        <w:ind w:left="-540" w:firstLine="540"/>
        <w:rPr>
          <w:rFonts w:ascii="Arial" w:eastAsia="Times New Roman" w:hAnsi="Arial" w:cs="Arial"/>
          <w:b/>
          <w:bCs/>
          <w:noProof/>
          <w:sz w:val="24"/>
          <w:lang w:eastAsia="cs-CZ"/>
        </w:rPr>
      </w:pPr>
      <w:r w:rsidRPr="000A40AF">
        <w:rPr>
          <w:rFonts w:ascii="Arial" w:eastAsia="Times New Roman" w:hAnsi="Arial" w:cs="Arial"/>
          <w:sz w:val="24"/>
          <w:lang w:eastAsia="cs-CZ"/>
        </w:rPr>
        <w:t xml:space="preserve">Čj.: </w:t>
      </w:r>
      <w:r w:rsidR="006E68E0">
        <w:rPr>
          <w:rFonts w:ascii="Arial" w:eastAsia="Times New Roman" w:hAnsi="Arial" w:cs="Arial"/>
          <w:sz w:val="24"/>
          <w:lang w:eastAsia="cs-CZ"/>
        </w:rPr>
        <w:t>MZDR</w:t>
      </w:r>
      <w:r w:rsidR="00CF1E72">
        <w:rPr>
          <w:rFonts w:ascii="Arial" w:eastAsia="Times New Roman" w:hAnsi="Arial" w:cs="Arial"/>
          <w:sz w:val="24"/>
          <w:lang w:eastAsia="cs-CZ"/>
        </w:rPr>
        <w:t xml:space="preserve"> </w:t>
      </w:r>
      <w:r w:rsidRPr="00FC67AF" w:rsidR="00FC67AF">
        <w:rPr>
          <w:rFonts w:ascii="Arial" w:eastAsia="Times New Roman" w:hAnsi="Arial" w:cs="Arial"/>
          <w:sz w:val="24"/>
          <w:lang w:eastAsia="cs-CZ"/>
        </w:rPr>
        <w:t>1515</w:t>
      </w:r>
      <w:r w:rsidRPr="00FC67AF" w:rsidR="006E68E0">
        <w:rPr>
          <w:rFonts w:ascii="Arial" w:eastAsia="Times New Roman" w:hAnsi="Arial" w:cs="Arial"/>
          <w:sz w:val="24"/>
          <w:lang w:eastAsia="cs-CZ"/>
        </w:rPr>
        <w:t>/</w:t>
      </w:r>
      <w:r w:rsidRPr="00FC67AF" w:rsidR="00C54E76">
        <w:rPr>
          <w:rFonts w:ascii="Arial" w:eastAsia="Times New Roman" w:hAnsi="Arial" w:cs="Arial"/>
          <w:sz w:val="24"/>
          <w:lang w:eastAsia="cs-CZ"/>
        </w:rPr>
        <w:t>202</w:t>
      </w:r>
      <w:r w:rsidRPr="00FC67AF" w:rsidR="00FC67AF">
        <w:rPr>
          <w:rFonts w:ascii="Arial" w:eastAsia="Times New Roman" w:hAnsi="Arial" w:cs="Arial"/>
          <w:sz w:val="24"/>
          <w:lang w:eastAsia="cs-CZ"/>
        </w:rPr>
        <w:t>5</w:t>
      </w:r>
      <w:r w:rsidRPr="00FC67AF" w:rsidR="00C54E76">
        <w:rPr>
          <w:rFonts w:ascii="Arial" w:eastAsia="Times New Roman" w:hAnsi="Arial" w:cs="Arial"/>
          <w:sz w:val="24"/>
          <w:lang w:eastAsia="cs-CZ"/>
        </w:rPr>
        <w:t>/</w:t>
      </w:r>
      <w:r w:rsidRPr="00FC67AF" w:rsidR="006E68E0">
        <w:rPr>
          <w:rFonts w:ascii="Arial" w:eastAsia="Times New Roman" w:hAnsi="Arial" w:cs="Arial"/>
          <w:sz w:val="24"/>
          <w:lang w:eastAsia="cs-CZ"/>
        </w:rPr>
        <w:t>VVD</w:t>
      </w:r>
    </w:p>
    <w:p w:rsidR="008D3BFF" w:rsidRPr="000A40AF" w:rsidP="00CD2165" w14:paraId="090C7FE3" w14:textId="7E0348EA">
      <w:pPr>
        <w:tabs>
          <w:tab w:val="left" w:pos="5940"/>
        </w:tabs>
        <w:spacing w:after="0"/>
        <w:ind w:left="-540" w:firstLine="540"/>
        <w:jc w:val="both"/>
        <w:rPr>
          <w:rFonts w:ascii="Arial" w:eastAsia="Times New Roman" w:hAnsi="Arial" w:cs="Arial"/>
          <w:bCs/>
          <w:noProof/>
          <w:color w:val="000000"/>
          <w:sz w:val="24"/>
          <w:lang w:eastAsia="cs-CZ"/>
        </w:rPr>
      </w:pPr>
      <w:r w:rsidRPr="000A40AF">
        <w:rPr>
          <w:rFonts w:ascii="Arial" w:eastAsia="Times New Roman" w:hAnsi="Arial" w:cs="Arial"/>
          <w:sz w:val="24"/>
          <w:lang w:eastAsia="cs-CZ"/>
        </w:rPr>
        <w:tab/>
        <w:t xml:space="preserve">V Praze dne </w:t>
      </w:r>
      <w:r w:rsidR="00FF1D87">
        <w:rPr>
          <w:rFonts w:ascii="Arial" w:eastAsia="Times New Roman" w:hAnsi="Arial" w:cs="Arial"/>
          <w:sz w:val="24"/>
          <w:lang w:eastAsia="cs-CZ"/>
        </w:rPr>
        <w:t xml:space="preserve"> </w:t>
      </w:r>
      <w:r w:rsidR="00A77BCF">
        <w:rPr>
          <w:rFonts w:ascii="Arial" w:eastAsia="Times New Roman" w:hAnsi="Arial" w:cs="Arial"/>
          <w:sz w:val="24"/>
          <w:lang w:eastAsia="cs-CZ"/>
        </w:rPr>
        <w:t xml:space="preserve"> </w:t>
      </w:r>
      <w:r w:rsidR="00056B6B">
        <w:rPr>
          <w:rFonts w:ascii="Arial" w:eastAsia="Times New Roman" w:hAnsi="Arial" w:cs="Arial"/>
          <w:sz w:val="24"/>
          <w:lang w:eastAsia="cs-CZ"/>
        </w:rPr>
        <w:t xml:space="preserve"> </w:t>
      </w:r>
      <w:r w:rsidR="00FF1D87">
        <w:rPr>
          <w:rFonts w:ascii="Arial" w:eastAsia="Times New Roman" w:hAnsi="Arial" w:cs="Arial"/>
          <w:sz w:val="24"/>
          <w:lang w:eastAsia="cs-CZ"/>
        </w:rPr>
        <w:t xml:space="preserve"> </w:t>
      </w:r>
      <w:r w:rsidR="00DE1199">
        <w:rPr>
          <w:rFonts w:ascii="Arial" w:eastAsia="Times New Roman" w:hAnsi="Arial" w:cs="Arial"/>
          <w:sz w:val="24"/>
          <w:lang w:eastAsia="cs-CZ"/>
        </w:rPr>
        <w:tab/>
      </w:r>
      <w:r w:rsidR="009B4F6D">
        <w:rPr>
          <w:rFonts w:ascii="Arial" w:eastAsia="Times New Roman" w:hAnsi="Arial" w:cs="Arial"/>
          <w:sz w:val="24"/>
          <w:lang w:eastAsia="cs-CZ"/>
        </w:rPr>
        <w:t>ledna 2025</w:t>
      </w:r>
    </w:p>
    <w:p w:rsidR="008D3BFF" w:rsidRPr="000A40AF" w:rsidP="00CD2165" w14:paraId="3F92D745" w14:textId="77777777">
      <w:pPr>
        <w:tabs>
          <w:tab w:val="left" w:pos="5940"/>
        </w:tabs>
        <w:spacing w:after="600"/>
        <w:ind w:left="-540" w:firstLine="540"/>
        <w:jc w:val="both"/>
        <w:rPr>
          <w:rFonts w:ascii="Arial" w:eastAsia="Times New Roman" w:hAnsi="Arial" w:cs="Arial"/>
          <w:sz w:val="24"/>
          <w:lang w:eastAsia="cs-CZ"/>
        </w:rPr>
      </w:pPr>
      <w:r w:rsidRPr="000A40AF">
        <w:rPr>
          <w:rFonts w:ascii="Arial" w:eastAsia="Times New Roman" w:hAnsi="Arial" w:cs="Arial"/>
          <w:b/>
          <w:color w:val="000000"/>
          <w:sz w:val="24"/>
          <w:lang w:eastAsia="cs-CZ"/>
        </w:rPr>
        <w:tab/>
      </w:r>
      <w:r w:rsidRPr="000A40AF">
        <w:rPr>
          <w:rFonts w:ascii="Arial" w:eastAsia="Times New Roman" w:hAnsi="Arial" w:cs="Arial"/>
          <w:sz w:val="24"/>
          <w:lang w:eastAsia="cs-CZ"/>
        </w:rPr>
        <w:t xml:space="preserve">Výtisk č.: </w:t>
      </w:r>
    </w:p>
    <w:p w:rsidR="00515650" w:rsidRPr="000A40AF" w:rsidP="00CD2165" w14:paraId="7F59478E" w14:textId="77777777">
      <w:pPr>
        <w:spacing w:after="360"/>
        <w:jc w:val="center"/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</w:pPr>
    </w:p>
    <w:p w:rsidR="008D3BFF" w:rsidRPr="000A40AF" w:rsidP="00CD2165" w14:paraId="1F1B1C75" w14:textId="65BD6FF1">
      <w:pPr>
        <w:spacing w:after="360"/>
        <w:jc w:val="center"/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</w:pPr>
      <w:r w:rsidRPr="000A40AF"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  <w:t xml:space="preserve">PRO </w:t>
      </w:r>
      <w:r w:rsidR="007870EB"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  <w:t>SCHŮZI</w:t>
      </w:r>
      <w:r w:rsidRPr="000A40AF" w:rsidR="000A40AF">
        <w:rPr>
          <w:rFonts w:ascii="Arial" w:eastAsia="Times New Roman" w:hAnsi="Arial" w:cs="Arial"/>
          <w:b/>
          <w:noProof/>
          <w:color w:val="000000"/>
          <w:sz w:val="28"/>
          <w:szCs w:val="28"/>
          <w:lang w:eastAsia="cs-CZ"/>
        </w:rPr>
        <w:t xml:space="preserve"> VLÁDY</w:t>
      </w:r>
    </w:p>
    <w:p w:rsidR="00664399" w:rsidRPr="000A40AF" w:rsidP="00DE1199" w14:paraId="4726CB5F" w14:textId="03F962D2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Změna </w:t>
      </w:r>
      <w:r w:rsidR="00D2173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Programu NW – rozšíření o Podprogram </w:t>
      </w:r>
      <w:r w:rsidR="009B4F6D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>4: „Podpora národních autorit v prioritních oblastech zdravotnického výzkumu</w:t>
      </w:r>
      <w:r w:rsidR="00D21735"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t xml:space="preserve">“ </w:t>
      </w:r>
    </w:p>
    <w:p w:rsidR="00CD2165" w:rsidRPr="000A40AF" w:rsidP="00CD2165" w14:paraId="3654D3DA" w14:textId="77777777">
      <w:pPr>
        <w:spacing w:after="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cs-CZ"/>
        </w:rPr>
        <w:sectPr w:rsidSect="008D3BFF">
          <w:headerReference w:type="default" r:id="rId5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tbl>
      <w:tblPr>
        <w:tblpPr w:leftFromText="141" w:rightFromText="141" w:vertAnchor="text" w:horzAnchor="margin" w:tblpY="198"/>
        <w:tblW w:w="9889" w:type="dxa"/>
        <w:tblBorders>
          <w:insideH w:val="single" w:sz="4" w:space="0" w:color="auto"/>
        </w:tblBorders>
        <w:tblLayout w:type="fixed"/>
        <w:tblLook w:val="01E0"/>
      </w:tblPr>
      <w:tblGrid>
        <w:gridCol w:w="4786"/>
        <w:gridCol w:w="5103"/>
      </w:tblGrid>
      <w:tr w14:paraId="4985D28B" w14:textId="77777777" w:rsidTr="00327EB3">
        <w:tblPrEx>
          <w:tblW w:w="9889" w:type="dxa"/>
          <w:tblBorders>
            <w:insideH w:val="single" w:sz="4" w:space="0" w:color="auto"/>
          </w:tblBorders>
          <w:tblLayout w:type="fixed"/>
          <w:tblLook w:val="01E0"/>
        </w:tblPrEx>
        <w:trPr>
          <w:trHeight w:val="4041"/>
        </w:trPr>
        <w:tc>
          <w:tcPr>
            <w:tcW w:w="4786" w:type="dxa"/>
          </w:tcPr>
          <w:p w:rsidR="002431DA" w:rsidP="00CD2165" w14:paraId="6F5031F3" w14:textId="77777777">
            <w:pPr>
              <w:tabs>
                <w:tab w:val="left" w:pos="142"/>
              </w:tabs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0E73C4" w:rsidRPr="000A40AF" w:rsidP="00CD2165" w14:paraId="72993CB9" w14:textId="77777777">
            <w:pPr>
              <w:tabs>
                <w:tab w:val="left" w:pos="142"/>
              </w:tabs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0A40A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Důvod předložení:</w:t>
            </w:r>
          </w:p>
          <w:p w:rsidR="000E73C4" w:rsidRPr="000A40AF" w:rsidP="00DC3EE4" w14:paraId="7BBB7260" w14:textId="4AC809D0">
            <w:pPr>
              <w:tabs>
                <w:tab w:val="left" w:pos="142"/>
              </w:tabs>
              <w:spacing w:after="0"/>
              <w:jc w:val="both"/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>Materiál je předkládán</w:t>
            </w:r>
            <w:r w:rsidR="00FE29A9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 xml:space="preserve"> z důvod</w:t>
            </w:r>
            <w:r w:rsidR="00F52C68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>u</w:t>
            </w:r>
            <w:r w:rsidR="00FE29A9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 xml:space="preserve"> snahy </w:t>
            </w:r>
            <w:r w:rsidR="00682B20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br/>
            </w:r>
            <w:r w:rsidR="00FE29A9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 xml:space="preserve">o </w:t>
            </w:r>
            <w:r w:rsidR="0059149C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 xml:space="preserve">podporu rozvoje udržitelnosti národních autorit v prioritních oblastech zdravotnického výzkumu, které byly vybudovány v letech 2022 až 2025 </w:t>
            </w:r>
            <w:r w:rsidR="00682B20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br/>
            </w:r>
            <w:r w:rsidR="0059149C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 xml:space="preserve">pod záštitou programu EXCELES, </w:t>
            </w:r>
            <w:r w:rsidR="00682B20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br/>
            </w:r>
            <w:r w:rsidR="0059149C">
              <w:rPr>
                <w:rFonts w:ascii="Arial" w:eastAsia="Times New Roman" w:hAnsi="Arial" w:cs="Arial"/>
                <w:bCs/>
                <w:noProof/>
                <w:color w:val="000000"/>
                <w:sz w:val="24"/>
                <w:szCs w:val="24"/>
                <w:lang w:eastAsia="cs-CZ"/>
              </w:rPr>
              <w:t xml:space="preserve">a to prostřednictvím změny Programu NW spočívající v rozšíření o Podprogram 4. </w:t>
            </w:r>
          </w:p>
        </w:tc>
        <w:tc>
          <w:tcPr>
            <w:tcW w:w="5103" w:type="dxa"/>
          </w:tcPr>
          <w:p w:rsidR="002431DA" w:rsidP="00CD2165" w14:paraId="611FBFBD" w14:textId="77777777">
            <w:pPr>
              <w:tabs>
                <w:tab w:val="left" w:pos="142"/>
              </w:tabs>
              <w:spacing w:after="0"/>
              <w:ind w:left="279"/>
              <w:jc w:val="both"/>
              <w:outlineLvl w:val="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</w:p>
          <w:p w:rsidR="000E73C4" w:rsidRPr="000A40AF" w:rsidP="00CD2165" w14:paraId="1A0BA109" w14:textId="77777777">
            <w:pPr>
              <w:tabs>
                <w:tab w:val="left" w:pos="142"/>
              </w:tabs>
              <w:spacing w:after="0"/>
              <w:ind w:left="279"/>
              <w:jc w:val="both"/>
              <w:outlineLvl w:val="0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</w:pPr>
            <w:r w:rsidRPr="000A40A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cs-CZ"/>
              </w:rPr>
              <w:t>Obsah:</w:t>
            </w:r>
          </w:p>
          <w:p w:rsidR="00B517AD" w:rsidP="00CD2165" w14:paraId="4B2D94E9" w14:textId="6ECD59BF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 w:rsidRPr="000A40AF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I.</w:t>
            </w:r>
            <w:r w:rsidRPr="000A40AF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ab/>
            </w:r>
            <w:r w:rsidR="00BC505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Návrh usnesení </w:t>
            </w:r>
          </w:p>
          <w:p w:rsidR="00BC5052" w:rsidRPr="006E68E0" w:rsidP="00CD2165" w14:paraId="728D5710" w14:textId="0BFD9AFA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II.      Předkládací zpráva </w:t>
            </w:r>
          </w:p>
          <w:p w:rsidR="000E73C4" w:rsidRPr="000A40AF" w:rsidP="00927E4C" w14:paraId="2EB682CA" w14:textId="21ABEF1C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 w:rsidRPr="006E68E0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</w:t>
            </w:r>
            <w:r w:rsidR="008A2AE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</w:t>
            </w:r>
            <w:r w:rsidRPr="006E68E0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I.</w:t>
            </w:r>
            <w:r w:rsidRPr="006E68E0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ab/>
            </w:r>
            <w:r w:rsidR="00590921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Změna</w:t>
            </w:r>
            <w:r w:rsidR="00BC505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 Programu NW – rozšíření o Podprogram</w:t>
            </w:r>
            <w:r w:rsidR="00927E4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 4:</w:t>
            </w:r>
            <w:r w:rsidR="00BC505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 „</w:t>
            </w:r>
            <w:r w:rsidR="00927E4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Podpora národních autorit v prioritních oblastech zdravotnického výzkumu</w:t>
            </w:r>
            <w:r w:rsidR="00BC505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“ </w:t>
            </w:r>
            <w:r w:rsidR="00D5266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 </w:t>
            </w:r>
          </w:p>
          <w:p w:rsidR="000E73C4" w:rsidP="002C0008" w14:paraId="33AF7C95" w14:textId="77777777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I</w:t>
            </w:r>
            <w:r w:rsidR="008A2AEC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V</w:t>
            </w: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>.    Stanovisko Rady pro výzkum, vývoj a inovace</w:t>
            </w:r>
          </w:p>
          <w:p w:rsidR="008A2AEC" w:rsidRPr="000A40AF" w:rsidP="002C0008" w14:paraId="2AC4588D" w14:textId="3450B418">
            <w:pPr>
              <w:tabs>
                <w:tab w:val="left" w:pos="142"/>
              </w:tabs>
              <w:spacing w:after="0"/>
              <w:ind w:left="927" w:hanging="567"/>
              <w:jc w:val="both"/>
              <w:outlineLvl w:val="0"/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cs-CZ"/>
              </w:rPr>
              <w:t xml:space="preserve">V.    Vypořádání výsledků meziresortního připomínkového řízení </w:t>
            </w:r>
          </w:p>
        </w:tc>
      </w:tr>
    </w:tbl>
    <w:p w:rsidR="008D3BFF" w:rsidRPr="000A40AF" w:rsidP="00CD2165" w14:paraId="2DEAF69D" w14:textId="77777777">
      <w:pPr>
        <w:tabs>
          <w:tab w:val="left" w:pos="142"/>
        </w:tabs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  <w:sectPr w:rsidSect="00F90156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8D3BFF" w:rsidRPr="000A40AF" w:rsidP="00CD2165" w14:paraId="2A03AFE4" w14:textId="77777777">
      <w:pPr>
        <w:tabs>
          <w:tab w:val="left" w:pos="142"/>
        </w:tabs>
        <w:spacing w:after="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cs-CZ"/>
        </w:rPr>
      </w:pPr>
    </w:p>
    <w:p w:rsidR="00B55A01" w:rsidRPr="000A40AF" w:rsidP="00CD2165" w14:paraId="6A7F82E9" w14:textId="77777777">
      <w:pPr>
        <w:pStyle w:val="NoSpacing"/>
        <w:spacing w:line="276" w:lineRule="auto"/>
        <w:rPr>
          <w:rFonts w:ascii="Arial" w:hAnsi="Arial" w:cs="Arial"/>
          <w:sz w:val="24"/>
          <w:szCs w:val="24"/>
          <w:lang w:eastAsia="cs-CZ"/>
        </w:rPr>
      </w:pPr>
    </w:p>
    <w:p w:rsidR="008D3BFF" w:rsidRPr="000A40AF" w:rsidP="00CD2165" w14:paraId="38CE109E" w14:textId="77777777">
      <w:pPr>
        <w:pStyle w:val="NoSpacing"/>
        <w:spacing w:line="276" w:lineRule="auto"/>
        <w:rPr>
          <w:rFonts w:ascii="Arial" w:hAnsi="Arial" w:cs="Arial"/>
          <w:b/>
          <w:sz w:val="24"/>
          <w:szCs w:val="24"/>
          <w:lang w:eastAsia="cs-CZ"/>
        </w:rPr>
      </w:pPr>
      <w:r w:rsidRPr="000A40AF">
        <w:rPr>
          <w:rFonts w:ascii="Arial" w:hAnsi="Arial" w:cs="Arial"/>
          <w:b/>
          <w:sz w:val="24"/>
          <w:szCs w:val="24"/>
          <w:lang w:eastAsia="cs-CZ"/>
        </w:rPr>
        <w:t>Předkládá:</w:t>
      </w:r>
    </w:p>
    <w:p w:rsidR="00B55A01" w:rsidRPr="000A40AF" w:rsidP="00CD2165" w14:paraId="54604D6C" w14:textId="77777777">
      <w:pPr>
        <w:pStyle w:val="NoSpacing"/>
        <w:spacing w:line="276" w:lineRule="auto"/>
        <w:rPr>
          <w:rFonts w:ascii="Arial" w:hAnsi="Arial" w:cs="Arial"/>
          <w:b/>
          <w:sz w:val="24"/>
          <w:szCs w:val="24"/>
          <w:lang w:eastAsia="cs-CZ"/>
        </w:rPr>
      </w:pPr>
    </w:p>
    <w:p w:rsidR="00CD2165" w14:paraId="0D8701C7" w14:textId="77777777">
      <w:pPr>
        <w:tabs>
          <w:tab w:val="left" w:pos="142"/>
        </w:tabs>
        <w:spacing w:after="0"/>
        <w:jc w:val="both"/>
        <w:outlineLvl w:val="0"/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  <w:t>Prof. MUDr. Vlastimil Válek, CSc., MBA, EBIR</w:t>
      </w:r>
    </w:p>
    <w:p w:rsidR="00CF1E72" w:rsidRPr="000A40AF" w14:paraId="3594F247" w14:textId="7EFB9C64">
      <w:pPr>
        <w:tabs>
          <w:tab w:val="left" w:pos="142"/>
        </w:tabs>
        <w:spacing w:after="0"/>
        <w:jc w:val="both"/>
        <w:outlineLvl w:val="0"/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  <w:t xml:space="preserve">místopředseda vlády </w:t>
      </w:r>
      <w:r w:rsidR="00F50678"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  <w:t xml:space="preserve">a ministr zdravotnictví </w:t>
      </w:r>
      <w:r>
        <w:rPr>
          <w:rFonts w:ascii="Arial" w:eastAsia="Times New Roman" w:hAnsi="Arial" w:cs="Arial"/>
          <w:bCs/>
          <w:noProof/>
          <w:color w:val="000000"/>
          <w:sz w:val="24"/>
          <w:szCs w:val="24"/>
          <w:lang w:eastAsia="cs-CZ"/>
        </w:rPr>
        <w:t xml:space="preserve"> </w:t>
      </w:r>
    </w:p>
    <w:sectPr w:rsidSect="00F90156">
      <w:headerReference w:type="default" r:id="rId6"/>
      <w:footerReference w:type="default" r:id="rId7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64FF" w:rsidP="00F90156" w14:paraId="75F7146F" w14:textId="77777777">
    <w:pPr>
      <w:pStyle w:val="Footer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4179EC">
      <w:rPr>
        <w:noProof/>
      </w:rPr>
      <w:t>1</w:t>
    </w:r>
    <w:r>
      <w:fldChar w:fldCharType="end"/>
    </w:r>
    <w:r>
      <w:t xml:space="preserve"> -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64FF" w:rsidP="00F90156" w14:paraId="38A4B0B5" w14:textId="77777777">
    <w:pPr>
      <w:pStyle w:val="Header"/>
      <w:tabs>
        <w:tab w:val="center" w:pos="4309"/>
        <w:tab w:val="clear" w:pos="4536"/>
        <w:tab w:val="clear" w:pos="9072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A64FF" w:rsidP="00F90156" w14:paraId="44B276DA" w14:textId="77777777">
    <w:pPr>
      <w:pStyle w:val="Header"/>
      <w:tabs>
        <w:tab w:val="center" w:pos="4309"/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55740361"/>
    <w:multiLevelType w:val="hybridMultilevel"/>
    <w:tmpl w:val="915E5BCE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BFF"/>
    <w:rsid w:val="00045517"/>
    <w:rsid w:val="00050656"/>
    <w:rsid w:val="00056B6B"/>
    <w:rsid w:val="000A361E"/>
    <w:rsid w:val="000A40AF"/>
    <w:rsid w:val="000B5759"/>
    <w:rsid w:val="000C0614"/>
    <w:rsid w:val="000E73C4"/>
    <w:rsid w:val="00143C35"/>
    <w:rsid w:val="00146C47"/>
    <w:rsid w:val="00146F3A"/>
    <w:rsid w:val="00174218"/>
    <w:rsid w:val="0017559E"/>
    <w:rsid w:val="001F2553"/>
    <w:rsid w:val="002224CC"/>
    <w:rsid w:val="002431DA"/>
    <w:rsid w:val="00251C45"/>
    <w:rsid w:val="0027001A"/>
    <w:rsid w:val="00291E74"/>
    <w:rsid w:val="002B4A2B"/>
    <w:rsid w:val="002C0008"/>
    <w:rsid w:val="002F6798"/>
    <w:rsid w:val="003050EF"/>
    <w:rsid w:val="00327EB3"/>
    <w:rsid w:val="003321B1"/>
    <w:rsid w:val="00337E70"/>
    <w:rsid w:val="003E1C62"/>
    <w:rsid w:val="003F24E1"/>
    <w:rsid w:val="004179EC"/>
    <w:rsid w:val="00442B8E"/>
    <w:rsid w:val="004B6110"/>
    <w:rsid w:val="004F2CA4"/>
    <w:rsid w:val="00515650"/>
    <w:rsid w:val="00522E51"/>
    <w:rsid w:val="00590921"/>
    <w:rsid w:val="0059149C"/>
    <w:rsid w:val="005A64FF"/>
    <w:rsid w:val="005B50AF"/>
    <w:rsid w:val="005C1B6E"/>
    <w:rsid w:val="005C2DB8"/>
    <w:rsid w:val="005C498A"/>
    <w:rsid w:val="0061239A"/>
    <w:rsid w:val="006242C4"/>
    <w:rsid w:val="00626F58"/>
    <w:rsid w:val="00643795"/>
    <w:rsid w:val="00650516"/>
    <w:rsid w:val="00652459"/>
    <w:rsid w:val="00664399"/>
    <w:rsid w:val="00682B20"/>
    <w:rsid w:val="006B0952"/>
    <w:rsid w:val="006E68E0"/>
    <w:rsid w:val="007339A2"/>
    <w:rsid w:val="007505BD"/>
    <w:rsid w:val="00750615"/>
    <w:rsid w:val="007870EB"/>
    <w:rsid w:val="007C51F2"/>
    <w:rsid w:val="007E6FAB"/>
    <w:rsid w:val="00803760"/>
    <w:rsid w:val="00826BFF"/>
    <w:rsid w:val="00850B59"/>
    <w:rsid w:val="008611F4"/>
    <w:rsid w:val="00861C09"/>
    <w:rsid w:val="00894CBD"/>
    <w:rsid w:val="008A2AEC"/>
    <w:rsid w:val="008C61A4"/>
    <w:rsid w:val="008D3BFF"/>
    <w:rsid w:val="008E2B32"/>
    <w:rsid w:val="00910648"/>
    <w:rsid w:val="00927E4C"/>
    <w:rsid w:val="00936933"/>
    <w:rsid w:val="00941B64"/>
    <w:rsid w:val="00956B16"/>
    <w:rsid w:val="0095714E"/>
    <w:rsid w:val="00976871"/>
    <w:rsid w:val="00977AB0"/>
    <w:rsid w:val="00982969"/>
    <w:rsid w:val="009B4F6D"/>
    <w:rsid w:val="009B75DA"/>
    <w:rsid w:val="009F4D90"/>
    <w:rsid w:val="00A5622C"/>
    <w:rsid w:val="00A77BCF"/>
    <w:rsid w:val="00AB3287"/>
    <w:rsid w:val="00AD0859"/>
    <w:rsid w:val="00B06325"/>
    <w:rsid w:val="00B30A92"/>
    <w:rsid w:val="00B436A2"/>
    <w:rsid w:val="00B517AD"/>
    <w:rsid w:val="00B55A01"/>
    <w:rsid w:val="00BA1DCA"/>
    <w:rsid w:val="00BA7863"/>
    <w:rsid w:val="00BC5052"/>
    <w:rsid w:val="00C037AA"/>
    <w:rsid w:val="00C109D9"/>
    <w:rsid w:val="00C11A1B"/>
    <w:rsid w:val="00C11B92"/>
    <w:rsid w:val="00C375E6"/>
    <w:rsid w:val="00C54E76"/>
    <w:rsid w:val="00C92111"/>
    <w:rsid w:val="00CB4904"/>
    <w:rsid w:val="00CD2165"/>
    <w:rsid w:val="00CD5F13"/>
    <w:rsid w:val="00CE536F"/>
    <w:rsid w:val="00CF1E72"/>
    <w:rsid w:val="00D15591"/>
    <w:rsid w:val="00D21735"/>
    <w:rsid w:val="00D2295B"/>
    <w:rsid w:val="00D325AA"/>
    <w:rsid w:val="00D4139E"/>
    <w:rsid w:val="00D52662"/>
    <w:rsid w:val="00D56E9A"/>
    <w:rsid w:val="00D61A3F"/>
    <w:rsid w:val="00D84281"/>
    <w:rsid w:val="00DA6AF6"/>
    <w:rsid w:val="00DA6E4F"/>
    <w:rsid w:val="00DC3EE4"/>
    <w:rsid w:val="00DD5F79"/>
    <w:rsid w:val="00DD78C2"/>
    <w:rsid w:val="00DE1199"/>
    <w:rsid w:val="00DE2114"/>
    <w:rsid w:val="00DE59FE"/>
    <w:rsid w:val="00E22708"/>
    <w:rsid w:val="00E26146"/>
    <w:rsid w:val="00E450FF"/>
    <w:rsid w:val="00EA5C99"/>
    <w:rsid w:val="00EE0903"/>
    <w:rsid w:val="00EE27CB"/>
    <w:rsid w:val="00F17484"/>
    <w:rsid w:val="00F27E3B"/>
    <w:rsid w:val="00F32185"/>
    <w:rsid w:val="00F50678"/>
    <w:rsid w:val="00F51BB2"/>
    <w:rsid w:val="00F52C68"/>
    <w:rsid w:val="00F90156"/>
    <w:rsid w:val="00FA09B1"/>
    <w:rsid w:val="00FC67AF"/>
    <w:rsid w:val="00FD41B4"/>
    <w:rsid w:val="00FE29A9"/>
    <w:rsid w:val="00FF1D87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EE3DB18-A3BD-45C2-AD68-689DE3FC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ZhlavChar"/>
    <w:uiPriority w:val="99"/>
    <w:unhideWhenUsed/>
    <w:rsid w:val="008D3BF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Header"/>
    <w:uiPriority w:val="99"/>
    <w:rsid w:val="008D3BFF"/>
    <w:rPr>
      <w:sz w:val="22"/>
      <w:szCs w:val="22"/>
      <w:lang w:eastAsia="en-US"/>
    </w:rPr>
  </w:style>
  <w:style w:type="paragraph" w:styleId="Footer">
    <w:name w:val="footer"/>
    <w:basedOn w:val="Normal"/>
    <w:link w:val="ZpatChar"/>
    <w:uiPriority w:val="99"/>
    <w:unhideWhenUsed/>
    <w:rsid w:val="008D3BF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Footer"/>
    <w:uiPriority w:val="99"/>
    <w:rsid w:val="008D3BFF"/>
    <w:rPr>
      <w:sz w:val="22"/>
      <w:szCs w:val="22"/>
      <w:lang w:eastAsia="en-US"/>
    </w:rPr>
  </w:style>
  <w:style w:type="paragraph" w:styleId="NoSpacing">
    <w:name w:val="No Spacing"/>
    <w:uiPriority w:val="1"/>
    <w:qFormat/>
    <w:rsid w:val="00B55A01"/>
    <w:rPr>
      <w:sz w:val="22"/>
      <w:szCs w:val="22"/>
      <w:lang w:eastAsia="en-US"/>
    </w:rPr>
  </w:style>
  <w:style w:type="paragraph" w:styleId="BalloonText">
    <w:name w:val="Balloon Text"/>
    <w:basedOn w:val="Normal"/>
    <w:link w:val="TextbublinyChar"/>
    <w:uiPriority w:val="99"/>
    <w:semiHidden/>
    <w:unhideWhenUsed/>
    <w:rsid w:val="00D32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BalloonText"/>
    <w:uiPriority w:val="99"/>
    <w:semiHidden/>
    <w:rsid w:val="00D325A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MSP ČR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Šváchová Barbora Mgr.</dc:creator>
  <cp:lastModifiedBy>Rzehulková Martina, Mgr.et Mgr.</cp:lastModifiedBy>
  <cp:revision>21</cp:revision>
  <cp:lastPrinted>2021-06-10T08:01:00Z</cp:lastPrinted>
  <dcterms:created xsi:type="dcterms:W3CDTF">2023-11-30T14:36:00Z</dcterms:created>
  <dcterms:modified xsi:type="dcterms:W3CDTF">2025-01-21T12:33:00Z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elyZnak_PisemnostZnak">
    <vt:lpwstr>2.7</vt:lpwstr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5426-2025-UVCR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5426-2025-UVCR</vt:lpwstr>
  </property>
  <property fmtid="{D5CDD505-2E9C-101B-9397-08002B2CF9AE}" pid="8" name="Contact_PostaOdes">
    <vt:lpwstr>{NameAddress_Contact_PostaOdes}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31.1.2025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&lt;TABLE&gt;&lt;TR&gt;&lt;TD&gt;Č.j.:&lt;/TD&gt;&lt;TD&gt;5426-2025-UVCR&lt;/TD&gt;&lt;/TR&gt;&lt;TR&gt;&lt;TD&gt;&lt;/TD&gt;&lt;TD&gt;&lt;/TD&gt;&lt;/TR&gt;&lt;/TABLE&gt;</vt:lpwstr>
  </property>
  <property fmtid="{D5CDD505-2E9C-101B-9397-08002B2CF9AE}" pid="15" name="DisplayName_PoziceMa_Pisemnost">
    <vt:lpwstr>Marie Novotná</vt:lpwstr>
  </property>
  <property fmtid="{D5CDD505-2E9C-101B-9397-08002B2CF9AE}" pid="16" name="DisplayName_SlozkaStupenUtajeniCollection_Slozka_Pisemnost">
    <vt:lpwstr/>
  </property>
  <property fmtid="{D5CDD505-2E9C-101B-9397-08002B2CF9AE}" pid="17" name="DisplayName_SpisovyUzel_PoziceZodpo_Pisemnost">
    <vt:lpwstr>Odbor koordinace výzkumu, vývoje a inovací</vt:lpwstr>
  </property>
  <property fmtid="{D5CDD505-2E9C-101B-9397-08002B2CF9AE}" pid="18" name="DisplayName_Spis_Pisemnost">
    <vt:lpwstr>Dopis RVVI_žádost o stanovisko ke změně Programu NW_Podprogram 4_Podpora národních autorit</vt:lpwstr>
  </property>
  <property fmtid="{D5CDD505-2E9C-101B-9397-08002B2CF9AE}" pid="19" name="DisplayName_UserPoriz_Pisemnost">
    <vt:lpwstr>Systém</vt:lpwstr>
  </property>
  <property fmtid="{D5CDD505-2E9C-101B-9397-08002B2CF9AE}" pid="20" name="DuvodZmeny_SlozkaStupenUtajeniCollection_Slozka_Pisemnost">
    <vt:lpwstr/>
  </property>
  <property fmtid="{D5CDD505-2E9C-101B-9397-08002B2CF9AE}" pid="21" name="EC_Pisemnost">
    <vt:lpwstr>UVCR25D0005415</vt:lpwstr>
  </property>
  <property fmtid="{D5CDD505-2E9C-101B-9397-08002B2CF9AE}" pid="22" name="Key_BarCode_Pisemnost">
    <vt:lpwstr>*UVCR25D0005415*</vt:lpwstr>
  </property>
  <property fmtid="{D5CDD505-2E9C-101B-9397-08002B2CF9AE}" pid="23" name="Key_BarCode_PostaOdes">
    <vt:lpwstr>11101001011</vt:lpwstr>
  </property>
  <property fmtid="{D5CDD505-2E9C-101B-9397-08002B2CF9AE}" pid="24" name="KRukam">
    <vt:lpwstr>{KRukam}</vt:lpwstr>
  </property>
  <property fmtid="{D5CDD505-2E9C-101B-9397-08002B2CF9AE}" pid="25" name="NameAddress_Contact_SpisovyUzel_PoziceZodpo_Pisemnost">
    <vt:lpwstr>Úřad vlády České republiky</vt:lpwstr>
  </property>
  <property fmtid="{D5CDD505-2E9C-101B-9397-08002B2CF9AE}" pid="26" name="NamePostalAddress_Contact_PostaOdes">
    <vt:lpwstr>{NameAddress_Contact_PostaOdes}
{PostalAddress_Contact_PostaOdes}</vt:lpwstr>
  </property>
  <property fmtid="{D5CDD505-2E9C-101B-9397-08002B2CF9AE}" pid="27" name="Odkaz">
    <vt:lpwstr>ODKAZ</vt:lpwstr>
  </property>
  <property fmtid="{D5CDD505-2E9C-101B-9397-08002B2CF9AE}" pid="28" name="Password_PisemnostTypZpristupneniInformaciZOSZ_Pisemnost">
    <vt:lpwstr>ZOSZ_Password</vt:lpwstr>
  </property>
  <property fmtid="{D5CDD505-2E9C-101B-9397-08002B2CF9AE}" pid="29" name="PocetListuDokumentu_Pisemnost">
    <vt:lpwstr>3</vt:lpwstr>
  </property>
  <property fmtid="{D5CDD505-2E9C-101B-9397-08002B2CF9AE}" pid="30" name="PocetListu_Pisemnost">
    <vt:lpwstr>3/74</vt:lpwstr>
  </property>
  <property fmtid="{D5CDD505-2E9C-101B-9397-08002B2CF9AE}" pid="31" name="PocetPriloh_Pisemnost">
    <vt:lpwstr>6</vt:lpwstr>
  </property>
  <property fmtid="{D5CDD505-2E9C-101B-9397-08002B2CF9AE}" pid="32" name="Podpis">
    <vt:lpwstr/>
  </property>
  <property fmtid="{D5CDD505-2E9C-101B-9397-08002B2CF9AE}" pid="33" name="PoleVlastnost">
    <vt:lpwstr/>
  </property>
  <property fmtid="{D5CDD505-2E9C-101B-9397-08002B2CF9AE}" pid="34" name="PostalAddress_Contact_SpisovyUzel_PoziceZodpo_Pisemnost">
    <vt:lpwstr>nábřeží Edvarda Beneše 4/128
11801 Praha 1 - Malá Strana</vt:lpwstr>
  </property>
  <property fmtid="{D5CDD505-2E9C-101B-9397-08002B2CF9AE}" pid="35" name="QREC_Pisemnost">
    <vt:lpwstr>UVCR25D0005415</vt:lpwstr>
  </property>
  <property fmtid="{D5CDD505-2E9C-101B-9397-08002B2CF9AE}" pid="36" name="RC">
    <vt:lpwstr/>
  </property>
  <property fmtid="{D5CDD505-2E9C-101B-9397-08002B2CF9AE}" pid="37" name="SkartacniZnakLhuta_PisemnostZnak">
    <vt:lpwstr>S/5</vt:lpwstr>
  </property>
  <property fmtid="{D5CDD505-2E9C-101B-9397-08002B2CF9AE}" pid="38" name="SmlouvaCislo">
    <vt:lpwstr>ČÍSLO SMLOUVY</vt:lpwstr>
  </property>
  <property fmtid="{D5CDD505-2E9C-101B-9397-08002B2CF9AE}" pid="39" name="SZ_Spis_Pisemnost">
    <vt:lpwstr>SPIS-2025-1038</vt:lpwstr>
  </property>
  <property fmtid="{D5CDD505-2E9C-101B-9397-08002B2CF9AE}" pid="40" name="TEST">
    <vt:lpwstr>testovací pole</vt:lpwstr>
  </property>
  <property fmtid="{D5CDD505-2E9C-101B-9397-08002B2CF9AE}" pid="41" name="TypPrilohy_Pisemnost">
    <vt:lpwstr>6el.s.</vt:lpwstr>
  </property>
  <property fmtid="{D5CDD505-2E9C-101B-9397-08002B2CF9AE}" pid="42" name="UserName_PisemnostTypZpristupneniInformaciZOSZ_Pisemnost">
    <vt:lpwstr>ZOSZ_UserName</vt:lpwstr>
  </property>
  <property fmtid="{D5CDD505-2E9C-101B-9397-08002B2CF9AE}" pid="43" name="Vec_Pisemnost">
    <vt:lpwstr>Dopis RVVI_žádost o stanovisko ke změně Programu NW_Podprogram 4_Podpora národních autorit</vt:lpwstr>
  </property>
  <property fmtid="{D5CDD505-2E9C-101B-9397-08002B2CF9AE}" pid="44" name="Zkratka_SpisovyUzel_PoziceZodpo_Pisemnost">
    <vt:lpwstr>VVI</vt:lpwstr>
  </property>
</Properties>
</file>