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53632" w14:textId="29F066E7" w:rsidR="00D71B40" w:rsidRPr="00DB275F" w:rsidRDefault="00057780" w:rsidP="00D71B40">
      <w:pPr>
        <w:jc w:val="both"/>
        <w:rPr>
          <w:rFonts w:ascii="Arial" w:hAnsi="Arial" w:cs="Arial"/>
        </w:rPr>
      </w:pPr>
      <w:r w:rsidRPr="00057780">
        <w:rPr>
          <w:b/>
          <w:bCs/>
        </w:rPr>
        <w:t>Vyjádření Komise</w:t>
      </w:r>
      <w:r w:rsidRPr="00057780">
        <w:rPr>
          <w:b/>
          <w:bCs/>
        </w:rPr>
        <w:t xml:space="preserve"> pro hodnocení výzkumných organizací a ukončených programů</w:t>
      </w:r>
      <w:r w:rsidRPr="00057780">
        <w:rPr>
          <w:rFonts w:ascii="Arial" w:hAnsi="Arial" w:cs="Arial"/>
          <w:b/>
          <w:bCs/>
        </w:rPr>
        <w:t xml:space="preserve"> k</w:t>
      </w:r>
      <w:r>
        <w:rPr>
          <w:rFonts w:ascii="Arial" w:hAnsi="Arial" w:cs="Arial"/>
          <w:b/>
          <w:bCs/>
        </w:rPr>
        <w:t> z</w:t>
      </w:r>
      <w:r w:rsidR="00D71B40" w:rsidRPr="00DB275F">
        <w:rPr>
          <w:rFonts w:ascii="Arial" w:hAnsi="Arial" w:cs="Arial"/>
          <w:b/>
          <w:bCs/>
        </w:rPr>
        <w:t>ávěrečné</w:t>
      </w:r>
      <w:r>
        <w:rPr>
          <w:rFonts w:ascii="Arial" w:hAnsi="Arial" w:cs="Arial"/>
          <w:b/>
          <w:bCs/>
        </w:rPr>
        <w:t>mu</w:t>
      </w:r>
      <w:r w:rsidR="00D71B40" w:rsidRPr="00DB275F">
        <w:rPr>
          <w:rFonts w:ascii="Arial" w:hAnsi="Arial" w:cs="Arial"/>
          <w:b/>
          <w:bCs/>
        </w:rPr>
        <w:t xml:space="preserve"> hodnocení Programu na podporu zdravotnického aplikovaného výzkumu na léta 2015</w:t>
      </w:r>
      <w:r>
        <w:rPr>
          <w:rFonts w:ascii="Arial" w:hAnsi="Arial" w:cs="Arial"/>
          <w:b/>
          <w:bCs/>
        </w:rPr>
        <w:t>-</w:t>
      </w:r>
      <w:r w:rsidR="00D71B40" w:rsidRPr="00DB275F">
        <w:rPr>
          <w:rFonts w:ascii="Arial" w:hAnsi="Arial" w:cs="Arial"/>
          <w:b/>
          <w:bCs/>
        </w:rPr>
        <w:t>2023</w:t>
      </w:r>
    </w:p>
    <w:p w14:paraId="50338DC6" w14:textId="5B90E847" w:rsidR="003B2449" w:rsidRPr="00DB275F" w:rsidRDefault="007E0353" w:rsidP="0070782D">
      <w:pPr>
        <w:jc w:val="both"/>
        <w:rPr>
          <w:rFonts w:ascii="Arial" w:hAnsi="Arial" w:cs="Arial"/>
          <w:kern w:val="0"/>
          <w14:ligatures w14:val="none"/>
        </w:rPr>
      </w:pPr>
      <w:r w:rsidRPr="00DB275F">
        <w:rPr>
          <w:rFonts w:ascii="Arial" w:hAnsi="Arial" w:cs="Arial"/>
          <w:kern w:val="0"/>
          <w14:ligatures w14:val="none"/>
        </w:rPr>
        <w:t>Z</w:t>
      </w:r>
      <w:r w:rsidR="00D71B40" w:rsidRPr="00DB275F">
        <w:rPr>
          <w:rFonts w:ascii="Arial" w:hAnsi="Arial" w:cs="Arial"/>
          <w:kern w:val="0"/>
          <w14:ligatures w14:val="none"/>
        </w:rPr>
        <w:t>ávěrečn</w:t>
      </w:r>
      <w:r w:rsidRPr="00DB275F">
        <w:rPr>
          <w:rFonts w:ascii="Arial" w:hAnsi="Arial" w:cs="Arial"/>
          <w:kern w:val="0"/>
          <w14:ligatures w14:val="none"/>
        </w:rPr>
        <w:t xml:space="preserve">á zpráva programu </w:t>
      </w:r>
      <w:r w:rsidR="00D71B40" w:rsidRPr="00DB275F">
        <w:rPr>
          <w:rFonts w:ascii="Arial" w:hAnsi="Arial" w:cs="Arial"/>
          <w:kern w:val="0"/>
          <w14:ligatures w14:val="none"/>
        </w:rPr>
        <w:t xml:space="preserve">je </w:t>
      </w:r>
      <w:r w:rsidRPr="00DB275F">
        <w:rPr>
          <w:rFonts w:ascii="Arial" w:hAnsi="Arial" w:cs="Arial"/>
          <w:kern w:val="0"/>
          <w14:ligatures w14:val="none"/>
        </w:rPr>
        <w:t>kvalitně zpracovaná a poskytuje dostatečné množství informací ohledně oborové, výsledkové i institucionální skladbě podpořených projektů. I přesto, že šlo o</w:t>
      </w:r>
      <w:r w:rsidR="003E31C9" w:rsidRPr="00DB275F">
        <w:rPr>
          <w:rFonts w:ascii="Arial" w:hAnsi="Arial" w:cs="Arial"/>
          <w:kern w:val="0"/>
          <w14:ligatures w14:val="none"/>
        </w:rPr>
        <w:t> </w:t>
      </w:r>
      <w:r w:rsidRPr="00DB275F">
        <w:rPr>
          <w:rFonts w:ascii="Arial" w:hAnsi="Arial" w:cs="Arial"/>
          <w:kern w:val="0"/>
          <w14:ligatures w14:val="none"/>
        </w:rPr>
        <w:t>program na podporu aplikovaného výzkumu, zásadní</w:t>
      </w:r>
      <w:r w:rsidR="00D71B40" w:rsidRPr="00DB275F">
        <w:rPr>
          <w:rFonts w:ascii="Arial" w:hAnsi="Arial" w:cs="Arial"/>
          <w:kern w:val="0"/>
          <w14:ligatures w14:val="none"/>
        </w:rPr>
        <w:t xml:space="preserve"> většinu výsledků programu tvořily vědecké publikace, převážně v impaktovaných časopisech. V tomto kontextu je</w:t>
      </w:r>
      <w:r w:rsidR="00057780">
        <w:rPr>
          <w:rFonts w:ascii="Arial" w:hAnsi="Arial" w:cs="Arial"/>
          <w:kern w:val="0"/>
          <w14:ligatures w14:val="none"/>
        </w:rPr>
        <w:t> </w:t>
      </w:r>
      <w:r w:rsidR="00D71B40" w:rsidRPr="00DB275F">
        <w:rPr>
          <w:rFonts w:ascii="Arial" w:hAnsi="Arial" w:cs="Arial"/>
          <w:kern w:val="0"/>
          <w14:ligatures w14:val="none"/>
        </w:rPr>
        <w:t>pro</w:t>
      </w:r>
      <w:r w:rsidR="00057780">
        <w:rPr>
          <w:rFonts w:ascii="Arial" w:hAnsi="Arial" w:cs="Arial"/>
          <w:kern w:val="0"/>
          <w14:ligatures w14:val="none"/>
        </w:rPr>
        <w:t> </w:t>
      </w:r>
      <w:r w:rsidR="00D71B40" w:rsidRPr="00DB275F">
        <w:rPr>
          <w:rFonts w:ascii="Arial" w:hAnsi="Arial" w:cs="Arial"/>
          <w:kern w:val="0"/>
          <w14:ligatures w14:val="none"/>
        </w:rPr>
        <w:t xml:space="preserve">porozumění úspěšnosti programu zcela zásadní podrobně prozkoumat </w:t>
      </w:r>
      <w:r w:rsidRPr="00DB275F">
        <w:rPr>
          <w:rFonts w:ascii="Arial" w:hAnsi="Arial" w:cs="Arial"/>
          <w:kern w:val="0"/>
          <w14:ligatures w14:val="none"/>
        </w:rPr>
        <w:t>nejen kvantitu, ale</w:t>
      </w:r>
      <w:r w:rsidR="003E31C9" w:rsidRPr="00DB275F">
        <w:rPr>
          <w:rFonts w:ascii="Arial" w:hAnsi="Arial" w:cs="Arial"/>
          <w:kern w:val="0"/>
          <w14:ligatures w14:val="none"/>
        </w:rPr>
        <w:t> </w:t>
      </w:r>
      <w:r w:rsidRPr="00DB275F">
        <w:rPr>
          <w:rFonts w:ascii="Arial" w:hAnsi="Arial" w:cs="Arial"/>
          <w:kern w:val="0"/>
          <w14:ligatures w14:val="none"/>
        </w:rPr>
        <w:t>i</w:t>
      </w:r>
      <w:r w:rsidR="003E31C9" w:rsidRPr="00DB275F">
        <w:rPr>
          <w:rFonts w:ascii="Arial" w:hAnsi="Arial" w:cs="Arial"/>
          <w:kern w:val="0"/>
          <w14:ligatures w14:val="none"/>
        </w:rPr>
        <w:t> </w:t>
      </w:r>
      <w:r w:rsidRPr="00DB275F">
        <w:rPr>
          <w:rFonts w:ascii="Arial" w:hAnsi="Arial" w:cs="Arial"/>
          <w:kern w:val="0"/>
          <w14:ligatures w14:val="none"/>
        </w:rPr>
        <w:t xml:space="preserve">kvalitu výsledků, a to alespoň přes </w:t>
      </w:r>
      <w:r w:rsidR="00D71B40" w:rsidRPr="00DB275F">
        <w:rPr>
          <w:rFonts w:ascii="Arial" w:hAnsi="Arial" w:cs="Arial"/>
          <w:kern w:val="0"/>
          <w14:ligatures w14:val="none"/>
        </w:rPr>
        <w:t>kvalitu časopisů, kde byly výsledky publikov</w:t>
      </w:r>
      <w:r w:rsidRPr="00DB275F">
        <w:rPr>
          <w:rFonts w:ascii="Arial" w:hAnsi="Arial" w:cs="Arial"/>
          <w:kern w:val="0"/>
          <w14:ligatures w14:val="none"/>
        </w:rPr>
        <w:t>ány.</w:t>
      </w:r>
      <w:r w:rsidR="00D71B40" w:rsidRPr="00DB275F">
        <w:rPr>
          <w:rFonts w:ascii="Arial" w:hAnsi="Arial" w:cs="Arial"/>
          <w:kern w:val="0"/>
          <w14:ligatures w14:val="none"/>
        </w:rPr>
        <w:t xml:space="preserve"> Závěrečné hodnocení ale kvalitě výsledků věnuje méně než jednu stranu textu (viz sekce 4.7.2), která se navíc jen odkazuje na Interim hodnocení (provedené na pouze 54% všech výsledků) a jako jediný indikátor kvality uvádí, že publikace v impaktovaných časopisech byly v průměru o něco více citované, než je světový průměr. </w:t>
      </w:r>
      <w:r w:rsidRPr="00DB275F">
        <w:rPr>
          <w:rFonts w:ascii="Arial" w:hAnsi="Arial" w:cs="Arial"/>
          <w:kern w:val="0"/>
          <w14:ligatures w14:val="none"/>
        </w:rPr>
        <w:t>Pokud jsou hlavními výsledky programu publikace, je vhodné se v analýze ptát</w:t>
      </w:r>
      <w:r w:rsidR="003C639B" w:rsidRPr="00DB275F">
        <w:rPr>
          <w:rFonts w:ascii="Arial" w:hAnsi="Arial" w:cs="Arial"/>
          <w:kern w:val="0"/>
          <w14:ligatures w14:val="none"/>
        </w:rPr>
        <w:t>,</w:t>
      </w:r>
      <w:r w:rsidRPr="00DB275F">
        <w:rPr>
          <w:rFonts w:ascii="Arial" w:hAnsi="Arial" w:cs="Arial"/>
          <w:kern w:val="0"/>
          <w14:ligatures w14:val="none"/>
        </w:rPr>
        <w:t xml:space="preserve"> j</w:t>
      </w:r>
      <w:r w:rsidR="00D71B40" w:rsidRPr="00DB275F">
        <w:rPr>
          <w:rFonts w:ascii="Arial" w:hAnsi="Arial" w:cs="Arial"/>
          <w:kern w:val="0"/>
          <w14:ligatures w14:val="none"/>
        </w:rPr>
        <w:t xml:space="preserve">aký podíl </w:t>
      </w:r>
      <w:r w:rsidR="003058E3" w:rsidRPr="00DB275F">
        <w:rPr>
          <w:rFonts w:ascii="Arial" w:hAnsi="Arial" w:cs="Arial"/>
          <w:kern w:val="0"/>
          <w14:ligatures w14:val="none"/>
        </w:rPr>
        <w:t xml:space="preserve">publikačních </w:t>
      </w:r>
      <w:r w:rsidR="00D71B40" w:rsidRPr="00DB275F">
        <w:rPr>
          <w:rFonts w:ascii="Arial" w:hAnsi="Arial" w:cs="Arial"/>
          <w:kern w:val="0"/>
          <w14:ligatures w14:val="none"/>
        </w:rPr>
        <w:t xml:space="preserve">výsledků </w:t>
      </w:r>
      <w:r w:rsidR="003C639B" w:rsidRPr="00DB275F">
        <w:rPr>
          <w:rFonts w:ascii="Arial" w:hAnsi="Arial" w:cs="Arial"/>
          <w:kern w:val="0"/>
          <w14:ligatures w14:val="none"/>
        </w:rPr>
        <w:t xml:space="preserve">s prvními a/nebo korespondenčními autory z podpořených institucí </w:t>
      </w:r>
      <w:r w:rsidR="00D71B40" w:rsidRPr="00DB275F">
        <w:rPr>
          <w:rFonts w:ascii="Arial" w:hAnsi="Arial" w:cs="Arial"/>
          <w:kern w:val="0"/>
          <w14:ligatures w14:val="none"/>
        </w:rPr>
        <w:t>vyšel v časopisech v Q1, D1</w:t>
      </w:r>
      <w:r w:rsidRPr="00DB275F">
        <w:rPr>
          <w:rFonts w:ascii="Arial" w:hAnsi="Arial" w:cs="Arial"/>
          <w:kern w:val="0"/>
          <w14:ligatures w14:val="none"/>
        </w:rPr>
        <w:t xml:space="preserve"> nebo j</w:t>
      </w:r>
      <w:r w:rsidR="00D71B40" w:rsidRPr="00DB275F">
        <w:rPr>
          <w:rFonts w:ascii="Arial" w:hAnsi="Arial" w:cs="Arial"/>
          <w:kern w:val="0"/>
          <w14:ligatures w14:val="none"/>
        </w:rPr>
        <w:t>aký podíl</w:t>
      </w:r>
      <w:r w:rsidR="003C639B" w:rsidRPr="00DB275F">
        <w:rPr>
          <w:rFonts w:ascii="Arial" w:hAnsi="Arial" w:cs="Arial"/>
          <w:kern w:val="0"/>
          <w14:ligatures w14:val="none"/>
        </w:rPr>
        <w:t xml:space="preserve"> z takovýchto výsledků</w:t>
      </w:r>
      <w:r w:rsidR="00D71B40" w:rsidRPr="00DB275F">
        <w:rPr>
          <w:rFonts w:ascii="Arial" w:hAnsi="Arial" w:cs="Arial"/>
          <w:kern w:val="0"/>
          <w14:ligatures w14:val="none"/>
        </w:rPr>
        <w:t xml:space="preserve"> tvořily Highly Cited Papers</w:t>
      </w:r>
      <w:r w:rsidRPr="00DB275F">
        <w:rPr>
          <w:rFonts w:ascii="Arial" w:hAnsi="Arial" w:cs="Arial"/>
          <w:kern w:val="0"/>
          <w14:ligatures w14:val="none"/>
        </w:rPr>
        <w:t xml:space="preserve">. Vzhledem k tomu, že byl program primárně zaměřen na aplikovaný výzkum, závěrečná zpráva by taktéž měla ukázat několik nejlepších aplikovaných výsledků a </w:t>
      </w:r>
      <w:r w:rsidR="003058E3" w:rsidRPr="00DB275F">
        <w:rPr>
          <w:rFonts w:ascii="Arial" w:hAnsi="Arial" w:cs="Arial"/>
          <w:kern w:val="0"/>
          <w14:ligatures w14:val="none"/>
        </w:rPr>
        <w:t>demonstrovat</w:t>
      </w:r>
      <w:r w:rsidRPr="00DB275F">
        <w:rPr>
          <w:rFonts w:ascii="Arial" w:hAnsi="Arial" w:cs="Arial"/>
          <w:kern w:val="0"/>
          <w14:ligatures w14:val="none"/>
        </w:rPr>
        <w:t>, jak byl výsledek ve zdravotnictví aplikován.</w:t>
      </w:r>
    </w:p>
    <w:sectPr w:rsidR="003B2449" w:rsidRPr="00DB27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B21E0" w14:textId="77777777" w:rsidR="00C055A0" w:rsidRDefault="00C055A0" w:rsidP="00DB275F">
      <w:pPr>
        <w:spacing w:after="0" w:line="240" w:lineRule="auto"/>
      </w:pPr>
      <w:r>
        <w:separator/>
      </w:r>
    </w:p>
  </w:endnote>
  <w:endnote w:type="continuationSeparator" w:id="0">
    <w:p w14:paraId="627F4889" w14:textId="77777777" w:rsidR="00C055A0" w:rsidRDefault="00C055A0" w:rsidP="00DB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15B0C" w14:textId="77777777" w:rsidR="00C055A0" w:rsidRDefault="00C055A0" w:rsidP="00DB275F">
      <w:pPr>
        <w:spacing w:after="0" w:line="240" w:lineRule="auto"/>
      </w:pPr>
      <w:r>
        <w:separator/>
      </w:r>
    </w:p>
  </w:footnote>
  <w:footnote w:type="continuationSeparator" w:id="0">
    <w:p w14:paraId="48403301" w14:textId="77777777" w:rsidR="00C055A0" w:rsidRDefault="00C055A0" w:rsidP="00DB2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DB275F" w:rsidRPr="00DB275F" w14:paraId="6DFAD57E" w14:textId="77777777" w:rsidTr="00537E4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926589" w14:textId="77777777" w:rsidR="00DB275F" w:rsidRPr="00DB275F" w:rsidRDefault="00DB275F" w:rsidP="00DB275F">
          <w:pPr>
            <w:pStyle w:val="Zhlav"/>
          </w:pPr>
          <w:r w:rsidRPr="00DB275F">
            <mc:AlternateContent>
              <mc:Choice Requires="wps">
                <w:drawing>
                  <wp:anchor distT="0" distB="0" distL="0" distR="0" simplePos="0" relativeHeight="251660288" behindDoc="1" locked="0" layoutInCell="1" allowOverlap="1" wp14:anchorId="4ADD2920" wp14:editId="217F8F43">
                    <wp:simplePos x="0" y="0"/>
                    <wp:positionH relativeFrom="margin">
                      <wp:posOffset>4961729</wp:posOffset>
                    </wp:positionH>
                    <wp:positionV relativeFrom="topMargin">
                      <wp:posOffset>695505</wp:posOffset>
                    </wp:positionV>
                    <wp:extent cx="1104596" cy="333375"/>
                    <wp:effectExtent l="0" t="0" r="0" b="0"/>
                    <wp:wrapNone/>
                    <wp:docPr id="46" name="Textbox 4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104596" cy="33337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B05EE72" w14:textId="77777777" w:rsidR="00DB275F" w:rsidRPr="00B13622" w:rsidRDefault="00DB275F" w:rsidP="00DB275F">
                                <w:pPr>
                                  <w:spacing w:before="5"/>
                                  <w:ind w:left="2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rtlCol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4ADD2920"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46" o:spid="_x0000_s1026" type="#_x0000_t202" style="position:absolute;margin-left:390.7pt;margin-top:54.75pt;width:87pt;height:26.25pt;z-index:-25165619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      <v:textbox inset="0,0,0,0">
                      <w:txbxContent>
                        <w:p w14:paraId="2B05EE72" w14:textId="77777777" w:rsidR="00DB275F" w:rsidRPr="00B13622" w:rsidRDefault="00DB275F" w:rsidP="00DB275F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Pr="00DB275F">
            <w:drawing>
              <wp:anchor distT="152400" distB="152400" distL="152400" distR="152400" simplePos="0" relativeHeight="251659264" behindDoc="1" locked="1" layoutInCell="1" allowOverlap="0" wp14:anchorId="35A7C0A0" wp14:editId="7F95984E">
                <wp:simplePos x="0" y="0"/>
                <wp:positionH relativeFrom="margin">
                  <wp:posOffset>-72390</wp:posOffset>
                </wp:positionH>
                <wp:positionV relativeFrom="topMargin">
                  <wp:posOffset>-176530</wp:posOffset>
                </wp:positionV>
                <wp:extent cx="2206625" cy="647700"/>
                <wp:effectExtent l="0" t="0" r="3175" b="0"/>
                <wp:wrapNone/>
                <wp:docPr id="840886238" name="officeArt object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ložený-obrázek.pdf" descr="vložený-obrázek.pdf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6625" cy="6477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4DE967" w14:textId="77777777" w:rsidR="00DB275F" w:rsidRPr="00DB275F" w:rsidRDefault="00DB275F" w:rsidP="00DB275F">
          <w:pPr>
            <w:pStyle w:val="Zhlav"/>
            <w:rPr>
              <w:b/>
            </w:rPr>
          </w:pP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0BFFC37A" w14:textId="77777777" w:rsidR="00DB275F" w:rsidRPr="00DB275F" w:rsidRDefault="00DB275F" w:rsidP="00DB275F">
          <w:pPr>
            <w:pStyle w:val="Zhlav"/>
            <w:rPr>
              <w:b/>
            </w:rPr>
          </w:pPr>
        </w:p>
      </w:tc>
    </w:tr>
  </w:tbl>
  <w:p w14:paraId="2D7828B0" w14:textId="77777777" w:rsidR="00DB275F" w:rsidRDefault="00DB275F">
    <w:pPr>
      <w:pStyle w:val="Zhlav"/>
    </w:pPr>
  </w:p>
  <w:tbl>
    <w:tblPr>
      <w:tblStyle w:val="Mkatabulky"/>
      <w:tblW w:w="9639" w:type="dxa"/>
      <w:tblInd w:w="-5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DB275F" w14:paraId="1AA05930" w14:textId="77777777" w:rsidTr="00537E43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54534C3B" w14:textId="77777777" w:rsidR="00DB275F" w:rsidRDefault="00DB275F" w:rsidP="00DB275F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4C304F7B" w14:textId="77777777" w:rsidR="00DB275F" w:rsidRDefault="00DB27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F660F9"/>
    <w:multiLevelType w:val="hybridMultilevel"/>
    <w:tmpl w:val="D86EB2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F210F6"/>
    <w:multiLevelType w:val="hybridMultilevel"/>
    <w:tmpl w:val="A544B4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6021785">
    <w:abstractNumId w:val="0"/>
  </w:num>
  <w:num w:numId="2" w16cid:durableId="773282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8E"/>
    <w:rsid w:val="00057780"/>
    <w:rsid w:val="0008634E"/>
    <w:rsid w:val="000C43C8"/>
    <w:rsid w:val="000E5D3B"/>
    <w:rsid w:val="00101810"/>
    <w:rsid w:val="00141482"/>
    <w:rsid w:val="0015420C"/>
    <w:rsid w:val="001B3E8E"/>
    <w:rsid w:val="001F5B3C"/>
    <w:rsid w:val="001F6350"/>
    <w:rsid w:val="002F390D"/>
    <w:rsid w:val="0030227B"/>
    <w:rsid w:val="00304D37"/>
    <w:rsid w:val="003058E3"/>
    <w:rsid w:val="003965B7"/>
    <w:rsid w:val="003B2449"/>
    <w:rsid w:val="003C639B"/>
    <w:rsid w:val="003E31C9"/>
    <w:rsid w:val="00463CB6"/>
    <w:rsid w:val="005C1B7F"/>
    <w:rsid w:val="00683E8E"/>
    <w:rsid w:val="0070782D"/>
    <w:rsid w:val="007E0353"/>
    <w:rsid w:val="00820BAB"/>
    <w:rsid w:val="008A5F30"/>
    <w:rsid w:val="008B36AE"/>
    <w:rsid w:val="008D3715"/>
    <w:rsid w:val="008E2EAF"/>
    <w:rsid w:val="00940C48"/>
    <w:rsid w:val="009C3CD4"/>
    <w:rsid w:val="00AF16CE"/>
    <w:rsid w:val="00C055A0"/>
    <w:rsid w:val="00C43668"/>
    <w:rsid w:val="00CC59F0"/>
    <w:rsid w:val="00D25B49"/>
    <w:rsid w:val="00D71B40"/>
    <w:rsid w:val="00DB275F"/>
    <w:rsid w:val="00F37CD7"/>
    <w:rsid w:val="00F5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2D807"/>
  <w15:chartTrackingRefBased/>
  <w15:docId w15:val="{7BC33AD9-7F15-465B-81B0-47ADB760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3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B3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3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B3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B3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3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B3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B3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3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B3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B3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3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B3E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B3E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3E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B3E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B3E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3E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B3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3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3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B3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B3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B3E8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B3E8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B3E8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3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3E8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B3E8E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8B36A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DB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275F"/>
  </w:style>
  <w:style w:type="paragraph" w:styleId="Zpat">
    <w:name w:val="footer"/>
    <w:basedOn w:val="Normln"/>
    <w:link w:val="ZpatChar"/>
    <w:uiPriority w:val="99"/>
    <w:unhideWhenUsed/>
    <w:rsid w:val="00DB2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275F"/>
  </w:style>
  <w:style w:type="table" w:styleId="Mkatabulky">
    <w:name w:val="Table Grid"/>
    <w:basedOn w:val="Normlntabulka"/>
    <w:uiPriority w:val="39"/>
    <w:rsid w:val="00DB2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ar">
    <w:name w:val="Útvar"/>
    <w:basedOn w:val="Normln"/>
    <w:link w:val="tvarChar"/>
    <w:uiPriority w:val="9"/>
    <w:qFormat/>
    <w:rsid w:val="00DB275F"/>
    <w:pPr>
      <w:spacing w:after="0" w:line="276" w:lineRule="auto"/>
      <w:jc w:val="both"/>
    </w:pPr>
    <w:rPr>
      <w:rFonts w:ascii="Arial" w:eastAsia="Arial" w:hAnsi="Arial" w:cs="Arial"/>
      <w:b/>
      <w:color w:val="161A48"/>
      <w:kern w:val="0"/>
      <w:sz w:val="28"/>
      <w:szCs w:val="24"/>
      <w:lang w:eastAsia="cs-CZ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DB275F"/>
    <w:rPr>
      <w:rFonts w:ascii="Arial" w:eastAsia="Arial" w:hAnsi="Arial" w:cs="Arial"/>
      <w:b/>
      <w:color w:val="161A48"/>
      <w:kern w:val="0"/>
      <w:sz w:val="28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Polívka</dc:creator>
  <cp:keywords/>
  <dc:description/>
  <cp:lastModifiedBy>Novotná Marie</cp:lastModifiedBy>
  <cp:revision>4</cp:revision>
  <dcterms:created xsi:type="dcterms:W3CDTF">2025-05-15T05:28:00Z</dcterms:created>
  <dcterms:modified xsi:type="dcterms:W3CDTF">2025-06-06T07:22:00Z</dcterms:modified>
</cp:coreProperties>
</file>