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FC3" w:rsidRDefault="001F3854" w:rsidP="0077109E">
      <w:pPr>
        <w:pStyle w:val="Nzev"/>
      </w:pPr>
      <w:r>
        <w:t>Národní strategie o</w:t>
      </w:r>
      <w:r w:rsidR="003D708F">
        <w:t>tevřen</w:t>
      </w:r>
      <w:r>
        <w:t xml:space="preserve">ého </w:t>
      </w:r>
      <w:r w:rsidR="003D708F">
        <w:t>přístup</w:t>
      </w:r>
      <w:r>
        <w:t xml:space="preserve">u ČR </w:t>
      </w:r>
      <w:r w:rsidR="003D708F">
        <w:t xml:space="preserve">k vědeckým informacím </w:t>
      </w:r>
    </w:p>
    <w:p w:rsidR="008F15CE" w:rsidRPr="0077109E" w:rsidRDefault="008F15CE" w:rsidP="008F15CE">
      <w:pPr>
        <w:pStyle w:val="Podtitul"/>
        <w:jc w:val="both"/>
      </w:pPr>
      <w:r>
        <w:t xml:space="preserve">Informace </w:t>
      </w:r>
      <w:r w:rsidR="0058248D">
        <w:t xml:space="preserve">pro Radu pro výzkum, vývoj a inovace </w:t>
      </w:r>
      <w:r>
        <w:t>o přípravě Národní strategie otevřeného přístupu ČR k vědeckým informacím na léta 201</w:t>
      </w:r>
      <w:r w:rsidR="00943C13">
        <w:t>7</w:t>
      </w:r>
      <w:r>
        <w:t xml:space="preserve"> –2020 </w:t>
      </w:r>
    </w:p>
    <w:p w:rsidR="001F3854" w:rsidRPr="001F3854" w:rsidRDefault="001F3854" w:rsidP="001F3854">
      <w:pPr>
        <w:spacing w:before="200" w:after="0"/>
        <w:jc w:val="both"/>
        <w:rPr>
          <w:rFonts w:eastAsia="Times New Roman" w:cs="Arial"/>
          <w:lang w:eastAsia="cs-CZ"/>
        </w:rPr>
      </w:pPr>
      <w:r w:rsidRPr="001F3854">
        <w:rPr>
          <w:rFonts w:eastAsia="Times New Roman" w:cs="Arial"/>
          <w:lang w:eastAsia="cs-CZ"/>
        </w:rPr>
        <w:t>Materiál „Národní strategie otevřeného přístupu k vědeckým informacím ČR na léta 2017–2020“ (dále</w:t>
      </w:r>
      <w:r w:rsidR="009E2046">
        <w:rPr>
          <w:rFonts w:eastAsia="Times New Roman" w:cs="Arial"/>
          <w:lang w:eastAsia="cs-CZ"/>
        </w:rPr>
        <w:t xml:space="preserve"> též</w:t>
      </w:r>
      <w:r w:rsidRPr="001F3854">
        <w:rPr>
          <w:rFonts w:eastAsia="Times New Roman" w:cs="Arial"/>
          <w:lang w:eastAsia="cs-CZ"/>
        </w:rPr>
        <w:t xml:space="preserve"> Strategie) je předkládán na základě </w:t>
      </w:r>
      <w:r w:rsidRPr="001F3854">
        <w:rPr>
          <w:rFonts w:eastAsia="Times New Roman"/>
          <w:lang w:eastAsia="cs-CZ"/>
        </w:rPr>
        <w:t xml:space="preserve">Usnesení vlády č. 566 ze dne 22. června 2016 o Akčním plánu České republiky Partnerství pro otevřené vládnutí na období let 2016 až 2018. </w:t>
      </w:r>
      <w:r w:rsidRPr="001F3854">
        <w:rPr>
          <w:rFonts w:eastAsia="Times New Roman" w:cs="Arial"/>
          <w:lang w:eastAsia="cs-CZ"/>
        </w:rPr>
        <w:t>Záměrem Národní strategie otevřeného přístupu k vědeckým informacím ČR na léta 2017–2020 je podpora optimální cirkulace a transferu vědeckých znalostí, další rozvoj spolupráce a výměna informací v rámci ČR i přispění k odborné diskusi v celoevropském kontextu.</w:t>
      </w:r>
    </w:p>
    <w:p w:rsidR="003E13C9" w:rsidRDefault="003E13C9" w:rsidP="003E13C9">
      <w:pPr>
        <w:spacing w:before="200" w:after="0"/>
        <w:jc w:val="both"/>
        <w:rPr>
          <w:rFonts w:eastAsia="Times New Roman" w:cs="Arial"/>
          <w:lang w:eastAsia="cs-CZ"/>
        </w:rPr>
      </w:pPr>
      <w:r w:rsidRPr="003E13C9">
        <w:rPr>
          <w:rFonts w:eastAsia="Times New Roman" w:cs="Arial"/>
          <w:lang w:eastAsia="cs-CZ"/>
        </w:rPr>
        <w:t xml:space="preserve">V souladu s Doporučením Evropské komise ze 17. července 2012 o přístupu k vědeckým informacím a jejich uchovávání, v němž se členským státům doporučuje definovat a zavést jasné strategie otevřeného přístupu k vědeckým publikacím a výzkumným datům, které jsou výsledkem projektů financovaných z veřejných prostředků, vydala Rada pro výzkum, vývoj a inovace dne 28. 2. 2014 doporučení „Otevřený přístup (Open Access) k publikovaným výsledkům výzkumu financovaného z veřejných zdrojů“. Strategie navazuje na toto doporučení, plně respektuje závazné principy otevřeného přístupu k vědeckým informacím na úrovni EU a představuje nezbytný předpoklad plnohodnotného začlenění ČR do Evropského výzkumného prostoru. Je strategickým dokumentem, který zahajuje postupný proces implementace otevřeného přístupu k vědeckým informacím v ČR na národní úrovni. Slouží k vymezení základních postojů k dostupnosti vědeckých informací, deklaruje výhody a podporuje přínos výzkumu hrazeného z veřejných prostředků pro společnost. Strategie rozvíjí principy Národní politiky výzkumu, vývoje a inovací na léta 2016–2020 a další národní dokumenty. </w:t>
      </w:r>
    </w:p>
    <w:p w:rsidR="00A9574F" w:rsidRDefault="00A9574F" w:rsidP="00A9574F">
      <w:pPr>
        <w:spacing w:before="200" w:after="0"/>
        <w:jc w:val="both"/>
        <w:rPr>
          <w:rFonts w:eastAsia="Times New Roman" w:cs="Arial"/>
          <w:lang w:eastAsia="cs-CZ"/>
        </w:rPr>
      </w:pPr>
      <w:r w:rsidRPr="001F3854">
        <w:rPr>
          <w:rFonts w:eastAsia="Times New Roman" w:cs="Arial"/>
          <w:lang w:eastAsia="cs-CZ"/>
        </w:rPr>
        <w:t xml:space="preserve">Strategii vypracoval Úřad vlády ČR ve spolupráci s  Pracovní skupinou k otevřenému přístupu k vědeckým informacím při Technologickém centru AV ČR a Národním referenčním kontaktem při Technologickém centru AV ČR.  </w:t>
      </w:r>
    </w:p>
    <w:p w:rsidR="0064751E" w:rsidRPr="0077109E" w:rsidRDefault="0064751E" w:rsidP="0064751E">
      <w:pPr>
        <w:pStyle w:val="Podtitul"/>
        <w:spacing w:before="200"/>
        <w:jc w:val="both"/>
      </w:pPr>
      <w:r>
        <w:t>Priority Národní strategie otevřeného přístupu ČR k vědeckým informacím na léta 201</w:t>
      </w:r>
      <w:r w:rsidR="00ED4886">
        <w:t>7</w:t>
      </w:r>
      <w:r>
        <w:t xml:space="preserve"> –2020 </w:t>
      </w:r>
    </w:p>
    <w:p w:rsidR="0064751E" w:rsidRPr="00FF0ECE" w:rsidRDefault="0064751E" w:rsidP="0064751E">
      <w:pPr>
        <w:pStyle w:val="Odstavecseseznamem"/>
        <w:numPr>
          <w:ilvl w:val="0"/>
          <w:numId w:val="4"/>
        </w:numPr>
        <w:spacing w:after="0"/>
        <w:jc w:val="both"/>
        <w:rPr>
          <w:rFonts w:eastAsia="Times New Roman" w:cs="Arial"/>
        </w:rPr>
      </w:pPr>
      <w:r w:rsidRPr="00FF0ECE">
        <w:rPr>
          <w:rFonts w:eastAsia="Times New Roman" w:cs="Arial"/>
        </w:rPr>
        <w:t xml:space="preserve">Definovat a zavést jasnou národní strategii šíření vědeckých informací. </w:t>
      </w:r>
    </w:p>
    <w:p w:rsidR="0064751E" w:rsidRPr="00FF0ECE" w:rsidRDefault="0064751E" w:rsidP="0064751E">
      <w:pPr>
        <w:pStyle w:val="Odstavecseseznamem"/>
        <w:numPr>
          <w:ilvl w:val="0"/>
          <w:numId w:val="4"/>
        </w:numPr>
        <w:spacing w:after="0"/>
        <w:jc w:val="both"/>
        <w:rPr>
          <w:rFonts w:eastAsia="Times New Roman" w:cs="Arial"/>
        </w:rPr>
      </w:pPr>
      <w:r w:rsidRPr="00FF0ECE">
        <w:rPr>
          <w:rFonts w:eastAsia="Times New Roman" w:cs="Arial"/>
        </w:rPr>
        <w:t>Zajistit implementaci otevřeného přístupu k vědeckým informacím na institucionální úrovni.</w:t>
      </w:r>
    </w:p>
    <w:p w:rsidR="0064751E" w:rsidRPr="00FF0ECE" w:rsidRDefault="0064751E" w:rsidP="0064751E">
      <w:pPr>
        <w:pStyle w:val="Odstavecseseznamem"/>
        <w:numPr>
          <w:ilvl w:val="0"/>
          <w:numId w:val="4"/>
        </w:numPr>
        <w:spacing w:after="0"/>
        <w:jc w:val="both"/>
        <w:rPr>
          <w:rFonts w:cs="Arial"/>
          <w:bCs/>
        </w:rPr>
      </w:pPr>
      <w:r w:rsidRPr="00FF0ECE">
        <w:rPr>
          <w:rFonts w:eastAsia="Times New Roman" w:cs="Arial"/>
        </w:rPr>
        <w:t>Koordinovat</w:t>
      </w:r>
      <w:r w:rsidRPr="00FF0ECE">
        <w:rPr>
          <w:rFonts w:cs="Arial"/>
          <w:bCs/>
        </w:rPr>
        <w:t xml:space="preserve"> implementaci otevřeného přístupu k vědeckým informacím na národní úrovni.</w:t>
      </w:r>
    </w:p>
    <w:p w:rsidR="0064751E" w:rsidRPr="00FF0ECE" w:rsidRDefault="0064751E" w:rsidP="0064751E">
      <w:pPr>
        <w:pStyle w:val="Odstavecseseznamem"/>
        <w:numPr>
          <w:ilvl w:val="0"/>
          <w:numId w:val="4"/>
        </w:numPr>
        <w:spacing w:after="0"/>
        <w:jc w:val="both"/>
        <w:rPr>
          <w:rFonts w:cs="Arial"/>
          <w:bCs/>
        </w:rPr>
      </w:pPr>
      <w:r w:rsidRPr="00FF0ECE">
        <w:rPr>
          <w:rFonts w:eastAsia="Times New Roman" w:cs="Arial"/>
        </w:rPr>
        <w:t>Podp</w:t>
      </w:r>
      <w:r w:rsidRPr="00FF0ECE">
        <w:rPr>
          <w:rFonts w:cs="Arial"/>
          <w:bCs/>
        </w:rPr>
        <w:t>ořit rozvoj elektronické infrastruktury otevřeného přístupu k vědeckým informacím.</w:t>
      </w:r>
    </w:p>
    <w:p w:rsidR="0064751E" w:rsidRPr="00FF0ECE" w:rsidRDefault="0064751E" w:rsidP="0064751E">
      <w:pPr>
        <w:pStyle w:val="Odstavecseseznamem"/>
        <w:numPr>
          <w:ilvl w:val="0"/>
          <w:numId w:val="4"/>
        </w:numPr>
        <w:spacing w:after="0"/>
        <w:jc w:val="both"/>
        <w:rPr>
          <w:rFonts w:cs="Calibri"/>
          <w:bCs/>
          <w:color w:val="000000"/>
        </w:rPr>
      </w:pPr>
      <w:r w:rsidRPr="00FF0ECE">
        <w:rPr>
          <w:rFonts w:cs="Calibri"/>
          <w:bCs/>
          <w:color w:val="000000"/>
        </w:rPr>
        <w:t xml:space="preserve">Podpořit odpovídající systém financování </w:t>
      </w:r>
      <w:r w:rsidRPr="00FF0ECE">
        <w:rPr>
          <w:rFonts w:cs="Arial"/>
          <w:bCs/>
        </w:rPr>
        <w:t>otevřeného přístupu k vědeckým informacím.</w:t>
      </w:r>
    </w:p>
    <w:p w:rsidR="0064751E" w:rsidRPr="00FF0ECE" w:rsidRDefault="0064751E" w:rsidP="0064751E">
      <w:pPr>
        <w:pStyle w:val="Odstavecseseznamem"/>
        <w:numPr>
          <w:ilvl w:val="0"/>
          <w:numId w:val="4"/>
        </w:numPr>
        <w:spacing w:after="0"/>
        <w:jc w:val="both"/>
        <w:rPr>
          <w:rFonts w:cs="Calibri"/>
          <w:bCs/>
          <w:color w:val="000000"/>
        </w:rPr>
      </w:pPr>
      <w:r w:rsidRPr="00FF0ECE">
        <w:rPr>
          <w:rFonts w:cs="Calibri"/>
          <w:bCs/>
          <w:color w:val="000000"/>
        </w:rPr>
        <w:t>Vytvořit odpovídající systém vzdělávání/marketing - </w:t>
      </w:r>
      <w:r w:rsidRPr="00FF0ECE">
        <w:rPr>
          <w:rFonts w:cs="Arial"/>
          <w:bCs/>
        </w:rPr>
        <w:t>otevřeného přístupu k vědeckým informacím.</w:t>
      </w:r>
    </w:p>
    <w:p w:rsidR="0064751E" w:rsidRPr="00FF0ECE" w:rsidRDefault="0064751E" w:rsidP="0064751E">
      <w:pPr>
        <w:pStyle w:val="Odstavecseseznamem"/>
        <w:numPr>
          <w:ilvl w:val="0"/>
          <w:numId w:val="4"/>
        </w:numPr>
        <w:spacing w:after="0"/>
        <w:jc w:val="both"/>
        <w:rPr>
          <w:rFonts w:cs="Calibri"/>
          <w:bCs/>
          <w:color w:val="000000"/>
        </w:rPr>
      </w:pPr>
      <w:r w:rsidRPr="00FF0ECE">
        <w:rPr>
          <w:rFonts w:cs="Calibri"/>
          <w:bCs/>
          <w:color w:val="000000"/>
        </w:rPr>
        <w:t>Zajistit právní aspekty otevřeného přístupu k vědeckým informacím.</w:t>
      </w:r>
    </w:p>
    <w:p w:rsidR="0064751E" w:rsidRPr="00FF0ECE" w:rsidRDefault="0064751E" w:rsidP="0064751E">
      <w:pPr>
        <w:pStyle w:val="Odstavecseseznamem"/>
        <w:numPr>
          <w:ilvl w:val="0"/>
          <w:numId w:val="4"/>
        </w:numPr>
        <w:spacing w:after="0"/>
        <w:jc w:val="both"/>
        <w:rPr>
          <w:rFonts w:cs="Arial"/>
          <w:bCs/>
        </w:rPr>
      </w:pPr>
      <w:r w:rsidRPr="00FF0ECE">
        <w:rPr>
          <w:rFonts w:cs="Calibri"/>
          <w:bCs/>
          <w:color w:val="000000"/>
        </w:rPr>
        <w:t>Podpořit</w:t>
      </w:r>
      <w:r w:rsidRPr="00FF0ECE">
        <w:rPr>
          <w:rFonts w:cs="Arial"/>
          <w:bCs/>
        </w:rPr>
        <w:t xml:space="preserve"> dlouhodobé uchovávání vědeckých dat. </w:t>
      </w:r>
    </w:p>
    <w:p w:rsidR="0064751E" w:rsidRPr="00FF0ECE" w:rsidRDefault="0064751E" w:rsidP="0064751E">
      <w:pPr>
        <w:pStyle w:val="Odstavecseseznamem"/>
        <w:numPr>
          <w:ilvl w:val="0"/>
          <w:numId w:val="4"/>
        </w:numPr>
        <w:spacing w:after="0"/>
        <w:jc w:val="both"/>
        <w:rPr>
          <w:rFonts w:cs="Arial"/>
          <w:bCs/>
        </w:rPr>
      </w:pPr>
      <w:r w:rsidRPr="00FF0ECE">
        <w:rPr>
          <w:rFonts w:cs="Calibri"/>
          <w:bCs/>
          <w:color w:val="000000"/>
        </w:rPr>
        <w:t>Podpořit mnohostrannou spolupráci zainteresovaných stran v oblasti otevřeného přístupu k vědeckým informacím na vnitrostátní, evropské a mezinárodní</w:t>
      </w:r>
      <w:r w:rsidRPr="00FF0ECE">
        <w:rPr>
          <w:rFonts w:cs="Arial"/>
          <w:bCs/>
        </w:rPr>
        <w:t xml:space="preserve"> úrovni.</w:t>
      </w:r>
    </w:p>
    <w:p w:rsidR="0064751E" w:rsidRDefault="0064751E" w:rsidP="00A9574F">
      <w:pPr>
        <w:spacing w:before="200" w:after="0"/>
        <w:jc w:val="both"/>
        <w:rPr>
          <w:rFonts w:eastAsia="Times New Roman" w:cs="Arial"/>
          <w:lang w:eastAsia="cs-CZ"/>
        </w:rPr>
      </w:pPr>
    </w:p>
    <w:p w:rsidR="0064751E" w:rsidRDefault="0064751E">
      <w:pPr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</w:rPr>
      </w:pPr>
      <w:r>
        <w:br w:type="page"/>
      </w:r>
    </w:p>
    <w:p w:rsidR="00C921F8" w:rsidRPr="0077109E" w:rsidRDefault="00C921F8" w:rsidP="00C921F8">
      <w:pPr>
        <w:pStyle w:val="Podtitul"/>
        <w:spacing w:before="200"/>
        <w:jc w:val="both"/>
      </w:pPr>
      <w:r>
        <w:lastRenderedPageBreak/>
        <w:t>Průběh připomínkového řízení</w:t>
      </w:r>
    </w:p>
    <w:p w:rsidR="00A611F0" w:rsidRDefault="00A611F0" w:rsidP="00C921F8">
      <w:pPr>
        <w:spacing w:before="200" w:after="0"/>
        <w:jc w:val="both"/>
        <w:rPr>
          <w:rFonts w:eastAsia="Times New Roman" w:cs="Arial"/>
          <w:lang w:eastAsia="cs-CZ"/>
        </w:rPr>
      </w:pPr>
      <w:r w:rsidRPr="00A611F0">
        <w:rPr>
          <w:rFonts w:eastAsia="Times New Roman" w:cs="Arial"/>
          <w:lang w:eastAsia="cs-CZ"/>
        </w:rPr>
        <w:t>Dne 6. 10. 2016 byl dokument rozeslán k připomínkám Pracovní skupině k otevřenému přístupu k vědeckým informacím při Technologickém centru AV ČR.</w:t>
      </w:r>
    </w:p>
    <w:p w:rsidR="00C921F8" w:rsidRPr="00C921F8" w:rsidRDefault="00C921F8" w:rsidP="00C921F8">
      <w:pPr>
        <w:spacing w:before="200" w:after="0"/>
        <w:jc w:val="both"/>
        <w:rPr>
          <w:rFonts w:eastAsia="Times New Roman" w:cs="Arial"/>
          <w:lang w:eastAsia="cs-CZ"/>
        </w:rPr>
      </w:pPr>
      <w:r w:rsidRPr="00C921F8">
        <w:rPr>
          <w:rFonts w:eastAsia="Times New Roman" w:cs="Arial"/>
          <w:lang w:eastAsia="cs-CZ"/>
        </w:rPr>
        <w:t xml:space="preserve">Dle </w:t>
      </w:r>
      <w:r w:rsidR="00831E25">
        <w:rPr>
          <w:rFonts w:eastAsia="Times New Roman" w:cs="Arial"/>
          <w:lang w:eastAsia="cs-CZ"/>
        </w:rPr>
        <w:t>Jednacího řádu</w:t>
      </w:r>
      <w:r w:rsidRPr="00C921F8">
        <w:rPr>
          <w:rFonts w:eastAsia="Times New Roman" w:cs="Arial"/>
          <w:lang w:eastAsia="cs-CZ"/>
        </w:rPr>
        <w:t xml:space="preserve"> vlády byl materiál rozeslán do meziresortního připomínkového řízení dopisem místopředsedy vlády pro vědu, výzkum a inovace č. j. 19986/2016-OMP dne 10. listopadu 2016, s termínem dodání stanovisek do 25. listopadu 2016. </w:t>
      </w:r>
    </w:p>
    <w:p w:rsidR="00C921F8" w:rsidRPr="00C921F8" w:rsidRDefault="00C921F8" w:rsidP="00C921F8">
      <w:pPr>
        <w:spacing w:before="200" w:after="0"/>
        <w:jc w:val="both"/>
        <w:rPr>
          <w:rFonts w:eastAsia="Times New Roman" w:cs="Arial"/>
          <w:lang w:eastAsia="cs-CZ"/>
        </w:rPr>
      </w:pPr>
      <w:r w:rsidRPr="00C921F8">
        <w:rPr>
          <w:rFonts w:eastAsia="Times New Roman" w:cs="Arial"/>
          <w:lang w:eastAsia="cs-CZ"/>
        </w:rPr>
        <w:t xml:space="preserve">Vypořádání výsledků meziresortního připomínkového řízení je součástí materiálu předkládaného </w:t>
      </w:r>
      <w:r w:rsidR="009F5C35">
        <w:rPr>
          <w:rFonts w:eastAsia="Times New Roman" w:cs="Arial"/>
          <w:lang w:eastAsia="cs-CZ"/>
        </w:rPr>
        <w:t>RVVI</w:t>
      </w:r>
      <w:r w:rsidRPr="00C921F8">
        <w:rPr>
          <w:rFonts w:eastAsia="Times New Roman" w:cs="Arial"/>
          <w:lang w:eastAsia="cs-CZ"/>
        </w:rPr>
        <w:t xml:space="preserve">. Deset resortů vzneslo zásadní připomínky. Devět resortů k materiálu nemělo připomínky. Všechny zásadní připomínky byly vypořádány a materiál je </w:t>
      </w:r>
      <w:r w:rsidR="00364F9D">
        <w:rPr>
          <w:rFonts w:eastAsia="Times New Roman" w:cs="Arial"/>
          <w:lang w:eastAsia="cs-CZ"/>
        </w:rPr>
        <w:t>RVVI</w:t>
      </w:r>
      <w:r w:rsidRPr="00C921F8">
        <w:rPr>
          <w:rFonts w:eastAsia="Times New Roman" w:cs="Arial"/>
          <w:lang w:eastAsia="cs-CZ"/>
        </w:rPr>
        <w:t xml:space="preserve"> předkládán bez rozporu.</w:t>
      </w:r>
      <w:r w:rsidR="00FB5BFA">
        <w:rPr>
          <w:rFonts w:eastAsia="Times New Roman" w:cs="Arial"/>
          <w:lang w:eastAsia="cs-CZ"/>
        </w:rPr>
        <w:t xml:space="preserve"> Vypořádání připomínek probíhalo </w:t>
      </w:r>
      <w:r w:rsidR="00D3657B">
        <w:rPr>
          <w:rFonts w:eastAsia="Times New Roman" w:cs="Arial"/>
          <w:lang w:eastAsia="cs-CZ"/>
        </w:rPr>
        <w:t>ve dnech 30. listopadu 2016 – 4</w:t>
      </w:r>
      <w:r w:rsidR="00FB5BFA">
        <w:rPr>
          <w:rFonts w:eastAsia="Times New Roman" w:cs="Arial"/>
          <w:lang w:eastAsia="cs-CZ"/>
        </w:rPr>
        <w:t xml:space="preserve">. </w:t>
      </w:r>
      <w:r w:rsidR="00D3657B">
        <w:rPr>
          <w:rFonts w:eastAsia="Times New Roman" w:cs="Arial"/>
          <w:lang w:eastAsia="cs-CZ"/>
        </w:rPr>
        <w:t>ledna 2017</w:t>
      </w:r>
      <w:r w:rsidR="00FB5BFA">
        <w:rPr>
          <w:rFonts w:eastAsia="Times New Roman" w:cs="Arial"/>
          <w:lang w:eastAsia="cs-CZ"/>
        </w:rPr>
        <w:t>.</w:t>
      </w:r>
      <w:r w:rsidR="00B00584">
        <w:rPr>
          <w:rFonts w:eastAsia="Times New Roman" w:cs="Arial"/>
          <w:lang w:eastAsia="cs-CZ"/>
        </w:rPr>
        <w:t xml:space="preserve"> </w:t>
      </w:r>
    </w:p>
    <w:p w:rsidR="002413C9" w:rsidRPr="0077109E" w:rsidRDefault="002413C9" w:rsidP="002413C9">
      <w:pPr>
        <w:pStyle w:val="Podtitul"/>
        <w:numPr>
          <w:ilvl w:val="0"/>
          <w:numId w:val="0"/>
        </w:numPr>
        <w:spacing w:before="200"/>
        <w:jc w:val="both"/>
      </w:pPr>
      <w:r>
        <w:t>Implementace otevřeného přístupu k vědeckým informacím</w:t>
      </w:r>
    </w:p>
    <w:p w:rsidR="002413C9" w:rsidRPr="002413C9" w:rsidRDefault="002413C9" w:rsidP="002413C9">
      <w:pPr>
        <w:spacing w:before="200" w:after="0"/>
        <w:jc w:val="both"/>
        <w:rPr>
          <w:rFonts w:eastAsia="Times New Roman" w:cs="Arial"/>
          <w:lang w:eastAsia="cs-CZ"/>
        </w:rPr>
      </w:pPr>
      <w:r w:rsidRPr="002413C9">
        <w:rPr>
          <w:rFonts w:eastAsia="Times New Roman" w:cs="Arial"/>
          <w:lang w:eastAsia="cs-CZ"/>
        </w:rPr>
        <w:t>Zveřejněním Národní strategie otevřeného přístupu ČR k vědeckým informacím na léta 2017–2020 jsou stanoveny priority České republiky v oblasti OA. K úspěšnému dosažení těchto priorit a vizí bude připraven podrobný akční plán, ve kterém budou specifikovány konkrétní opatření, jejich časový i finanční rámec a</w:t>
      </w:r>
      <w:r w:rsidR="009166E5">
        <w:rPr>
          <w:rFonts w:eastAsia="Times New Roman" w:cs="Arial"/>
          <w:lang w:eastAsia="cs-CZ"/>
        </w:rPr>
        <w:t> </w:t>
      </w:r>
      <w:r w:rsidRPr="002413C9">
        <w:rPr>
          <w:rFonts w:eastAsia="Times New Roman" w:cs="Arial"/>
          <w:lang w:eastAsia="cs-CZ"/>
        </w:rPr>
        <w:t xml:space="preserve">odpovědnost jednotlivých subjektů za jejich realizaci. Plnění tohoto implementačního nástroje bude pravidelně vyhodnocováno. </w:t>
      </w:r>
    </w:p>
    <w:p w:rsidR="00C5169B" w:rsidRPr="0077109E" w:rsidRDefault="00C5169B" w:rsidP="00A434C3">
      <w:pPr>
        <w:pStyle w:val="Podtitul"/>
        <w:spacing w:before="200"/>
        <w:jc w:val="both"/>
      </w:pPr>
      <w:r>
        <w:t>Návrh</w:t>
      </w:r>
    </w:p>
    <w:p w:rsidR="00C5169B" w:rsidRPr="00EA01EB" w:rsidRDefault="00AC6B18" w:rsidP="00C5169B">
      <w:pPr>
        <w:rPr>
          <w:rFonts w:cs="Arial"/>
          <w:color w:val="222222"/>
        </w:rPr>
      </w:pPr>
      <w:r>
        <w:rPr>
          <w:rFonts w:cs="Arial"/>
          <w:color w:val="222222"/>
        </w:rPr>
        <w:t>P</w:t>
      </w:r>
      <w:r w:rsidR="00C5169B" w:rsidRPr="00EA01EB">
        <w:rPr>
          <w:rFonts w:cs="Arial"/>
          <w:color w:val="222222"/>
        </w:rPr>
        <w:t>oskytnout podporu</w:t>
      </w:r>
      <w:r>
        <w:rPr>
          <w:rFonts w:cs="Arial"/>
          <w:color w:val="222222"/>
        </w:rPr>
        <w:t xml:space="preserve"> Národní strategii otevřeného přístupu ČR k v</w:t>
      </w:r>
      <w:r w:rsidR="00A434C3">
        <w:rPr>
          <w:rFonts w:cs="Arial"/>
          <w:color w:val="222222"/>
        </w:rPr>
        <w:t>ědeckým informacím na léta 201</w:t>
      </w:r>
      <w:r w:rsidR="00D3657B">
        <w:rPr>
          <w:rFonts w:cs="Arial"/>
          <w:color w:val="222222"/>
        </w:rPr>
        <w:t>7</w:t>
      </w:r>
      <w:r w:rsidR="00A434C3">
        <w:rPr>
          <w:rFonts w:cs="Arial"/>
          <w:color w:val="222222"/>
        </w:rPr>
        <w:t>–</w:t>
      </w:r>
      <w:r>
        <w:rPr>
          <w:rFonts w:cs="Arial"/>
          <w:color w:val="222222"/>
        </w:rPr>
        <w:t>2020</w:t>
      </w:r>
      <w:r w:rsidR="00C5169B" w:rsidRPr="00EA01EB">
        <w:rPr>
          <w:rFonts w:cs="Arial"/>
          <w:color w:val="222222"/>
        </w:rPr>
        <w:t xml:space="preserve">. </w:t>
      </w:r>
    </w:p>
    <w:p w:rsidR="00361AD4" w:rsidRPr="0077109E" w:rsidRDefault="00361AD4" w:rsidP="0077109E">
      <w:bookmarkStart w:id="0" w:name="_GoBack"/>
      <w:bookmarkEnd w:id="0"/>
    </w:p>
    <w:sectPr w:rsidR="00361AD4" w:rsidRPr="0077109E" w:rsidSect="005800B3">
      <w:footerReference w:type="default" r:id="rId8"/>
      <w:pgSz w:w="11906" w:h="16838"/>
      <w:pgMar w:top="1134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1C7" w:rsidRDefault="00F371C7" w:rsidP="00220A74">
      <w:pPr>
        <w:spacing w:after="0" w:line="240" w:lineRule="auto"/>
      </w:pPr>
      <w:r>
        <w:separator/>
      </w:r>
    </w:p>
  </w:endnote>
  <w:endnote w:type="continuationSeparator" w:id="0">
    <w:p w:rsidR="00F371C7" w:rsidRDefault="00F371C7" w:rsidP="00220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A74" w:rsidRDefault="00220A74">
    <w:pPr>
      <w:pStyle w:val="Zpa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1C7" w:rsidRDefault="00F371C7" w:rsidP="00220A74">
      <w:pPr>
        <w:spacing w:after="0" w:line="240" w:lineRule="auto"/>
      </w:pPr>
      <w:r>
        <w:separator/>
      </w:r>
    </w:p>
  </w:footnote>
  <w:footnote w:type="continuationSeparator" w:id="0">
    <w:p w:rsidR="00F371C7" w:rsidRDefault="00F371C7" w:rsidP="00220A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519CD"/>
    <w:multiLevelType w:val="hybridMultilevel"/>
    <w:tmpl w:val="E1F2C4B0"/>
    <w:lvl w:ilvl="0" w:tplc="3B0A4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A297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3000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C68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E09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C4A9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36C4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28F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8EE2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6477270"/>
    <w:multiLevelType w:val="hybridMultilevel"/>
    <w:tmpl w:val="1DA8FFDC"/>
    <w:lvl w:ilvl="0" w:tplc="63808F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D222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6EB6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E2ED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681E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005C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622E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9EEF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34FF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E0F6091"/>
    <w:multiLevelType w:val="multilevel"/>
    <w:tmpl w:val="B8D69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6432B0"/>
    <w:multiLevelType w:val="hybridMultilevel"/>
    <w:tmpl w:val="8970F6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C124AF"/>
    <w:multiLevelType w:val="hybridMultilevel"/>
    <w:tmpl w:val="E79E1570"/>
    <w:lvl w:ilvl="0" w:tplc="A8CC26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E834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6CB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C8D9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E82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52F1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A464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F0D8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2CE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39C2FEA"/>
    <w:multiLevelType w:val="hybridMultilevel"/>
    <w:tmpl w:val="BD8E7A9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6804DAF"/>
    <w:multiLevelType w:val="hybridMultilevel"/>
    <w:tmpl w:val="EEC22D46"/>
    <w:lvl w:ilvl="0" w:tplc="5614B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E29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2637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8C05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9AD1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4860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185C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96A8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4E4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95B7406"/>
    <w:multiLevelType w:val="hybridMultilevel"/>
    <w:tmpl w:val="B5587A8A"/>
    <w:lvl w:ilvl="0" w:tplc="AAF4F828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9B5"/>
    <w:rsid w:val="0000700B"/>
    <w:rsid w:val="000237D1"/>
    <w:rsid w:val="00042929"/>
    <w:rsid w:val="00042B35"/>
    <w:rsid w:val="00047086"/>
    <w:rsid w:val="00051523"/>
    <w:rsid w:val="000551D0"/>
    <w:rsid w:val="00062B7D"/>
    <w:rsid w:val="00064CDC"/>
    <w:rsid w:val="000731E0"/>
    <w:rsid w:val="000749BF"/>
    <w:rsid w:val="000822F8"/>
    <w:rsid w:val="00087B58"/>
    <w:rsid w:val="00095F04"/>
    <w:rsid w:val="00096171"/>
    <w:rsid w:val="000A05C5"/>
    <w:rsid w:val="000A086E"/>
    <w:rsid w:val="000A444C"/>
    <w:rsid w:val="000A7689"/>
    <w:rsid w:val="000B0F6E"/>
    <w:rsid w:val="000C3D28"/>
    <w:rsid w:val="000D1305"/>
    <w:rsid w:val="000E1FD2"/>
    <w:rsid w:val="000E5622"/>
    <w:rsid w:val="000F5EB6"/>
    <w:rsid w:val="00100550"/>
    <w:rsid w:val="00101490"/>
    <w:rsid w:val="00111986"/>
    <w:rsid w:val="00124F7B"/>
    <w:rsid w:val="00132139"/>
    <w:rsid w:val="001364A1"/>
    <w:rsid w:val="00150D40"/>
    <w:rsid w:val="00152303"/>
    <w:rsid w:val="00157AA4"/>
    <w:rsid w:val="001708E0"/>
    <w:rsid w:val="00170CDE"/>
    <w:rsid w:val="00174808"/>
    <w:rsid w:val="00193312"/>
    <w:rsid w:val="001C6FC6"/>
    <w:rsid w:val="001C79AE"/>
    <w:rsid w:val="001D1707"/>
    <w:rsid w:val="001E47C9"/>
    <w:rsid w:val="001E5F2C"/>
    <w:rsid w:val="001F0C85"/>
    <w:rsid w:val="001F3854"/>
    <w:rsid w:val="0020330E"/>
    <w:rsid w:val="00203DFD"/>
    <w:rsid w:val="00210221"/>
    <w:rsid w:val="00220A74"/>
    <w:rsid w:val="0022376B"/>
    <w:rsid w:val="00224D8A"/>
    <w:rsid w:val="00235BDC"/>
    <w:rsid w:val="00235DB0"/>
    <w:rsid w:val="002413C9"/>
    <w:rsid w:val="002426D5"/>
    <w:rsid w:val="00247CC0"/>
    <w:rsid w:val="002519AB"/>
    <w:rsid w:val="0025704F"/>
    <w:rsid w:val="002851F2"/>
    <w:rsid w:val="00285E79"/>
    <w:rsid w:val="00286CA3"/>
    <w:rsid w:val="002918E1"/>
    <w:rsid w:val="00297F35"/>
    <w:rsid w:val="002A1A0E"/>
    <w:rsid w:val="002A3142"/>
    <w:rsid w:val="002B22F8"/>
    <w:rsid w:val="002B49BA"/>
    <w:rsid w:val="002C010C"/>
    <w:rsid w:val="002C1319"/>
    <w:rsid w:val="002C4DBC"/>
    <w:rsid w:val="002D0360"/>
    <w:rsid w:val="002D27D8"/>
    <w:rsid w:val="002E622B"/>
    <w:rsid w:val="002E6B9D"/>
    <w:rsid w:val="002E78B7"/>
    <w:rsid w:val="002F600E"/>
    <w:rsid w:val="0030112A"/>
    <w:rsid w:val="0030325F"/>
    <w:rsid w:val="00344935"/>
    <w:rsid w:val="00352F87"/>
    <w:rsid w:val="00361AD4"/>
    <w:rsid w:val="00363CC0"/>
    <w:rsid w:val="00364F9D"/>
    <w:rsid w:val="00381955"/>
    <w:rsid w:val="00390BC8"/>
    <w:rsid w:val="003913F9"/>
    <w:rsid w:val="00391939"/>
    <w:rsid w:val="003A522B"/>
    <w:rsid w:val="003B0184"/>
    <w:rsid w:val="003B2988"/>
    <w:rsid w:val="003B51C3"/>
    <w:rsid w:val="003C415C"/>
    <w:rsid w:val="003C64AF"/>
    <w:rsid w:val="003D708F"/>
    <w:rsid w:val="003E13C9"/>
    <w:rsid w:val="003E185C"/>
    <w:rsid w:val="003E2104"/>
    <w:rsid w:val="003F115F"/>
    <w:rsid w:val="003F38CB"/>
    <w:rsid w:val="003F74EC"/>
    <w:rsid w:val="00400219"/>
    <w:rsid w:val="004043DC"/>
    <w:rsid w:val="00415090"/>
    <w:rsid w:val="00416CB1"/>
    <w:rsid w:val="00442728"/>
    <w:rsid w:val="004502F4"/>
    <w:rsid w:val="00452404"/>
    <w:rsid w:val="0045271C"/>
    <w:rsid w:val="00454C76"/>
    <w:rsid w:val="00461DAD"/>
    <w:rsid w:val="004642D3"/>
    <w:rsid w:val="00477957"/>
    <w:rsid w:val="00487F33"/>
    <w:rsid w:val="004902E8"/>
    <w:rsid w:val="004A0AEF"/>
    <w:rsid w:val="004A0E6F"/>
    <w:rsid w:val="004A1914"/>
    <w:rsid w:val="004A3528"/>
    <w:rsid w:val="004A770C"/>
    <w:rsid w:val="004B2309"/>
    <w:rsid w:val="004C15A8"/>
    <w:rsid w:val="004C1884"/>
    <w:rsid w:val="004C4CD6"/>
    <w:rsid w:val="004D122D"/>
    <w:rsid w:val="004D1682"/>
    <w:rsid w:val="004E0B47"/>
    <w:rsid w:val="004E4B3F"/>
    <w:rsid w:val="004F2B0C"/>
    <w:rsid w:val="004F54AA"/>
    <w:rsid w:val="005079F5"/>
    <w:rsid w:val="005228E7"/>
    <w:rsid w:val="00523F9A"/>
    <w:rsid w:val="005244E7"/>
    <w:rsid w:val="00526959"/>
    <w:rsid w:val="00530682"/>
    <w:rsid w:val="005340F0"/>
    <w:rsid w:val="005347EB"/>
    <w:rsid w:val="00537941"/>
    <w:rsid w:val="00537AD0"/>
    <w:rsid w:val="005415E5"/>
    <w:rsid w:val="00550251"/>
    <w:rsid w:val="00553FC8"/>
    <w:rsid w:val="00556AE0"/>
    <w:rsid w:val="00561201"/>
    <w:rsid w:val="00564C91"/>
    <w:rsid w:val="0057035C"/>
    <w:rsid w:val="00573524"/>
    <w:rsid w:val="005800B3"/>
    <w:rsid w:val="0058248D"/>
    <w:rsid w:val="0058547D"/>
    <w:rsid w:val="00586B08"/>
    <w:rsid w:val="005A10DE"/>
    <w:rsid w:val="005A3913"/>
    <w:rsid w:val="005A573F"/>
    <w:rsid w:val="005B68D4"/>
    <w:rsid w:val="005C4490"/>
    <w:rsid w:val="005D2816"/>
    <w:rsid w:val="005D61B9"/>
    <w:rsid w:val="005D6AE3"/>
    <w:rsid w:val="005F1B78"/>
    <w:rsid w:val="00604B60"/>
    <w:rsid w:val="006064BD"/>
    <w:rsid w:val="00616940"/>
    <w:rsid w:val="00622498"/>
    <w:rsid w:val="00642C24"/>
    <w:rsid w:val="00644AD5"/>
    <w:rsid w:val="00646DBA"/>
    <w:rsid w:val="0064751E"/>
    <w:rsid w:val="006570FB"/>
    <w:rsid w:val="0067156D"/>
    <w:rsid w:val="0067433B"/>
    <w:rsid w:val="00677DA9"/>
    <w:rsid w:val="006812BB"/>
    <w:rsid w:val="00683D30"/>
    <w:rsid w:val="00695AF5"/>
    <w:rsid w:val="006A1BDB"/>
    <w:rsid w:val="006A2699"/>
    <w:rsid w:val="006A54FB"/>
    <w:rsid w:val="006B7B1A"/>
    <w:rsid w:val="006C0879"/>
    <w:rsid w:val="006C4404"/>
    <w:rsid w:val="006D1531"/>
    <w:rsid w:val="006D32D6"/>
    <w:rsid w:val="006E019D"/>
    <w:rsid w:val="006E3840"/>
    <w:rsid w:val="006F31BB"/>
    <w:rsid w:val="007007A0"/>
    <w:rsid w:val="00726660"/>
    <w:rsid w:val="00733045"/>
    <w:rsid w:val="0073497F"/>
    <w:rsid w:val="007370F8"/>
    <w:rsid w:val="0074180A"/>
    <w:rsid w:val="0076566E"/>
    <w:rsid w:val="0077109E"/>
    <w:rsid w:val="0077521C"/>
    <w:rsid w:val="00780542"/>
    <w:rsid w:val="007809FA"/>
    <w:rsid w:val="007914E3"/>
    <w:rsid w:val="007A7CCE"/>
    <w:rsid w:val="007C50E4"/>
    <w:rsid w:val="007D58DB"/>
    <w:rsid w:val="007F0C14"/>
    <w:rsid w:val="007F1DDC"/>
    <w:rsid w:val="00801209"/>
    <w:rsid w:val="00802FE5"/>
    <w:rsid w:val="00806689"/>
    <w:rsid w:val="00822C7A"/>
    <w:rsid w:val="0083007C"/>
    <w:rsid w:val="00831E25"/>
    <w:rsid w:val="00834075"/>
    <w:rsid w:val="0083532F"/>
    <w:rsid w:val="008512A5"/>
    <w:rsid w:val="00862993"/>
    <w:rsid w:val="00863CB7"/>
    <w:rsid w:val="00864C01"/>
    <w:rsid w:val="00872958"/>
    <w:rsid w:val="00872A75"/>
    <w:rsid w:val="008746B2"/>
    <w:rsid w:val="00881719"/>
    <w:rsid w:val="00897E39"/>
    <w:rsid w:val="00897FD5"/>
    <w:rsid w:val="008A4CC0"/>
    <w:rsid w:val="008B1A84"/>
    <w:rsid w:val="008C0E47"/>
    <w:rsid w:val="008C335B"/>
    <w:rsid w:val="008F15CE"/>
    <w:rsid w:val="008F4A1C"/>
    <w:rsid w:val="008F535E"/>
    <w:rsid w:val="008F6A7D"/>
    <w:rsid w:val="008F7AE2"/>
    <w:rsid w:val="0090115B"/>
    <w:rsid w:val="009166E5"/>
    <w:rsid w:val="009324C8"/>
    <w:rsid w:val="009350D9"/>
    <w:rsid w:val="00937D9D"/>
    <w:rsid w:val="00941BB2"/>
    <w:rsid w:val="00943086"/>
    <w:rsid w:val="00943C13"/>
    <w:rsid w:val="00945121"/>
    <w:rsid w:val="00947060"/>
    <w:rsid w:val="00952A3A"/>
    <w:rsid w:val="00975545"/>
    <w:rsid w:val="0098205E"/>
    <w:rsid w:val="009A2A7F"/>
    <w:rsid w:val="009A4883"/>
    <w:rsid w:val="009B13CD"/>
    <w:rsid w:val="009B2D04"/>
    <w:rsid w:val="009B4B5D"/>
    <w:rsid w:val="009B7EF4"/>
    <w:rsid w:val="009C02EB"/>
    <w:rsid w:val="009D4550"/>
    <w:rsid w:val="009D6A92"/>
    <w:rsid w:val="009E040C"/>
    <w:rsid w:val="009E2046"/>
    <w:rsid w:val="009F5C35"/>
    <w:rsid w:val="00A0326A"/>
    <w:rsid w:val="00A149B2"/>
    <w:rsid w:val="00A248BD"/>
    <w:rsid w:val="00A2590C"/>
    <w:rsid w:val="00A337FC"/>
    <w:rsid w:val="00A33869"/>
    <w:rsid w:val="00A359B5"/>
    <w:rsid w:val="00A35BC6"/>
    <w:rsid w:val="00A3709D"/>
    <w:rsid w:val="00A422D0"/>
    <w:rsid w:val="00A434C3"/>
    <w:rsid w:val="00A47965"/>
    <w:rsid w:val="00A611F0"/>
    <w:rsid w:val="00A72579"/>
    <w:rsid w:val="00A74012"/>
    <w:rsid w:val="00A85693"/>
    <w:rsid w:val="00A87734"/>
    <w:rsid w:val="00A903E0"/>
    <w:rsid w:val="00A9228B"/>
    <w:rsid w:val="00A9574F"/>
    <w:rsid w:val="00A95FF1"/>
    <w:rsid w:val="00A979C4"/>
    <w:rsid w:val="00AA1DEB"/>
    <w:rsid w:val="00AA2B12"/>
    <w:rsid w:val="00AA2F9B"/>
    <w:rsid w:val="00AA6C04"/>
    <w:rsid w:val="00AA7364"/>
    <w:rsid w:val="00AB1D3E"/>
    <w:rsid w:val="00AB2000"/>
    <w:rsid w:val="00AC6B18"/>
    <w:rsid w:val="00AE1628"/>
    <w:rsid w:val="00AE4605"/>
    <w:rsid w:val="00B00584"/>
    <w:rsid w:val="00B019B1"/>
    <w:rsid w:val="00B02377"/>
    <w:rsid w:val="00B05081"/>
    <w:rsid w:val="00B149DA"/>
    <w:rsid w:val="00B14D75"/>
    <w:rsid w:val="00B277C2"/>
    <w:rsid w:val="00B278B7"/>
    <w:rsid w:val="00B33BCE"/>
    <w:rsid w:val="00B35B6E"/>
    <w:rsid w:val="00B37C06"/>
    <w:rsid w:val="00B441C1"/>
    <w:rsid w:val="00B5036E"/>
    <w:rsid w:val="00B503DB"/>
    <w:rsid w:val="00B50FC3"/>
    <w:rsid w:val="00B54EF2"/>
    <w:rsid w:val="00B72DBD"/>
    <w:rsid w:val="00B84DA9"/>
    <w:rsid w:val="00B86869"/>
    <w:rsid w:val="00B96829"/>
    <w:rsid w:val="00B9693C"/>
    <w:rsid w:val="00B97BC9"/>
    <w:rsid w:val="00BA248D"/>
    <w:rsid w:val="00BA392C"/>
    <w:rsid w:val="00BB32C4"/>
    <w:rsid w:val="00BB46C2"/>
    <w:rsid w:val="00BC6D99"/>
    <w:rsid w:val="00BD074C"/>
    <w:rsid w:val="00C05E4B"/>
    <w:rsid w:val="00C24236"/>
    <w:rsid w:val="00C27538"/>
    <w:rsid w:val="00C31DE2"/>
    <w:rsid w:val="00C5169B"/>
    <w:rsid w:val="00C53D08"/>
    <w:rsid w:val="00C64C26"/>
    <w:rsid w:val="00C675AF"/>
    <w:rsid w:val="00C70BAB"/>
    <w:rsid w:val="00C73097"/>
    <w:rsid w:val="00C74703"/>
    <w:rsid w:val="00C81C5C"/>
    <w:rsid w:val="00C82DE4"/>
    <w:rsid w:val="00C9010C"/>
    <w:rsid w:val="00C91819"/>
    <w:rsid w:val="00C921F8"/>
    <w:rsid w:val="00CA414F"/>
    <w:rsid w:val="00CA5C27"/>
    <w:rsid w:val="00CB352F"/>
    <w:rsid w:val="00CD12D6"/>
    <w:rsid w:val="00CD231F"/>
    <w:rsid w:val="00CE0C35"/>
    <w:rsid w:val="00CF2FF8"/>
    <w:rsid w:val="00CF441E"/>
    <w:rsid w:val="00CF5C35"/>
    <w:rsid w:val="00CF5EA4"/>
    <w:rsid w:val="00CF6738"/>
    <w:rsid w:val="00D00880"/>
    <w:rsid w:val="00D05498"/>
    <w:rsid w:val="00D13D7B"/>
    <w:rsid w:val="00D14932"/>
    <w:rsid w:val="00D15618"/>
    <w:rsid w:val="00D231C3"/>
    <w:rsid w:val="00D2345A"/>
    <w:rsid w:val="00D26977"/>
    <w:rsid w:val="00D3657B"/>
    <w:rsid w:val="00D4621B"/>
    <w:rsid w:val="00D46374"/>
    <w:rsid w:val="00D53ABA"/>
    <w:rsid w:val="00D6500C"/>
    <w:rsid w:val="00D70005"/>
    <w:rsid w:val="00D74C74"/>
    <w:rsid w:val="00D7608D"/>
    <w:rsid w:val="00D76254"/>
    <w:rsid w:val="00D80FEC"/>
    <w:rsid w:val="00D812A2"/>
    <w:rsid w:val="00D81B04"/>
    <w:rsid w:val="00D82725"/>
    <w:rsid w:val="00D87C09"/>
    <w:rsid w:val="00D90DCC"/>
    <w:rsid w:val="00DB535B"/>
    <w:rsid w:val="00DC6592"/>
    <w:rsid w:val="00DD4691"/>
    <w:rsid w:val="00DD74E4"/>
    <w:rsid w:val="00DE58D9"/>
    <w:rsid w:val="00DE6094"/>
    <w:rsid w:val="00DE74A2"/>
    <w:rsid w:val="00DE7B9E"/>
    <w:rsid w:val="00DF5C8F"/>
    <w:rsid w:val="00E00166"/>
    <w:rsid w:val="00E11618"/>
    <w:rsid w:val="00E12141"/>
    <w:rsid w:val="00E1423B"/>
    <w:rsid w:val="00E222F9"/>
    <w:rsid w:val="00E27E66"/>
    <w:rsid w:val="00E54B3A"/>
    <w:rsid w:val="00E606ED"/>
    <w:rsid w:val="00E645FE"/>
    <w:rsid w:val="00E646AA"/>
    <w:rsid w:val="00E70106"/>
    <w:rsid w:val="00E76EC1"/>
    <w:rsid w:val="00E771A0"/>
    <w:rsid w:val="00E85BCE"/>
    <w:rsid w:val="00E85F2B"/>
    <w:rsid w:val="00E87DEA"/>
    <w:rsid w:val="00E920A6"/>
    <w:rsid w:val="00E9573C"/>
    <w:rsid w:val="00EA01EB"/>
    <w:rsid w:val="00EA6B60"/>
    <w:rsid w:val="00EB0C53"/>
    <w:rsid w:val="00EC34D8"/>
    <w:rsid w:val="00ED1B0E"/>
    <w:rsid w:val="00ED3C94"/>
    <w:rsid w:val="00ED4886"/>
    <w:rsid w:val="00ED660B"/>
    <w:rsid w:val="00EF28DB"/>
    <w:rsid w:val="00EF4730"/>
    <w:rsid w:val="00F1562A"/>
    <w:rsid w:val="00F27095"/>
    <w:rsid w:val="00F366CE"/>
    <w:rsid w:val="00F371C7"/>
    <w:rsid w:val="00F46C4F"/>
    <w:rsid w:val="00F47D53"/>
    <w:rsid w:val="00F579E8"/>
    <w:rsid w:val="00F61651"/>
    <w:rsid w:val="00F631E4"/>
    <w:rsid w:val="00F6671A"/>
    <w:rsid w:val="00F66C1D"/>
    <w:rsid w:val="00F67677"/>
    <w:rsid w:val="00F718C7"/>
    <w:rsid w:val="00FA226F"/>
    <w:rsid w:val="00FB0F16"/>
    <w:rsid w:val="00FB5BFA"/>
    <w:rsid w:val="00FC3E11"/>
    <w:rsid w:val="00FC75A1"/>
    <w:rsid w:val="00FD126C"/>
    <w:rsid w:val="00FD1847"/>
    <w:rsid w:val="00FD4DA9"/>
    <w:rsid w:val="00FE1C47"/>
    <w:rsid w:val="00FE2121"/>
    <w:rsid w:val="00FE2A84"/>
    <w:rsid w:val="00FE47C0"/>
    <w:rsid w:val="00FF0ECE"/>
    <w:rsid w:val="00FF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270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A359B5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A35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2709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mw-headline">
    <w:name w:val="mw-headline"/>
    <w:basedOn w:val="Standardnpsmoodstavce"/>
    <w:rsid w:val="00F27095"/>
  </w:style>
  <w:style w:type="character" w:customStyle="1" w:styleId="mw-editsection1">
    <w:name w:val="mw-editsection1"/>
    <w:basedOn w:val="Standardnpsmoodstavce"/>
    <w:rsid w:val="00F27095"/>
  </w:style>
  <w:style w:type="character" w:customStyle="1" w:styleId="mw-editsection-bracket">
    <w:name w:val="mw-editsection-bracket"/>
    <w:basedOn w:val="Standardnpsmoodstavce"/>
    <w:rsid w:val="00F27095"/>
  </w:style>
  <w:style w:type="character" w:customStyle="1" w:styleId="mw-editsection-divider1">
    <w:name w:val="mw-editsection-divider1"/>
    <w:basedOn w:val="Standardnpsmoodstavce"/>
    <w:rsid w:val="00F27095"/>
    <w:rPr>
      <w:color w:val="555555"/>
    </w:rPr>
  </w:style>
  <w:style w:type="character" w:styleId="Siln">
    <w:name w:val="Strong"/>
    <w:basedOn w:val="Standardnpsmoodstavce"/>
    <w:uiPriority w:val="22"/>
    <w:qFormat/>
    <w:rsid w:val="00F67677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220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0A74"/>
  </w:style>
  <w:style w:type="paragraph" w:styleId="Zpat">
    <w:name w:val="footer"/>
    <w:basedOn w:val="Normln"/>
    <w:link w:val="ZpatChar"/>
    <w:uiPriority w:val="99"/>
    <w:unhideWhenUsed/>
    <w:rsid w:val="00220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20A74"/>
  </w:style>
  <w:style w:type="paragraph" w:styleId="Nzev">
    <w:name w:val="Title"/>
    <w:basedOn w:val="Normln"/>
    <w:next w:val="Normln"/>
    <w:link w:val="NzevChar"/>
    <w:uiPriority w:val="10"/>
    <w:qFormat/>
    <w:rsid w:val="007710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710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7710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7710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77109E"/>
    <w:rPr>
      <w:b/>
      <w:bCs/>
      <w:i/>
      <w:i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1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AD4"/>
    <w:rPr>
      <w:rFonts w:ascii="Tahoma" w:hAnsi="Tahoma" w:cs="Tahoma"/>
      <w:sz w:val="16"/>
      <w:szCs w:val="16"/>
    </w:rPr>
  </w:style>
  <w:style w:type="character" w:customStyle="1" w:styleId="hps">
    <w:name w:val="hps"/>
    <w:basedOn w:val="Standardnpsmoodstavce"/>
    <w:rsid w:val="002B49BA"/>
  </w:style>
  <w:style w:type="character" w:customStyle="1" w:styleId="atn">
    <w:name w:val="atn"/>
    <w:basedOn w:val="Standardnpsmoodstavce"/>
    <w:rsid w:val="007007A0"/>
  </w:style>
  <w:style w:type="character" w:customStyle="1" w:styleId="shorttext">
    <w:name w:val="short_text"/>
    <w:basedOn w:val="Standardnpsmoodstavce"/>
    <w:rsid w:val="00D13D7B"/>
  </w:style>
  <w:style w:type="character" w:customStyle="1" w:styleId="publish-date">
    <w:name w:val="publish-date"/>
    <w:basedOn w:val="Standardnpsmoodstavce"/>
    <w:rsid w:val="002C4DBC"/>
  </w:style>
  <w:style w:type="paragraph" w:styleId="Odstavecseseznamem">
    <w:name w:val="List Paragraph"/>
    <w:basedOn w:val="Normln"/>
    <w:uiPriority w:val="34"/>
    <w:qFormat/>
    <w:rsid w:val="006D32D6"/>
    <w:pPr>
      <w:ind w:left="720"/>
      <w:contextualSpacing/>
    </w:pPr>
  </w:style>
  <w:style w:type="character" w:customStyle="1" w:styleId="xsptextcomputedfield">
    <w:name w:val="xsptextcomputedfield"/>
    <w:basedOn w:val="Standardnpsmoodstavce"/>
    <w:rsid w:val="001F3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270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A359B5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A35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2709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mw-headline">
    <w:name w:val="mw-headline"/>
    <w:basedOn w:val="Standardnpsmoodstavce"/>
    <w:rsid w:val="00F27095"/>
  </w:style>
  <w:style w:type="character" w:customStyle="1" w:styleId="mw-editsection1">
    <w:name w:val="mw-editsection1"/>
    <w:basedOn w:val="Standardnpsmoodstavce"/>
    <w:rsid w:val="00F27095"/>
  </w:style>
  <w:style w:type="character" w:customStyle="1" w:styleId="mw-editsection-bracket">
    <w:name w:val="mw-editsection-bracket"/>
    <w:basedOn w:val="Standardnpsmoodstavce"/>
    <w:rsid w:val="00F27095"/>
  </w:style>
  <w:style w:type="character" w:customStyle="1" w:styleId="mw-editsection-divider1">
    <w:name w:val="mw-editsection-divider1"/>
    <w:basedOn w:val="Standardnpsmoodstavce"/>
    <w:rsid w:val="00F27095"/>
    <w:rPr>
      <w:color w:val="555555"/>
    </w:rPr>
  </w:style>
  <w:style w:type="character" w:styleId="Siln">
    <w:name w:val="Strong"/>
    <w:basedOn w:val="Standardnpsmoodstavce"/>
    <w:uiPriority w:val="22"/>
    <w:qFormat/>
    <w:rsid w:val="00F67677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220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0A74"/>
  </w:style>
  <w:style w:type="paragraph" w:styleId="Zpat">
    <w:name w:val="footer"/>
    <w:basedOn w:val="Normln"/>
    <w:link w:val="ZpatChar"/>
    <w:uiPriority w:val="99"/>
    <w:unhideWhenUsed/>
    <w:rsid w:val="00220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20A74"/>
  </w:style>
  <w:style w:type="paragraph" w:styleId="Nzev">
    <w:name w:val="Title"/>
    <w:basedOn w:val="Normln"/>
    <w:next w:val="Normln"/>
    <w:link w:val="NzevChar"/>
    <w:uiPriority w:val="10"/>
    <w:qFormat/>
    <w:rsid w:val="007710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710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7710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7710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77109E"/>
    <w:rPr>
      <w:b/>
      <w:bCs/>
      <w:i/>
      <w:i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1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AD4"/>
    <w:rPr>
      <w:rFonts w:ascii="Tahoma" w:hAnsi="Tahoma" w:cs="Tahoma"/>
      <w:sz w:val="16"/>
      <w:szCs w:val="16"/>
    </w:rPr>
  </w:style>
  <w:style w:type="character" w:customStyle="1" w:styleId="hps">
    <w:name w:val="hps"/>
    <w:basedOn w:val="Standardnpsmoodstavce"/>
    <w:rsid w:val="002B49BA"/>
  </w:style>
  <w:style w:type="character" w:customStyle="1" w:styleId="atn">
    <w:name w:val="atn"/>
    <w:basedOn w:val="Standardnpsmoodstavce"/>
    <w:rsid w:val="007007A0"/>
  </w:style>
  <w:style w:type="character" w:customStyle="1" w:styleId="shorttext">
    <w:name w:val="short_text"/>
    <w:basedOn w:val="Standardnpsmoodstavce"/>
    <w:rsid w:val="00D13D7B"/>
  </w:style>
  <w:style w:type="character" w:customStyle="1" w:styleId="publish-date">
    <w:name w:val="publish-date"/>
    <w:basedOn w:val="Standardnpsmoodstavce"/>
    <w:rsid w:val="002C4DBC"/>
  </w:style>
  <w:style w:type="paragraph" w:styleId="Odstavecseseznamem">
    <w:name w:val="List Paragraph"/>
    <w:basedOn w:val="Normln"/>
    <w:uiPriority w:val="34"/>
    <w:qFormat/>
    <w:rsid w:val="006D32D6"/>
    <w:pPr>
      <w:ind w:left="720"/>
      <w:contextualSpacing/>
    </w:pPr>
  </w:style>
  <w:style w:type="character" w:customStyle="1" w:styleId="xsptextcomputedfield">
    <w:name w:val="xsptextcomputedfield"/>
    <w:basedOn w:val="Standardnpsmoodstavce"/>
    <w:rsid w:val="001F3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4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2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9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9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4711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5045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419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4207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553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302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826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05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450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194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99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46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627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Solská Petra</dc:creator>
  <cp:lastModifiedBy>Solská Petra</cp:lastModifiedBy>
  <cp:revision>32</cp:revision>
  <cp:lastPrinted>2015-11-25T09:23:00Z</cp:lastPrinted>
  <dcterms:created xsi:type="dcterms:W3CDTF">2016-12-16T10:00:00Z</dcterms:created>
  <dcterms:modified xsi:type="dcterms:W3CDTF">2017-01-04T09:03:00Z</dcterms:modified>
</cp:coreProperties>
</file>