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8A55C8" w:rsidRDefault="008A55C8" w:rsidP="008A55C8">
      <w:pPr>
        <w:spacing w:after="120"/>
        <w:jc w:val="center"/>
        <w:rPr>
          <w:rFonts w:ascii="Arial" w:hAnsi="Arial" w:cs="Arial"/>
          <w:b/>
          <w:bCs/>
          <w:color w:val="0070C0"/>
          <w:sz w:val="28"/>
          <w:szCs w:val="28"/>
        </w:rPr>
      </w:pPr>
      <w:r>
        <w:rPr>
          <w:rFonts w:ascii="Arial" w:hAnsi="Arial" w:cs="Arial"/>
          <w:b/>
          <w:bCs/>
          <w:color w:val="0070C0"/>
          <w:sz w:val="28"/>
          <w:szCs w:val="28"/>
        </w:rPr>
        <w:t>Návrh na jmenování členů Mezinárodní rady  - informace o kandidátech</w:t>
      </w:r>
    </w:p>
    <w:p w:rsidR="008A55C8" w:rsidRDefault="008A55C8" w:rsidP="00407FCF">
      <w:pPr>
        <w:spacing w:after="120"/>
        <w:jc w:val="both"/>
        <w:rPr>
          <w:rFonts w:ascii="Arial" w:hAnsi="Arial" w:cs="Arial"/>
          <w:b/>
          <w:bCs/>
          <w:color w:val="0070C0"/>
          <w:sz w:val="28"/>
          <w:szCs w:val="28"/>
        </w:rPr>
      </w:pPr>
    </w:p>
    <w:p w:rsidR="008A55C8" w:rsidRDefault="008A55C8" w:rsidP="00AE0517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tbl>
      <w:tblPr>
        <w:tblW w:w="1402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4536"/>
        <w:gridCol w:w="2410"/>
        <w:gridCol w:w="3686"/>
      </w:tblGrid>
      <w:tr w:rsidR="008A55C8" w:rsidRPr="008A55C8" w:rsidTr="00B674EA">
        <w:trPr>
          <w:trHeight w:val="438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A55C8" w:rsidRPr="008A55C8" w:rsidRDefault="008A55C8" w:rsidP="00B674E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A55C8" w:rsidRPr="008A55C8" w:rsidRDefault="008A55C8" w:rsidP="00B674E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Organizace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A55C8" w:rsidRPr="008A55C8" w:rsidRDefault="008A55C8" w:rsidP="00B674E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Stát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A55C8" w:rsidRPr="008A55C8" w:rsidRDefault="008A55C8" w:rsidP="00B674E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Obor</w:t>
            </w:r>
          </w:p>
        </w:tc>
      </w:tr>
      <w:tr w:rsidR="008A55C8" w:rsidRPr="008A55C8" w:rsidTr="008A55C8">
        <w:trPr>
          <w:trHeight w:val="6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prof. Dr. Josef </w:t>
            </w:r>
            <w:proofErr w:type="spellStart"/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Jiričný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Institute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Molecular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Cancer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Research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, University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Zurich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Švýcarsko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Biochemie</w:t>
            </w:r>
          </w:p>
        </w:tc>
      </w:tr>
      <w:tr w:rsidR="008A55C8" w:rsidRPr="008A55C8" w:rsidTr="008A55C8">
        <w:trPr>
          <w:trHeight w:val="42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prof. Jakub </w:t>
            </w:r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Kastl</w:t>
            </w: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Princeton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University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USA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Ekonomie</w:t>
            </w:r>
          </w:p>
        </w:tc>
      </w:tr>
      <w:tr w:rsidR="008A55C8" w:rsidRPr="008A55C8" w:rsidTr="008A55C8">
        <w:trPr>
          <w:trHeight w:val="9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doc. Dr. Vladislav </w:t>
            </w:r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Kolařík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Fraunhofer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-Institute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Chemical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Technology ICT in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research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area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High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Materials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Coatings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Německo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Research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area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High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Materials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Coatings</w:t>
            </w:r>
            <w:proofErr w:type="spellEnd"/>
          </w:p>
        </w:tc>
      </w:tr>
      <w:tr w:rsidR="008A55C8" w:rsidRPr="008A55C8" w:rsidTr="008A55C8">
        <w:trPr>
          <w:trHeight w:val="6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Dr. Ing. Reinhard </w:t>
            </w:r>
            <w:proofErr w:type="spellStart"/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Mauermann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Fraunhofer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Institute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Machine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Tools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Forming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Německo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Mechanical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engineering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specialization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forming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technology</w:t>
            </w:r>
          </w:p>
        </w:tc>
      </w:tr>
      <w:tr w:rsidR="008A55C8" w:rsidRPr="008A55C8" w:rsidTr="008A55C8">
        <w:trPr>
          <w:trHeight w:val="42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prof. Josef </w:t>
            </w:r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Michl</w:t>
            </w: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University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Colorado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at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Boulder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USA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Organická chemie a biochemie</w:t>
            </w:r>
          </w:p>
        </w:tc>
      </w:tr>
      <w:tr w:rsidR="008A55C8" w:rsidRPr="008A55C8" w:rsidTr="008A55C8">
        <w:trPr>
          <w:trHeight w:val="42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gramStart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M.D.</w:t>
            </w:r>
            <w:proofErr w:type="gramEnd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Karel </w:t>
            </w:r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Pacák</w:t>
            </w: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Ph.D., </w:t>
            </w:r>
            <w:proofErr w:type="spellStart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D.Sc</w:t>
            </w:r>
            <w:proofErr w:type="spellEnd"/>
            <w:proofErr w:type="gramEnd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National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Institute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Health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USA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Endokrinologie</w:t>
            </w:r>
          </w:p>
        </w:tc>
      </w:tr>
      <w:tr w:rsidR="008A55C8" w:rsidRPr="008A55C8" w:rsidTr="008A55C8">
        <w:trPr>
          <w:trHeight w:val="42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C8" w:rsidRPr="008A55C8" w:rsidRDefault="008A55C8" w:rsidP="008A55C8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Dr. Bohdan </w:t>
            </w:r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Pomahač</w:t>
            </w: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M.D. </w:t>
            </w:r>
            <w:proofErr w:type="spellStart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associate</w:t>
            </w:r>
            <w:proofErr w:type="spellEnd"/>
            <w:proofErr w:type="gramEnd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professor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Harvard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Medical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School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USA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Plastická chirurgie</w:t>
            </w:r>
          </w:p>
        </w:tc>
      </w:tr>
      <w:tr w:rsidR="008A55C8" w:rsidRPr="008A55C8" w:rsidTr="008A55C8">
        <w:trPr>
          <w:trHeight w:val="42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prof. JUDr. Jiří </w:t>
            </w:r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Přibáň</w:t>
            </w: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DrSc.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Cardiff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University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UK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Právo</w:t>
            </w:r>
          </w:p>
        </w:tc>
      </w:tr>
      <w:tr w:rsidR="008A55C8" w:rsidRPr="008A55C8" w:rsidTr="008A55C8">
        <w:trPr>
          <w:trHeight w:val="42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Pier</w:t>
            </w:r>
            <w:proofErr w:type="spellEnd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Luigi</w:t>
            </w:r>
            <w:proofErr w:type="spellEnd"/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Sacco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IULM University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Milan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Itálie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Ekonomika kultury</w:t>
            </w:r>
          </w:p>
        </w:tc>
      </w:tr>
      <w:tr w:rsidR="008A55C8" w:rsidRPr="008A55C8" w:rsidTr="008A55C8">
        <w:trPr>
          <w:trHeight w:val="42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prof. Dalibor </w:t>
            </w:r>
            <w:proofErr w:type="spellStart"/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Sameš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Columbia University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USA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Organická chemie a biochemie</w:t>
            </w:r>
          </w:p>
        </w:tc>
      </w:tr>
      <w:tr w:rsidR="008A55C8" w:rsidRPr="008A55C8" w:rsidTr="008A55C8">
        <w:trPr>
          <w:trHeight w:val="61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prof. Ding-Ming </w:t>
            </w:r>
            <w:proofErr w:type="spellStart"/>
            <w:r w:rsidRPr="008A55C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Wang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National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Hsinchu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University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Education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Taiwan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C8" w:rsidRPr="008A55C8" w:rsidRDefault="008A55C8" w:rsidP="008A55C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E-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learning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human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>resource</w:t>
            </w:r>
            <w:proofErr w:type="spellEnd"/>
            <w:r w:rsidRPr="008A55C8">
              <w:rPr>
                <w:rFonts w:ascii="Arial" w:hAnsi="Arial" w:cs="Arial"/>
                <w:color w:val="000000"/>
                <w:sz w:val="22"/>
                <w:szCs w:val="22"/>
              </w:rPr>
              <w:t xml:space="preserve"> management in R&amp;D</w:t>
            </w:r>
          </w:p>
        </w:tc>
      </w:tr>
    </w:tbl>
    <w:p w:rsidR="00293109" w:rsidRDefault="00293109" w:rsidP="008A55C8">
      <w:pPr>
        <w:tabs>
          <w:tab w:val="left" w:pos="5609"/>
        </w:tabs>
        <w:rPr>
          <w:lang w:eastAsia="en-US"/>
        </w:rPr>
      </w:pPr>
    </w:p>
    <w:p w:rsidR="00C42C24" w:rsidRPr="00293109" w:rsidRDefault="00293109" w:rsidP="00293109">
      <w:pPr>
        <w:tabs>
          <w:tab w:val="left" w:pos="6195"/>
        </w:tabs>
        <w:rPr>
          <w:lang w:eastAsia="en-US"/>
        </w:rPr>
      </w:pPr>
      <w:r>
        <w:rPr>
          <w:lang w:eastAsia="en-US"/>
        </w:rPr>
        <w:tab/>
      </w:r>
    </w:p>
    <w:sectPr w:rsidR="00C42C24" w:rsidRPr="00293109" w:rsidSect="008A55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4FD" w:rsidRDefault="007F44FD" w:rsidP="008F77F6">
      <w:r>
        <w:separator/>
      </w:r>
    </w:p>
  </w:endnote>
  <w:endnote w:type="continuationSeparator" w:id="0">
    <w:p w:rsidR="007F44FD" w:rsidRDefault="007F44F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D99" w:rsidRDefault="00B83D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 xml:space="preserve">Přehled usnesení vlády z oblasti </w:t>
    </w:r>
    <w:proofErr w:type="spellStart"/>
    <w:r w:rsidR="00BF112D">
      <w:rPr>
        <w:rFonts w:ascii="Arial" w:hAnsi="Arial" w:cs="Arial"/>
        <w:sz w:val="18"/>
        <w:szCs w:val="18"/>
      </w:rPr>
      <w:t>VaVaI</w:t>
    </w:r>
    <w:proofErr w:type="spellEnd"/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A55C8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A55C8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83D9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83D9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Zpracoval: </w:t>
        </w:r>
        <w:proofErr w:type="spellStart"/>
        <w:r w:rsidR="008A55C8">
          <w:rPr>
            <w:rFonts w:ascii="Arial" w:hAnsi="Arial" w:cs="Arial"/>
            <w:sz w:val="18"/>
            <w:szCs w:val="18"/>
          </w:rPr>
          <w:t>Kapucián</w:t>
        </w:r>
        <w:proofErr w:type="spellEnd"/>
        <w:r w:rsidR="00C100F3">
          <w:rPr>
            <w:rFonts w:ascii="Arial" w:hAnsi="Arial" w:cs="Arial"/>
            <w:sz w:val="18"/>
            <w:szCs w:val="18"/>
          </w:rPr>
          <w:t xml:space="preserve">, </w:t>
        </w:r>
        <w:proofErr w:type="gramStart"/>
        <w:r w:rsidR="008A55C8">
          <w:rPr>
            <w:rFonts w:ascii="Arial" w:hAnsi="Arial" w:cs="Arial"/>
            <w:sz w:val="18"/>
            <w:szCs w:val="18"/>
          </w:rPr>
          <w:t>10.03.2021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4FD" w:rsidRDefault="007F44FD" w:rsidP="008F77F6">
      <w:r>
        <w:separator/>
      </w:r>
    </w:p>
  </w:footnote>
  <w:footnote w:type="continuationSeparator" w:id="0">
    <w:p w:rsidR="007F44FD" w:rsidRDefault="007F44F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D99" w:rsidRDefault="00B83D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052F14DA" wp14:editId="7A3FAEA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407FC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8A55C8">
            <w:rPr>
              <w:rFonts w:ascii="Arial" w:hAnsi="Arial" w:cs="Arial"/>
              <w:b/>
              <w:color w:val="0070C0"/>
              <w:sz w:val="28"/>
              <w:szCs w:val="28"/>
            </w:rPr>
            <w:t>66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B83D99">
            <w:rPr>
              <w:rFonts w:ascii="Arial" w:hAnsi="Arial" w:cs="Arial"/>
              <w:b/>
              <w:color w:val="0070C0"/>
              <w:sz w:val="28"/>
              <w:szCs w:val="28"/>
            </w:rPr>
            <w:t>B2</w:t>
          </w:r>
          <w:bookmarkStart w:id="0" w:name="_GoBack"/>
          <w:bookmarkEnd w:id="0"/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8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7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55C8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674EA"/>
    <w:rsid w:val="00B702E9"/>
    <w:rsid w:val="00B75958"/>
    <w:rsid w:val="00B77AB3"/>
    <w:rsid w:val="00B77FA6"/>
    <w:rsid w:val="00B83D99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F6FB6"/>
    <w:rsid w:val="00EF74ED"/>
    <w:rsid w:val="00F0137B"/>
    <w:rsid w:val="00F01556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CEEB8-ED0C-42E3-AD3D-E9F19C93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22</cp:revision>
  <cp:lastPrinted>2020-10-29T10:28:00Z</cp:lastPrinted>
  <dcterms:created xsi:type="dcterms:W3CDTF">2020-11-11T06:55:00Z</dcterms:created>
  <dcterms:modified xsi:type="dcterms:W3CDTF">2021-03-12T11:11:00Z</dcterms:modified>
</cp:coreProperties>
</file>