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1A980" w14:textId="6069EBF8" w:rsidR="00CE3573" w:rsidRPr="00DD01B9" w:rsidRDefault="00DD01B9" w:rsidP="00DD01B9">
      <w:pPr>
        <w:spacing w:after="0" w:line="240" w:lineRule="auto"/>
        <w:ind w:left="8496"/>
        <w:rPr>
          <w:rFonts w:ascii="Arial" w:hAnsi="Arial" w:cs="Arial"/>
          <w:b/>
        </w:rPr>
      </w:pPr>
      <w:r w:rsidRPr="00DD01B9">
        <w:rPr>
          <w:rFonts w:ascii="Arial" w:hAnsi="Arial" w:cs="Arial"/>
          <w:b/>
        </w:rPr>
        <w:t>III.</w:t>
      </w:r>
    </w:p>
    <w:p w14:paraId="6BA823AB" w14:textId="77777777" w:rsidR="0064317B" w:rsidRPr="00E17C0B" w:rsidRDefault="0064317B" w:rsidP="0064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ávrh</w:t>
      </w:r>
      <w:r w:rsidRPr="00E17C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D3FF3" w14:textId="77777777" w:rsidR="0064317B" w:rsidRPr="00E17C0B" w:rsidRDefault="0064317B" w:rsidP="0064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C0B">
        <w:rPr>
          <w:rFonts w:ascii="Times New Roman" w:hAnsi="Times New Roman" w:cs="Times New Roman"/>
          <w:b/>
          <w:sz w:val="24"/>
          <w:szCs w:val="24"/>
        </w:rPr>
        <w:t>NAŘÍZENÍ VLÁDY</w:t>
      </w:r>
    </w:p>
    <w:p w14:paraId="763B053F" w14:textId="77777777" w:rsidR="0064317B" w:rsidRPr="00E17C0B" w:rsidRDefault="0064317B" w:rsidP="0064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ze dne</w:t>
      </w:r>
      <w:r>
        <w:rPr>
          <w:rFonts w:ascii="Times New Roman" w:hAnsi="Times New Roman" w:cs="Times New Roman"/>
          <w:sz w:val="24"/>
          <w:szCs w:val="24"/>
        </w:rPr>
        <w:t xml:space="preserve"> 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 2017</w:t>
      </w:r>
      <w:proofErr w:type="gramEnd"/>
    </w:p>
    <w:p w14:paraId="51453606" w14:textId="77777777" w:rsidR="0064317B" w:rsidRPr="00E17C0B" w:rsidRDefault="0064317B" w:rsidP="0064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C0B">
        <w:rPr>
          <w:rFonts w:ascii="Times New Roman" w:hAnsi="Times New Roman" w:cs="Times New Roman"/>
          <w:b/>
          <w:sz w:val="24"/>
          <w:szCs w:val="24"/>
        </w:rPr>
        <w:t>o zápisu do seznamu výzkumných organizací</w:t>
      </w:r>
    </w:p>
    <w:p w14:paraId="673672FF" w14:textId="77777777" w:rsidR="0064317B" w:rsidRPr="00E17C0B" w:rsidRDefault="0064317B" w:rsidP="0064317B">
      <w:pPr>
        <w:rPr>
          <w:rFonts w:ascii="Times New Roman" w:hAnsi="Times New Roman" w:cs="Times New Roman"/>
          <w:sz w:val="24"/>
          <w:szCs w:val="24"/>
        </w:rPr>
      </w:pPr>
    </w:p>
    <w:p w14:paraId="2EE69347" w14:textId="7D0C37B2" w:rsidR="0064317B" w:rsidRPr="00E17C0B" w:rsidRDefault="0064317B" w:rsidP="0064317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17C0B">
        <w:rPr>
          <w:rFonts w:ascii="Times New Roman" w:hAnsi="Times New Roman" w:cs="Times New Roman"/>
          <w:sz w:val="24"/>
          <w:szCs w:val="24"/>
        </w:rPr>
        <w:t xml:space="preserve">Vláda nařizuje podle § 33a odst. 10 </w:t>
      </w:r>
      <w:r w:rsidRPr="00E17C0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zákona č. 130/2002 Sb., o podpoře výzkumu, experimentálního vývoje a inovací z veřejných prostředků a o změně některých souvisejících zákonů (zákon o podpoře výzkumu, experimentálního vývoje a inovací)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ve znění zákona </w:t>
      </w:r>
      <w:r w:rsidR="001527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č. 194/2016 Sb.</w:t>
      </w:r>
      <w:r w:rsidRPr="00E17C0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</w:t>
      </w:r>
    </w:p>
    <w:p w14:paraId="2947B279" w14:textId="77777777" w:rsidR="0064317B" w:rsidRPr="00E17C0B" w:rsidRDefault="0064317B" w:rsidP="0064317B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17C0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§ 1</w:t>
      </w:r>
    </w:p>
    <w:p w14:paraId="3E96A319" w14:textId="77777777" w:rsidR="0064317B" w:rsidRPr="00903F9B" w:rsidRDefault="0064317B" w:rsidP="0064317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903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Předmět úpravy</w:t>
      </w:r>
    </w:p>
    <w:p w14:paraId="33FBD970" w14:textId="77777777" w:rsidR="0064317B" w:rsidRPr="00E17C0B" w:rsidRDefault="0064317B" w:rsidP="0064317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FD171FB" w14:textId="77777777" w:rsidR="0064317B" w:rsidRPr="00E17C0B" w:rsidRDefault="0064317B" w:rsidP="0064317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E17C0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Toto nařízení upravuje</w:t>
      </w:r>
    </w:p>
    <w:p w14:paraId="010E914A" w14:textId="77777777" w:rsidR="0064317B" w:rsidRPr="00E17C0B" w:rsidRDefault="0064317B" w:rsidP="0064317B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kritéria splnění podmínek pro zápis výzkumné organizace do seznamu a způsob jejich posuz</w:t>
      </w:r>
      <w:r>
        <w:rPr>
          <w:rFonts w:ascii="Times New Roman" w:hAnsi="Times New Roman" w:cs="Times New Roman"/>
          <w:sz w:val="24"/>
          <w:szCs w:val="24"/>
        </w:rPr>
        <w:t>ová</w:t>
      </w:r>
      <w:r w:rsidRPr="00E17C0B">
        <w:rPr>
          <w:rFonts w:ascii="Times New Roman" w:hAnsi="Times New Roman" w:cs="Times New Roman"/>
          <w:sz w:val="24"/>
          <w:szCs w:val="24"/>
        </w:rPr>
        <w:t>ní,</w:t>
      </w:r>
    </w:p>
    <w:p w14:paraId="26E874F6" w14:textId="77777777" w:rsidR="0064317B" w:rsidRPr="00E17C0B" w:rsidRDefault="0064317B" w:rsidP="0064317B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podmínky pro změny v zápisu a výmaz ze seznamu,</w:t>
      </w:r>
    </w:p>
    <w:p w14:paraId="3EDBDA3C" w14:textId="77777777" w:rsidR="0064317B" w:rsidRPr="00E17C0B" w:rsidRDefault="0064317B" w:rsidP="0064317B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obsah sbírky listin,</w:t>
      </w:r>
    </w:p>
    <w:p w14:paraId="0921DFF4" w14:textId="134FFF1D" w:rsidR="0064317B" w:rsidRDefault="0064317B" w:rsidP="0064317B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způsob vykazování příjmů z transferu znalostí</w:t>
      </w:r>
      <w:r w:rsidRPr="00E17C0B">
        <w:rPr>
          <w:rStyle w:val="Znakapoznpodarou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E17C0B">
        <w:rPr>
          <w:rFonts w:ascii="Times New Roman" w:hAnsi="Times New Roman" w:cs="Times New Roman"/>
          <w:sz w:val="24"/>
          <w:szCs w:val="24"/>
        </w:rPr>
        <w:t xml:space="preserve"> výzkumných organizací zapsaných v seznamu.</w:t>
      </w:r>
    </w:p>
    <w:p w14:paraId="73995487" w14:textId="77777777" w:rsidR="0064317B" w:rsidRDefault="0064317B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003F90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14:paraId="7F933A49" w14:textId="77777777" w:rsidR="00CE3573" w:rsidRPr="00903F9B" w:rsidRDefault="00CE3573" w:rsidP="00CE35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Kritéria splnění podmínek </w:t>
      </w:r>
      <w:r w:rsidRPr="00903F9B">
        <w:rPr>
          <w:rFonts w:ascii="Times New Roman" w:hAnsi="Times New Roman" w:cs="Times New Roman"/>
          <w:b/>
          <w:sz w:val="24"/>
          <w:szCs w:val="24"/>
        </w:rPr>
        <w:t>pro zápis do seznamu</w:t>
      </w:r>
    </w:p>
    <w:p w14:paraId="4E30024F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D575A1" w14:textId="77777777" w:rsidR="00CE3573" w:rsidRPr="00E17C0B" w:rsidRDefault="00CE3573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Ministerstvo školství, mládeže a tělovýchovy (dále jen „ministerstvo“) do seznamu zapíše žadatele, který prokáže, že</w:t>
      </w:r>
      <w:r w:rsidRPr="00E17C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0E6EA9" w14:textId="77777777" w:rsid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EB84D0C" w14:textId="25CA1FFB" w:rsidR="00CE3573" w:rsidRP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CE3573" w:rsidRPr="001B573B">
        <w:rPr>
          <w:rFonts w:ascii="Times New Roman" w:hAnsi="Times New Roman" w:cs="Times New Roman"/>
          <w:sz w:val="24"/>
          <w:szCs w:val="24"/>
        </w:rPr>
        <w:t xml:space="preserve">jeho hlavním cílem je provádět nezávisle základní výzkum, průmyslový výzkum nebo experimentální vývoj nebo </w:t>
      </w:r>
      <w:r w:rsidR="00D005FB">
        <w:rPr>
          <w:rFonts w:ascii="Times New Roman" w:hAnsi="Times New Roman" w:cs="Times New Roman"/>
          <w:sz w:val="24"/>
          <w:szCs w:val="24"/>
        </w:rPr>
        <w:t xml:space="preserve">veřejně </w:t>
      </w:r>
      <w:r w:rsidR="00CE3573" w:rsidRPr="001B573B">
        <w:rPr>
          <w:rFonts w:ascii="Times New Roman" w:hAnsi="Times New Roman" w:cs="Times New Roman"/>
          <w:sz w:val="24"/>
          <w:szCs w:val="24"/>
        </w:rPr>
        <w:t>šíř</w:t>
      </w:r>
      <w:r w:rsidR="00E10A3F">
        <w:rPr>
          <w:rFonts w:ascii="Times New Roman" w:hAnsi="Times New Roman" w:cs="Times New Roman"/>
          <w:sz w:val="24"/>
          <w:szCs w:val="24"/>
        </w:rPr>
        <w:t>it</w:t>
      </w:r>
      <w:r w:rsidR="00CE3573" w:rsidRPr="001B573B">
        <w:rPr>
          <w:rFonts w:ascii="Times New Roman" w:hAnsi="Times New Roman" w:cs="Times New Roman"/>
          <w:sz w:val="24"/>
          <w:szCs w:val="24"/>
        </w:rPr>
        <w:t xml:space="preserve"> výsledky </w:t>
      </w:r>
      <w:r w:rsidR="00E10A3F">
        <w:rPr>
          <w:rFonts w:ascii="Times New Roman" w:hAnsi="Times New Roman" w:cs="Times New Roman"/>
          <w:sz w:val="24"/>
          <w:szCs w:val="24"/>
        </w:rPr>
        <w:t>těchto činností</w:t>
      </w:r>
      <w:r w:rsidR="00CE3573" w:rsidRPr="001B573B">
        <w:rPr>
          <w:rFonts w:ascii="Times New Roman" w:hAnsi="Times New Roman" w:cs="Times New Roman"/>
          <w:sz w:val="24"/>
          <w:szCs w:val="24"/>
        </w:rPr>
        <w:t xml:space="preserve"> formou výuky, publikací nebo transferu znalostí</w:t>
      </w:r>
      <w:r w:rsidR="00BC328C">
        <w:rPr>
          <w:rFonts w:ascii="Times New Roman" w:hAnsi="Times New Roman" w:cs="Times New Roman"/>
          <w:sz w:val="24"/>
          <w:szCs w:val="24"/>
        </w:rPr>
        <w:t xml:space="preserve"> (dále </w:t>
      </w:r>
      <w:r w:rsidR="00C02AD0">
        <w:rPr>
          <w:rFonts w:ascii="Times New Roman" w:hAnsi="Times New Roman" w:cs="Times New Roman"/>
          <w:sz w:val="24"/>
          <w:szCs w:val="24"/>
        </w:rPr>
        <w:t>jen</w:t>
      </w:r>
      <w:r w:rsidR="00BC328C">
        <w:rPr>
          <w:rFonts w:ascii="Times New Roman" w:hAnsi="Times New Roman" w:cs="Times New Roman"/>
          <w:sz w:val="24"/>
          <w:szCs w:val="24"/>
        </w:rPr>
        <w:t xml:space="preserve"> „</w:t>
      </w:r>
      <w:r w:rsidR="004F3C79">
        <w:rPr>
          <w:rFonts w:ascii="Times New Roman" w:hAnsi="Times New Roman" w:cs="Times New Roman"/>
          <w:sz w:val="24"/>
          <w:szCs w:val="24"/>
        </w:rPr>
        <w:t>hlavní</w:t>
      </w:r>
      <w:r w:rsidR="00BC328C">
        <w:rPr>
          <w:rFonts w:ascii="Times New Roman" w:hAnsi="Times New Roman" w:cs="Times New Roman"/>
          <w:sz w:val="24"/>
          <w:szCs w:val="24"/>
        </w:rPr>
        <w:t xml:space="preserve"> činnost“)</w:t>
      </w:r>
      <w:r w:rsidR="00CE3573" w:rsidRPr="001B573B">
        <w:rPr>
          <w:rFonts w:ascii="Times New Roman" w:hAnsi="Times New Roman" w:cs="Times New Roman"/>
          <w:sz w:val="24"/>
          <w:szCs w:val="24"/>
        </w:rPr>
        <w:t>,</w:t>
      </w:r>
    </w:p>
    <w:p w14:paraId="6F707E61" w14:textId="73B06D3A" w:rsidR="00CE3573" w:rsidRPr="00E17C0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vede oddělené účetnictví </w:t>
      </w:r>
      <w:r w:rsidR="00E10A3F">
        <w:rPr>
          <w:rFonts w:ascii="Times New Roman" w:hAnsi="Times New Roman" w:cs="Times New Roman"/>
          <w:sz w:val="24"/>
          <w:szCs w:val="24"/>
        </w:rPr>
        <w:t xml:space="preserve">pro </w:t>
      </w:r>
      <w:r w:rsidR="004F3C79" w:rsidRPr="00E17C0B">
        <w:rPr>
          <w:rFonts w:ascii="Times New Roman" w:hAnsi="Times New Roman" w:cs="Times New Roman"/>
          <w:sz w:val="24"/>
          <w:szCs w:val="24"/>
        </w:rPr>
        <w:t>hospodářsk</w:t>
      </w:r>
      <w:r w:rsidR="004F3C79">
        <w:rPr>
          <w:rFonts w:ascii="Times New Roman" w:hAnsi="Times New Roman" w:cs="Times New Roman"/>
          <w:sz w:val="24"/>
          <w:szCs w:val="24"/>
        </w:rPr>
        <w:t xml:space="preserve">é </w:t>
      </w:r>
      <w:r w:rsidR="00CE3573" w:rsidRPr="00E17C0B">
        <w:rPr>
          <w:rFonts w:ascii="Times New Roman" w:hAnsi="Times New Roman" w:cs="Times New Roman"/>
          <w:sz w:val="24"/>
          <w:szCs w:val="24"/>
        </w:rPr>
        <w:t>činnost</w:t>
      </w:r>
      <w:r w:rsidR="00CE3573">
        <w:rPr>
          <w:rFonts w:ascii="Times New Roman" w:hAnsi="Times New Roman" w:cs="Times New Roman"/>
          <w:sz w:val="24"/>
          <w:szCs w:val="24"/>
        </w:rPr>
        <w:t>i</w:t>
      </w:r>
      <w:r w:rsidR="00CE3573" w:rsidRPr="00E17C0B">
        <w:rPr>
          <w:rFonts w:ascii="Times New Roman" w:hAnsi="Times New Roman" w:cs="Times New Roman"/>
          <w:sz w:val="24"/>
          <w:szCs w:val="24"/>
        </w:rPr>
        <w:t>, jsou-li vykonávány</w:t>
      </w:r>
      <w:r w:rsidR="009E19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37F6C8" w14:textId="66A0C74B" w:rsidR="0008789B" w:rsidRPr="0064317B" w:rsidRDefault="001B573B" w:rsidP="0064317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CE3573" w:rsidRPr="00CE3573">
        <w:rPr>
          <w:rFonts w:ascii="Times New Roman" w:hAnsi="Times New Roman" w:cs="Times New Roman"/>
          <w:sz w:val="24"/>
          <w:szCs w:val="24"/>
        </w:rPr>
        <w:t>k</w:t>
      </w:r>
      <w:r w:rsidR="00BC328C">
        <w:rPr>
          <w:rFonts w:ascii="Times New Roman" w:hAnsi="Times New Roman" w:cs="Times New Roman"/>
          <w:sz w:val="24"/>
          <w:szCs w:val="24"/>
        </w:rPr>
        <w:t xml:space="preserve"> výsledkům </w:t>
      </w:r>
      <w:r w:rsidR="00784C75">
        <w:rPr>
          <w:rFonts w:ascii="Times New Roman" w:hAnsi="Times New Roman" w:cs="Times New Roman"/>
          <w:sz w:val="24"/>
          <w:szCs w:val="24"/>
        </w:rPr>
        <w:t xml:space="preserve">jeho </w:t>
      </w:r>
      <w:r w:rsidR="004F3C79">
        <w:rPr>
          <w:rFonts w:ascii="Times New Roman" w:hAnsi="Times New Roman" w:cs="Times New Roman"/>
          <w:sz w:val="24"/>
          <w:szCs w:val="24"/>
        </w:rPr>
        <w:t>hlavní</w:t>
      </w:r>
      <w:r w:rsidR="00BC328C">
        <w:rPr>
          <w:rFonts w:ascii="Times New Roman" w:hAnsi="Times New Roman" w:cs="Times New Roman"/>
          <w:sz w:val="24"/>
          <w:szCs w:val="24"/>
        </w:rPr>
        <w:t xml:space="preserve"> </w:t>
      </w:r>
      <w:r w:rsidR="00784C75">
        <w:rPr>
          <w:rFonts w:ascii="Times New Roman" w:hAnsi="Times New Roman" w:cs="Times New Roman"/>
          <w:sz w:val="24"/>
          <w:szCs w:val="24"/>
        </w:rPr>
        <w:t>činnosti</w:t>
      </w:r>
      <w:r w:rsidR="00CE3573" w:rsidRPr="00CE3573">
        <w:rPr>
          <w:rFonts w:ascii="Times New Roman" w:hAnsi="Times New Roman" w:cs="Times New Roman"/>
          <w:sz w:val="24"/>
          <w:szCs w:val="24"/>
        </w:rPr>
        <w:t xml:space="preserve"> nemají přednostní přístup podniky</w:t>
      </w:r>
      <w:r w:rsidR="0064317B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64317B" w:rsidRPr="0064317B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CE3573" w:rsidRPr="00CE3573">
        <w:rPr>
          <w:rFonts w:ascii="Times New Roman" w:hAnsi="Times New Roman" w:cs="Times New Roman"/>
          <w:sz w:val="24"/>
          <w:szCs w:val="24"/>
        </w:rPr>
        <w:t xml:space="preserve">, jež na něj mohou uplatňovat rozhodující vliv. </w:t>
      </w:r>
    </w:p>
    <w:p w14:paraId="532D2072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11CA24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84AA6F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8B389F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07EC80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542872A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14:paraId="64481040" w14:textId="77777777" w:rsidR="00CE3573" w:rsidRPr="00CE3573" w:rsidRDefault="00CE3573" w:rsidP="00CE35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3573">
        <w:rPr>
          <w:rFonts w:ascii="Times New Roman" w:hAnsi="Times New Roman" w:cs="Times New Roman"/>
          <w:b/>
          <w:sz w:val="24"/>
          <w:szCs w:val="24"/>
        </w:rPr>
        <w:t xml:space="preserve">Způsob posuzování </w:t>
      </w:r>
      <w:r w:rsidR="00EC7FD8">
        <w:rPr>
          <w:rFonts w:ascii="Times New Roman" w:hAnsi="Times New Roman" w:cs="Times New Roman"/>
          <w:b/>
          <w:sz w:val="24"/>
          <w:szCs w:val="24"/>
        </w:rPr>
        <w:t xml:space="preserve">kritérií splnění </w:t>
      </w:r>
      <w:r w:rsidRPr="00CE3573">
        <w:rPr>
          <w:rFonts w:ascii="Times New Roman" w:hAnsi="Times New Roman" w:cs="Times New Roman"/>
          <w:b/>
          <w:sz w:val="24"/>
          <w:szCs w:val="24"/>
        </w:rPr>
        <w:t>podmínek pro zápis do seznamu</w:t>
      </w:r>
    </w:p>
    <w:p w14:paraId="3BA457B8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C5F9F9" w14:textId="525B325F" w:rsidR="00CE3573" w:rsidRDefault="001B573B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CE3573">
        <w:rPr>
          <w:rFonts w:ascii="Times New Roman" w:hAnsi="Times New Roman" w:cs="Times New Roman"/>
          <w:sz w:val="24"/>
          <w:szCs w:val="24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posoudí</w:t>
      </w:r>
      <w:r w:rsidR="00CE3573">
        <w:rPr>
          <w:rFonts w:ascii="Times New Roman" w:hAnsi="Times New Roman" w:cs="Times New Roman"/>
          <w:sz w:val="24"/>
          <w:szCs w:val="24"/>
        </w:rPr>
        <w:t xml:space="preserve"> </w:t>
      </w:r>
      <w:r w:rsidR="009B50B3">
        <w:rPr>
          <w:rFonts w:ascii="Times New Roman" w:hAnsi="Times New Roman" w:cs="Times New Roman"/>
          <w:sz w:val="24"/>
          <w:szCs w:val="24"/>
        </w:rPr>
        <w:t xml:space="preserve">splnění </w:t>
      </w:r>
      <w:r w:rsidR="00EC7FD8">
        <w:rPr>
          <w:rFonts w:ascii="Times New Roman" w:hAnsi="Times New Roman" w:cs="Times New Roman"/>
          <w:sz w:val="24"/>
          <w:szCs w:val="24"/>
        </w:rPr>
        <w:t xml:space="preserve">kritérií </w:t>
      </w:r>
      <w:r>
        <w:rPr>
          <w:rFonts w:ascii="Times New Roman" w:hAnsi="Times New Roman" w:cs="Times New Roman"/>
          <w:sz w:val="24"/>
          <w:szCs w:val="24"/>
        </w:rPr>
        <w:t>podle § 2 z dokumentů předložených žadatelem</w:t>
      </w:r>
      <w:r w:rsidR="0008789B">
        <w:rPr>
          <w:rFonts w:ascii="Times New Roman" w:hAnsi="Times New Roman" w:cs="Times New Roman"/>
          <w:sz w:val="24"/>
          <w:szCs w:val="24"/>
        </w:rPr>
        <w:t>,</w:t>
      </w:r>
      <w:r w:rsidR="00F2626E">
        <w:rPr>
          <w:rFonts w:ascii="Times New Roman" w:hAnsi="Times New Roman" w:cs="Times New Roman"/>
          <w:sz w:val="24"/>
          <w:szCs w:val="24"/>
        </w:rPr>
        <w:t xml:space="preserve"> a to</w:t>
      </w:r>
      <w:r w:rsidR="009E1913">
        <w:rPr>
          <w:rFonts w:ascii="Times New Roman" w:hAnsi="Times New Roman" w:cs="Times New Roman"/>
          <w:sz w:val="24"/>
          <w:szCs w:val="24"/>
        </w:rPr>
        <w:t>,</w:t>
      </w:r>
    </w:p>
    <w:p w14:paraId="08138DEB" w14:textId="77777777" w:rsid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1381648" w14:textId="4584AB7E" w:rsid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AC2F7D">
        <w:rPr>
          <w:rFonts w:ascii="Times New Roman" w:hAnsi="Times New Roman" w:cs="Times New Roman"/>
          <w:sz w:val="24"/>
          <w:szCs w:val="24"/>
        </w:rPr>
        <w:t>jde-li o kritérium podle § 2 písm. a), ze zakladatelského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právní</w:t>
      </w:r>
      <w:r w:rsidR="00AC2F7D">
        <w:rPr>
          <w:rFonts w:ascii="Times New Roman" w:hAnsi="Times New Roman" w:cs="Times New Roman"/>
          <w:sz w:val="24"/>
          <w:szCs w:val="24"/>
        </w:rPr>
        <w:t>ho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jednání</w:t>
      </w:r>
      <w:r w:rsidR="00AC2F7D">
        <w:rPr>
          <w:rFonts w:ascii="Times New Roman" w:hAnsi="Times New Roman" w:cs="Times New Roman"/>
          <w:sz w:val="24"/>
          <w:szCs w:val="24"/>
        </w:rPr>
        <w:t xml:space="preserve"> nebo jiného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obdobn</w:t>
      </w:r>
      <w:r w:rsidR="00AC2F7D">
        <w:rPr>
          <w:rFonts w:ascii="Times New Roman" w:hAnsi="Times New Roman" w:cs="Times New Roman"/>
          <w:sz w:val="24"/>
          <w:szCs w:val="24"/>
        </w:rPr>
        <w:t>ého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dokument</w:t>
      </w:r>
      <w:r w:rsidR="00AC2F7D">
        <w:rPr>
          <w:rFonts w:ascii="Times New Roman" w:hAnsi="Times New Roman" w:cs="Times New Roman"/>
          <w:sz w:val="24"/>
          <w:szCs w:val="24"/>
        </w:rPr>
        <w:t>u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</w:t>
      </w:r>
      <w:r w:rsidR="00AC2F7D">
        <w:rPr>
          <w:rFonts w:ascii="Times New Roman" w:hAnsi="Times New Roman" w:cs="Times New Roman"/>
          <w:sz w:val="24"/>
          <w:szCs w:val="24"/>
        </w:rPr>
        <w:t>prokazujícího</w:t>
      </w:r>
      <w:r w:rsidR="00AC2F7D" w:rsidRPr="00E17C0B">
        <w:rPr>
          <w:rFonts w:ascii="Times New Roman" w:hAnsi="Times New Roman" w:cs="Times New Roman"/>
          <w:sz w:val="24"/>
          <w:szCs w:val="24"/>
        </w:rPr>
        <w:t xml:space="preserve"> předmět jeho činnosti</w:t>
      </w:r>
      <w:r w:rsidR="00AC2F7D">
        <w:rPr>
          <w:rFonts w:ascii="Times New Roman" w:hAnsi="Times New Roman" w:cs="Times New Roman"/>
          <w:sz w:val="24"/>
          <w:szCs w:val="24"/>
        </w:rPr>
        <w:t xml:space="preserve"> a zprávy o činnosti za kalendářní rok předcházející dni podání žádosti o zápis do seznamu; zprávu o činnosti lze nahradit výroční zprávou podle jiného zákona</w:t>
      </w:r>
      <w:r w:rsidR="00F2626E">
        <w:rPr>
          <w:rFonts w:ascii="Times New Roman" w:hAnsi="Times New Roman" w:cs="Times New Roman"/>
          <w:sz w:val="24"/>
          <w:szCs w:val="24"/>
        </w:rPr>
        <w:t>,</w:t>
      </w:r>
    </w:p>
    <w:p w14:paraId="0FBBC4EA" w14:textId="17AE6E05" w:rsid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jde-li o </w:t>
      </w:r>
      <w:r w:rsidR="00A42887">
        <w:rPr>
          <w:rFonts w:ascii="Times New Roman" w:hAnsi="Times New Roman" w:cs="Times New Roman"/>
          <w:sz w:val="24"/>
          <w:szCs w:val="24"/>
        </w:rPr>
        <w:t xml:space="preserve">kritérium </w:t>
      </w:r>
      <w:r>
        <w:rPr>
          <w:rFonts w:ascii="Times New Roman" w:hAnsi="Times New Roman" w:cs="Times New Roman"/>
          <w:sz w:val="24"/>
          <w:szCs w:val="24"/>
        </w:rPr>
        <w:t xml:space="preserve">podle § 2 písm. b), </w:t>
      </w:r>
      <w:r w:rsidR="0008789B">
        <w:rPr>
          <w:rFonts w:ascii="Times New Roman" w:hAnsi="Times New Roman" w:cs="Times New Roman"/>
          <w:sz w:val="24"/>
          <w:szCs w:val="24"/>
        </w:rPr>
        <w:t>z </w:t>
      </w:r>
      <w:r w:rsidRPr="00E17C0B">
        <w:rPr>
          <w:rFonts w:ascii="Times New Roman" w:hAnsi="Times New Roman" w:cs="Times New Roman"/>
          <w:sz w:val="24"/>
          <w:szCs w:val="24"/>
        </w:rPr>
        <w:t>dokument</w:t>
      </w:r>
      <w:r w:rsidR="0008789B">
        <w:rPr>
          <w:rFonts w:ascii="Times New Roman" w:hAnsi="Times New Roman" w:cs="Times New Roman"/>
          <w:sz w:val="24"/>
          <w:szCs w:val="24"/>
        </w:rPr>
        <w:t>ů</w:t>
      </w:r>
      <w:r w:rsidRPr="00E17C0B">
        <w:rPr>
          <w:rFonts w:ascii="Times New Roman" w:hAnsi="Times New Roman" w:cs="Times New Roman"/>
          <w:sz w:val="24"/>
          <w:szCs w:val="24"/>
        </w:rPr>
        <w:t xml:space="preserve">, ze kterých vyplývá </w:t>
      </w:r>
      <w:r w:rsidR="00A42887">
        <w:rPr>
          <w:rFonts w:ascii="Times New Roman" w:hAnsi="Times New Roman" w:cs="Times New Roman"/>
          <w:sz w:val="24"/>
          <w:szCs w:val="24"/>
        </w:rPr>
        <w:t>vedení odděleného účetnictví pro</w:t>
      </w:r>
      <w:r w:rsidRPr="00E17C0B">
        <w:rPr>
          <w:rFonts w:ascii="Times New Roman" w:hAnsi="Times New Roman" w:cs="Times New Roman"/>
          <w:sz w:val="24"/>
          <w:szCs w:val="24"/>
        </w:rPr>
        <w:t xml:space="preserve"> hospodářské a </w:t>
      </w:r>
      <w:proofErr w:type="spellStart"/>
      <w:r w:rsidRPr="00E17C0B">
        <w:rPr>
          <w:rFonts w:ascii="Times New Roman" w:hAnsi="Times New Roman" w:cs="Times New Roman"/>
          <w:sz w:val="24"/>
          <w:szCs w:val="24"/>
        </w:rPr>
        <w:t>nehospodářské</w:t>
      </w:r>
      <w:proofErr w:type="spellEnd"/>
      <w:r w:rsidRPr="00E17C0B">
        <w:rPr>
          <w:rFonts w:ascii="Times New Roman" w:hAnsi="Times New Roman" w:cs="Times New Roman"/>
          <w:sz w:val="24"/>
          <w:szCs w:val="24"/>
        </w:rPr>
        <w:t xml:space="preserve"> činnosti</w:t>
      </w:r>
      <w:r w:rsidR="00D36C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17E091E" w14:textId="1725F31A" w:rsidR="001B573B" w:rsidRDefault="001B573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 xml:space="preserve">jde-li o </w:t>
      </w:r>
      <w:r w:rsidR="00E11039">
        <w:rPr>
          <w:rFonts w:ascii="Times New Roman" w:hAnsi="Times New Roman" w:cs="Times New Roman"/>
          <w:sz w:val="24"/>
          <w:szCs w:val="24"/>
        </w:rPr>
        <w:t xml:space="preserve">kritérium </w:t>
      </w:r>
      <w:r>
        <w:rPr>
          <w:rFonts w:ascii="Times New Roman" w:hAnsi="Times New Roman" w:cs="Times New Roman"/>
          <w:sz w:val="24"/>
          <w:szCs w:val="24"/>
        </w:rPr>
        <w:t xml:space="preserve">podle § 2 písm. c), </w:t>
      </w:r>
      <w:r w:rsidR="0008789B">
        <w:rPr>
          <w:rFonts w:ascii="Times New Roman" w:hAnsi="Times New Roman" w:cs="Times New Roman"/>
          <w:sz w:val="24"/>
          <w:szCs w:val="24"/>
        </w:rPr>
        <w:t>z vnitřního předpisu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 žadatele </w:t>
      </w:r>
      <w:r w:rsidR="0008789B">
        <w:rPr>
          <w:rFonts w:ascii="Times New Roman" w:hAnsi="Times New Roman" w:cs="Times New Roman"/>
          <w:sz w:val="24"/>
          <w:szCs w:val="24"/>
        </w:rPr>
        <w:t>upravujícího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 způsob nakládání s výsledky výzkumu a vývoje a </w:t>
      </w:r>
      <w:r w:rsidR="0008789B">
        <w:rPr>
          <w:rFonts w:ascii="Times New Roman" w:hAnsi="Times New Roman" w:cs="Times New Roman"/>
          <w:sz w:val="24"/>
          <w:szCs w:val="24"/>
        </w:rPr>
        <w:t>čestného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 prohlášení žadatele, že k výsledkům </w:t>
      </w:r>
      <w:r w:rsidR="00E11039">
        <w:rPr>
          <w:rFonts w:ascii="Times New Roman" w:hAnsi="Times New Roman" w:cs="Times New Roman"/>
          <w:sz w:val="24"/>
          <w:szCs w:val="24"/>
        </w:rPr>
        <w:t xml:space="preserve">jeho </w:t>
      </w:r>
      <w:r w:rsidR="004F3C79">
        <w:rPr>
          <w:rFonts w:ascii="Times New Roman" w:hAnsi="Times New Roman" w:cs="Times New Roman"/>
          <w:sz w:val="24"/>
          <w:szCs w:val="24"/>
        </w:rPr>
        <w:t>hlavní</w:t>
      </w:r>
      <w:r w:rsidR="00E11039">
        <w:rPr>
          <w:rFonts w:ascii="Times New Roman" w:hAnsi="Times New Roman" w:cs="Times New Roman"/>
          <w:sz w:val="24"/>
          <w:szCs w:val="24"/>
        </w:rPr>
        <w:t xml:space="preserve"> činnosti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 nemá žádný jiný subjekt přednostní přístup.</w:t>
      </w:r>
    </w:p>
    <w:p w14:paraId="4B30A202" w14:textId="77777777" w:rsidR="0008789B" w:rsidRDefault="0008789B" w:rsidP="001B573B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3C405F6" w14:textId="77777777" w:rsidR="00607639" w:rsidRDefault="00607639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Žadatel, který vznikl </w:t>
      </w:r>
      <w:r w:rsidR="008B5485">
        <w:rPr>
          <w:rFonts w:ascii="Times New Roman" w:hAnsi="Times New Roman" w:cs="Times New Roman"/>
          <w:sz w:val="24"/>
          <w:szCs w:val="24"/>
        </w:rPr>
        <w:t>v průběhu kalendářního roku</w:t>
      </w:r>
      <w:r w:rsidR="00663FFA">
        <w:rPr>
          <w:rFonts w:ascii="Times New Roman" w:hAnsi="Times New Roman" w:cs="Times New Roman"/>
          <w:sz w:val="24"/>
          <w:szCs w:val="24"/>
        </w:rPr>
        <w:t>,</w:t>
      </w:r>
      <w:r w:rsidR="008B5485">
        <w:rPr>
          <w:rFonts w:ascii="Times New Roman" w:hAnsi="Times New Roman" w:cs="Times New Roman"/>
          <w:sz w:val="24"/>
          <w:szCs w:val="24"/>
        </w:rPr>
        <w:t xml:space="preserve"> </w:t>
      </w:r>
      <w:r w:rsidR="00663FFA">
        <w:rPr>
          <w:rFonts w:ascii="Times New Roman" w:hAnsi="Times New Roman" w:cs="Times New Roman"/>
          <w:sz w:val="24"/>
          <w:szCs w:val="24"/>
        </w:rPr>
        <w:t>v němž podal žádost</w:t>
      </w:r>
      <w:r w:rsidR="008B5485">
        <w:rPr>
          <w:rFonts w:ascii="Times New Roman" w:hAnsi="Times New Roman" w:cs="Times New Roman"/>
          <w:sz w:val="24"/>
          <w:szCs w:val="24"/>
        </w:rPr>
        <w:t xml:space="preserve"> </w:t>
      </w:r>
      <w:r w:rsidR="00F2626E">
        <w:rPr>
          <w:rFonts w:ascii="Times New Roman" w:hAnsi="Times New Roman" w:cs="Times New Roman"/>
          <w:sz w:val="24"/>
          <w:szCs w:val="24"/>
        </w:rPr>
        <w:t>o</w:t>
      </w:r>
      <w:r w:rsidR="008B5485">
        <w:rPr>
          <w:rFonts w:ascii="Times New Roman" w:hAnsi="Times New Roman" w:cs="Times New Roman"/>
          <w:sz w:val="24"/>
          <w:szCs w:val="24"/>
        </w:rPr>
        <w:t xml:space="preserve"> zápis do seznamu,</w:t>
      </w:r>
      <w:r w:rsidR="00663FFA">
        <w:rPr>
          <w:rFonts w:ascii="Times New Roman" w:hAnsi="Times New Roman" w:cs="Times New Roman"/>
          <w:sz w:val="24"/>
          <w:szCs w:val="24"/>
        </w:rPr>
        <w:t xml:space="preserve"> nepředkládá zprávu o činnosti </w:t>
      </w:r>
      <w:r w:rsidR="008B5485">
        <w:rPr>
          <w:rFonts w:ascii="Times New Roman" w:hAnsi="Times New Roman" w:cs="Times New Roman"/>
          <w:sz w:val="24"/>
          <w:szCs w:val="24"/>
        </w:rPr>
        <w:t>podle odstavce 1 písm. a).</w:t>
      </w:r>
    </w:p>
    <w:p w14:paraId="3225830A" w14:textId="77777777" w:rsidR="00607639" w:rsidRDefault="00607639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20D3D9" w14:textId="646D58BE" w:rsidR="001B573B" w:rsidRDefault="0008789B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076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B50B3">
        <w:rPr>
          <w:rFonts w:ascii="Times New Roman" w:hAnsi="Times New Roman" w:cs="Times New Roman"/>
          <w:sz w:val="24"/>
          <w:szCs w:val="24"/>
        </w:rPr>
        <w:t>Ž</w:t>
      </w:r>
      <w:r w:rsidRPr="00E17C0B">
        <w:rPr>
          <w:rFonts w:ascii="Times New Roman" w:hAnsi="Times New Roman" w:cs="Times New Roman"/>
          <w:sz w:val="24"/>
          <w:szCs w:val="24"/>
        </w:rPr>
        <w:t>adatel</w:t>
      </w:r>
      <w:r w:rsidR="009B50B3">
        <w:rPr>
          <w:rFonts w:ascii="Times New Roman" w:hAnsi="Times New Roman" w:cs="Times New Roman"/>
          <w:sz w:val="24"/>
          <w:szCs w:val="24"/>
        </w:rPr>
        <w:t>, který je</w:t>
      </w:r>
      <w:r w:rsidRPr="00E17C0B">
        <w:rPr>
          <w:rFonts w:ascii="Times New Roman" w:hAnsi="Times New Roman" w:cs="Times New Roman"/>
          <w:sz w:val="24"/>
          <w:szCs w:val="24"/>
        </w:rPr>
        <w:t xml:space="preserve"> státní nebo veřejnou vysokou školou zřízenou podle jiného právního předpisu</w:t>
      </w:r>
      <w:r w:rsidR="009B50B3">
        <w:rPr>
          <w:rFonts w:ascii="Times New Roman" w:hAnsi="Times New Roman" w:cs="Times New Roman"/>
          <w:sz w:val="24"/>
          <w:szCs w:val="24"/>
        </w:rPr>
        <w:t>,</w:t>
      </w:r>
      <w:r w:rsidRPr="00E17C0B">
        <w:rPr>
          <w:rFonts w:ascii="Times New Roman" w:hAnsi="Times New Roman" w:cs="Times New Roman"/>
          <w:sz w:val="24"/>
          <w:szCs w:val="24"/>
        </w:rPr>
        <w:t xml:space="preserve"> nebo </w:t>
      </w:r>
      <w:r w:rsidR="009B50B3">
        <w:rPr>
          <w:rFonts w:ascii="Times New Roman" w:hAnsi="Times New Roman" w:cs="Times New Roman"/>
          <w:sz w:val="24"/>
          <w:szCs w:val="24"/>
        </w:rPr>
        <w:t>má</w:t>
      </w:r>
      <w:r>
        <w:rPr>
          <w:rFonts w:ascii="Times New Roman" w:hAnsi="Times New Roman" w:cs="Times New Roman"/>
          <w:sz w:val="24"/>
          <w:szCs w:val="24"/>
        </w:rPr>
        <w:t xml:space="preserve"> založen</w:t>
      </w:r>
      <w:r w:rsidR="00FB07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dokument</w:t>
      </w:r>
      <w:r w:rsidR="00FB07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podle odstavce 1 písm. a) ve sbírce listin veřejného rejstříku</w:t>
      </w:r>
      <w:r w:rsidRPr="00E17C0B">
        <w:rPr>
          <w:rFonts w:ascii="Times New Roman" w:hAnsi="Times New Roman" w:cs="Times New Roman"/>
          <w:sz w:val="24"/>
          <w:szCs w:val="24"/>
        </w:rPr>
        <w:t xml:space="preserve">, </w:t>
      </w:r>
      <w:r w:rsidR="00FB0798">
        <w:rPr>
          <w:rFonts w:ascii="Times New Roman" w:hAnsi="Times New Roman" w:cs="Times New Roman"/>
          <w:sz w:val="24"/>
          <w:szCs w:val="24"/>
        </w:rPr>
        <w:t xml:space="preserve">nepředkládá </w:t>
      </w:r>
      <w:r w:rsidR="009B50B3">
        <w:rPr>
          <w:rFonts w:ascii="Times New Roman" w:hAnsi="Times New Roman" w:cs="Times New Roman"/>
          <w:sz w:val="24"/>
          <w:szCs w:val="24"/>
        </w:rPr>
        <w:t>dokumenty podle odstavce 1 písm. a)</w:t>
      </w:r>
      <w:r w:rsidRPr="00E17C0B">
        <w:rPr>
          <w:rFonts w:ascii="Times New Roman" w:hAnsi="Times New Roman" w:cs="Times New Roman"/>
          <w:sz w:val="24"/>
          <w:szCs w:val="24"/>
        </w:rPr>
        <w:t>. </w:t>
      </w:r>
    </w:p>
    <w:p w14:paraId="5A6C1508" w14:textId="77777777" w:rsidR="0008789B" w:rsidRDefault="0008789B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6FAEA4" w14:textId="1C0369A4" w:rsidR="0008789B" w:rsidRDefault="00607639" w:rsidP="00CE357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08789B">
        <w:rPr>
          <w:rFonts w:ascii="Times New Roman" w:hAnsi="Times New Roman" w:cs="Times New Roman"/>
          <w:sz w:val="24"/>
          <w:szCs w:val="24"/>
        </w:rPr>
        <w:t xml:space="preserve">) </w:t>
      </w:r>
      <w:r w:rsidR="00EA6F82">
        <w:rPr>
          <w:rFonts w:ascii="Times New Roman" w:hAnsi="Times New Roman" w:cs="Times New Roman"/>
          <w:sz w:val="24"/>
          <w:szCs w:val="24"/>
        </w:rPr>
        <w:t>N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elze-li z dokumentů </w:t>
      </w:r>
      <w:r w:rsidR="00E11039">
        <w:rPr>
          <w:rFonts w:ascii="Times New Roman" w:hAnsi="Times New Roman" w:cs="Times New Roman"/>
          <w:sz w:val="24"/>
          <w:szCs w:val="24"/>
        </w:rPr>
        <w:t>podle odst</w:t>
      </w:r>
      <w:r w:rsidR="004F3C79">
        <w:rPr>
          <w:rFonts w:ascii="Times New Roman" w:hAnsi="Times New Roman" w:cs="Times New Roman"/>
          <w:sz w:val="24"/>
          <w:szCs w:val="24"/>
        </w:rPr>
        <w:t>avce</w:t>
      </w:r>
      <w:r w:rsidR="00E11039">
        <w:rPr>
          <w:rFonts w:ascii="Times New Roman" w:hAnsi="Times New Roman" w:cs="Times New Roman"/>
          <w:sz w:val="24"/>
          <w:szCs w:val="24"/>
        </w:rPr>
        <w:t xml:space="preserve"> 1 písm. a) </w:t>
      </w:r>
      <w:r w:rsidR="0008789B">
        <w:rPr>
          <w:rFonts w:ascii="Times New Roman" w:hAnsi="Times New Roman" w:cs="Times New Roman"/>
          <w:sz w:val="24"/>
          <w:szCs w:val="24"/>
        </w:rPr>
        <w:t>založ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ených </w:t>
      </w:r>
      <w:r w:rsidR="00E11039">
        <w:rPr>
          <w:rFonts w:ascii="Times New Roman" w:hAnsi="Times New Roman" w:cs="Times New Roman"/>
          <w:sz w:val="24"/>
          <w:szCs w:val="24"/>
        </w:rPr>
        <w:t xml:space="preserve">ve sbírce listin veřejného rejstříku </w:t>
      </w:r>
      <w:r w:rsidR="00FB0798">
        <w:rPr>
          <w:rFonts w:ascii="Times New Roman" w:hAnsi="Times New Roman" w:cs="Times New Roman"/>
          <w:sz w:val="24"/>
          <w:szCs w:val="24"/>
        </w:rPr>
        <w:t xml:space="preserve">posoudit </w:t>
      </w:r>
      <w:r w:rsidR="005649CB">
        <w:rPr>
          <w:rFonts w:ascii="Times New Roman" w:hAnsi="Times New Roman" w:cs="Times New Roman"/>
          <w:sz w:val="24"/>
          <w:szCs w:val="24"/>
        </w:rPr>
        <w:t>splnění podmínky</w:t>
      </w:r>
      <w:r w:rsidR="00FB0798">
        <w:rPr>
          <w:rFonts w:ascii="Times New Roman" w:hAnsi="Times New Roman" w:cs="Times New Roman"/>
          <w:sz w:val="24"/>
          <w:szCs w:val="24"/>
        </w:rPr>
        <w:t xml:space="preserve"> podle § 2 písm. a)</w:t>
      </w:r>
      <w:r w:rsidR="0008789B" w:rsidRPr="00E17C0B">
        <w:rPr>
          <w:rFonts w:ascii="Times New Roman" w:hAnsi="Times New Roman" w:cs="Times New Roman"/>
          <w:sz w:val="24"/>
          <w:szCs w:val="24"/>
        </w:rPr>
        <w:t xml:space="preserve">, vyžádá </w:t>
      </w:r>
      <w:r w:rsidR="0008789B">
        <w:rPr>
          <w:rFonts w:ascii="Times New Roman" w:hAnsi="Times New Roman" w:cs="Times New Roman"/>
          <w:sz w:val="24"/>
          <w:szCs w:val="24"/>
        </w:rPr>
        <w:t xml:space="preserve">si </w:t>
      </w:r>
      <w:r w:rsidR="008B5485">
        <w:rPr>
          <w:rFonts w:ascii="Times New Roman" w:hAnsi="Times New Roman" w:cs="Times New Roman"/>
          <w:sz w:val="24"/>
          <w:szCs w:val="24"/>
        </w:rPr>
        <w:t xml:space="preserve">ministerstvo od </w:t>
      </w:r>
      <w:r w:rsidR="00FB0798">
        <w:rPr>
          <w:rFonts w:ascii="Times New Roman" w:hAnsi="Times New Roman" w:cs="Times New Roman"/>
          <w:sz w:val="24"/>
          <w:szCs w:val="24"/>
        </w:rPr>
        <w:t xml:space="preserve">žadatele </w:t>
      </w:r>
      <w:r w:rsidR="00EA6F82">
        <w:rPr>
          <w:rFonts w:ascii="Times New Roman" w:hAnsi="Times New Roman" w:cs="Times New Roman"/>
          <w:sz w:val="24"/>
          <w:szCs w:val="24"/>
        </w:rPr>
        <w:t>předložení jiného obdobného dokumentu prokazujícího předmět jeho činnosti</w:t>
      </w:r>
      <w:r w:rsidR="00FB0798">
        <w:rPr>
          <w:rFonts w:ascii="Times New Roman" w:hAnsi="Times New Roman" w:cs="Times New Roman"/>
          <w:sz w:val="24"/>
          <w:szCs w:val="24"/>
        </w:rPr>
        <w:t>.</w:t>
      </w:r>
    </w:p>
    <w:p w14:paraId="7A8BC881" w14:textId="77777777" w:rsidR="00CE3573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97F1AD" w14:textId="77777777" w:rsidR="00CE3573" w:rsidRPr="00E17C0B" w:rsidRDefault="00CE3573" w:rsidP="00CE35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F5A94" w14:textId="77777777" w:rsidR="00CE3573" w:rsidRPr="00E17C0B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 xml:space="preserve">§ </w:t>
      </w:r>
      <w:r w:rsidR="009B50B3">
        <w:rPr>
          <w:rFonts w:ascii="Times New Roman" w:hAnsi="Times New Roman" w:cs="Times New Roman"/>
          <w:sz w:val="24"/>
          <w:szCs w:val="24"/>
        </w:rPr>
        <w:t>4</w:t>
      </w:r>
    </w:p>
    <w:p w14:paraId="44E2CCB6" w14:textId="77777777" w:rsidR="00CE3573" w:rsidRPr="00903F9B" w:rsidRDefault="00CE3573" w:rsidP="00CE3573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F9B">
        <w:rPr>
          <w:rFonts w:ascii="Times New Roman" w:hAnsi="Times New Roman" w:cs="Times New Roman"/>
          <w:b/>
          <w:sz w:val="24"/>
          <w:szCs w:val="24"/>
        </w:rPr>
        <w:t>Provedení zápisu do seznamu, změny</w:t>
      </w:r>
      <w:r>
        <w:rPr>
          <w:rFonts w:ascii="Times New Roman" w:hAnsi="Times New Roman" w:cs="Times New Roman"/>
          <w:b/>
          <w:sz w:val="24"/>
          <w:szCs w:val="24"/>
        </w:rPr>
        <w:t xml:space="preserve"> v zápisu</w:t>
      </w:r>
      <w:r w:rsidRPr="00903F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903F9B">
        <w:rPr>
          <w:rFonts w:ascii="Times New Roman" w:hAnsi="Times New Roman" w:cs="Times New Roman"/>
          <w:b/>
          <w:sz w:val="24"/>
          <w:szCs w:val="24"/>
        </w:rPr>
        <w:t xml:space="preserve">výmazu </w:t>
      </w:r>
      <w:r>
        <w:rPr>
          <w:rFonts w:ascii="Times New Roman" w:hAnsi="Times New Roman" w:cs="Times New Roman"/>
          <w:b/>
          <w:sz w:val="24"/>
          <w:szCs w:val="24"/>
        </w:rPr>
        <w:t xml:space="preserve">ze seznamu </w:t>
      </w:r>
      <w:r w:rsidRPr="00903F9B">
        <w:rPr>
          <w:rFonts w:ascii="Times New Roman" w:hAnsi="Times New Roman" w:cs="Times New Roman"/>
          <w:b/>
          <w:sz w:val="24"/>
          <w:szCs w:val="24"/>
        </w:rPr>
        <w:t>a podmínka výmazu ze seznamu</w:t>
      </w:r>
    </w:p>
    <w:p w14:paraId="4BD44000" w14:textId="77777777" w:rsidR="00CE3573" w:rsidRPr="00E17C0B" w:rsidRDefault="00CE3573" w:rsidP="00CE3573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</w:p>
    <w:p w14:paraId="28A830B2" w14:textId="0E378346" w:rsidR="00CE3573" w:rsidRPr="00E17C0B" w:rsidRDefault="00607639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CE3573" w:rsidRPr="00E17C0B">
        <w:rPr>
          <w:rFonts w:ascii="Times New Roman" w:hAnsi="Times New Roman" w:cs="Times New Roman"/>
          <w:sz w:val="24"/>
          <w:szCs w:val="24"/>
        </w:rPr>
        <w:t>Ministerstvo provede zápis do seznamu</w:t>
      </w:r>
      <w:r w:rsidR="00CE3573">
        <w:rPr>
          <w:rFonts w:ascii="Times New Roman" w:hAnsi="Times New Roman" w:cs="Times New Roman"/>
          <w:sz w:val="24"/>
          <w:szCs w:val="24"/>
        </w:rPr>
        <w:t>, změnu v zápisu nebo výmaz ze seznamu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 bez zbytečného odkladu</w:t>
      </w:r>
      <w:r w:rsidR="00CE3573">
        <w:rPr>
          <w:rFonts w:ascii="Times New Roman" w:hAnsi="Times New Roman" w:cs="Times New Roman"/>
          <w:sz w:val="24"/>
          <w:szCs w:val="24"/>
        </w:rPr>
        <w:t xml:space="preserve"> poté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, </w:t>
      </w:r>
      <w:r w:rsidR="00CE3573">
        <w:rPr>
          <w:rFonts w:ascii="Times New Roman" w:hAnsi="Times New Roman" w:cs="Times New Roman"/>
          <w:sz w:val="24"/>
          <w:szCs w:val="24"/>
        </w:rPr>
        <w:t xml:space="preserve">co vyhovělo 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žádosti o zápis do seznamu, jakož i žádosti o zápis změny nebo </w:t>
      </w:r>
      <w:r w:rsidR="004E7053">
        <w:rPr>
          <w:rFonts w:ascii="Times New Roman" w:hAnsi="Times New Roman" w:cs="Times New Roman"/>
          <w:sz w:val="24"/>
          <w:szCs w:val="24"/>
        </w:rPr>
        <w:t xml:space="preserve">žádosti o </w:t>
      </w:r>
      <w:r w:rsidR="00CE3573" w:rsidRPr="00E17C0B">
        <w:rPr>
          <w:rFonts w:ascii="Times New Roman" w:hAnsi="Times New Roman" w:cs="Times New Roman"/>
          <w:sz w:val="24"/>
          <w:szCs w:val="24"/>
        </w:rPr>
        <w:t>výmaz</w:t>
      </w:r>
      <w:r w:rsidR="004E7053">
        <w:rPr>
          <w:rFonts w:ascii="Times New Roman" w:hAnsi="Times New Roman" w:cs="Times New Roman"/>
          <w:sz w:val="24"/>
          <w:szCs w:val="24"/>
        </w:rPr>
        <w:t xml:space="preserve"> ze seznamu</w:t>
      </w:r>
      <w:r w:rsidR="00CE3573" w:rsidRPr="00E17C0B">
        <w:rPr>
          <w:rFonts w:ascii="Times New Roman" w:hAnsi="Times New Roman" w:cs="Times New Roman"/>
          <w:sz w:val="24"/>
          <w:szCs w:val="24"/>
        </w:rPr>
        <w:t>.</w:t>
      </w:r>
    </w:p>
    <w:p w14:paraId="5760D755" w14:textId="77777777" w:rsidR="00607639" w:rsidRDefault="00607639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31BA56" w14:textId="02ACE6AE" w:rsidR="00CE3573" w:rsidRPr="00E17C0B" w:rsidRDefault="00607639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Zjistí-li ministerstvo, že výzkumná organizace </w:t>
      </w:r>
      <w:r w:rsidR="004E7053">
        <w:rPr>
          <w:rFonts w:ascii="Times New Roman" w:hAnsi="Times New Roman" w:cs="Times New Roman"/>
          <w:sz w:val="24"/>
          <w:szCs w:val="24"/>
        </w:rPr>
        <w:t xml:space="preserve">zapsaná v seznamu </w:t>
      </w:r>
      <w:r w:rsidR="00CE3573" w:rsidRPr="00E17C0B">
        <w:rPr>
          <w:rFonts w:ascii="Times New Roman" w:hAnsi="Times New Roman" w:cs="Times New Roman"/>
          <w:sz w:val="24"/>
          <w:szCs w:val="24"/>
        </w:rPr>
        <w:t>přestala splňovat podmínky pro zápis do seznamu, vyzve výzkumnou organizaci ke zjednání nápravy. Nezjedná-li výzkumná organizace nápravu ve lhůtě stanovené ministerstvem</w:t>
      </w:r>
      <w:r w:rsidR="002B21FB">
        <w:rPr>
          <w:rFonts w:ascii="Times New Roman" w:hAnsi="Times New Roman" w:cs="Times New Roman"/>
          <w:sz w:val="24"/>
          <w:szCs w:val="24"/>
        </w:rPr>
        <w:t>, která nesmí být kratší než 5 dní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, </w:t>
      </w:r>
      <w:r w:rsidR="00CE3573">
        <w:rPr>
          <w:rFonts w:ascii="Times New Roman" w:hAnsi="Times New Roman" w:cs="Times New Roman"/>
          <w:sz w:val="24"/>
          <w:szCs w:val="24"/>
        </w:rPr>
        <w:t xml:space="preserve">rozhodne </w:t>
      </w:r>
      <w:r w:rsidR="00CE3573" w:rsidRPr="00E17C0B">
        <w:rPr>
          <w:rFonts w:ascii="Times New Roman" w:hAnsi="Times New Roman" w:cs="Times New Roman"/>
          <w:sz w:val="24"/>
          <w:szCs w:val="24"/>
        </w:rPr>
        <w:t>ministerstvo o výmazu výzkumné organizace ze seznamu.</w:t>
      </w:r>
    </w:p>
    <w:p w14:paraId="43C642A5" w14:textId="77777777" w:rsidR="00CE3573" w:rsidRPr="00E17C0B" w:rsidRDefault="00CE3573" w:rsidP="00CE3573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</w:p>
    <w:p w14:paraId="27F77FC5" w14:textId="77777777" w:rsidR="00CE3573" w:rsidRPr="00E17C0B" w:rsidRDefault="00CE3573" w:rsidP="00CE3573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</w:p>
    <w:p w14:paraId="0208C1F2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05136B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C6B3AF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E819D1" w14:textId="77777777" w:rsidR="00440834" w:rsidRDefault="00440834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ED7B83" w14:textId="77777777" w:rsidR="00CE3573" w:rsidRPr="00DF6608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6608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r w:rsidR="009B50B3">
        <w:rPr>
          <w:rFonts w:ascii="Times New Roman" w:hAnsi="Times New Roman" w:cs="Times New Roman"/>
          <w:sz w:val="24"/>
          <w:szCs w:val="24"/>
        </w:rPr>
        <w:t>5</w:t>
      </w:r>
    </w:p>
    <w:p w14:paraId="1DA82D5A" w14:textId="77777777" w:rsidR="00CE3573" w:rsidRPr="00903F9B" w:rsidRDefault="00CE3573" w:rsidP="00CE35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F9B">
        <w:rPr>
          <w:rFonts w:ascii="Times New Roman" w:hAnsi="Times New Roman" w:cs="Times New Roman"/>
          <w:b/>
          <w:sz w:val="24"/>
          <w:szCs w:val="24"/>
        </w:rPr>
        <w:t>Sbírka listin</w:t>
      </w:r>
    </w:p>
    <w:p w14:paraId="57E0AA97" w14:textId="77777777" w:rsidR="00CE3573" w:rsidRPr="00E17C0B" w:rsidRDefault="00CE3573" w:rsidP="00CE35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0FD34FA" w14:textId="47D7AC22" w:rsidR="00CE3573" w:rsidRPr="00E17C0B" w:rsidRDefault="00607639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CE3573" w:rsidRPr="00E17C0B">
        <w:rPr>
          <w:rFonts w:ascii="Times New Roman" w:hAnsi="Times New Roman" w:cs="Times New Roman"/>
          <w:sz w:val="24"/>
          <w:szCs w:val="24"/>
        </w:rPr>
        <w:t>Sbírka listin obsahuje dokumenty</w:t>
      </w:r>
      <w:r w:rsidR="005B212A">
        <w:rPr>
          <w:rFonts w:ascii="Times New Roman" w:hAnsi="Times New Roman" w:cs="Times New Roman"/>
          <w:sz w:val="24"/>
          <w:szCs w:val="24"/>
        </w:rPr>
        <w:t xml:space="preserve"> podle § 3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 prokazující splnění </w:t>
      </w:r>
      <w:r w:rsidR="005B212A">
        <w:rPr>
          <w:rFonts w:ascii="Times New Roman" w:hAnsi="Times New Roman" w:cs="Times New Roman"/>
          <w:sz w:val="24"/>
          <w:szCs w:val="24"/>
        </w:rPr>
        <w:t>kritérií</w:t>
      </w:r>
      <w:r w:rsidR="005B212A" w:rsidRPr="00E17C0B">
        <w:rPr>
          <w:rFonts w:ascii="Times New Roman" w:hAnsi="Times New Roman" w:cs="Times New Roman"/>
          <w:sz w:val="24"/>
          <w:szCs w:val="24"/>
        </w:rPr>
        <w:t xml:space="preserve"> 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pro zápis do seznamu a dokumenty podle § </w:t>
      </w:r>
      <w:r w:rsidR="009B50B3">
        <w:rPr>
          <w:rFonts w:ascii="Times New Roman" w:hAnsi="Times New Roman" w:cs="Times New Roman"/>
          <w:sz w:val="24"/>
          <w:szCs w:val="24"/>
        </w:rPr>
        <w:t>6</w:t>
      </w:r>
      <w:r w:rsidR="00CE3573" w:rsidRPr="00E17C0B">
        <w:rPr>
          <w:rFonts w:ascii="Times New Roman" w:hAnsi="Times New Roman" w:cs="Times New Roman"/>
          <w:sz w:val="24"/>
          <w:szCs w:val="24"/>
        </w:rPr>
        <w:t>.</w:t>
      </w:r>
    </w:p>
    <w:p w14:paraId="6CE637A7" w14:textId="77777777" w:rsidR="00607639" w:rsidRDefault="00607639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F203E4" w14:textId="7A18335E" w:rsidR="00CE3573" w:rsidRDefault="00051602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CE3573" w:rsidRPr="00E17C0B">
        <w:rPr>
          <w:rFonts w:ascii="Times New Roman" w:hAnsi="Times New Roman" w:cs="Times New Roman"/>
          <w:sz w:val="24"/>
          <w:szCs w:val="24"/>
        </w:rPr>
        <w:t>Do sbírky listin se zaklád</w:t>
      </w:r>
      <w:r w:rsidR="00607639">
        <w:rPr>
          <w:rFonts w:ascii="Times New Roman" w:hAnsi="Times New Roman" w:cs="Times New Roman"/>
          <w:sz w:val="24"/>
          <w:szCs w:val="24"/>
        </w:rPr>
        <w:t>á</w:t>
      </w:r>
      <w:r w:rsidR="00CE3573" w:rsidRPr="00E17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originální znění dokumentu i </w:t>
      </w:r>
      <w:r w:rsidR="005B212A">
        <w:rPr>
          <w:rFonts w:ascii="Times New Roman" w:hAnsi="Times New Roman" w:cs="Times New Roman"/>
          <w:sz w:val="24"/>
          <w:szCs w:val="24"/>
        </w:rPr>
        <w:t xml:space="preserve">jeho </w:t>
      </w:r>
      <w:r>
        <w:rPr>
          <w:rFonts w:ascii="Times New Roman" w:hAnsi="Times New Roman" w:cs="Times New Roman"/>
          <w:sz w:val="24"/>
          <w:szCs w:val="24"/>
        </w:rPr>
        <w:t>překlad do českého jazyka s výjimkou případů, kdy překlad do českého jazyka ministerstvo nevyžadovalo</w:t>
      </w:r>
      <w:r w:rsidR="00CE3573" w:rsidRPr="00E17C0B">
        <w:rPr>
          <w:rFonts w:ascii="Times New Roman" w:hAnsi="Times New Roman" w:cs="Times New Roman"/>
          <w:sz w:val="24"/>
          <w:szCs w:val="24"/>
        </w:rPr>
        <w:t>.</w:t>
      </w:r>
    </w:p>
    <w:p w14:paraId="1D8C3658" w14:textId="77777777" w:rsidR="00051602" w:rsidRDefault="00051602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0D92C1" w14:textId="0F13EAC8" w:rsidR="00051602" w:rsidRPr="00E17C0B" w:rsidRDefault="00051602" w:rsidP="006076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Výzkumná organizace</w:t>
      </w:r>
      <w:r w:rsidR="005B212A">
        <w:rPr>
          <w:rFonts w:ascii="Times New Roman" w:hAnsi="Times New Roman" w:cs="Times New Roman"/>
          <w:sz w:val="24"/>
          <w:szCs w:val="24"/>
        </w:rPr>
        <w:t xml:space="preserve"> zapsaná v seznamu</w:t>
      </w:r>
      <w:r>
        <w:rPr>
          <w:rFonts w:ascii="Times New Roman" w:hAnsi="Times New Roman" w:cs="Times New Roman"/>
          <w:sz w:val="24"/>
          <w:szCs w:val="24"/>
        </w:rPr>
        <w:t xml:space="preserve">, která </w:t>
      </w:r>
      <w:r w:rsidR="005B212A">
        <w:rPr>
          <w:rFonts w:ascii="Times New Roman" w:hAnsi="Times New Roman" w:cs="Times New Roman"/>
          <w:sz w:val="24"/>
          <w:szCs w:val="24"/>
        </w:rPr>
        <w:t xml:space="preserve">podle § 3 odst. 2 </w:t>
      </w:r>
      <w:r>
        <w:rPr>
          <w:rFonts w:ascii="Times New Roman" w:hAnsi="Times New Roman" w:cs="Times New Roman"/>
          <w:sz w:val="24"/>
          <w:szCs w:val="24"/>
        </w:rPr>
        <w:t>nepředkládala k </w:t>
      </w:r>
      <w:r w:rsidR="00F2626E">
        <w:rPr>
          <w:rFonts w:ascii="Times New Roman" w:hAnsi="Times New Roman" w:cs="Times New Roman"/>
          <w:sz w:val="24"/>
          <w:szCs w:val="24"/>
        </w:rPr>
        <w:t>žádosti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26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zápi</w:t>
      </w:r>
      <w:r w:rsidR="009416D2">
        <w:rPr>
          <w:rFonts w:ascii="Times New Roman" w:hAnsi="Times New Roman" w:cs="Times New Roman"/>
          <w:sz w:val="24"/>
          <w:szCs w:val="24"/>
        </w:rPr>
        <w:t>s do seznamu zprávu o činnosti</w:t>
      </w:r>
      <w:r>
        <w:rPr>
          <w:rFonts w:ascii="Times New Roman" w:hAnsi="Times New Roman" w:cs="Times New Roman"/>
          <w:sz w:val="24"/>
          <w:szCs w:val="24"/>
        </w:rPr>
        <w:t>, předloží ministerstvu k založení do sbírky listin zprávu o činnost</w:t>
      </w:r>
      <w:r w:rsidR="0017307C">
        <w:rPr>
          <w:rFonts w:ascii="Times New Roman" w:hAnsi="Times New Roman" w:cs="Times New Roman"/>
          <w:sz w:val="24"/>
          <w:szCs w:val="24"/>
        </w:rPr>
        <w:t>i</w:t>
      </w:r>
      <w:r w:rsidR="009416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kalendářní rok, ve kterém podala </w:t>
      </w:r>
      <w:r w:rsidR="00F2626E">
        <w:rPr>
          <w:rFonts w:ascii="Times New Roman" w:hAnsi="Times New Roman" w:cs="Times New Roman"/>
          <w:sz w:val="24"/>
          <w:szCs w:val="24"/>
        </w:rPr>
        <w:t>žádost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26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zápis do seznamu, nejpozději do 30. června </w:t>
      </w:r>
      <w:r w:rsidR="000F7A1B">
        <w:rPr>
          <w:rFonts w:ascii="Times New Roman" w:hAnsi="Times New Roman" w:cs="Times New Roman"/>
          <w:sz w:val="24"/>
          <w:szCs w:val="24"/>
        </w:rPr>
        <w:t>následujícího kalendářního roku. To neplatí, je-li dokument podle věty první založen ve sbírce listin veřejného rejstříku.</w:t>
      </w:r>
    </w:p>
    <w:p w14:paraId="4EC3C636" w14:textId="77777777" w:rsidR="00CE3573" w:rsidRDefault="00CE3573" w:rsidP="00B804C6">
      <w:pPr>
        <w:spacing w:after="0" w:line="240" w:lineRule="auto"/>
        <w:rPr>
          <w:rFonts w:ascii="Arial" w:hAnsi="Arial" w:cs="Arial"/>
        </w:rPr>
      </w:pPr>
    </w:p>
    <w:p w14:paraId="4797E620" w14:textId="77777777" w:rsidR="00A93751" w:rsidRDefault="00A93751" w:rsidP="00B804C6">
      <w:pPr>
        <w:spacing w:after="0" w:line="240" w:lineRule="auto"/>
        <w:rPr>
          <w:rFonts w:ascii="Arial" w:hAnsi="Arial" w:cs="Arial"/>
        </w:rPr>
      </w:pPr>
    </w:p>
    <w:p w14:paraId="296431AB" w14:textId="77777777" w:rsidR="00A93751" w:rsidRDefault="00A93751" w:rsidP="00B804C6">
      <w:pPr>
        <w:spacing w:after="0" w:line="240" w:lineRule="auto"/>
        <w:rPr>
          <w:rFonts w:ascii="Arial" w:hAnsi="Arial" w:cs="Arial"/>
        </w:rPr>
      </w:pPr>
    </w:p>
    <w:p w14:paraId="03D23103" w14:textId="77777777" w:rsidR="00A93751" w:rsidRPr="00E17C0B" w:rsidRDefault="00A93751" w:rsidP="00A937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31AEE2EF" w14:textId="0A22C5D0" w:rsidR="00A93751" w:rsidRPr="00903F9B" w:rsidRDefault="00A93751" w:rsidP="00A93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F9B">
        <w:rPr>
          <w:rFonts w:ascii="Times New Roman" w:hAnsi="Times New Roman" w:cs="Times New Roman"/>
          <w:b/>
          <w:sz w:val="24"/>
          <w:szCs w:val="24"/>
        </w:rPr>
        <w:t>Způsob vykazování příjmů z transferu znalostí</w:t>
      </w:r>
    </w:p>
    <w:p w14:paraId="1D44B00F" w14:textId="77777777" w:rsidR="00A93751" w:rsidRPr="00E17C0B" w:rsidRDefault="00A93751" w:rsidP="00A9375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F2302FE" w14:textId="4F1D2375" w:rsidR="00A93751" w:rsidRPr="00E17C0B" w:rsidRDefault="002167DB" w:rsidP="002167DB">
      <w:pPr>
        <w:spacing w:after="0"/>
        <w:ind w:firstLine="567"/>
        <w:jc w:val="both"/>
        <w:rPr>
          <w:rStyle w:val="Odkaznakom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93751" w:rsidRPr="00E17C0B">
        <w:rPr>
          <w:rFonts w:ascii="Times New Roman" w:hAnsi="Times New Roman" w:cs="Times New Roman"/>
          <w:sz w:val="24"/>
          <w:szCs w:val="24"/>
        </w:rPr>
        <w:t xml:space="preserve">Výzkumná organizace zapsaná v seznamu </w:t>
      </w:r>
      <w:r w:rsidR="00A93751">
        <w:rPr>
          <w:rFonts w:ascii="Times New Roman" w:hAnsi="Times New Roman" w:cs="Times New Roman"/>
          <w:sz w:val="24"/>
          <w:szCs w:val="24"/>
        </w:rPr>
        <w:t>vykazuje výši příjmů z transferu znalostí a způsob jejich užití za předchozí kalendářní rok na formuláři uvedeném v příloze tohoto nařízení.</w:t>
      </w:r>
      <w:r w:rsidR="00A93751" w:rsidRPr="00E17C0B">
        <w:rPr>
          <w:rStyle w:val="Odkaznakoment"/>
          <w:rFonts w:ascii="Times New Roman" w:hAnsi="Times New Roman" w:cs="Times New Roman"/>
        </w:rPr>
        <w:t xml:space="preserve"> </w:t>
      </w:r>
    </w:p>
    <w:p w14:paraId="4B98C3BC" w14:textId="77777777" w:rsidR="002167DB" w:rsidRDefault="002167DB" w:rsidP="002167DB">
      <w:pPr>
        <w:spacing w:after="0"/>
        <w:ind w:firstLine="567"/>
        <w:jc w:val="both"/>
        <w:rPr>
          <w:rStyle w:val="Odkaznakoment"/>
          <w:rFonts w:ascii="Times New Roman" w:hAnsi="Times New Roman" w:cs="Times New Roman"/>
          <w:sz w:val="24"/>
          <w:szCs w:val="24"/>
        </w:rPr>
      </w:pPr>
    </w:p>
    <w:p w14:paraId="2D36B86B" w14:textId="3E99E1A2" w:rsidR="00A93751" w:rsidRPr="00E17C0B" w:rsidRDefault="002167DB" w:rsidP="002167DB">
      <w:pPr>
        <w:spacing w:after="0"/>
        <w:ind w:firstLine="567"/>
        <w:jc w:val="both"/>
        <w:rPr>
          <w:rStyle w:val="Odkaznakoment"/>
          <w:rFonts w:ascii="Times New Roman" w:hAnsi="Times New Roman" w:cs="Times New Roman"/>
          <w:sz w:val="24"/>
          <w:szCs w:val="24"/>
        </w:rPr>
      </w:pPr>
      <w:r>
        <w:rPr>
          <w:rStyle w:val="Odkaznakoment"/>
          <w:rFonts w:ascii="Times New Roman" w:hAnsi="Times New Roman" w:cs="Times New Roman"/>
          <w:sz w:val="24"/>
          <w:szCs w:val="24"/>
        </w:rPr>
        <w:t xml:space="preserve">(2) </w:t>
      </w:r>
      <w:r w:rsidR="00A93751" w:rsidRPr="00E17C0B">
        <w:rPr>
          <w:rStyle w:val="Odkaznakoment"/>
          <w:rFonts w:ascii="Times New Roman" w:hAnsi="Times New Roman" w:cs="Times New Roman"/>
          <w:sz w:val="24"/>
          <w:szCs w:val="24"/>
        </w:rPr>
        <w:t xml:space="preserve">Přehled výše příjmů z transferu znalostí </w:t>
      </w:r>
      <w:r w:rsidR="00A93751">
        <w:rPr>
          <w:rStyle w:val="Odkaznakoment"/>
          <w:rFonts w:ascii="Times New Roman" w:hAnsi="Times New Roman" w:cs="Times New Roman"/>
          <w:sz w:val="24"/>
          <w:szCs w:val="24"/>
        </w:rPr>
        <w:t xml:space="preserve">a způsob jejich užití zpracovaný na formuláři podle odstavce 1 se předkládá ministerstvu k založení do sbírky listin nejpozději do </w:t>
      </w:r>
      <w:r w:rsidR="00A93751">
        <w:rPr>
          <w:rStyle w:val="Odkaznakoment"/>
          <w:rFonts w:ascii="Times New Roman" w:hAnsi="Times New Roman" w:cs="Times New Roman"/>
          <w:sz w:val="24"/>
          <w:szCs w:val="24"/>
        </w:rPr>
        <w:br/>
        <w:t>30. června následujícího kalendářního roku</w:t>
      </w:r>
      <w:r w:rsidR="00A93751" w:rsidRPr="00E17C0B">
        <w:rPr>
          <w:rStyle w:val="Odkaznakoment"/>
          <w:rFonts w:ascii="Times New Roman" w:hAnsi="Times New Roman" w:cs="Times New Roman"/>
          <w:sz w:val="24"/>
          <w:szCs w:val="24"/>
        </w:rPr>
        <w:t xml:space="preserve">. </w:t>
      </w:r>
    </w:p>
    <w:p w14:paraId="6C17A8C1" w14:textId="77777777" w:rsidR="00A93751" w:rsidRDefault="00A93751" w:rsidP="00A93751">
      <w:pPr>
        <w:rPr>
          <w:rFonts w:ascii="Times New Roman" w:hAnsi="Times New Roman" w:cs="Times New Roman"/>
          <w:sz w:val="24"/>
          <w:szCs w:val="24"/>
        </w:rPr>
      </w:pPr>
    </w:p>
    <w:p w14:paraId="306FE672" w14:textId="023011A7" w:rsidR="0064317B" w:rsidRPr="00E17C0B" w:rsidRDefault="0064317B" w:rsidP="006431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14:paraId="4FE883B2" w14:textId="77777777" w:rsidR="0064317B" w:rsidRDefault="0064317B" w:rsidP="00643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F9B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26112D2A" w14:textId="77777777" w:rsidR="0064317B" w:rsidRPr="00903F9B" w:rsidRDefault="0064317B" w:rsidP="00643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FE7481" w14:textId="77777777" w:rsidR="0064317B" w:rsidRPr="00E17C0B" w:rsidRDefault="0064317B" w:rsidP="008B63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C0B">
        <w:rPr>
          <w:rFonts w:ascii="Times New Roman" w:hAnsi="Times New Roman" w:cs="Times New Roman"/>
          <w:sz w:val="24"/>
          <w:szCs w:val="24"/>
        </w:rPr>
        <w:t>Toto nařízení nabývá účinnosti dnem 1. července 2017.</w:t>
      </w:r>
    </w:p>
    <w:p w14:paraId="17DA6561" w14:textId="77777777" w:rsidR="0064317B" w:rsidRPr="00E17C0B" w:rsidRDefault="0064317B" w:rsidP="00A93751">
      <w:pPr>
        <w:rPr>
          <w:rFonts w:ascii="Times New Roman" w:hAnsi="Times New Roman" w:cs="Times New Roman"/>
          <w:sz w:val="24"/>
          <w:szCs w:val="24"/>
        </w:rPr>
      </w:pPr>
    </w:p>
    <w:p w14:paraId="62B1D2E5" w14:textId="77777777" w:rsidR="00A93751" w:rsidRDefault="00A93751" w:rsidP="00B804C6">
      <w:pPr>
        <w:spacing w:after="0" w:line="240" w:lineRule="auto"/>
        <w:rPr>
          <w:rFonts w:ascii="Arial" w:hAnsi="Arial" w:cs="Arial"/>
        </w:rPr>
      </w:pPr>
    </w:p>
    <w:p w14:paraId="4063B2C5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4BCE04E9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399F3437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2BA2E618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2361DE78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7CA05A76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2EBB5BE7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64C16A48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6B17434A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767D66BD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43DB606A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520E90CF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13D627EC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19C65098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680E921C" w14:textId="77777777" w:rsidR="00065502" w:rsidRDefault="00065502" w:rsidP="00B804C6">
      <w:pPr>
        <w:spacing w:after="0" w:line="240" w:lineRule="auto"/>
        <w:rPr>
          <w:rFonts w:ascii="Arial" w:hAnsi="Arial" w:cs="Arial"/>
        </w:rPr>
      </w:pPr>
    </w:p>
    <w:p w14:paraId="3049BFB9" w14:textId="77777777" w:rsidR="00065502" w:rsidRPr="00DF3FF6" w:rsidRDefault="00065502" w:rsidP="0006550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Pr="00DF3FF6">
        <w:rPr>
          <w:rFonts w:ascii="Times New Roman" w:hAnsi="Times New Roman" w:cs="Times New Roman"/>
          <w:sz w:val="24"/>
          <w:szCs w:val="24"/>
        </w:rPr>
        <w:t>Příloha</w:t>
      </w:r>
    </w:p>
    <w:p w14:paraId="184CE304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p w14:paraId="58ADDCE1" w14:textId="77777777" w:rsidR="00065502" w:rsidRPr="00903F9B" w:rsidRDefault="00065502" w:rsidP="000655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F9B">
        <w:rPr>
          <w:rFonts w:ascii="Times New Roman" w:hAnsi="Times New Roman" w:cs="Times New Roman"/>
          <w:b/>
          <w:sz w:val="24"/>
          <w:szCs w:val="24"/>
        </w:rPr>
        <w:t>Přehled výše příjmů z transferu znalostí a způsob jejich užití za rok ……</w:t>
      </w:r>
      <w:proofErr w:type="gramStart"/>
      <w:r w:rsidRPr="00903F9B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</w:p>
    <w:p w14:paraId="20FF8812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65502" w:rsidRPr="00DF3FF6" w14:paraId="53FE2BE1" w14:textId="77777777" w:rsidTr="00E94A8F">
        <w:tc>
          <w:tcPr>
            <w:tcW w:w="3114" w:type="dxa"/>
          </w:tcPr>
          <w:p w14:paraId="0613D656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>Název výzkumné organizace</w:t>
            </w:r>
          </w:p>
        </w:tc>
        <w:tc>
          <w:tcPr>
            <w:tcW w:w="5948" w:type="dxa"/>
          </w:tcPr>
          <w:p w14:paraId="421252C5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780BA152" w14:textId="77777777" w:rsidTr="00E94A8F">
        <w:tc>
          <w:tcPr>
            <w:tcW w:w="3114" w:type="dxa"/>
          </w:tcPr>
          <w:p w14:paraId="58E6282F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>IČ</w:t>
            </w:r>
          </w:p>
        </w:tc>
        <w:tc>
          <w:tcPr>
            <w:tcW w:w="5948" w:type="dxa"/>
          </w:tcPr>
          <w:p w14:paraId="10A07DED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38B7C7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p w14:paraId="27EF4A33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  <w:r w:rsidRPr="00DF3FF6">
        <w:rPr>
          <w:rFonts w:ascii="Times New Roman" w:hAnsi="Times New Roman" w:cs="Times New Roman"/>
          <w:sz w:val="24"/>
          <w:szCs w:val="24"/>
        </w:rPr>
        <w:t>A. Výše příjmů z transferu znalostí (v Kč)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065502" w:rsidRPr="00DF3FF6" w14:paraId="433A980D" w14:textId="77777777" w:rsidTr="00E94A8F">
        <w:tc>
          <w:tcPr>
            <w:tcW w:w="7083" w:type="dxa"/>
          </w:tcPr>
          <w:p w14:paraId="21FE5893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Příjmy z transferu znalostí v roce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gramEnd"/>
          </w:p>
        </w:tc>
        <w:tc>
          <w:tcPr>
            <w:tcW w:w="1979" w:type="dxa"/>
          </w:tcPr>
          <w:p w14:paraId="3598D545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18F905C3" w14:textId="77777777" w:rsidTr="00E94A8F">
        <w:tc>
          <w:tcPr>
            <w:tcW w:w="7083" w:type="dxa"/>
          </w:tcPr>
          <w:p w14:paraId="39E7F859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Nerozdělené příjmy z transferu znalostí z předchozích období</w:t>
            </w:r>
          </w:p>
        </w:tc>
        <w:tc>
          <w:tcPr>
            <w:tcW w:w="1979" w:type="dxa"/>
          </w:tcPr>
          <w:p w14:paraId="132F4F11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6D455491" w14:textId="77777777" w:rsidTr="00E94A8F">
        <w:tc>
          <w:tcPr>
            <w:tcW w:w="7083" w:type="dxa"/>
          </w:tcPr>
          <w:p w14:paraId="245EC15D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>Celkem</w:t>
            </w:r>
          </w:p>
        </w:tc>
        <w:tc>
          <w:tcPr>
            <w:tcW w:w="1979" w:type="dxa"/>
          </w:tcPr>
          <w:p w14:paraId="622CD71D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CA2122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p w14:paraId="4065E2E7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  <w:r w:rsidRPr="00DF3FF6">
        <w:rPr>
          <w:rFonts w:ascii="Times New Roman" w:hAnsi="Times New Roman" w:cs="Times New Roman"/>
          <w:sz w:val="24"/>
          <w:szCs w:val="24"/>
        </w:rPr>
        <w:t>B. Užití příjmů z transferu znalostí (v tis. Kč)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065502" w:rsidRPr="00DF3FF6" w14:paraId="0F88CE4F" w14:textId="77777777" w:rsidTr="00E94A8F">
        <w:tc>
          <w:tcPr>
            <w:tcW w:w="7083" w:type="dxa"/>
          </w:tcPr>
          <w:p w14:paraId="1FBE91AF" w14:textId="241BBDDB" w:rsidR="00065502" w:rsidRPr="00DF3FF6" w:rsidRDefault="00065502" w:rsidP="000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nebo v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ýdaje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nezávislý základní výzkum, průmyslový výzkum nebo experimentální vývoj (dále jen „výzkum“)</w:t>
            </w:r>
          </w:p>
        </w:tc>
        <w:tc>
          <w:tcPr>
            <w:tcW w:w="1979" w:type="dxa"/>
          </w:tcPr>
          <w:p w14:paraId="6CE7B146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3F491AB3" w14:textId="77777777" w:rsidTr="00E94A8F">
        <w:tc>
          <w:tcPr>
            <w:tcW w:w="7083" w:type="dxa"/>
          </w:tcPr>
          <w:p w14:paraId="0E5F5431" w14:textId="3D726151" w:rsidR="00065502" w:rsidRPr="00DF3FF6" w:rsidRDefault="00065502" w:rsidP="000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nebo v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ýdaje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veřejné šíření výsledků výzkumu formou výuky</w:t>
            </w:r>
          </w:p>
        </w:tc>
        <w:tc>
          <w:tcPr>
            <w:tcW w:w="1979" w:type="dxa"/>
          </w:tcPr>
          <w:p w14:paraId="7A2D84B5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303BA387" w14:textId="77777777" w:rsidTr="00E94A8F">
        <w:tc>
          <w:tcPr>
            <w:tcW w:w="7083" w:type="dxa"/>
          </w:tcPr>
          <w:p w14:paraId="7292241C" w14:textId="35CE2F4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nebo v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ýdaje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veřejné šíření výsledků výzkumu formou publikací</w:t>
            </w:r>
          </w:p>
        </w:tc>
        <w:tc>
          <w:tcPr>
            <w:tcW w:w="1979" w:type="dxa"/>
          </w:tcPr>
          <w:p w14:paraId="6B803344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506E4605" w14:textId="77777777" w:rsidTr="00E94A8F">
        <w:tc>
          <w:tcPr>
            <w:tcW w:w="7083" w:type="dxa"/>
          </w:tcPr>
          <w:p w14:paraId="7AFD3434" w14:textId="73FA54C0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nebo v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ýdaje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veřejné 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šíření výsledků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výzkumu</w:t>
            </w: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 xml:space="preserve"> formou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transferu znalostí</w:t>
            </w:r>
          </w:p>
        </w:tc>
        <w:tc>
          <w:tcPr>
            <w:tcW w:w="1979" w:type="dxa"/>
          </w:tcPr>
          <w:p w14:paraId="5EC897A4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5B8F3733" w14:textId="77777777" w:rsidTr="00E94A8F">
        <w:tc>
          <w:tcPr>
            <w:tcW w:w="7083" w:type="dxa"/>
          </w:tcPr>
          <w:p w14:paraId="318106AF" w14:textId="3699797E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nebo výdaje na jiné činnosti (specifikujte)</w:t>
            </w:r>
          </w:p>
        </w:tc>
        <w:tc>
          <w:tcPr>
            <w:tcW w:w="1979" w:type="dxa"/>
          </w:tcPr>
          <w:p w14:paraId="3DEA2B63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226E05C1" w14:textId="77777777" w:rsidTr="00E94A8F">
        <w:tc>
          <w:tcPr>
            <w:tcW w:w="7083" w:type="dxa"/>
          </w:tcPr>
          <w:p w14:paraId="20458F3F" w14:textId="77777777" w:rsidR="00065502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Nerozděleno</w:t>
            </w:r>
          </w:p>
        </w:tc>
        <w:tc>
          <w:tcPr>
            <w:tcW w:w="1979" w:type="dxa"/>
          </w:tcPr>
          <w:p w14:paraId="2795370F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502" w:rsidRPr="00DF3FF6" w14:paraId="3356A9C9" w14:textId="77777777" w:rsidTr="00E94A8F">
        <w:tc>
          <w:tcPr>
            <w:tcW w:w="7083" w:type="dxa"/>
          </w:tcPr>
          <w:p w14:paraId="71DF85A4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FF6">
              <w:rPr>
                <w:rFonts w:ascii="Times New Roman" w:hAnsi="Times New Roman" w:cs="Times New Roman"/>
                <w:sz w:val="24"/>
                <w:szCs w:val="24"/>
              </w:rPr>
              <w:t>Celkem</w:t>
            </w:r>
          </w:p>
        </w:tc>
        <w:tc>
          <w:tcPr>
            <w:tcW w:w="1979" w:type="dxa"/>
          </w:tcPr>
          <w:p w14:paraId="2716DE30" w14:textId="77777777" w:rsidR="00065502" w:rsidRPr="00DF3FF6" w:rsidRDefault="00065502" w:rsidP="00E94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BC4F66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p w14:paraId="393ECB8E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</w:p>
    <w:p w14:paraId="3913D5B6" w14:textId="77777777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  <w:r w:rsidRPr="00DF3FF6">
        <w:rPr>
          <w:rFonts w:ascii="Times New Roman" w:hAnsi="Times New Roman" w:cs="Times New Roman"/>
          <w:sz w:val="24"/>
          <w:szCs w:val="24"/>
        </w:rPr>
        <w:t>V …………………… dne ……………</w:t>
      </w:r>
      <w:proofErr w:type="gramStart"/>
      <w:r w:rsidRPr="00DF3FF6">
        <w:rPr>
          <w:rFonts w:ascii="Times New Roman" w:hAnsi="Times New Roman" w:cs="Times New Roman"/>
          <w:sz w:val="24"/>
          <w:szCs w:val="24"/>
        </w:rPr>
        <w:t>….                                 …</w:t>
      </w:r>
      <w:proofErr w:type="gramEnd"/>
      <w:r w:rsidRPr="00DF3FF6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48FA79C3" w14:textId="1D9B1660" w:rsidR="00065502" w:rsidRPr="00DF3FF6" w:rsidRDefault="00065502" w:rsidP="00065502">
      <w:pPr>
        <w:rPr>
          <w:rFonts w:ascii="Times New Roman" w:hAnsi="Times New Roman" w:cs="Times New Roman"/>
          <w:sz w:val="24"/>
          <w:szCs w:val="24"/>
        </w:rPr>
      </w:pPr>
      <w:r w:rsidRPr="00DF3F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podpis </w:t>
      </w:r>
      <w:r w:rsidR="00FE49DD">
        <w:rPr>
          <w:rFonts w:ascii="Times New Roman" w:hAnsi="Times New Roman" w:cs="Times New Roman"/>
          <w:sz w:val="24"/>
          <w:szCs w:val="24"/>
        </w:rPr>
        <w:t xml:space="preserve">člena </w:t>
      </w:r>
      <w:r w:rsidRPr="00DF3FF6">
        <w:rPr>
          <w:rFonts w:ascii="Times New Roman" w:hAnsi="Times New Roman" w:cs="Times New Roman"/>
          <w:sz w:val="24"/>
          <w:szCs w:val="24"/>
        </w:rPr>
        <w:t xml:space="preserve">statutárního </w:t>
      </w:r>
      <w:r>
        <w:rPr>
          <w:rFonts w:ascii="Times New Roman" w:hAnsi="Times New Roman" w:cs="Times New Roman"/>
          <w:sz w:val="24"/>
          <w:szCs w:val="24"/>
        </w:rPr>
        <w:t>orgánu</w:t>
      </w:r>
    </w:p>
    <w:p w14:paraId="4C1E1517" w14:textId="77777777" w:rsidR="00065502" w:rsidRPr="00DF3FF6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BF8BC" w14:textId="77777777" w:rsidR="00065502" w:rsidRPr="00DF3FF6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214ED" w14:textId="77777777" w:rsidR="00065502" w:rsidRPr="00DF3FF6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89664C" w14:textId="77777777" w:rsidR="00065502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9262CCE" w14:textId="77777777" w:rsidR="00065502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891ACD8" w14:textId="77777777" w:rsidR="00065502" w:rsidRDefault="00065502" w:rsidP="000655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8CC8F75" w14:textId="77777777" w:rsidR="00065502" w:rsidRPr="00B804C6" w:rsidRDefault="00065502" w:rsidP="00B804C6">
      <w:pPr>
        <w:spacing w:after="0" w:line="240" w:lineRule="auto"/>
        <w:rPr>
          <w:rFonts w:ascii="Arial" w:hAnsi="Arial" w:cs="Arial"/>
        </w:rPr>
      </w:pPr>
    </w:p>
    <w:sectPr w:rsidR="00065502" w:rsidRPr="00B80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D5821" w14:textId="77777777" w:rsidR="007B0F5F" w:rsidRDefault="007B0F5F" w:rsidP="00CE3573">
      <w:pPr>
        <w:spacing w:after="0" w:line="240" w:lineRule="auto"/>
      </w:pPr>
      <w:r>
        <w:separator/>
      </w:r>
    </w:p>
  </w:endnote>
  <w:endnote w:type="continuationSeparator" w:id="0">
    <w:p w14:paraId="3A92AB08" w14:textId="77777777" w:rsidR="007B0F5F" w:rsidRDefault="007B0F5F" w:rsidP="00CE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3A6B7" w14:textId="77777777" w:rsidR="007B0F5F" w:rsidRDefault="007B0F5F" w:rsidP="00CE3573">
      <w:pPr>
        <w:spacing w:after="0" w:line="240" w:lineRule="auto"/>
      </w:pPr>
      <w:r>
        <w:separator/>
      </w:r>
    </w:p>
  </w:footnote>
  <w:footnote w:type="continuationSeparator" w:id="0">
    <w:p w14:paraId="3751C6A2" w14:textId="77777777" w:rsidR="007B0F5F" w:rsidRDefault="007B0F5F" w:rsidP="00CE3573">
      <w:pPr>
        <w:spacing w:after="0" w:line="240" w:lineRule="auto"/>
      </w:pPr>
      <w:r>
        <w:continuationSeparator/>
      </w:r>
    </w:p>
  </w:footnote>
  <w:footnote w:id="1">
    <w:p w14:paraId="7EFAA617" w14:textId="77777777" w:rsidR="0064317B" w:rsidRPr="00DF6608" w:rsidRDefault="0064317B" w:rsidP="0064317B">
      <w:pPr>
        <w:pStyle w:val="Textpoznpodarou"/>
        <w:jc w:val="both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rPr>
          <w:vertAlign w:val="superscript"/>
        </w:rPr>
        <w:t>)</w:t>
      </w:r>
      <w:r>
        <w:t xml:space="preserve"> </w:t>
      </w:r>
      <w:r w:rsidRPr="00D0672E">
        <w:rPr>
          <w:rFonts w:ascii="Times New Roman" w:hAnsi="Times New Roman" w:cs="Times New Roman"/>
        </w:rPr>
        <w:t xml:space="preserve">Část </w:t>
      </w:r>
      <w:proofErr w:type="gramStart"/>
      <w:r w:rsidRPr="00D0672E">
        <w:rPr>
          <w:rFonts w:ascii="Times New Roman" w:hAnsi="Times New Roman" w:cs="Times New Roman"/>
        </w:rPr>
        <w:t>1.3. bod</w:t>
      </w:r>
      <w:proofErr w:type="gramEnd"/>
      <w:r w:rsidRPr="00D0672E">
        <w:rPr>
          <w:rFonts w:ascii="Times New Roman" w:hAnsi="Times New Roman" w:cs="Times New Roman"/>
        </w:rPr>
        <w:t xml:space="preserve"> 15. písm. v) Sdělení Komise - Rámec pro státní podporu výzkumu, vývoje a inovací (2014/C/198/01)</w:t>
      </w:r>
      <w:r w:rsidRPr="00DF6608">
        <w:rPr>
          <w:rFonts w:ascii="Times New Roman" w:hAnsi="Times New Roman" w:cs="Times New Roman"/>
        </w:rPr>
        <w:t>.</w:t>
      </w:r>
    </w:p>
  </w:footnote>
  <w:footnote w:id="2">
    <w:p w14:paraId="62E133BE" w14:textId="78C63309" w:rsidR="0064317B" w:rsidRDefault="0064317B">
      <w:pPr>
        <w:pStyle w:val="Textpoznpodarou"/>
      </w:pPr>
      <w:r>
        <w:rPr>
          <w:rStyle w:val="Znakapoznpodarou"/>
        </w:rPr>
        <w:footnoteRef/>
      </w:r>
      <w:r w:rsidRPr="0064317B">
        <w:rPr>
          <w:vertAlign w:val="superscript"/>
        </w:rPr>
        <w:t>)</w:t>
      </w:r>
      <w:r>
        <w:t xml:space="preserve"> </w:t>
      </w:r>
      <w:r w:rsidRPr="0008789B">
        <w:rPr>
          <w:rFonts w:ascii="Times New Roman" w:hAnsi="Times New Roman" w:cs="Times New Roman"/>
        </w:rPr>
        <w:t>Článek 1 přílohy I nařízení Komise (EU) č. 651/2014 ze dne 17. června 2014, kterým se v souladu s články 107 a 108 Smlouvy prohlašují určité kategorie podpory za slučitelné s vnitřním trhem.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A7940"/>
    <w:multiLevelType w:val="hybridMultilevel"/>
    <w:tmpl w:val="08B2E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82078"/>
    <w:multiLevelType w:val="hybridMultilevel"/>
    <w:tmpl w:val="64A4686C"/>
    <w:lvl w:ilvl="0" w:tplc="90DCD66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D7A8B"/>
    <w:multiLevelType w:val="hybridMultilevel"/>
    <w:tmpl w:val="5028A28C"/>
    <w:lvl w:ilvl="0" w:tplc="77D80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675A"/>
    <w:multiLevelType w:val="hybridMultilevel"/>
    <w:tmpl w:val="11D0C0FA"/>
    <w:lvl w:ilvl="0" w:tplc="E5A6B97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26E89"/>
    <w:multiLevelType w:val="hybridMultilevel"/>
    <w:tmpl w:val="2E6AFC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AF5"/>
    <w:rsid w:val="000128DC"/>
    <w:rsid w:val="00014EC9"/>
    <w:rsid w:val="00020A9E"/>
    <w:rsid w:val="00051602"/>
    <w:rsid w:val="00065502"/>
    <w:rsid w:val="0008789B"/>
    <w:rsid w:val="000F7A1B"/>
    <w:rsid w:val="001524A6"/>
    <w:rsid w:val="001527FC"/>
    <w:rsid w:val="00156F7C"/>
    <w:rsid w:val="0017307C"/>
    <w:rsid w:val="0019649D"/>
    <w:rsid w:val="001B573B"/>
    <w:rsid w:val="002167DB"/>
    <w:rsid w:val="00261711"/>
    <w:rsid w:val="002B21FB"/>
    <w:rsid w:val="002B771C"/>
    <w:rsid w:val="00440834"/>
    <w:rsid w:val="00474656"/>
    <w:rsid w:val="004E7053"/>
    <w:rsid w:val="004F3C79"/>
    <w:rsid w:val="005649CB"/>
    <w:rsid w:val="0058470E"/>
    <w:rsid w:val="005B212A"/>
    <w:rsid w:val="00607639"/>
    <w:rsid w:val="0064317B"/>
    <w:rsid w:val="00663FFA"/>
    <w:rsid w:val="00664F20"/>
    <w:rsid w:val="0078313C"/>
    <w:rsid w:val="00784C75"/>
    <w:rsid w:val="007B0F5F"/>
    <w:rsid w:val="00832D57"/>
    <w:rsid w:val="008B5485"/>
    <w:rsid w:val="008B635D"/>
    <w:rsid w:val="008D4EAE"/>
    <w:rsid w:val="009416D2"/>
    <w:rsid w:val="009B50B3"/>
    <w:rsid w:val="009E1913"/>
    <w:rsid w:val="009E7640"/>
    <w:rsid w:val="00A42887"/>
    <w:rsid w:val="00A93751"/>
    <w:rsid w:val="00AC2F7D"/>
    <w:rsid w:val="00AE51FF"/>
    <w:rsid w:val="00B10D49"/>
    <w:rsid w:val="00B804C6"/>
    <w:rsid w:val="00B91BDC"/>
    <w:rsid w:val="00BC328C"/>
    <w:rsid w:val="00C0033C"/>
    <w:rsid w:val="00C02AD0"/>
    <w:rsid w:val="00C252A7"/>
    <w:rsid w:val="00C31247"/>
    <w:rsid w:val="00CB2FF1"/>
    <w:rsid w:val="00CB435E"/>
    <w:rsid w:val="00CD4D3B"/>
    <w:rsid w:val="00CE3573"/>
    <w:rsid w:val="00D005FB"/>
    <w:rsid w:val="00D36C96"/>
    <w:rsid w:val="00DB1CEE"/>
    <w:rsid w:val="00DD01B9"/>
    <w:rsid w:val="00DD3DA4"/>
    <w:rsid w:val="00E10A3F"/>
    <w:rsid w:val="00E11039"/>
    <w:rsid w:val="00EA6F82"/>
    <w:rsid w:val="00EC7FD8"/>
    <w:rsid w:val="00EF2A14"/>
    <w:rsid w:val="00EF4F4A"/>
    <w:rsid w:val="00F22AF5"/>
    <w:rsid w:val="00F2626E"/>
    <w:rsid w:val="00F67567"/>
    <w:rsid w:val="00F74FEA"/>
    <w:rsid w:val="00FA67BF"/>
    <w:rsid w:val="00FB0798"/>
    <w:rsid w:val="00FE0F70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4DAC"/>
  <w15:chartTrackingRefBased/>
  <w15:docId w15:val="{7228E3E8-0999-4026-AAC0-80B7F05D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357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357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357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E3573"/>
    <w:rPr>
      <w:vertAlign w:val="superscript"/>
    </w:rPr>
  </w:style>
  <w:style w:type="paragraph" w:styleId="Revize">
    <w:name w:val="Revision"/>
    <w:hidden/>
    <w:uiPriority w:val="99"/>
    <w:semiHidden/>
    <w:rsid w:val="00E10A3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0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A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D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D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D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D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D49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065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B1A32-D195-4361-AF69-907F6AA4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Gaňo Jiří</dc:creator>
  <cp:keywords/>
  <dc:description/>
  <cp:lastModifiedBy>Nejedlá Jana</cp:lastModifiedBy>
  <cp:revision>5</cp:revision>
  <cp:lastPrinted>2017-03-29T13:14:00Z</cp:lastPrinted>
  <dcterms:created xsi:type="dcterms:W3CDTF">2017-03-29T12:42:00Z</dcterms:created>
  <dcterms:modified xsi:type="dcterms:W3CDTF">2017-03-30T06:32:00Z</dcterms:modified>
</cp:coreProperties>
</file>