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733" w:rsidRDefault="00C60733" w:rsidP="00C60733">
      <w:pPr>
        <w:pBdr>
          <w:bottom w:val="single" w:sz="6" w:space="1" w:color="auto"/>
        </w:pBdr>
        <w:spacing w:before="120"/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>Informace o kandidátech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jmenování </w:t>
      </w:r>
    </w:p>
    <w:p w:rsidR="00CC370F" w:rsidRDefault="0097085A" w:rsidP="00C60733">
      <w:pPr>
        <w:pBdr>
          <w:bottom w:val="single" w:sz="6" w:space="1" w:color="auto"/>
        </w:pBdr>
        <w:jc w:val="center"/>
        <w:rPr>
          <w:rFonts w:ascii="Arial" w:hAnsi="Arial" w:cs="Arial"/>
          <w:b/>
          <w:color w:val="0070C0"/>
          <w:sz w:val="28"/>
          <w:szCs w:val="28"/>
        </w:rPr>
      </w:pPr>
      <w:r>
        <w:rPr>
          <w:rFonts w:ascii="Arial" w:hAnsi="Arial" w:cs="Arial"/>
          <w:b/>
          <w:color w:val="0070C0"/>
          <w:sz w:val="28"/>
          <w:szCs w:val="28"/>
        </w:rPr>
        <w:t xml:space="preserve">1 </w:t>
      </w:r>
      <w:r w:rsidR="00465B46">
        <w:rPr>
          <w:rFonts w:ascii="Arial" w:hAnsi="Arial" w:cs="Arial"/>
          <w:b/>
          <w:color w:val="0070C0"/>
          <w:sz w:val="28"/>
          <w:szCs w:val="28"/>
        </w:rPr>
        <w:t>členku</w:t>
      </w:r>
      <w:r w:rsidR="00051AC2">
        <w:rPr>
          <w:rFonts w:ascii="Arial" w:hAnsi="Arial" w:cs="Arial"/>
          <w:b/>
          <w:color w:val="0070C0"/>
          <w:sz w:val="28"/>
          <w:szCs w:val="28"/>
        </w:rPr>
        <w:t xml:space="preserve"> / člena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 </w:t>
      </w:r>
      <w:r w:rsidR="00150008">
        <w:rPr>
          <w:rFonts w:ascii="Arial" w:hAnsi="Arial" w:cs="Arial"/>
          <w:b/>
          <w:color w:val="0070C0"/>
          <w:sz w:val="28"/>
          <w:szCs w:val="28"/>
        </w:rPr>
        <w:t xml:space="preserve">a předsedkyně / předsedy </w:t>
      </w:r>
      <w:r w:rsidR="008C23E4">
        <w:rPr>
          <w:rFonts w:ascii="Arial" w:hAnsi="Arial" w:cs="Arial"/>
          <w:b/>
          <w:color w:val="0070C0"/>
          <w:sz w:val="28"/>
          <w:szCs w:val="28"/>
        </w:rPr>
        <w:t xml:space="preserve">předsednictva </w:t>
      </w:r>
      <w:r w:rsidR="00150008">
        <w:rPr>
          <w:rFonts w:ascii="Arial" w:hAnsi="Arial" w:cs="Arial"/>
          <w:b/>
          <w:color w:val="0070C0"/>
          <w:sz w:val="28"/>
          <w:szCs w:val="28"/>
        </w:rPr>
        <w:t>Technologické</w:t>
      </w:r>
      <w:r w:rsidR="00377535">
        <w:rPr>
          <w:rFonts w:ascii="Arial" w:hAnsi="Arial" w:cs="Arial"/>
          <w:b/>
          <w:color w:val="0070C0"/>
          <w:sz w:val="28"/>
          <w:szCs w:val="28"/>
        </w:rPr>
        <w:t xml:space="preserve"> agentury</w:t>
      </w:r>
      <w:r w:rsidR="009A2A99">
        <w:rPr>
          <w:rFonts w:ascii="Arial" w:hAnsi="Arial" w:cs="Arial"/>
          <w:b/>
          <w:color w:val="0070C0"/>
          <w:sz w:val="28"/>
          <w:szCs w:val="28"/>
        </w:rPr>
        <w:t xml:space="preserve"> ČR</w:t>
      </w:r>
    </w:p>
    <w:p w:rsidR="00150008" w:rsidRPr="004A0F95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D25E70">
        <w:rPr>
          <w:rFonts w:ascii="Arial" w:hAnsi="Arial" w:cs="Arial"/>
          <w:sz w:val="22"/>
          <w:szCs w:val="22"/>
        </w:rPr>
        <w:t>Podle § 36a odst.</w:t>
      </w:r>
      <w:r>
        <w:rPr>
          <w:rFonts w:ascii="Arial" w:hAnsi="Arial" w:cs="Arial"/>
          <w:sz w:val="22"/>
          <w:szCs w:val="22"/>
        </w:rPr>
        <w:t xml:space="preserve"> 4,</w:t>
      </w:r>
      <w:r w:rsidRPr="00D25E70">
        <w:rPr>
          <w:rFonts w:ascii="Arial" w:hAnsi="Arial" w:cs="Arial"/>
          <w:sz w:val="22"/>
          <w:szCs w:val="22"/>
        </w:rPr>
        <w:t xml:space="preserve"> 5 a 6 zákona č. 130/2002 Sb., o podpoře výzkumu, experimentálního vývoje a inovací z veřejných prostředků a o změně některýc</w:t>
      </w:r>
      <w:r>
        <w:rPr>
          <w:rFonts w:ascii="Arial" w:hAnsi="Arial" w:cs="Arial"/>
          <w:sz w:val="22"/>
          <w:szCs w:val="22"/>
        </w:rPr>
        <w:t>h souvisejících zákonů (zákon o </w:t>
      </w:r>
      <w:r w:rsidRPr="00D25E70">
        <w:rPr>
          <w:rFonts w:ascii="Arial" w:hAnsi="Arial" w:cs="Arial"/>
          <w:sz w:val="22"/>
          <w:szCs w:val="22"/>
        </w:rPr>
        <w:t xml:space="preserve">podpoře výzkumu, experimentálního vývoje a inovací), ve znění pozdějších předpisů, je předsednictvo Technologické agentury České republiky (dále jen „TA ČR“) výkonným orgánem TA ČR. </w:t>
      </w:r>
      <w:r w:rsidRPr="00256586">
        <w:rPr>
          <w:rFonts w:ascii="Arial" w:hAnsi="Arial" w:cs="Arial"/>
          <w:b/>
          <w:color w:val="0070C0"/>
          <w:sz w:val="22"/>
          <w:szCs w:val="22"/>
        </w:rPr>
        <w:t>Má pět členů včetně předsedy, kt</w:t>
      </w:r>
      <w:r w:rsidR="005F03D5">
        <w:rPr>
          <w:rFonts w:ascii="Arial" w:hAnsi="Arial" w:cs="Arial"/>
          <w:b/>
          <w:color w:val="0070C0"/>
          <w:sz w:val="22"/>
          <w:szCs w:val="22"/>
        </w:rPr>
        <w:t>eré jmenuje a odvolává vláda na </w:t>
      </w:r>
      <w:r w:rsidRPr="00256586">
        <w:rPr>
          <w:rFonts w:ascii="Arial" w:hAnsi="Arial" w:cs="Arial"/>
          <w:b/>
          <w:color w:val="0070C0"/>
          <w:sz w:val="22"/>
          <w:szCs w:val="22"/>
        </w:rPr>
        <w:t>návrh Rady pro výzkum, vývoj a inovace</w:t>
      </w:r>
      <w:r w:rsidRPr="00D25E70">
        <w:rPr>
          <w:rFonts w:ascii="Arial" w:hAnsi="Arial" w:cs="Arial"/>
          <w:sz w:val="22"/>
          <w:szCs w:val="22"/>
        </w:rPr>
        <w:t xml:space="preserve"> (dále jen „Rada“). Funkční období je čtyřleté</w:t>
      </w:r>
      <w:r>
        <w:rPr>
          <w:rFonts w:ascii="Arial" w:hAnsi="Arial" w:cs="Arial"/>
          <w:sz w:val="22"/>
          <w:szCs w:val="22"/>
        </w:rPr>
        <w:t xml:space="preserve"> s </w:t>
      </w:r>
      <w:r w:rsidRPr="006B6AB1">
        <w:rPr>
          <w:rFonts w:ascii="Arial" w:hAnsi="Arial" w:cs="Arial"/>
          <w:sz w:val="22"/>
          <w:szCs w:val="22"/>
        </w:rPr>
        <w:t>možností jmenování nejvýše na dvě období po sobě následující.</w:t>
      </w:r>
      <w:r>
        <w:rPr>
          <w:rFonts w:ascii="Arial" w:hAnsi="Arial" w:cs="Arial"/>
          <w:sz w:val="22"/>
          <w:szCs w:val="22"/>
        </w:rPr>
        <w:t xml:space="preserve"> Předseda a </w:t>
      </w:r>
      <w:r w:rsidRPr="004A0F95">
        <w:rPr>
          <w:rFonts w:ascii="Arial" w:hAnsi="Arial" w:cs="Arial"/>
          <w:sz w:val="22"/>
          <w:szCs w:val="22"/>
        </w:rPr>
        <w:t xml:space="preserve">členové předsednictva TA ČR vykonávají funkci v pracovním poměru. </w:t>
      </w:r>
    </w:p>
    <w:p w:rsidR="00150008" w:rsidRPr="00B47A55" w:rsidRDefault="00150008" w:rsidP="00A75948">
      <w:pPr>
        <w:spacing w:after="6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B47A55">
        <w:rPr>
          <w:rFonts w:ascii="Arial" w:hAnsi="Arial" w:cs="Arial"/>
          <w:b/>
          <w:sz w:val="22"/>
          <w:szCs w:val="22"/>
          <w:u w:val="single"/>
        </w:rPr>
        <w:t xml:space="preserve">Současné složení předsednictva </w:t>
      </w:r>
      <w:r>
        <w:rPr>
          <w:rFonts w:ascii="Arial" w:hAnsi="Arial" w:cs="Arial"/>
          <w:b/>
          <w:sz w:val="22"/>
          <w:szCs w:val="22"/>
          <w:u w:val="single"/>
        </w:rPr>
        <w:t>T</w:t>
      </w:r>
      <w:r w:rsidRPr="00B47A55">
        <w:rPr>
          <w:rFonts w:ascii="Arial" w:hAnsi="Arial" w:cs="Arial"/>
          <w:b/>
          <w:sz w:val="22"/>
          <w:szCs w:val="22"/>
          <w:u w:val="single"/>
        </w:rPr>
        <w:t>A ČR:</w:t>
      </w:r>
    </w:p>
    <w:p w:rsidR="00150008" w:rsidRDefault="00150008" w:rsidP="001500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4A0F95">
        <w:rPr>
          <w:rFonts w:ascii="Arial" w:hAnsi="Arial" w:cs="Arial"/>
          <w:sz w:val="22"/>
          <w:szCs w:val="22"/>
        </w:rPr>
        <w:t>Ing. Pav</w:t>
      </w:r>
      <w:r>
        <w:rPr>
          <w:rFonts w:ascii="Arial" w:hAnsi="Arial" w:cs="Arial"/>
          <w:sz w:val="22"/>
          <w:szCs w:val="22"/>
        </w:rPr>
        <w:t>el</w:t>
      </w:r>
      <w:r w:rsidRPr="004A0F95">
        <w:rPr>
          <w:rFonts w:ascii="Arial" w:hAnsi="Arial" w:cs="Arial"/>
          <w:sz w:val="22"/>
          <w:szCs w:val="22"/>
        </w:rPr>
        <w:t xml:space="preserve"> Komár</w:t>
      </w:r>
      <w:r>
        <w:rPr>
          <w:rFonts w:ascii="Arial" w:hAnsi="Arial" w:cs="Arial"/>
          <w:sz w:val="22"/>
          <w:szCs w:val="22"/>
        </w:rPr>
        <w:t>ek</w:t>
      </w:r>
      <w:r w:rsidRPr="004A0F95">
        <w:rPr>
          <w:rFonts w:ascii="Arial" w:hAnsi="Arial" w:cs="Arial"/>
          <w:sz w:val="22"/>
          <w:szCs w:val="22"/>
        </w:rPr>
        <w:t>, CSc.</w:t>
      </w:r>
      <w:r>
        <w:rPr>
          <w:rFonts w:ascii="Arial" w:hAnsi="Arial" w:cs="Arial"/>
          <w:sz w:val="22"/>
          <w:szCs w:val="22"/>
        </w:rPr>
        <w:t xml:space="preserve"> - místopředseda</w:t>
      </w:r>
      <w:r w:rsidRPr="004A0F95">
        <w:rPr>
          <w:rFonts w:ascii="Arial" w:hAnsi="Arial" w:cs="Arial"/>
          <w:sz w:val="22"/>
          <w:szCs w:val="22"/>
        </w:rPr>
        <w:t xml:space="preserve"> </w:t>
      </w:r>
    </w:p>
    <w:p w:rsidR="00150008" w:rsidRDefault="00150008" w:rsidP="0015000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Dr. Ing. Zdeněk Kůs</w:t>
      </w:r>
    </w:p>
    <w:p w:rsidR="00150008" w:rsidRDefault="00150008" w:rsidP="0015000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Mgr. Martin Duda</w:t>
      </w:r>
    </w:p>
    <w:p w:rsidR="00150008" w:rsidRDefault="00150008" w:rsidP="00150008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Jiří Plešek, CSc.</w:t>
      </w:r>
    </w:p>
    <w:p w:rsidR="00150008" w:rsidRPr="00541922" w:rsidRDefault="00150008" w:rsidP="001500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41922">
        <w:rPr>
          <w:rFonts w:ascii="Arial" w:hAnsi="Arial" w:cs="Arial"/>
          <w:sz w:val="22"/>
          <w:szCs w:val="22"/>
        </w:rPr>
        <w:t>Ke dni 30. června 2018 byl na základě vlastní žádosti odvolán usnesením vlády ze dne 26. června 2018 č. 438 Ing. Petr Očko, Ph.D. z funkce člena předsednictva a funkce předsedy TA ČR.</w:t>
      </w:r>
    </w:p>
    <w:p w:rsidR="00150008" w:rsidRPr="00130D20" w:rsidRDefault="00150008" w:rsidP="00150008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541922">
        <w:rPr>
          <w:rFonts w:ascii="Arial" w:hAnsi="Arial" w:cs="Arial"/>
          <w:sz w:val="22"/>
          <w:szCs w:val="22"/>
        </w:rPr>
        <w:t xml:space="preserve">Z tohoto důvodu vznikla potřeba doplnit předsednictvo TA </w:t>
      </w:r>
      <w:r w:rsidR="00E1229D">
        <w:rPr>
          <w:rFonts w:ascii="Arial" w:hAnsi="Arial" w:cs="Arial"/>
          <w:sz w:val="22"/>
          <w:szCs w:val="22"/>
        </w:rPr>
        <w:t>ČR na zákonem stanovený počet a </w:t>
      </w:r>
      <w:r w:rsidRPr="00541922">
        <w:rPr>
          <w:rFonts w:ascii="Arial" w:hAnsi="Arial" w:cs="Arial"/>
          <w:sz w:val="22"/>
          <w:szCs w:val="22"/>
        </w:rPr>
        <w:t>jmenovat předsed</w:t>
      </w:r>
      <w:r>
        <w:rPr>
          <w:rFonts w:ascii="Arial" w:hAnsi="Arial" w:cs="Arial"/>
          <w:sz w:val="22"/>
          <w:szCs w:val="22"/>
        </w:rPr>
        <w:t>kyni / předsed</w:t>
      </w:r>
      <w:r w:rsidRPr="00541922">
        <w:rPr>
          <w:rFonts w:ascii="Arial" w:hAnsi="Arial" w:cs="Arial"/>
          <w:sz w:val="22"/>
          <w:szCs w:val="22"/>
        </w:rPr>
        <w:t>u</w:t>
      </w:r>
      <w:r w:rsidR="004B6A35">
        <w:rPr>
          <w:rFonts w:ascii="Arial" w:hAnsi="Arial" w:cs="Arial"/>
          <w:sz w:val="22"/>
          <w:szCs w:val="22"/>
        </w:rPr>
        <w:t xml:space="preserve"> (dále je „předseda“)</w:t>
      </w:r>
      <w:r w:rsidRPr="00541922">
        <w:rPr>
          <w:rFonts w:ascii="Arial" w:hAnsi="Arial" w:cs="Arial"/>
          <w:sz w:val="22"/>
          <w:szCs w:val="22"/>
        </w:rPr>
        <w:t>.</w:t>
      </w:r>
    </w:p>
    <w:p w:rsidR="00150008" w:rsidRPr="00341C73" w:rsidRDefault="00150008" w:rsidP="009F3606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vyhlásila veřejnou výzvu k</w:t>
      </w:r>
      <w:r w:rsidRPr="00341C73">
        <w:rPr>
          <w:rFonts w:ascii="Arial" w:hAnsi="Arial" w:cs="Arial"/>
          <w:sz w:val="22"/>
          <w:szCs w:val="22"/>
        </w:rPr>
        <w:t xml:space="preserve"> nominaci kandidátů na </w:t>
      </w:r>
      <w:r>
        <w:rPr>
          <w:rFonts w:ascii="Arial" w:hAnsi="Arial" w:cs="Arial"/>
          <w:sz w:val="22"/>
          <w:szCs w:val="22"/>
        </w:rPr>
        <w:t xml:space="preserve">členky / </w:t>
      </w:r>
      <w:r w:rsidRPr="00341C73">
        <w:rPr>
          <w:rFonts w:ascii="Arial" w:hAnsi="Arial" w:cs="Arial"/>
          <w:sz w:val="22"/>
          <w:szCs w:val="22"/>
        </w:rPr>
        <w:t xml:space="preserve">členy </w:t>
      </w:r>
      <w:r w:rsidR="004B6A35">
        <w:rPr>
          <w:rFonts w:ascii="Arial" w:hAnsi="Arial" w:cs="Arial"/>
          <w:sz w:val="22"/>
          <w:szCs w:val="22"/>
        </w:rPr>
        <w:t>p</w:t>
      </w:r>
      <w:r w:rsidRPr="00341C73">
        <w:rPr>
          <w:rFonts w:ascii="Arial" w:hAnsi="Arial" w:cs="Arial"/>
          <w:sz w:val="22"/>
          <w:szCs w:val="22"/>
        </w:rPr>
        <w:t>ředsednictva</w:t>
      </w:r>
      <w:r w:rsidR="004B6A35">
        <w:rPr>
          <w:rFonts w:ascii="Arial" w:hAnsi="Arial" w:cs="Arial"/>
          <w:sz w:val="22"/>
          <w:szCs w:val="22"/>
        </w:rPr>
        <w:t xml:space="preserve"> (dále jen „člen předsednictva“)</w:t>
      </w:r>
      <w:r>
        <w:rPr>
          <w:rFonts w:ascii="Arial" w:hAnsi="Arial" w:cs="Arial"/>
          <w:sz w:val="22"/>
          <w:szCs w:val="22"/>
        </w:rPr>
        <w:t xml:space="preserve"> a předsedu TA ČR</w:t>
      </w:r>
      <w:r w:rsidRPr="00341C73">
        <w:rPr>
          <w:rFonts w:ascii="Arial" w:hAnsi="Arial" w:cs="Arial"/>
          <w:sz w:val="22"/>
          <w:szCs w:val="22"/>
        </w:rPr>
        <w:t>, která by</w:t>
      </w:r>
      <w:r w:rsidR="00B45875">
        <w:rPr>
          <w:rFonts w:ascii="Arial" w:hAnsi="Arial" w:cs="Arial"/>
          <w:sz w:val="22"/>
          <w:szCs w:val="22"/>
        </w:rPr>
        <w:t xml:space="preserve">la publikována na </w:t>
      </w:r>
      <w:hyperlink r:id="rId9" w:history="1">
        <w:r w:rsidR="00B45875" w:rsidRPr="009C56B1">
          <w:rPr>
            <w:rStyle w:val="Hypertextovodkaz"/>
            <w:rFonts w:ascii="Arial" w:hAnsi="Arial" w:cs="Arial"/>
            <w:sz w:val="22"/>
            <w:szCs w:val="22"/>
          </w:rPr>
          <w:t>www.vyzkum.cz</w:t>
        </w:r>
      </w:hyperlink>
      <w:r w:rsidR="00E1229D">
        <w:rPr>
          <w:rStyle w:val="Hypertextovodkaz"/>
          <w:rFonts w:ascii="Arial" w:hAnsi="Arial" w:cs="Arial"/>
          <w:sz w:val="22"/>
          <w:szCs w:val="22"/>
        </w:rPr>
        <w:t>.</w:t>
      </w:r>
      <w:r w:rsidR="00B45875">
        <w:rPr>
          <w:rFonts w:ascii="Arial" w:hAnsi="Arial" w:cs="Arial"/>
          <w:sz w:val="22"/>
          <w:szCs w:val="22"/>
        </w:rPr>
        <w:t xml:space="preserve"> </w:t>
      </w:r>
      <w:r w:rsidRPr="00341C73">
        <w:rPr>
          <w:rFonts w:ascii="Arial" w:hAnsi="Arial" w:cs="Arial"/>
          <w:sz w:val="22"/>
          <w:szCs w:val="22"/>
        </w:rPr>
        <w:t xml:space="preserve">Lhůta pro podání návrhů byla stanovena </w:t>
      </w:r>
      <w:r>
        <w:rPr>
          <w:rFonts w:ascii="Arial" w:hAnsi="Arial" w:cs="Arial"/>
          <w:sz w:val="22"/>
          <w:szCs w:val="22"/>
        </w:rPr>
        <w:t xml:space="preserve">v termínu </w:t>
      </w:r>
      <w:r w:rsidRPr="00341C73">
        <w:rPr>
          <w:rFonts w:ascii="Arial" w:hAnsi="Arial" w:cs="Arial"/>
          <w:sz w:val="22"/>
          <w:szCs w:val="22"/>
        </w:rPr>
        <w:t>do </w:t>
      </w:r>
      <w:r>
        <w:rPr>
          <w:rFonts w:ascii="Arial" w:hAnsi="Arial" w:cs="Arial"/>
          <w:sz w:val="22"/>
          <w:szCs w:val="22"/>
        </w:rPr>
        <w:t>17. srpna 2018.</w:t>
      </w:r>
    </w:p>
    <w:p w:rsidR="00256586" w:rsidRDefault="00150008" w:rsidP="00256586">
      <w:pPr>
        <w:spacing w:after="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Celkem byl</w:t>
      </w:r>
      <w:r w:rsidR="00AA5DE8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doručen</w:t>
      </w:r>
      <w:r w:rsidR="00AA5DE8">
        <w:rPr>
          <w:rFonts w:ascii="Arial" w:hAnsi="Arial" w:cs="Arial"/>
          <w:sz w:val="22"/>
          <w:szCs w:val="22"/>
        </w:rPr>
        <w:t>y nominace těchto kandidátů</w:t>
      </w:r>
      <w:r w:rsidR="00256586">
        <w:rPr>
          <w:rFonts w:ascii="Arial" w:hAnsi="Arial" w:cs="Arial"/>
          <w:sz w:val="22"/>
          <w:szCs w:val="22"/>
        </w:rPr>
        <w:t xml:space="preserve"> na členy předsednictva</w:t>
      </w:r>
      <w:r w:rsidR="00AA5DE8">
        <w:rPr>
          <w:rFonts w:ascii="Arial" w:hAnsi="Arial" w:cs="Arial"/>
          <w:sz w:val="22"/>
          <w:szCs w:val="22"/>
        </w:rPr>
        <w:t xml:space="preserve">: </w:t>
      </w:r>
    </w:p>
    <w:p w:rsidR="00256586" w:rsidRPr="00256586" w:rsidRDefault="00AA5DE8" w:rsidP="00256586">
      <w:pPr>
        <w:pStyle w:val="Odstavecseseznamem"/>
        <w:numPr>
          <w:ilvl w:val="0"/>
          <w:numId w:val="16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256586">
        <w:rPr>
          <w:rFonts w:ascii="Arial" w:hAnsi="Arial" w:cs="Arial"/>
          <w:sz w:val="22"/>
          <w:szCs w:val="22"/>
        </w:rPr>
        <w:t xml:space="preserve">Ing. Rut </w:t>
      </w:r>
      <w:proofErr w:type="spellStart"/>
      <w:r w:rsidRPr="00256586">
        <w:rPr>
          <w:rFonts w:ascii="Arial" w:hAnsi="Arial" w:cs="Arial"/>
          <w:sz w:val="22"/>
          <w:szCs w:val="22"/>
        </w:rPr>
        <w:t>Bízková</w:t>
      </w:r>
      <w:proofErr w:type="spellEnd"/>
      <w:r w:rsidRPr="00256586">
        <w:rPr>
          <w:rFonts w:ascii="Arial" w:hAnsi="Arial" w:cs="Arial"/>
          <w:sz w:val="22"/>
          <w:szCs w:val="22"/>
        </w:rPr>
        <w:t xml:space="preserve"> </w:t>
      </w:r>
      <w:r w:rsidR="004B1CBF">
        <w:rPr>
          <w:rFonts w:ascii="Arial" w:hAnsi="Arial" w:cs="Arial"/>
          <w:sz w:val="22"/>
          <w:szCs w:val="22"/>
        </w:rPr>
        <w:t>(</w:t>
      </w:r>
      <w:r w:rsidR="00A703D8">
        <w:rPr>
          <w:rFonts w:ascii="Arial" w:hAnsi="Arial" w:cs="Arial"/>
          <w:sz w:val="22"/>
          <w:szCs w:val="22"/>
        </w:rPr>
        <w:t>19 platných</w:t>
      </w:r>
      <w:r w:rsidR="00256586" w:rsidRPr="00256586">
        <w:rPr>
          <w:rFonts w:ascii="Arial" w:hAnsi="Arial" w:cs="Arial"/>
          <w:sz w:val="22"/>
          <w:szCs w:val="22"/>
        </w:rPr>
        <w:t xml:space="preserve"> </w:t>
      </w:r>
      <w:r w:rsidR="0000347D" w:rsidRPr="00256586">
        <w:rPr>
          <w:rFonts w:ascii="Arial" w:hAnsi="Arial" w:cs="Arial"/>
          <w:sz w:val="22"/>
          <w:szCs w:val="22"/>
        </w:rPr>
        <w:t>nominací</w:t>
      </w:r>
      <w:r w:rsidR="00256586" w:rsidRPr="00256586">
        <w:rPr>
          <w:rFonts w:ascii="Arial" w:hAnsi="Arial" w:cs="Arial"/>
          <w:sz w:val="22"/>
          <w:szCs w:val="22"/>
        </w:rPr>
        <w:t xml:space="preserve">, z toho </w:t>
      </w:r>
      <w:r w:rsidR="004B1CBF">
        <w:rPr>
          <w:rFonts w:ascii="Arial" w:hAnsi="Arial" w:cs="Arial"/>
          <w:sz w:val="22"/>
          <w:szCs w:val="22"/>
        </w:rPr>
        <w:t>nominace</w:t>
      </w:r>
      <w:r w:rsidR="0000347D" w:rsidRPr="00256586">
        <w:rPr>
          <w:rFonts w:ascii="Arial" w:hAnsi="Arial" w:cs="Arial"/>
          <w:sz w:val="22"/>
          <w:szCs w:val="22"/>
        </w:rPr>
        <w:t xml:space="preserve"> Českomoravské asociace podnikatelek a manažerek </w:t>
      </w:r>
      <w:r w:rsidR="004B1CBF">
        <w:rPr>
          <w:rFonts w:ascii="Arial" w:hAnsi="Arial" w:cs="Arial"/>
          <w:sz w:val="22"/>
          <w:szCs w:val="22"/>
        </w:rPr>
        <w:t xml:space="preserve">se </w:t>
      </w:r>
      <w:r w:rsidR="00A703D8">
        <w:rPr>
          <w:rFonts w:ascii="Arial" w:hAnsi="Arial" w:cs="Arial"/>
          <w:sz w:val="22"/>
          <w:szCs w:val="22"/>
        </w:rPr>
        <w:t>vyřadila</w:t>
      </w:r>
      <w:r w:rsidR="0000347D" w:rsidRPr="00256586">
        <w:rPr>
          <w:rFonts w:ascii="Arial" w:hAnsi="Arial" w:cs="Arial"/>
          <w:sz w:val="22"/>
          <w:szCs w:val="22"/>
        </w:rPr>
        <w:t xml:space="preserve"> z důvodů nesplnění podmínky výzvy</w:t>
      </w:r>
      <w:r w:rsidR="004B1CBF">
        <w:rPr>
          <w:rFonts w:ascii="Arial" w:hAnsi="Arial" w:cs="Arial"/>
          <w:sz w:val="22"/>
          <w:szCs w:val="22"/>
        </w:rPr>
        <w:t xml:space="preserve">: </w:t>
      </w:r>
      <w:r w:rsidR="0000347D" w:rsidRPr="00256586">
        <w:rPr>
          <w:rFonts w:ascii="Arial" w:hAnsi="Arial" w:cs="Arial"/>
          <w:sz w:val="22"/>
          <w:szCs w:val="22"/>
        </w:rPr>
        <w:t>n</w:t>
      </w:r>
      <w:r w:rsidR="00256586" w:rsidRPr="00256586">
        <w:rPr>
          <w:rFonts w:ascii="Arial" w:hAnsi="Arial" w:cs="Arial"/>
          <w:sz w:val="22"/>
          <w:szCs w:val="22"/>
        </w:rPr>
        <w:t>avrhovatelem není organizace</w:t>
      </w:r>
      <w:r w:rsidR="0000347D" w:rsidRPr="00256586">
        <w:rPr>
          <w:rFonts w:ascii="Arial" w:hAnsi="Arial" w:cs="Arial"/>
          <w:sz w:val="22"/>
          <w:szCs w:val="22"/>
        </w:rPr>
        <w:t xml:space="preserve"> zabývající se výzkumem</w:t>
      </w:r>
      <w:r w:rsidR="001C0EA0">
        <w:rPr>
          <w:rFonts w:ascii="Arial" w:hAnsi="Arial" w:cs="Arial"/>
          <w:sz w:val="22"/>
          <w:szCs w:val="22"/>
        </w:rPr>
        <w:t xml:space="preserve"> a</w:t>
      </w:r>
      <w:r w:rsidR="0000347D" w:rsidRPr="00256586">
        <w:rPr>
          <w:rFonts w:ascii="Arial" w:hAnsi="Arial" w:cs="Arial"/>
          <w:sz w:val="22"/>
          <w:szCs w:val="22"/>
        </w:rPr>
        <w:t xml:space="preserve"> chybí souhlas navrhovatele se zpracováním osobních údajů</w:t>
      </w:r>
      <w:r w:rsidR="00A703D8">
        <w:rPr>
          <w:rFonts w:ascii="Arial" w:hAnsi="Arial" w:cs="Arial"/>
          <w:sz w:val="22"/>
          <w:szCs w:val="22"/>
        </w:rPr>
        <w:t>, návrh na vyřazení projednalo a schválilo předsednictvo Rady na svém jednání dne 27. srpna 2018</w:t>
      </w:r>
      <w:r w:rsidR="0000347D" w:rsidRPr="00256586">
        <w:rPr>
          <w:rFonts w:ascii="Arial" w:hAnsi="Arial" w:cs="Arial"/>
          <w:sz w:val="22"/>
          <w:szCs w:val="22"/>
        </w:rPr>
        <w:t>)</w:t>
      </w:r>
      <w:r w:rsidRPr="00256586">
        <w:rPr>
          <w:rFonts w:ascii="Arial" w:hAnsi="Arial" w:cs="Arial"/>
          <w:sz w:val="22"/>
          <w:szCs w:val="22"/>
        </w:rPr>
        <w:t xml:space="preserve">, </w:t>
      </w:r>
    </w:p>
    <w:p w:rsidR="00256586" w:rsidRPr="00256586" w:rsidRDefault="0000347D" w:rsidP="00256586">
      <w:pPr>
        <w:pStyle w:val="Odstavecseseznamem"/>
        <w:numPr>
          <w:ilvl w:val="0"/>
          <w:numId w:val="16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256586">
        <w:rPr>
          <w:rFonts w:ascii="Arial" w:hAnsi="Arial" w:cs="Arial"/>
          <w:sz w:val="22"/>
          <w:szCs w:val="22"/>
        </w:rPr>
        <w:t>prof. </w:t>
      </w:r>
      <w:r w:rsidR="00AA5DE8" w:rsidRPr="00256586">
        <w:rPr>
          <w:rFonts w:ascii="Arial" w:hAnsi="Arial" w:cs="Arial"/>
          <w:sz w:val="22"/>
          <w:szCs w:val="22"/>
        </w:rPr>
        <w:t>Ing. František Hrdlička, CSc</w:t>
      </w:r>
      <w:r w:rsidR="00150008" w:rsidRPr="00256586">
        <w:rPr>
          <w:rFonts w:ascii="Arial" w:hAnsi="Arial" w:cs="Arial"/>
          <w:sz w:val="22"/>
          <w:szCs w:val="22"/>
        </w:rPr>
        <w:t>.</w:t>
      </w:r>
      <w:r w:rsidR="00AA5DE8" w:rsidRPr="00256586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AA5DE8" w:rsidRPr="00256586">
        <w:rPr>
          <w:rFonts w:ascii="Arial" w:hAnsi="Arial" w:cs="Arial"/>
          <w:sz w:val="22"/>
          <w:szCs w:val="22"/>
        </w:rPr>
        <w:t>FEng</w:t>
      </w:r>
      <w:proofErr w:type="spellEnd"/>
      <w:r w:rsidR="00AA5DE8" w:rsidRPr="00256586">
        <w:rPr>
          <w:rFonts w:ascii="Arial" w:hAnsi="Arial" w:cs="Arial"/>
          <w:sz w:val="22"/>
          <w:szCs w:val="22"/>
        </w:rPr>
        <w:t>.</w:t>
      </w:r>
      <w:r w:rsidR="004B1CBF">
        <w:rPr>
          <w:rFonts w:ascii="Arial" w:hAnsi="Arial" w:cs="Arial"/>
          <w:sz w:val="22"/>
          <w:szCs w:val="22"/>
        </w:rPr>
        <w:t xml:space="preserve"> </w:t>
      </w:r>
      <w:r w:rsidR="009F3606" w:rsidRPr="00256586">
        <w:rPr>
          <w:rFonts w:ascii="Arial" w:hAnsi="Arial" w:cs="Arial"/>
          <w:sz w:val="22"/>
          <w:szCs w:val="22"/>
        </w:rPr>
        <w:t xml:space="preserve">(1 nominace), </w:t>
      </w:r>
    </w:p>
    <w:p w:rsidR="00256586" w:rsidRPr="00256586" w:rsidRDefault="009F3606" w:rsidP="00256586">
      <w:pPr>
        <w:pStyle w:val="Odstavecseseznamem"/>
        <w:numPr>
          <w:ilvl w:val="0"/>
          <w:numId w:val="16"/>
        </w:numPr>
        <w:spacing w:after="60"/>
        <w:jc w:val="both"/>
        <w:rPr>
          <w:rFonts w:ascii="Arial" w:hAnsi="Arial" w:cs="Arial"/>
          <w:sz w:val="22"/>
          <w:szCs w:val="22"/>
        </w:rPr>
      </w:pPr>
      <w:r w:rsidRPr="00256586">
        <w:rPr>
          <w:rFonts w:ascii="Arial" w:hAnsi="Arial" w:cs="Arial"/>
          <w:sz w:val="22"/>
          <w:szCs w:val="22"/>
        </w:rPr>
        <w:t>prof. </w:t>
      </w:r>
      <w:r w:rsidR="005F03D5">
        <w:rPr>
          <w:rFonts w:ascii="Arial" w:hAnsi="Arial" w:cs="Arial"/>
          <w:sz w:val="22"/>
          <w:szCs w:val="22"/>
        </w:rPr>
        <w:t xml:space="preserve">Ing. </w:t>
      </w:r>
      <w:r w:rsidR="00AA5DE8" w:rsidRPr="00256586">
        <w:rPr>
          <w:rFonts w:ascii="Arial" w:hAnsi="Arial" w:cs="Arial"/>
          <w:sz w:val="22"/>
          <w:szCs w:val="22"/>
        </w:rPr>
        <w:t xml:space="preserve">Petr Konvalinka, CSc., </w:t>
      </w:r>
      <w:proofErr w:type="spellStart"/>
      <w:r w:rsidR="00AA5DE8" w:rsidRPr="00256586">
        <w:rPr>
          <w:rFonts w:ascii="Arial" w:hAnsi="Arial" w:cs="Arial"/>
          <w:sz w:val="22"/>
          <w:szCs w:val="22"/>
        </w:rPr>
        <w:t>FEng</w:t>
      </w:r>
      <w:proofErr w:type="spellEnd"/>
      <w:r w:rsidR="00AA5DE8" w:rsidRPr="00256586">
        <w:rPr>
          <w:rFonts w:ascii="Arial" w:hAnsi="Arial" w:cs="Arial"/>
          <w:sz w:val="22"/>
          <w:szCs w:val="22"/>
        </w:rPr>
        <w:t>.</w:t>
      </w:r>
      <w:r w:rsidR="0000347D" w:rsidRPr="00256586">
        <w:rPr>
          <w:rFonts w:ascii="Arial" w:hAnsi="Arial" w:cs="Arial"/>
          <w:sz w:val="22"/>
          <w:szCs w:val="22"/>
        </w:rPr>
        <w:t xml:space="preserve"> (2 </w:t>
      </w:r>
      <w:r w:rsidR="00AA5DE8" w:rsidRPr="00256586">
        <w:rPr>
          <w:rFonts w:ascii="Arial" w:hAnsi="Arial" w:cs="Arial"/>
          <w:sz w:val="22"/>
          <w:szCs w:val="22"/>
        </w:rPr>
        <w:t>nominace)</w:t>
      </w:r>
      <w:r w:rsidR="005F03D5">
        <w:rPr>
          <w:rFonts w:ascii="Arial" w:hAnsi="Arial" w:cs="Arial"/>
          <w:sz w:val="22"/>
          <w:szCs w:val="22"/>
        </w:rPr>
        <w:t>,</w:t>
      </w:r>
      <w:r w:rsidR="00AA5DE8" w:rsidRPr="00256586">
        <w:rPr>
          <w:rFonts w:ascii="Arial" w:hAnsi="Arial" w:cs="Arial"/>
          <w:sz w:val="22"/>
          <w:szCs w:val="22"/>
        </w:rPr>
        <w:t xml:space="preserve"> </w:t>
      </w:r>
    </w:p>
    <w:p w:rsidR="00150008" w:rsidRDefault="00AA5DE8" w:rsidP="001C0EA0">
      <w:pPr>
        <w:pStyle w:val="Odstavecseseznamem"/>
        <w:numPr>
          <w:ilvl w:val="0"/>
          <w:numId w:val="16"/>
        </w:numPr>
        <w:spacing w:after="240"/>
        <w:ind w:left="714" w:hanging="357"/>
        <w:jc w:val="both"/>
        <w:rPr>
          <w:rFonts w:ascii="Arial" w:hAnsi="Arial" w:cs="Arial"/>
          <w:sz w:val="22"/>
          <w:szCs w:val="22"/>
        </w:rPr>
      </w:pPr>
      <w:r w:rsidRPr="00256586">
        <w:rPr>
          <w:rFonts w:ascii="Arial" w:hAnsi="Arial" w:cs="Arial"/>
          <w:sz w:val="22"/>
          <w:szCs w:val="22"/>
        </w:rPr>
        <w:t xml:space="preserve">Mgr. Ivo </w:t>
      </w:r>
      <w:r w:rsidR="009F3606" w:rsidRPr="00256586">
        <w:rPr>
          <w:rFonts w:ascii="Arial" w:hAnsi="Arial" w:cs="Arial"/>
          <w:sz w:val="22"/>
          <w:szCs w:val="22"/>
        </w:rPr>
        <w:t>Říha,</w:t>
      </w:r>
      <w:r w:rsidRPr="00256586">
        <w:rPr>
          <w:rFonts w:ascii="Arial" w:hAnsi="Arial" w:cs="Arial"/>
          <w:sz w:val="22"/>
          <w:szCs w:val="22"/>
        </w:rPr>
        <w:t xml:space="preserve"> Ph.D. (1 nominace).</w:t>
      </w:r>
    </w:p>
    <w:p w:rsidR="009F3606" w:rsidRDefault="009F3606" w:rsidP="00256586">
      <w:pPr>
        <w:rPr>
          <w:rFonts w:ascii="Arial" w:hAnsi="Arial" w:cs="Arial"/>
          <w:sz w:val="22"/>
          <w:szCs w:val="22"/>
        </w:rPr>
      </w:pPr>
      <w:r w:rsidRPr="00B069A5">
        <w:rPr>
          <w:rFonts w:ascii="Arial" w:hAnsi="Arial" w:cs="Arial"/>
          <w:sz w:val="22"/>
          <w:szCs w:val="22"/>
        </w:rPr>
        <w:t>Seznam nominovaných osob s vyznačením souhlasu</w:t>
      </w:r>
      <w:r w:rsidR="0000347D">
        <w:rPr>
          <w:rFonts w:ascii="Arial" w:hAnsi="Arial" w:cs="Arial"/>
          <w:sz w:val="22"/>
          <w:szCs w:val="22"/>
        </w:rPr>
        <w:t xml:space="preserve"> </w:t>
      </w:r>
      <w:r w:rsidRPr="00B069A5">
        <w:rPr>
          <w:rFonts w:ascii="Arial" w:hAnsi="Arial" w:cs="Arial"/>
          <w:sz w:val="22"/>
          <w:szCs w:val="22"/>
        </w:rPr>
        <w:t>/</w:t>
      </w:r>
      <w:r w:rsidR="0000347D">
        <w:rPr>
          <w:rFonts w:ascii="Arial" w:hAnsi="Arial" w:cs="Arial"/>
          <w:sz w:val="22"/>
          <w:szCs w:val="22"/>
        </w:rPr>
        <w:t xml:space="preserve"> </w:t>
      </w:r>
      <w:r w:rsidR="001C0EA0">
        <w:rPr>
          <w:rFonts w:ascii="Arial" w:hAnsi="Arial" w:cs="Arial"/>
          <w:sz w:val="22"/>
          <w:szCs w:val="22"/>
        </w:rPr>
        <w:t>nesouhlasu s nominací kandidáta na </w:t>
      </w:r>
      <w:r w:rsidRPr="00B069A5">
        <w:rPr>
          <w:rFonts w:ascii="Arial" w:hAnsi="Arial" w:cs="Arial"/>
          <w:sz w:val="22"/>
          <w:szCs w:val="22"/>
        </w:rPr>
        <w:t>předsedu</w:t>
      </w:r>
      <w:r>
        <w:rPr>
          <w:rFonts w:ascii="Arial" w:hAnsi="Arial" w:cs="Arial"/>
          <w:sz w:val="22"/>
          <w:szCs w:val="22"/>
        </w:rPr>
        <w:t>:</w:t>
      </w:r>
    </w:p>
    <w:tbl>
      <w:tblPr>
        <w:tblpPr w:leftFromText="141" w:rightFromText="141" w:vertAnchor="text" w:horzAnchor="margin" w:tblpX="70" w:tblpY="682"/>
        <w:tblW w:w="9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1"/>
        <w:gridCol w:w="1099"/>
        <w:gridCol w:w="1235"/>
        <w:gridCol w:w="172"/>
        <w:gridCol w:w="1478"/>
        <w:gridCol w:w="1082"/>
        <w:gridCol w:w="2710"/>
      </w:tblGrid>
      <w:tr w:rsidR="009F3606" w:rsidRPr="007E7E29" w:rsidTr="007F498E">
        <w:trPr>
          <w:trHeight w:val="402"/>
        </w:trPr>
        <w:tc>
          <w:tcPr>
            <w:tcW w:w="650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hideMark/>
          </w:tcPr>
          <w:p w:rsidR="009F3606" w:rsidRPr="007E7E29" w:rsidRDefault="009F3606" w:rsidP="007F498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Kandidát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8DB3E2" w:themeFill="text2" w:themeFillTint="66"/>
            <w:noWrap/>
            <w:hideMark/>
          </w:tcPr>
          <w:p w:rsidR="009F3606" w:rsidRPr="007E7E29" w:rsidRDefault="009F3606" w:rsidP="007F498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Navrhovatel</w:t>
            </w:r>
          </w:p>
        </w:tc>
      </w:tr>
      <w:tr w:rsidR="005F03D5" w:rsidRPr="007E7E29" w:rsidTr="004B1CBF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9F3606" w:rsidRPr="007E7E29" w:rsidRDefault="009F3606" w:rsidP="007F498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Příjmení </w:t>
            </w: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9D9D9"/>
            <w:noWrap/>
            <w:hideMark/>
          </w:tcPr>
          <w:p w:rsidR="009F3606" w:rsidRPr="007E7E29" w:rsidRDefault="009F3606" w:rsidP="007F498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Jméno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 w:themeFill="background1" w:themeFillShade="D9"/>
            <w:noWrap/>
            <w:hideMark/>
          </w:tcPr>
          <w:p w:rsidR="009F3606" w:rsidRPr="007E7E29" w:rsidRDefault="009F3606" w:rsidP="007F498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 xml:space="preserve">Tituly </w:t>
            </w:r>
          </w:p>
        </w:tc>
        <w:tc>
          <w:tcPr>
            <w:tcW w:w="14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D9D9D9"/>
            <w:noWrap/>
            <w:hideMark/>
          </w:tcPr>
          <w:p w:rsidR="009F3606" w:rsidRPr="007E7E29" w:rsidRDefault="009F3606" w:rsidP="007F498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Odborné zaměření</w:t>
            </w:r>
          </w:p>
        </w:tc>
        <w:tc>
          <w:tcPr>
            <w:tcW w:w="10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D9D9D9"/>
          </w:tcPr>
          <w:p w:rsidR="009F3606" w:rsidRPr="007E7E29" w:rsidRDefault="009F3606" w:rsidP="007F498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Předseda ano/ne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hideMark/>
          </w:tcPr>
          <w:p w:rsidR="009F3606" w:rsidRPr="007E7E29" w:rsidRDefault="009F3606" w:rsidP="007F498E">
            <w:pPr>
              <w:spacing w:before="60" w:after="6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E7E29">
              <w:rPr>
                <w:rFonts w:ascii="Arial" w:hAnsi="Arial" w:cs="Arial"/>
                <w:color w:val="000000"/>
                <w:sz w:val="22"/>
                <w:szCs w:val="22"/>
              </w:rPr>
              <w:t>Instituce</w:t>
            </w:r>
          </w:p>
        </w:tc>
      </w:tr>
      <w:tr w:rsidR="004B1CBF" w:rsidRPr="007E7E29" w:rsidTr="004B1CBF">
        <w:trPr>
          <w:trHeight w:val="402"/>
        </w:trPr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Bízková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Rut</w:t>
            </w:r>
          </w:p>
        </w:tc>
        <w:tc>
          <w:tcPr>
            <w:tcW w:w="14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Ing.</w:t>
            </w:r>
          </w:p>
        </w:tc>
        <w:tc>
          <w:tcPr>
            <w:tcW w:w="147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energetika, životní prostředí, státní správa</w:t>
            </w:r>
          </w:p>
        </w:tc>
        <w:tc>
          <w:tcPr>
            <w:tcW w:w="10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F3606" w:rsidRPr="007E7E29" w:rsidRDefault="009F3606" w:rsidP="007C0A53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VŠCHT, </w:t>
            </w:r>
            <w:r w:rsidRPr="00AA5DE8">
              <w:rPr>
                <w:rFonts w:ascii="Arial" w:hAnsi="Arial" w:cs="Arial"/>
                <w:color w:val="000000"/>
                <w:sz w:val="22"/>
                <w:szCs w:val="22"/>
              </w:rPr>
              <w:t>UJEP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MD, ÚVN, MŽP, MU, </w:t>
            </w:r>
            <w:r w:rsidRPr="00AA5DE8">
              <w:rPr>
                <w:rFonts w:ascii="Arial" w:hAnsi="Arial" w:cs="Arial"/>
                <w:color w:val="000000"/>
                <w:sz w:val="22"/>
                <w:szCs w:val="22"/>
              </w:rPr>
              <w:t>LINET GROUP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AA5DE8">
              <w:rPr>
                <w:rFonts w:ascii="Arial" w:hAnsi="Arial" w:cs="Arial"/>
                <w:color w:val="000000"/>
                <w:sz w:val="22"/>
                <w:szCs w:val="22"/>
              </w:rPr>
              <w:t>FÚ AVČR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UP,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UPa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MZe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, ČVUT,</w:t>
            </w:r>
            <w:r w:rsidRPr="0001208F">
              <w:rPr>
                <w:rFonts w:ascii="Arial" w:hAnsi="Arial" w:cs="Arial"/>
                <w:color w:val="000000"/>
                <w:sz w:val="22"/>
                <w:szCs w:val="22"/>
              </w:rPr>
              <w:t xml:space="preserve"> 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Ú</w:t>
            </w:r>
            <w:r w:rsidRPr="0001208F">
              <w:rPr>
                <w:rFonts w:ascii="Arial" w:hAnsi="Arial" w:cs="Arial"/>
                <w:color w:val="000000"/>
                <w:sz w:val="22"/>
                <w:szCs w:val="22"/>
              </w:rPr>
              <w:t xml:space="preserve"> duševního z</w:t>
            </w:r>
            <w:r w:rsidRPr="00AA5DE8">
              <w:rPr>
                <w:rFonts w:ascii="Arial" w:hAnsi="Arial" w:cs="Arial"/>
                <w:color w:val="000000"/>
                <w:sz w:val="22"/>
                <w:szCs w:val="22"/>
              </w:rPr>
              <w:t>draví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VÚ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 xml:space="preserve">Silva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Taroucy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Asociace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inovat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farmac</w:t>
            </w:r>
            <w:proofErr w:type="spellEnd"/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průmyslu, </w:t>
            </w:r>
            <w:r w:rsidRPr="00AA5DE8">
              <w:rPr>
                <w:rFonts w:ascii="Arial" w:hAnsi="Arial" w:cs="Arial"/>
                <w:color w:val="000000"/>
                <w:sz w:val="22"/>
                <w:szCs w:val="22"/>
              </w:rPr>
              <w:t>Svaz průmyslu a dopravy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CONTIPRO, RVŠ, Sociologický ústav AV ČR</w:t>
            </w:r>
            <w:bookmarkStart w:id="0" w:name="_GoBack"/>
            <w:bookmarkEnd w:id="0"/>
          </w:p>
        </w:tc>
      </w:tr>
      <w:tr w:rsidR="004B1CBF" w:rsidRPr="007E7E29" w:rsidTr="004B1CBF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Hrdlička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František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 xml:space="preserve"> Ing.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proofErr w:type="spellStart"/>
            <w:proofErr w:type="gramStart"/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CSc</w:t>
            </w:r>
            <w:proofErr w:type="spellEnd"/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.,</w:t>
            </w:r>
            <w:proofErr w:type="spellStart"/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FEng</w:t>
            </w:r>
            <w:proofErr w:type="spellEnd"/>
            <w:proofErr w:type="gramEnd"/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4B1CBF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nízkouhlík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9F3606">
              <w:rPr>
                <w:rFonts w:ascii="Arial" w:hAnsi="Arial" w:cs="Arial"/>
                <w:color w:val="000000"/>
                <w:sz w:val="22"/>
                <w:szCs w:val="22"/>
              </w:rPr>
              <w:t xml:space="preserve"> energetika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ne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ČVUT</w:t>
            </w:r>
          </w:p>
        </w:tc>
      </w:tr>
      <w:tr w:rsidR="004B1CBF" w:rsidRPr="007E7E29" w:rsidTr="004B1CBF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Konvalinka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Petr</w:t>
            </w:r>
          </w:p>
        </w:tc>
        <w:tc>
          <w:tcPr>
            <w:tcW w:w="14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prof.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Ing.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proofErr w:type="gramStart"/>
            <w:r>
              <w:rPr>
                <w:rFonts w:ascii="Arial" w:hAnsi="Arial" w:cs="Arial"/>
                <w:color w:val="000000"/>
                <w:sz w:val="22"/>
                <w:szCs w:val="22"/>
              </w:rPr>
              <w:t>CSc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proofErr w:type="spellStart"/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FEng</w:t>
            </w:r>
            <w:proofErr w:type="spellEnd"/>
            <w:proofErr w:type="gramEnd"/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stavebnictví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HOCHTIEF CZ, a.s.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, </w:t>
            </w: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Ústav teor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etické a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aplikov</w:t>
            </w:r>
            <w:proofErr w:type="spellEnd"/>
            <w:r w:rsidR="004B1CBF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mechaniky AV ČR</w:t>
            </w:r>
          </w:p>
        </w:tc>
      </w:tr>
      <w:tr w:rsidR="004B1CBF" w:rsidRPr="007E7E29" w:rsidTr="004B1CBF">
        <w:trPr>
          <w:trHeight w:val="402"/>
        </w:trPr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7E7E29" w:rsidRDefault="009F3606" w:rsidP="007F498E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Říha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Ivo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Mgr.</w:t>
            </w:r>
            <w:r w:rsidR="005F03D5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 xml:space="preserve"> Ph.D.</w:t>
            </w:r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vedení výzkumu, řízení veřejných institucí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206AD">
              <w:rPr>
                <w:rFonts w:ascii="Arial" w:hAnsi="Arial" w:cs="Arial"/>
                <w:color w:val="000000"/>
                <w:sz w:val="22"/>
                <w:szCs w:val="22"/>
              </w:rPr>
              <w:t>AVO</w:t>
            </w:r>
          </w:p>
        </w:tc>
      </w:tr>
      <w:tr w:rsidR="009F3606" w:rsidRPr="007E7E29" w:rsidTr="007F498E">
        <w:trPr>
          <w:trHeight w:val="402"/>
        </w:trPr>
        <w:tc>
          <w:tcPr>
            <w:tcW w:w="9212" w:type="dxa"/>
            <w:gridSpan w:val="7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8DB3E2" w:themeFill="text2" w:themeFillTint="66"/>
            <w:noWrap/>
          </w:tcPr>
          <w:p w:rsidR="009F3606" w:rsidRPr="005206AD" w:rsidRDefault="009F3606" w:rsidP="007F498E">
            <w:pPr>
              <w:spacing w:before="60" w:after="6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Kandidát na předsedu TA ČR z řad současných členů předsednictva TA ČR</w:t>
            </w:r>
          </w:p>
        </w:tc>
      </w:tr>
      <w:tr w:rsidR="004B1CBF" w:rsidRPr="007E7E29" w:rsidTr="004B1CBF">
        <w:trPr>
          <w:trHeight w:val="402"/>
        </w:trPr>
        <w:tc>
          <w:tcPr>
            <w:tcW w:w="14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Default="009F3606" w:rsidP="007F498E">
            <w:pPr>
              <w:spacing w:before="60" w:after="6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Komárek 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Pavel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Ing., CSc.</w:t>
            </w:r>
          </w:p>
        </w:tc>
        <w:tc>
          <w:tcPr>
            <w:tcW w:w="16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ano</w:t>
            </w:r>
          </w:p>
        </w:tc>
        <w:tc>
          <w:tcPr>
            <w:tcW w:w="271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9F3606" w:rsidRPr="005206AD" w:rsidRDefault="009F3606" w:rsidP="007F498E">
            <w:pPr>
              <w:spacing w:before="60" w:after="6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9F3606" w:rsidRDefault="009F3606" w:rsidP="00150008">
      <w:pPr>
        <w:spacing w:after="240"/>
        <w:jc w:val="both"/>
        <w:rPr>
          <w:rFonts w:ascii="Arial" w:hAnsi="Arial" w:cs="Arial"/>
          <w:sz w:val="22"/>
          <w:szCs w:val="22"/>
        </w:rPr>
      </w:pPr>
    </w:p>
    <w:p w:rsidR="00A703D8" w:rsidRPr="00A703D8" w:rsidRDefault="00A703D8" w:rsidP="00150008">
      <w:pPr>
        <w:spacing w:after="24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Dne 19. července 2018 byli emailem osloveni všichni členové předsednictva TA ČR, aby v případě svého zájmu kandidovat na předsedu TA ČR vyplnili příslušné formuláře a spolu se stručnou koncepcí svého působení jako předsedy TA ČR zaslali podklady Odboru RVV. Ze současného předsednictva TA ČR vyjádřil svůj písemný souhlas s nominací na funkci předsedy TA ČR pouze Ing. Pavel Komárek, CSc.</w:t>
      </w: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Rada na svém mimořádném zasedání dne 7. září 2018 provede tajnou volbu kand</w:t>
      </w:r>
      <w:r w:rsidR="004B6A35">
        <w:rPr>
          <w:rFonts w:ascii="Arial" w:hAnsi="Arial" w:cs="Arial"/>
          <w:sz w:val="22"/>
          <w:szCs w:val="22"/>
        </w:rPr>
        <w:t>idáta na </w:t>
      </w:r>
      <w:r>
        <w:rPr>
          <w:rFonts w:ascii="Arial" w:hAnsi="Arial" w:cs="Arial"/>
          <w:sz w:val="22"/>
          <w:szCs w:val="22"/>
        </w:rPr>
        <w:t xml:space="preserve"> člena předsednictva a předsedu TA ČR. Postup při volbách je přílohou materiálu.</w:t>
      </w: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B82B1A">
        <w:rPr>
          <w:rFonts w:ascii="Arial" w:hAnsi="Arial" w:cs="Arial"/>
          <w:sz w:val="22"/>
          <w:szCs w:val="22"/>
        </w:rPr>
        <w:t>Na základě výsledků t</w:t>
      </w:r>
      <w:r>
        <w:rPr>
          <w:rFonts w:ascii="Arial" w:hAnsi="Arial" w:cs="Arial"/>
          <w:sz w:val="22"/>
          <w:szCs w:val="22"/>
        </w:rPr>
        <w:t>éto tajné volby</w:t>
      </w:r>
      <w:r w:rsidRPr="00B82B1A">
        <w:rPr>
          <w:rFonts w:ascii="Arial" w:hAnsi="Arial" w:cs="Arial"/>
          <w:sz w:val="22"/>
          <w:szCs w:val="22"/>
        </w:rPr>
        <w:t xml:space="preserve"> Rada </w:t>
      </w:r>
      <w:r>
        <w:rPr>
          <w:rFonts w:ascii="Arial" w:hAnsi="Arial" w:cs="Arial"/>
          <w:sz w:val="22"/>
          <w:szCs w:val="22"/>
        </w:rPr>
        <w:t xml:space="preserve">navrhne vládě jmenovat </w:t>
      </w:r>
      <w:r w:rsidR="004B6A35">
        <w:rPr>
          <w:rFonts w:ascii="Arial" w:hAnsi="Arial" w:cs="Arial"/>
          <w:sz w:val="22"/>
          <w:szCs w:val="22"/>
        </w:rPr>
        <w:t>1 člena</w:t>
      </w:r>
      <w:r>
        <w:rPr>
          <w:rFonts w:ascii="Arial" w:hAnsi="Arial" w:cs="Arial"/>
          <w:sz w:val="22"/>
          <w:szCs w:val="22"/>
        </w:rPr>
        <w:t xml:space="preserve"> předsednictva a předsedu TA ČR. </w:t>
      </w:r>
    </w:p>
    <w:p w:rsidR="00150008" w:rsidRDefault="00150008" w:rsidP="00150008">
      <w:pPr>
        <w:spacing w:after="240"/>
        <w:jc w:val="both"/>
        <w:rPr>
          <w:rFonts w:ascii="Arial" w:hAnsi="Arial" w:cs="Arial"/>
          <w:sz w:val="22"/>
          <w:szCs w:val="22"/>
        </w:rPr>
      </w:pPr>
    </w:p>
    <w:sectPr w:rsidR="00150008" w:rsidSect="001C0EA0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C0E" w:rsidRDefault="00AB6C0E" w:rsidP="008F77F6">
      <w:r>
        <w:separator/>
      </w:r>
    </w:p>
  </w:endnote>
  <w:endnote w:type="continuationSeparator" w:id="0">
    <w:p w:rsidR="00AB6C0E" w:rsidRDefault="00AB6C0E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B069A5" w:rsidP="00DC3F1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Zpracovala: Libuše </w:t>
    </w:r>
    <w:proofErr w:type="spellStart"/>
    <w:r>
      <w:rPr>
        <w:rFonts w:ascii="Arial" w:hAnsi="Arial" w:cs="Arial"/>
        <w:sz w:val="18"/>
        <w:szCs w:val="18"/>
      </w:rPr>
      <w:t>Stachovská</w:t>
    </w:r>
    <w:proofErr w:type="spellEnd"/>
    <w:r>
      <w:rPr>
        <w:rFonts w:ascii="Arial" w:hAnsi="Arial" w:cs="Arial"/>
        <w:sz w:val="18"/>
        <w:szCs w:val="18"/>
      </w:rPr>
      <w:t xml:space="preserve">, </w:t>
    </w:r>
    <w:proofErr w:type="gramStart"/>
    <w:r>
      <w:rPr>
        <w:rFonts w:ascii="Arial" w:hAnsi="Arial" w:cs="Arial"/>
        <w:sz w:val="18"/>
        <w:szCs w:val="18"/>
      </w:rPr>
      <w:t>22. 8 .2018</w:t>
    </w:r>
    <w:proofErr w:type="gramEnd"/>
    <w:r w:rsidR="00D14407"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C0A5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C0A5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C370F" w:rsidRPr="00CC370F" w:rsidRDefault="00B069A5" w:rsidP="00D1440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 xml:space="preserve">Zpracovala: Libuše </w:t>
        </w:r>
        <w:proofErr w:type="spellStart"/>
        <w:r>
          <w:rPr>
            <w:rFonts w:ascii="Arial" w:hAnsi="Arial" w:cs="Arial"/>
            <w:sz w:val="18"/>
            <w:szCs w:val="18"/>
          </w:rPr>
          <w:t>Stachovská</w:t>
        </w:r>
        <w:proofErr w:type="spellEnd"/>
        <w:r>
          <w:rPr>
            <w:rFonts w:ascii="Arial" w:hAnsi="Arial" w:cs="Arial"/>
            <w:sz w:val="18"/>
            <w:szCs w:val="18"/>
          </w:rPr>
          <w:t xml:space="preserve">, </w:t>
        </w:r>
        <w:proofErr w:type="gramStart"/>
        <w:r>
          <w:rPr>
            <w:rFonts w:ascii="Arial" w:hAnsi="Arial" w:cs="Arial"/>
            <w:sz w:val="18"/>
            <w:szCs w:val="18"/>
          </w:rPr>
          <w:t>22. 8 .2018</w:t>
        </w:r>
        <w:proofErr w:type="gramEnd"/>
        <w:r w:rsidR="00EE4843">
          <w:rPr>
            <w:rFonts w:ascii="Arial" w:hAnsi="Arial" w:cs="Arial"/>
            <w:sz w:val="18"/>
            <w:szCs w:val="18"/>
          </w:rPr>
          <w:tab/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C0A53">
          <w:rPr>
            <w:rFonts w:ascii="Arial" w:hAnsi="Arial" w:cs="Arial"/>
            <w:noProof/>
            <w:sz w:val="18"/>
            <w:szCs w:val="18"/>
          </w:rPr>
          <w:t>1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  <w:r w:rsidR="00CC370F" w:rsidRPr="00CC370F">
          <w:rPr>
            <w:rFonts w:ascii="Arial" w:hAnsi="Arial" w:cs="Arial"/>
            <w:sz w:val="18"/>
            <w:szCs w:val="18"/>
          </w:rPr>
          <w:t xml:space="preserve"> / 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begin"/>
        </w:r>
        <w:r w:rsidR="00CC370F"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="00CC370F"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7C0A53">
          <w:rPr>
            <w:rFonts w:ascii="Arial" w:hAnsi="Arial" w:cs="Arial"/>
            <w:noProof/>
            <w:sz w:val="18"/>
            <w:szCs w:val="18"/>
          </w:rPr>
          <w:t>2</w:t>
        </w:r>
        <w:r w:rsidR="00CC370F" w:rsidRPr="00CC370F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C0E" w:rsidRDefault="00AB6C0E" w:rsidP="008F77F6">
      <w:r>
        <w:separator/>
      </w:r>
    </w:p>
  </w:footnote>
  <w:footnote w:type="continuationSeparator" w:id="0">
    <w:p w:rsidR="00AB6C0E" w:rsidRDefault="00AB6C0E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B64583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E408FB2" wp14:editId="1DD575E9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089D" w:rsidRPr="003C2A8E" w:rsidRDefault="0060089D" w:rsidP="00A95322">
    <w:pPr>
      <w:pStyle w:val="Zhlav"/>
      <w:tabs>
        <w:tab w:val="clear" w:pos="4536"/>
        <w:tab w:val="clear" w:pos="9072"/>
        <w:tab w:val="center" w:pos="8188"/>
      </w:tabs>
      <w:rPr>
        <w:rFonts w:ascii="Arial" w:hAnsi="Arial" w:cs="Arial"/>
        <w:b/>
        <w:color w:val="0070C0"/>
        <w:sz w:val="28"/>
        <w:szCs w:val="28"/>
      </w:rPr>
    </w:pPr>
    <w:r w:rsidRPr="009758E5">
      <w:rPr>
        <w:rFonts w:ascii="Arial" w:hAnsi="Arial" w:cs="Arial"/>
        <w:b/>
        <w:color w:val="0B38B5"/>
      </w:rPr>
      <w:tab/>
    </w:r>
    <w:r w:rsidR="001142ED">
      <w:rPr>
        <w:rFonts w:ascii="Arial" w:hAnsi="Arial" w:cs="Arial"/>
        <w:b/>
        <w:color w:val="0B38B5"/>
      </w:rPr>
      <w:t>Příloha č. 1 k</w:t>
    </w:r>
    <w:r w:rsidR="00EE0A61">
      <w:rPr>
        <w:rFonts w:ascii="Arial" w:hAnsi="Arial" w:cs="Arial"/>
        <w:b/>
        <w:color w:val="0B38B5"/>
      </w:rPr>
      <w:t xml:space="preserve"> bodu </w:t>
    </w:r>
    <w:r w:rsidR="0040196C">
      <w:rPr>
        <w:rFonts w:ascii="Arial" w:hAnsi="Arial" w:cs="Arial"/>
        <w:b/>
        <w:color w:val="0B38B5"/>
      </w:rPr>
      <w:t>A</w:t>
    </w:r>
    <w:r w:rsidR="00D50E8F">
      <w:rPr>
        <w:rFonts w:ascii="Arial" w:hAnsi="Arial" w:cs="Arial"/>
        <w:b/>
        <w:color w:val="0B38B5"/>
      </w:rPr>
      <w:t>3</w:t>
    </w:r>
  </w:p>
  <w:p w:rsidR="00CC370F" w:rsidRDefault="00CC370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62C56"/>
    <w:multiLevelType w:val="hybridMultilevel"/>
    <w:tmpl w:val="2788EAC2"/>
    <w:lvl w:ilvl="0" w:tplc="04050001">
      <w:start w:val="1"/>
      <w:numFmt w:val="bullet"/>
      <w:lvlText w:val=""/>
      <w:lvlJc w:val="left"/>
      <w:pPr>
        <w:ind w:left="2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8" w:hanging="360"/>
      </w:pPr>
      <w:rPr>
        <w:rFonts w:ascii="Wingdings" w:hAnsi="Wingdings" w:hint="default"/>
      </w:rPr>
    </w:lvl>
  </w:abstractNum>
  <w:abstractNum w:abstractNumId="2">
    <w:nsid w:val="110B16D3"/>
    <w:multiLevelType w:val="hybridMultilevel"/>
    <w:tmpl w:val="ADB699E0"/>
    <w:lvl w:ilvl="0" w:tplc="68063A64">
      <w:start w:val="1"/>
      <w:numFmt w:val="upperRoman"/>
      <w:lvlText w:val="%1."/>
      <w:lvlJc w:val="left"/>
      <w:pPr>
        <w:tabs>
          <w:tab w:val="num" w:pos="834"/>
        </w:tabs>
        <w:ind w:left="834" w:hanging="720"/>
      </w:pPr>
      <w:rPr>
        <w:rFonts w:hint="default"/>
        <w:b/>
      </w:rPr>
    </w:lvl>
    <w:lvl w:ilvl="1" w:tplc="9B1E3C52">
      <w:start w:val="1"/>
      <w:numFmt w:val="decimal"/>
      <w:lvlText w:val="%2."/>
      <w:lvlJc w:val="left"/>
      <w:pPr>
        <w:tabs>
          <w:tab w:val="num" w:pos="1080"/>
        </w:tabs>
        <w:ind w:left="1364" w:hanging="284"/>
      </w:pPr>
      <w:rPr>
        <w:rFonts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7357F6"/>
    <w:multiLevelType w:val="hybridMultilevel"/>
    <w:tmpl w:val="DC0E7FFC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2B2196"/>
    <w:multiLevelType w:val="hybridMultilevel"/>
    <w:tmpl w:val="A06E4AB0"/>
    <w:lvl w:ilvl="0" w:tplc="0824BA66">
      <w:start w:val="1"/>
      <w:numFmt w:val="bullet"/>
      <w:lvlText w:val="o"/>
      <w:lvlJc w:val="left"/>
      <w:pPr>
        <w:ind w:left="1077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>
    <w:nsid w:val="1A0A34F7"/>
    <w:multiLevelType w:val="hybridMultilevel"/>
    <w:tmpl w:val="EF261FB0"/>
    <w:lvl w:ilvl="0" w:tplc="229AC570">
      <w:start w:val="1"/>
      <w:numFmt w:val="lowerLetter"/>
      <w:lvlText w:val="%1)"/>
      <w:lvlJc w:val="left"/>
      <w:pPr>
        <w:ind w:left="1582" w:hanging="360"/>
      </w:pPr>
    </w:lvl>
    <w:lvl w:ilvl="1" w:tplc="04050019">
      <w:start w:val="1"/>
      <w:numFmt w:val="lowerLetter"/>
      <w:lvlText w:val="%2."/>
      <w:lvlJc w:val="left"/>
      <w:pPr>
        <w:ind w:left="2302" w:hanging="360"/>
      </w:pPr>
    </w:lvl>
    <w:lvl w:ilvl="2" w:tplc="0405001B">
      <w:start w:val="1"/>
      <w:numFmt w:val="lowerRoman"/>
      <w:lvlText w:val="%3."/>
      <w:lvlJc w:val="right"/>
      <w:pPr>
        <w:ind w:left="3022" w:hanging="180"/>
      </w:pPr>
    </w:lvl>
    <w:lvl w:ilvl="3" w:tplc="0405000F">
      <w:start w:val="1"/>
      <w:numFmt w:val="decimal"/>
      <w:lvlText w:val="%4."/>
      <w:lvlJc w:val="left"/>
      <w:pPr>
        <w:ind w:left="3742" w:hanging="360"/>
      </w:pPr>
    </w:lvl>
    <w:lvl w:ilvl="4" w:tplc="04050019">
      <w:start w:val="1"/>
      <w:numFmt w:val="lowerLetter"/>
      <w:lvlText w:val="%5."/>
      <w:lvlJc w:val="left"/>
      <w:pPr>
        <w:ind w:left="4462" w:hanging="360"/>
      </w:pPr>
    </w:lvl>
    <w:lvl w:ilvl="5" w:tplc="0405001B">
      <w:start w:val="1"/>
      <w:numFmt w:val="lowerRoman"/>
      <w:lvlText w:val="%6."/>
      <w:lvlJc w:val="right"/>
      <w:pPr>
        <w:ind w:left="5182" w:hanging="180"/>
      </w:pPr>
    </w:lvl>
    <w:lvl w:ilvl="6" w:tplc="0405000F">
      <w:start w:val="1"/>
      <w:numFmt w:val="decimal"/>
      <w:lvlText w:val="%7."/>
      <w:lvlJc w:val="left"/>
      <w:pPr>
        <w:ind w:left="5902" w:hanging="360"/>
      </w:pPr>
    </w:lvl>
    <w:lvl w:ilvl="7" w:tplc="04050019">
      <w:start w:val="1"/>
      <w:numFmt w:val="lowerLetter"/>
      <w:lvlText w:val="%8."/>
      <w:lvlJc w:val="left"/>
      <w:pPr>
        <w:ind w:left="6622" w:hanging="360"/>
      </w:pPr>
    </w:lvl>
    <w:lvl w:ilvl="8" w:tplc="0405001B">
      <w:start w:val="1"/>
      <w:numFmt w:val="lowerRoman"/>
      <w:lvlText w:val="%9."/>
      <w:lvlJc w:val="right"/>
      <w:pPr>
        <w:ind w:left="7342" w:hanging="180"/>
      </w:pPr>
    </w:lvl>
  </w:abstractNum>
  <w:abstractNum w:abstractNumId="6">
    <w:nsid w:val="36645F2A"/>
    <w:multiLevelType w:val="hybridMultilevel"/>
    <w:tmpl w:val="5A16688E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45D001B2"/>
    <w:multiLevelType w:val="hybridMultilevel"/>
    <w:tmpl w:val="F7620CA2"/>
    <w:lvl w:ilvl="0" w:tplc="AFB8A7E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0F61C7"/>
    <w:multiLevelType w:val="hybridMultilevel"/>
    <w:tmpl w:val="96B8AD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1A7AEF"/>
    <w:multiLevelType w:val="hybridMultilevel"/>
    <w:tmpl w:val="DC9853B0"/>
    <w:lvl w:ilvl="0" w:tplc="D4BE338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83C67D9"/>
    <w:multiLevelType w:val="hybridMultilevel"/>
    <w:tmpl w:val="75886E8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FDC33D6"/>
    <w:multiLevelType w:val="hybridMultilevel"/>
    <w:tmpl w:val="C86C4E0E"/>
    <w:lvl w:ilvl="0" w:tplc="8AA08F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E21C81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116F1D"/>
    <w:multiLevelType w:val="hybridMultilevel"/>
    <w:tmpl w:val="162E40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E818AD"/>
    <w:multiLevelType w:val="hybridMultilevel"/>
    <w:tmpl w:val="E9B095A2"/>
    <w:lvl w:ilvl="0" w:tplc="868E631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67830F0"/>
    <w:multiLevelType w:val="hybridMultilevel"/>
    <w:tmpl w:val="3120EB2E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4"/>
  </w:num>
  <w:num w:numId="7">
    <w:abstractNumId w:val="3"/>
  </w:num>
  <w:num w:numId="8">
    <w:abstractNumId w:val="6"/>
  </w:num>
  <w:num w:numId="9">
    <w:abstractNumId w:val="13"/>
  </w:num>
  <w:num w:numId="10">
    <w:abstractNumId w:val="12"/>
  </w:num>
  <w:num w:numId="11">
    <w:abstractNumId w:val="15"/>
  </w:num>
  <w:num w:numId="12">
    <w:abstractNumId w:val="4"/>
  </w:num>
  <w:num w:numId="13">
    <w:abstractNumId w:val="2"/>
  </w:num>
  <w:num w:numId="14">
    <w:abstractNumId w:val="1"/>
  </w:num>
  <w:num w:numId="15">
    <w:abstractNumId w:val="7"/>
  </w:num>
  <w:num w:numId="16">
    <w:abstractNumId w:val="8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47D"/>
    <w:rsid w:val="0001208F"/>
    <w:rsid w:val="000121AC"/>
    <w:rsid w:val="00015B74"/>
    <w:rsid w:val="00017DD9"/>
    <w:rsid w:val="00027A0F"/>
    <w:rsid w:val="00051AC2"/>
    <w:rsid w:val="00057A10"/>
    <w:rsid w:val="00067D82"/>
    <w:rsid w:val="000A5111"/>
    <w:rsid w:val="000C4A33"/>
    <w:rsid w:val="000D33EF"/>
    <w:rsid w:val="000F0B97"/>
    <w:rsid w:val="001142ED"/>
    <w:rsid w:val="00116145"/>
    <w:rsid w:val="00150008"/>
    <w:rsid w:val="00154A10"/>
    <w:rsid w:val="0016183E"/>
    <w:rsid w:val="0017311F"/>
    <w:rsid w:val="001936CA"/>
    <w:rsid w:val="001A0B4A"/>
    <w:rsid w:val="001A30F8"/>
    <w:rsid w:val="001B0562"/>
    <w:rsid w:val="001B1981"/>
    <w:rsid w:val="001C0EA0"/>
    <w:rsid w:val="001C1790"/>
    <w:rsid w:val="001C1BCA"/>
    <w:rsid w:val="001D278E"/>
    <w:rsid w:val="001E518C"/>
    <w:rsid w:val="00201426"/>
    <w:rsid w:val="002109AB"/>
    <w:rsid w:val="00232F21"/>
    <w:rsid w:val="00237006"/>
    <w:rsid w:val="00256586"/>
    <w:rsid w:val="00260309"/>
    <w:rsid w:val="00265A36"/>
    <w:rsid w:val="00296CCF"/>
    <w:rsid w:val="002A1361"/>
    <w:rsid w:val="002A7238"/>
    <w:rsid w:val="002B1727"/>
    <w:rsid w:val="002E2591"/>
    <w:rsid w:val="002F08BE"/>
    <w:rsid w:val="002F480E"/>
    <w:rsid w:val="00314ECE"/>
    <w:rsid w:val="00317CFF"/>
    <w:rsid w:val="00323636"/>
    <w:rsid w:val="00324CD0"/>
    <w:rsid w:val="003323B4"/>
    <w:rsid w:val="00342B10"/>
    <w:rsid w:val="003504B1"/>
    <w:rsid w:val="00360293"/>
    <w:rsid w:val="0036518B"/>
    <w:rsid w:val="00367FC4"/>
    <w:rsid w:val="00377535"/>
    <w:rsid w:val="003811C0"/>
    <w:rsid w:val="00386056"/>
    <w:rsid w:val="00387B05"/>
    <w:rsid w:val="003B324B"/>
    <w:rsid w:val="003C2A8E"/>
    <w:rsid w:val="003C40FE"/>
    <w:rsid w:val="003E3254"/>
    <w:rsid w:val="003F2EE0"/>
    <w:rsid w:val="003F4053"/>
    <w:rsid w:val="0040196C"/>
    <w:rsid w:val="0040468E"/>
    <w:rsid w:val="00415956"/>
    <w:rsid w:val="00426530"/>
    <w:rsid w:val="0043706A"/>
    <w:rsid w:val="00454CD0"/>
    <w:rsid w:val="00465B46"/>
    <w:rsid w:val="004761CB"/>
    <w:rsid w:val="00482602"/>
    <w:rsid w:val="00492346"/>
    <w:rsid w:val="004B1C47"/>
    <w:rsid w:val="004B1CBF"/>
    <w:rsid w:val="004B3886"/>
    <w:rsid w:val="004B6A35"/>
    <w:rsid w:val="004D2D6C"/>
    <w:rsid w:val="004E7010"/>
    <w:rsid w:val="005004A9"/>
    <w:rsid w:val="00503FF7"/>
    <w:rsid w:val="00505092"/>
    <w:rsid w:val="005206AD"/>
    <w:rsid w:val="00534026"/>
    <w:rsid w:val="00534299"/>
    <w:rsid w:val="00571676"/>
    <w:rsid w:val="0057420D"/>
    <w:rsid w:val="005D2C44"/>
    <w:rsid w:val="005D5EFD"/>
    <w:rsid w:val="005E43C2"/>
    <w:rsid w:val="005F03D5"/>
    <w:rsid w:val="0060089D"/>
    <w:rsid w:val="00610729"/>
    <w:rsid w:val="00616978"/>
    <w:rsid w:val="006173B4"/>
    <w:rsid w:val="0062447C"/>
    <w:rsid w:val="006270C5"/>
    <w:rsid w:val="00645780"/>
    <w:rsid w:val="00654EC4"/>
    <w:rsid w:val="006779E7"/>
    <w:rsid w:val="006942B5"/>
    <w:rsid w:val="006B31DD"/>
    <w:rsid w:val="006B591A"/>
    <w:rsid w:val="006D3311"/>
    <w:rsid w:val="006D79CD"/>
    <w:rsid w:val="006D7E33"/>
    <w:rsid w:val="006E38EB"/>
    <w:rsid w:val="006E40D8"/>
    <w:rsid w:val="006F43DD"/>
    <w:rsid w:val="00704DAB"/>
    <w:rsid w:val="00710201"/>
    <w:rsid w:val="00710F06"/>
    <w:rsid w:val="00713F63"/>
    <w:rsid w:val="00715F0F"/>
    <w:rsid w:val="00720790"/>
    <w:rsid w:val="007475DF"/>
    <w:rsid w:val="007639F4"/>
    <w:rsid w:val="00791F51"/>
    <w:rsid w:val="007A6932"/>
    <w:rsid w:val="007C0A53"/>
    <w:rsid w:val="007C498C"/>
    <w:rsid w:val="007D64A5"/>
    <w:rsid w:val="007E65F4"/>
    <w:rsid w:val="007E7E29"/>
    <w:rsid w:val="007F498E"/>
    <w:rsid w:val="00810AA0"/>
    <w:rsid w:val="008349FB"/>
    <w:rsid w:val="00876F98"/>
    <w:rsid w:val="0089044A"/>
    <w:rsid w:val="00890E5E"/>
    <w:rsid w:val="008950F5"/>
    <w:rsid w:val="008A101F"/>
    <w:rsid w:val="008A2C0F"/>
    <w:rsid w:val="008A5532"/>
    <w:rsid w:val="008C23E4"/>
    <w:rsid w:val="008D0383"/>
    <w:rsid w:val="008E6BE5"/>
    <w:rsid w:val="008F2B28"/>
    <w:rsid w:val="008F765E"/>
    <w:rsid w:val="008F77F6"/>
    <w:rsid w:val="009035D5"/>
    <w:rsid w:val="00906DEC"/>
    <w:rsid w:val="009261E2"/>
    <w:rsid w:val="00936BE3"/>
    <w:rsid w:val="0095777C"/>
    <w:rsid w:val="0097085A"/>
    <w:rsid w:val="00971BC8"/>
    <w:rsid w:val="009758E5"/>
    <w:rsid w:val="009875F7"/>
    <w:rsid w:val="009A2A99"/>
    <w:rsid w:val="009A7E37"/>
    <w:rsid w:val="009D6435"/>
    <w:rsid w:val="009F3606"/>
    <w:rsid w:val="00A048A0"/>
    <w:rsid w:val="00A120AD"/>
    <w:rsid w:val="00A203AA"/>
    <w:rsid w:val="00A279E4"/>
    <w:rsid w:val="00A42EAD"/>
    <w:rsid w:val="00A54D79"/>
    <w:rsid w:val="00A63C98"/>
    <w:rsid w:val="00A703D8"/>
    <w:rsid w:val="00A75948"/>
    <w:rsid w:val="00A92BF6"/>
    <w:rsid w:val="00A95322"/>
    <w:rsid w:val="00A97A8C"/>
    <w:rsid w:val="00AA0A84"/>
    <w:rsid w:val="00AA5DE8"/>
    <w:rsid w:val="00AA6A69"/>
    <w:rsid w:val="00AB6C0E"/>
    <w:rsid w:val="00AB79FA"/>
    <w:rsid w:val="00AD5458"/>
    <w:rsid w:val="00AD68D5"/>
    <w:rsid w:val="00AE772A"/>
    <w:rsid w:val="00B069A5"/>
    <w:rsid w:val="00B16526"/>
    <w:rsid w:val="00B26656"/>
    <w:rsid w:val="00B426B7"/>
    <w:rsid w:val="00B45875"/>
    <w:rsid w:val="00B47A55"/>
    <w:rsid w:val="00B6353D"/>
    <w:rsid w:val="00B77DD8"/>
    <w:rsid w:val="00B82D68"/>
    <w:rsid w:val="00B96973"/>
    <w:rsid w:val="00BA6EE3"/>
    <w:rsid w:val="00BB4744"/>
    <w:rsid w:val="00BC652D"/>
    <w:rsid w:val="00BD04AE"/>
    <w:rsid w:val="00BF1715"/>
    <w:rsid w:val="00BF5616"/>
    <w:rsid w:val="00C016DD"/>
    <w:rsid w:val="00C37A21"/>
    <w:rsid w:val="00C427AE"/>
    <w:rsid w:val="00C50430"/>
    <w:rsid w:val="00C60733"/>
    <w:rsid w:val="00C6375A"/>
    <w:rsid w:val="00C97C1A"/>
    <w:rsid w:val="00CC254E"/>
    <w:rsid w:val="00CC370F"/>
    <w:rsid w:val="00CD72F6"/>
    <w:rsid w:val="00CE1D46"/>
    <w:rsid w:val="00CF0116"/>
    <w:rsid w:val="00CF4C80"/>
    <w:rsid w:val="00D14407"/>
    <w:rsid w:val="00D2632F"/>
    <w:rsid w:val="00D27877"/>
    <w:rsid w:val="00D313FC"/>
    <w:rsid w:val="00D34C62"/>
    <w:rsid w:val="00D47D7F"/>
    <w:rsid w:val="00D50E8F"/>
    <w:rsid w:val="00D52871"/>
    <w:rsid w:val="00D66D12"/>
    <w:rsid w:val="00DB165A"/>
    <w:rsid w:val="00DC3F1B"/>
    <w:rsid w:val="00DC5FE9"/>
    <w:rsid w:val="00DD6E6A"/>
    <w:rsid w:val="00E1229D"/>
    <w:rsid w:val="00E171DD"/>
    <w:rsid w:val="00E233AD"/>
    <w:rsid w:val="00E62326"/>
    <w:rsid w:val="00E7659E"/>
    <w:rsid w:val="00E82C93"/>
    <w:rsid w:val="00E90863"/>
    <w:rsid w:val="00EA7B4F"/>
    <w:rsid w:val="00EE0A61"/>
    <w:rsid w:val="00EE4843"/>
    <w:rsid w:val="00EE6075"/>
    <w:rsid w:val="00F23445"/>
    <w:rsid w:val="00F250BE"/>
    <w:rsid w:val="00F4222F"/>
    <w:rsid w:val="00F44E51"/>
    <w:rsid w:val="00F643B7"/>
    <w:rsid w:val="00F66271"/>
    <w:rsid w:val="00F83705"/>
    <w:rsid w:val="00F85F64"/>
    <w:rsid w:val="00F96CDB"/>
    <w:rsid w:val="00FA114F"/>
    <w:rsid w:val="00FB4178"/>
    <w:rsid w:val="00FB6AE7"/>
    <w:rsid w:val="00FC597A"/>
    <w:rsid w:val="00FC5BDA"/>
    <w:rsid w:val="00FD3F99"/>
    <w:rsid w:val="00FE67C5"/>
    <w:rsid w:val="00F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BF1715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CF0116"/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F011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F96CD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Odstavecseseznamem1">
    <w:name w:val="Odstavec se seznamem1"/>
    <w:basedOn w:val="Normln"/>
    <w:rsid w:val="00017DD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har6">
    <w:name w:val="Char6"/>
    <w:basedOn w:val="Normln"/>
    <w:rsid w:val="009A2A99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Hypertextovodkaz">
    <w:name w:val="Hyperlink"/>
    <w:uiPriority w:val="99"/>
    <w:unhideWhenUsed/>
    <w:rsid w:val="009A2A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67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0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0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3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85004-711B-43F9-A730-69603FC14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521</Words>
  <Characters>3076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5</cp:revision>
  <cp:lastPrinted>2018-08-22T08:54:00Z</cp:lastPrinted>
  <dcterms:created xsi:type="dcterms:W3CDTF">2018-08-23T08:25:00Z</dcterms:created>
  <dcterms:modified xsi:type="dcterms:W3CDTF">2018-08-27T13:42:00Z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1202807729</vt:i4>
  </property>
</Properties>
</file>