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179"/>
      </w:tblGrid>
      <w:tr w:rsidR="008F77F6" w:rsidRPr="00DE2BC0" w:rsidTr="007A2E18">
        <w:trPr>
          <w:trHeight w:val="828"/>
        </w:trPr>
        <w:tc>
          <w:tcPr>
            <w:tcW w:w="6345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F59BD" w:rsidRDefault="00AF59BD" w:rsidP="00AF59BD">
            <w:pPr>
              <w:spacing w:before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jmenování</w:t>
            </w:r>
          </w:p>
          <w:p w:rsidR="00AF59BD" w:rsidRPr="00AF59BD" w:rsidRDefault="00C16C85" w:rsidP="00AF59BD">
            <w:pPr>
              <w:pStyle w:val="Odstavecseseznamem"/>
              <w:numPr>
                <w:ilvl w:val="0"/>
                <w:numId w:val="20"/>
              </w:numPr>
              <w:spacing w:before="120" w:after="240"/>
              <w:ind w:left="567" w:hanging="567"/>
              <w:jc w:val="both"/>
              <w:rPr>
                <w:rFonts w:ascii="Arial" w:hAnsi="Arial" w:cs="Arial"/>
                <w:b/>
                <w:color w:val="0070C0"/>
              </w:rPr>
            </w:pPr>
            <w:r w:rsidRPr="00AF59BD">
              <w:rPr>
                <w:rFonts w:ascii="Arial" w:hAnsi="Arial" w:cs="Arial"/>
                <w:b/>
                <w:color w:val="0070C0"/>
              </w:rPr>
              <w:t>místopředsedů</w:t>
            </w:r>
            <w:r w:rsidR="00893106" w:rsidRPr="00AF59BD">
              <w:rPr>
                <w:rFonts w:ascii="Arial" w:hAnsi="Arial" w:cs="Arial"/>
                <w:b/>
                <w:color w:val="0070C0"/>
              </w:rPr>
              <w:t xml:space="preserve"> a 1. místopředsedy </w:t>
            </w:r>
            <w:r w:rsidRPr="00AF59BD">
              <w:rPr>
                <w:rFonts w:ascii="Arial" w:hAnsi="Arial" w:cs="Arial"/>
                <w:b/>
                <w:color w:val="0070C0"/>
              </w:rPr>
              <w:t>Rady</w:t>
            </w:r>
            <w:r w:rsidR="00153F2E" w:rsidRPr="00AF59BD">
              <w:rPr>
                <w:rFonts w:ascii="Arial" w:hAnsi="Arial" w:cs="Arial"/>
                <w:b/>
                <w:color w:val="0070C0"/>
              </w:rPr>
              <w:t xml:space="preserve"> </w:t>
            </w:r>
          </w:p>
          <w:p w:rsidR="008F77F6" w:rsidRPr="00AF59BD" w:rsidRDefault="009475E1" w:rsidP="007B6E01">
            <w:pPr>
              <w:pStyle w:val="Odstavecseseznamem"/>
              <w:numPr>
                <w:ilvl w:val="0"/>
                <w:numId w:val="20"/>
              </w:numPr>
              <w:spacing w:before="120" w:after="120"/>
              <w:ind w:left="567" w:hanging="567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AF59BD">
              <w:rPr>
                <w:rFonts w:ascii="Arial" w:hAnsi="Arial" w:cs="Arial"/>
                <w:b/>
                <w:color w:val="0070C0"/>
              </w:rPr>
              <w:t xml:space="preserve">návrh na jmenování </w:t>
            </w:r>
            <w:r w:rsidR="00C16C85" w:rsidRPr="00AF59BD">
              <w:rPr>
                <w:rFonts w:ascii="Arial" w:hAnsi="Arial" w:cs="Arial"/>
                <w:b/>
                <w:color w:val="0070C0"/>
              </w:rPr>
              <w:t xml:space="preserve">předsedů odborných </w:t>
            </w:r>
            <w:r w:rsidR="00153F2E" w:rsidRPr="00AF59BD">
              <w:rPr>
                <w:rFonts w:ascii="Arial" w:hAnsi="Arial" w:cs="Arial"/>
                <w:b/>
                <w:color w:val="0070C0"/>
              </w:rPr>
              <w:t>a</w:t>
            </w:r>
            <w:r w:rsidR="007B6E01">
              <w:rPr>
                <w:rFonts w:ascii="Arial" w:hAnsi="Arial" w:cs="Arial"/>
                <w:b/>
                <w:color w:val="0070C0"/>
              </w:rPr>
              <w:t> </w:t>
            </w:r>
            <w:r w:rsidR="00153F2E" w:rsidRPr="00AF59BD">
              <w:rPr>
                <w:rFonts w:ascii="Arial" w:hAnsi="Arial" w:cs="Arial"/>
                <w:b/>
                <w:color w:val="0070C0"/>
              </w:rPr>
              <w:t xml:space="preserve">poradních </w:t>
            </w:r>
            <w:r w:rsidR="00C16C85" w:rsidRPr="00AF59BD">
              <w:rPr>
                <w:rFonts w:ascii="Arial" w:hAnsi="Arial" w:cs="Arial"/>
                <w:b/>
                <w:color w:val="0070C0"/>
              </w:rPr>
              <w:t xml:space="preserve">orgánů </w:t>
            </w:r>
            <w:proofErr w:type="gramStart"/>
            <w:r w:rsidR="00C16C85" w:rsidRPr="00AF59BD">
              <w:rPr>
                <w:rFonts w:ascii="Arial" w:hAnsi="Arial" w:cs="Arial"/>
                <w:b/>
                <w:color w:val="0070C0"/>
              </w:rPr>
              <w:t>Rady</w:t>
            </w:r>
            <w:r w:rsidR="00AF59BD" w:rsidRPr="00AF59BD">
              <w:rPr>
                <w:rFonts w:ascii="Arial" w:hAnsi="Arial" w:cs="Arial"/>
                <w:b/>
                <w:color w:val="0070C0"/>
              </w:rPr>
              <w:t>(KHV</w:t>
            </w:r>
            <w:proofErr w:type="gramEnd"/>
            <w:r w:rsidR="00AF59BD" w:rsidRPr="00AF59BD">
              <w:rPr>
                <w:rFonts w:ascii="Arial" w:hAnsi="Arial" w:cs="Arial"/>
                <w:b/>
                <w:color w:val="0070C0"/>
              </w:rPr>
              <w:t>, Komise SHV, BK)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7A2E18" w:rsidRDefault="007A2E18" w:rsidP="007A2E18">
            <w:pPr>
              <w:spacing w:before="120"/>
              <w:jc w:val="center"/>
              <w:rPr>
                <w:rFonts w:ascii="Arial" w:hAnsi="Arial" w:cs="Arial"/>
                <w:b/>
                <w:color w:val="0070C0"/>
              </w:rPr>
            </w:pPr>
            <w:r w:rsidRPr="0059784F">
              <w:rPr>
                <w:rFonts w:ascii="Arial" w:hAnsi="Arial" w:cs="Arial"/>
                <w:b/>
                <w:color w:val="0070C0"/>
              </w:rPr>
              <w:t xml:space="preserve">Mimořádné zasedání </w:t>
            </w:r>
          </w:p>
          <w:p w:rsidR="008F77F6" w:rsidRPr="009870E8" w:rsidRDefault="007A2E18" w:rsidP="007A2E1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9784F">
              <w:rPr>
                <w:rFonts w:ascii="Arial" w:hAnsi="Arial" w:cs="Arial"/>
                <w:b/>
                <w:color w:val="0070C0"/>
              </w:rPr>
              <w:t>RVVI 7. 9. 2018/A</w:t>
            </w:r>
            <w:r w:rsidR="00C16C85">
              <w:rPr>
                <w:rFonts w:ascii="Arial" w:hAnsi="Arial" w:cs="Arial"/>
                <w:b/>
                <w:color w:val="0070C0"/>
              </w:rPr>
              <w:t>0</w:t>
            </w:r>
          </w:p>
        </w:tc>
      </w:tr>
      <w:tr w:rsidR="00893106" w:rsidRPr="00DE2BC0" w:rsidTr="00817E74">
        <w:trPr>
          <w:trHeight w:val="536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F59BD" w:rsidRPr="00AF59BD" w:rsidRDefault="00AF59BD" w:rsidP="00AF59BD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F59B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93106" w:rsidRPr="00817E74" w:rsidRDefault="00AF59BD" w:rsidP="00AF59BD">
            <w:pPr>
              <w:pStyle w:val="Odstavecseseznamem"/>
              <w:numPr>
                <w:ilvl w:val="0"/>
                <w:numId w:val="16"/>
              </w:numPr>
              <w:spacing w:after="120"/>
              <w:ind w:left="567" w:hanging="567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Návrh na jmenování</w:t>
            </w:r>
            <w:r w:rsidR="00893106" w:rsidRPr="00817E74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místopředsedů a 1. místopředsedy Rady</w:t>
            </w:r>
          </w:p>
          <w:p w:rsidR="00893106" w:rsidRPr="00893106" w:rsidRDefault="00893106" w:rsidP="00153F2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106">
              <w:rPr>
                <w:rFonts w:ascii="Arial" w:hAnsi="Arial" w:cs="Arial"/>
                <w:sz w:val="22"/>
                <w:szCs w:val="22"/>
              </w:rPr>
              <w:t>Návazně na obměnu členů Rady pro výzkum, vývoj a inovace (dále jen „Rada“) vládou bude provedena volba místopředsedů Rady tak, aby předsednictvo mohlo plnit svou funkci podle § 35 odst. 5 zákona č. 130/2002 Sb. a podle statutu Rady, tj. zejména řídit činnost Rady mezi jejími zasedáními, koordinovat činnost případných poradních orgánů Rady, schvalovat program zasedání Rady atd.</w:t>
            </w:r>
          </w:p>
          <w:p w:rsidR="00893106" w:rsidRDefault="00893106" w:rsidP="00153F2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6CE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Předsednictvo Rady tvoří podle zákona předseda Rady a 3 místopředsedové</w:t>
            </w:r>
            <w:r w:rsidRPr="00026CE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893106">
              <w:rPr>
                <w:rFonts w:ascii="Arial" w:hAnsi="Arial" w:cs="Arial"/>
                <w:sz w:val="22"/>
                <w:szCs w:val="22"/>
              </w:rPr>
              <w:t xml:space="preserve">z nichž jeden má postavení 1. místopředsedy. Místopředsedové Rady jsou podle článku 5 odst. 3 statutu Rady voleni tajnou volbou z řad členů Rady, návrhy kandidátů podávají členové Rady. </w:t>
            </w:r>
          </w:p>
          <w:p w:rsidR="0065437B" w:rsidRPr="00893106" w:rsidRDefault="0065437B" w:rsidP="00153F2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 tajné volbě místopředsedů Rady bude provedena tajná volba 1. místopředsedy Rady.</w:t>
            </w:r>
          </w:p>
          <w:p w:rsidR="00153F2E" w:rsidRPr="00817E74" w:rsidRDefault="00153F2E" w:rsidP="00AF59BD">
            <w:pPr>
              <w:pStyle w:val="Odstavecseseznamem"/>
              <w:numPr>
                <w:ilvl w:val="0"/>
                <w:numId w:val="16"/>
              </w:numPr>
              <w:spacing w:after="120"/>
              <w:ind w:left="567" w:hanging="567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17E74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Návrh na jmenování předsedů odborných a poradních orgánů Rady </w:t>
            </w:r>
          </w:p>
          <w:p w:rsidR="002E43DA" w:rsidRDefault="002E43DA" w:rsidP="002E4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140F">
              <w:rPr>
                <w:rFonts w:ascii="Arial" w:hAnsi="Arial" w:cs="Arial"/>
                <w:sz w:val="22"/>
                <w:szCs w:val="22"/>
              </w:rPr>
              <w:t xml:space="preserve">Dle Článku 7 odst. 2 Statutu Rady:  „Členy odborných a poradních orgánů Rady volí z předních odborníků pro danou oblast Rada a na základě jejího návrhu je jmenuje a odvolává předseda Rady. Člen bude rovněž odvolán, pokud odstoupí ze své funkce. </w:t>
            </w:r>
            <w:r w:rsidRPr="00A1140F">
              <w:rPr>
                <w:rFonts w:ascii="Arial" w:hAnsi="Arial" w:cs="Arial"/>
                <w:b/>
                <w:sz w:val="22"/>
                <w:szCs w:val="22"/>
              </w:rPr>
              <w:t>Předsedou odborného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1140F">
              <w:rPr>
                <w:rFonts w:ascii="Arial" w:hAnsi="Arial" w:cs="Arial"/>
                <w:b/>
                <w:sz w:val="22"/>
                <w:szCs w:val="22"/>
              </w:rPr>
              <w:t>poradního orgánu je člen Rady, kterého na návrh Rady jmenuje předseda Rady.</w:t>
            </w:r>
            <w:r w:rsidRPr="00A1140F">
              <w:rPr>
                <w:rFonts w:ascii="Arial" w:hAnsi="Arial" w:cs="Arial"/>
                <w:sz w:val="22"/>
                <w:szCs w:val="22"/>
              </w:rPr>
              <w:t xml:space="preserve"> Předseda odborného a poradního orgánu je současně členem odborného a poradního orgánu. Při výběru členů svých poradních orgánů Rada zohledňuje požadavek na vyrovnané zastoupení žen a mužů.“</w:t>
            </w:r>
          </w:p>
          <w:p w:rsidR="00980048" w:rsidRPr="00AF59BD" w:rsidRDefault="00980048" w:rsidP="002E43D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980048" w:rsidRDefault="006D7910" w:rsidP="00980048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dle § 35, odst. 7, písmeno b) </w:t>
            </w:r>
            <w:r w:rsidR="00024944">
              <w:rPr>
                <w:rFonts w:ascii="Arial" w:hAnsi="Arial" w:cs="Arial"/>
                <w:sz w:val="22"/>
                <w:szCs w:val="22"/>
              </w:rPr>
              <w:t xml:space="preserve">zákona č. 130/2002 Sb. </w:t>
            </w:r>
            <w:r>
              <w:rPr>
                <w:rFonts w:ascii="Arial" w:hAnsi="Arial" w:cs="Arial"/>
                <w:sz w:val="22"/>
                <w:szCs w:val="22"/>
              </w:rPr>
              <w:t xml:space="preserve">ustavila </w:t>
            </w:r>
            <w:r w:rsidRPr="00817E74">
              <w:rPr>
                <w:rFonts w:ascii="Arial" w:hAnsi="Arial" w:cs="Arial"/>
                <w:b/>
                <w:sz w:val="22"/>
                <w:szCs w:val="22"/>
              </w:rPr>
              <w:t>Komisi pro</w:t>
            </w:r>
            <w:r w:rsidR="00B7370B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817E74">
              <w:rPr>
                <w:rFonts w:ascii="Arial" w:hAnsi="Arial" w:cs="Arial"/>
                <w:b/>
                <w:sz w:val="22"/>
                <w:szCs w:val="22"/>
              </w:rPr>
              <w:t>hodnocení výsledků výzkumných organizací a ukončených programů.</w:t>
            </w:r>
          </w:p>
          <w:p w:rsidR="001C5A81" w:rsidRPr="00AF59BD" w:rsidRDefault="001C5A81" w:rsidP="001C5A81">
            <w:pPr>
              <w:pStyle w:val="Odstavecseseznamem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817E74" w:rsidRPr="00817E74" w:rsidRDefault="00817E74" w:rsidP="00817E7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140F">
              <w:rPr>
                <w:rFonts w:ascii="Arial" w:hAnsi="Arial" w:cs="Arial"/>
                <w:sz w:val="22"/>
                <w:szCs w:val="22"/>
              </w:rPr>
              <w:t>Rada navrhuje</w:t>
            </w:r>
            <w:r>
              <w:rPr>
                <w:rFonts w:ascii="Arial" w:hAnsi="Arial" w:cs="Arial"/>
                <w:sz w:val="22"/>
                <w:szCs w:val="22"/>
              </w:rPr>
              <w:t xml:space="preserve"> svému předsedovi, aby jmenoval </w:t>
            </w:r>
            <w:r w:rsidRPr="00A1140F">
              <w:rPr>
                <w:rFonts w:ascii="Arial" w:hAnsi="Arial" w:cs="Arial"/>
                <w:sz w:val="22"/>
                <w:szCs w:val="22"/>
              </w:rPr>
              <w:t xml:space="preserve">členem a předsedou </w:t>
            </w:r>
            <w:r w:rsidRPr="00817E74">
              <w:rPr>
                <w:rFonts w:ascii="Arial" w:hAnsi="Arial" w:cs="Arial"/>
                <w:sz w:val="22"/>
                <w:szCs w:val="22"/>
              </w:rPr>
              <w:t xml:space="preserve">Komise pro hodnocení výsledků výzkumných organizací a ukončených programů </w:t>
            </w:r>
            <w:r w:rsidR="001C5A81" w:rsidRPr="00980048">
              <w:rPr>
                <w:rFonts w:ascii="Arial" w:hAnsi="Arial" w:cs="Arial"/>
                <w:b/>
                <w:sz w:val="22"/>
                <w:szCs w:val="22"/>
              </w:rPr>
              <w:t xml:space="preserve">prof. Ing. Petra Dvořáka, CSc., </w:t>
            </w:r>
            <w:r w:rsidR="001C5A81" w:rsidRPr="00980048">
              <w:rPr>
                <w:rFonts w:ascii="Arial" w:hAnsi="Arial" w:cs="Arial"/>
                <w:sz w:val="22"/>
                <w:szCs w:val="22"/>
              </w:rPr>
              <w:t>který je v Radě v</w:t>
            </w:r>
            <w:r w:rsidR="001C5A81">
              <w:rPr>
                <w:rFonts w:ascii="Arial" w:hAnsi="Arial" w:cs="Arial"/>
                <w:sz w:val="22"/>
                <w:szCs w:val="22"/>
              </w:rPr>
              <w:t> </w:t>
            </w:r>
            <w:r w:rsidR="001C5A81" w:rsidRPr="00980048">
              <w:rPr>
                <w:rFonts w:ascii="Arial" w:hAnsi="Arial" w:cs="Arial"/>
                <w:sz w:val="22"/>
                <w:szCs w:val="22"/>
              </w:rPr>
              <w:t>současnosti koordinátorem aktivit v oblasti hodnocení na národní úrovni s přesahy do</w:t>
            </w:r>
            <w:r w:rsidR="001C5A81">
              <w:rPr>
                <w:rFonts w:ascii="Arial" w:hAnsi="Arial" w:cs="Arial"/>
                <w:sz w:val="22"/>
                <w:szCs w:val="22"/>
              </w:rPr>
              <w:t> </w:t>
            </w:r>
            <w:r w:rsidR="001C5A81" w:rsidRPr="00980048">
              <w:rPr>
                <w:rFonts w:ascii="Arial" w:hAnsi="Arial" w:cs="Arial"/>
                <w:sz w:val="22"/>
                <w:szCs w:val="22"/>
              </w:rPr>
              <w:t xml:space="preserve">přípravy kompletního hodnocení v segmentu VŠ a jeho propojování s připravovaným hodnocením AVČR (člen </w:t>
            </w:r>
            <w:r w:rsidR="001C5A81" w:rsidRPr="00980048">
              <w:rPr>
                <w:rFonts w:ascii="Helv" w:eastAsiaTheme="minorHAnsi" w:hAnsi="Helv" w:cs="Helv"/>
                <w:bCs/>
                <w:color w:val="000000"/>
                <w:sz w:val="22"/>
                <w:szCs w:val="22"/>
                <w:lang w:eastAsia="en-US"/>
              </w:rPr>
              <w:t>Komise pro hodnocení výzkumné činnosti týmů a</w:t>
            </w:r>
            <w:r w:rsidR="00B7370B">
              <w:rPr>
                <w:rFonts w:ascii="Helv" w:eastAsiaTheme="minorHAnsi" w:hAnsi="Helv" w:cs="Helv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="001C5A81" w:rsidRPr="00980048">
              <w:rPr>
                <w:rFonts w:ascii="Helv" w:eastAsiaTheme="minorHAnsi" w:hAnsi="Helv" w:cs="Helv"/>
                <w:bCs/>
                <w:color w:val="000000"/>
                <w:sz w:val="22"/>
                <w:szCs w:val="22"/>
                <w:lang w:eastAsia="en-US"/>
              </w:rPr>
              <w:t>pracovišť AV ČR).</w:t>
            </w:r>
          </w:p>
          <w:p w:rsidR="002E43DA" w:rsidRPr="00AF59BD" w:rsidRDefault="002E43DA" w:rsidP="002E43D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893106" w:rsidRPr="002E43DA" w:rsidRDefault="00893106" w:rsidP="002E43DA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7E74">
              <w:rPr>
                <w:rFonts w:ascii="Arial" w:hAnsi="Arial" w:cs="Arial"/>
                <w:b/>
                <w:sz w:val="22"/>
                <w:szCs w:val="22"/>
              </w:rPr>
              <w:t>Poradní orgán Rady pro výzkum, vývoj a inovace (dále jen „Rada“) pro oblast</w:t>
            </w:r>
            <w:r w:rsidRPr="00817E7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817E74">
              <w:rPr>
                <w:rFonts w:ascii="Arial" w:hAnsi="Arial" w:cs="Arial"/>
                <w:b/>
                <w:sz w:val="22"/>
                <w:szCs w:val="22"/>
              </w:rPr>
              <w:t>společenských a humanitních věd</w:t>
            </w:r>
            <w:r w:rsidRPr="00817E74">
              <w:rPr>
                <w:rFonts w:ascii="Arial" w:hAnsi="Arial" w:cs="Arial"/>
                <w:sz w:val="22"/>
                <w:szCs w:val="22"/>
              </w:rPr>
              <w:t xml:space="preserve"> Rada</w:t>
            </w:r>
            <w:r w:rsidRPr="002E43DA">
              <w:rPr>
                <w:rFonts w:ascii="Arial" w:hAnsi="Arial" w:cs="Arial"/>
                <w:sz w:val="22"/>
                <w:szCs w:val="22"/>
              </w:rPr>
              <w:t xml:space="preserve"> zřídila na svém 319. </w:t>
            </w:r>
            <w:r w:rsidR="00817E74">
              <w:rPr>
                <w:rFonts w:ascii="Arial" w:hAnsi="Arial" w:cs="Arial"/>
                <w:sz w:val="22"/>
                <w:szCs w:val="22"/>
              </w:rPr>
              <w:t>z</w:t>
            </w:r>
            <w:r w:rsidRPr="002E43DA">
              <w:rPr>
                <w:rFonts w:ascii="Arial" w:hAnsi="Arial" w:cs="Arial"/>
                <w:sz w:val="22"/>
                <w:szCs w:val="22"/>
              </w:rPr>
              <w:t>asedání, a to na</w:t>
            </w:r>
            <w:r w:rsidR="00817E74">
              <w:rPr>
                <w:rFonts w:ascii="Arial" w:hAnsi="Arial" w:cs="Arial"/>
                <w:sz w:val="22"/>
                <w:szCs w:val="22"/>
              </w:rPr>
              <w:t> </w:t>
            </w:r>
            <w:r w:rsidRPr="002E43DA">
              <w:rPr>
                <w:rFonts w:ascii="Arial" w:hAnsi="Arial" w:cs="Arial"/>
                <w:sz w:val="22"/>
                <w:szCs w:val="22"/>
              </w:rPr>
              <w:t xml:space="preserve">základě klíčové potřeby institucionalizovat platformu pro poskytování odborných poradních stanovisek Radě pro témata výzkumných priorit společenských a humanitních věd pro oblast aplikovaného výzkumu; k náplni programů výzkumu; ke kritériím hodnocení v souvislosti s přípravou nového systému hodnocení., která bude pro úroveň řízení systému </w:t>
            </w:r>
            <w:proofErr w:type="spellStart"/>
            <w:r w:rsidRPr="002E43D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E43DA">
              <w:rPr>
                <w:rFonts w:ascii="Arial" w:hAnsi="Arial" w:cs="Arial"/>
                <w:sz w:val="22"/>
                <w:szCs w:val="22"/>
              </w:rPr>
              <w:t xml:space="preserve"> poskytovat odborná poradní stanoviska v daných oblastech.</w:t>
            </w:r>
          </w:p>
          <w:p w:rsidR="00893106" w:rsidRPr="00F97027" w:rsidRDefault="00893106" w:rsidP="0089310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893106" w:rsidRDefault="00893106" w:rsidP="0089310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140F">
              <w:rPr>
                <w:rFonts w:ascii="Arial" w:hAnsi="Arial" w:cs="Arial"/>
                <w:sz w:val="22"/>
                <w:szCs w:val="22"/>
              </w:rPr>
              <w:t>Rada navrhuje</w:t>
            </w:r>
            <w:r>
              <w:rPr>
                <w:rFonts w:ascii="Arial" w:hAnsi="Arial" w:cs="Arial"/>
                <w:sz w:val="22"/>
                <w:szCs w:val="22"/>
              </w:rPr>
              <w:t xml:space="preserve"> svému předsedovi, aby jmenoval </w:t>
            </w:r>
            <w:r w:rsidRPr="00A1140F">
              <w:rPr>
                <w:rFonts w:ascii="Arial" w:hAnsi="Arial" w:cs="Arial"/>
                <w:sz w:val="22"/>
                <w:szCs w:val="22"/>
              </w:rPr>
              <w:t xml:space="preserve">členem a předsedou </w:t>
            </w:r>
            <w:r>
              <w:rPr>
                <w:rFonts w:ascii="Arial" w:hAnsi="Arial" w:cs="Arial"/>
                <w:sz w:val="22"/>
                <w:szCs w:val="22"/>
              </w:rPr>
              <w:t>Poradní</w:t>
            </w:r>
            <w:r w:rsidRPr="00A1140F">
              <w:rPr>
                <w:rFonts w:ascii="Arial" w:hAnsi="Arial" w:cs="Arial"/>
                <w:sz w:val="22"/>
                <w:szCs w:val="22"/>
              </w:rPr>
              <w:t>ho</w:t>
            </w:r>
            <w:r>
              <w:rPr>
                <w:rFonts w:ascii="Arial" w:hAnsi="Arial" w:cs="Arial"/>
                <w:sz w:val="22"/>
                <w:szCs w:val="22"/>
              </w:rPr>
              <w:t xml:space="preserve"> orgán</w:t>
            </w:r>
            <w:r w:rsidRPr="00A1140F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Rady </w:t>
            </w:r>
            <w:r w:rsidRPr="0089580C">
              <w:rPr>
                <w:rFonts w:ascii="Arial" w:hAnsi="Arial" w:cs="Arial"/>
                <w:sz w:val="22"/>
                <w:szCs w:val="22"/>
              </w:rPr>
              <w:t>pro oblast</w:t>
            </w:r>
            <w:r w:rsidRPr="00A114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580C">
              <w:rPr>
                <w:rFonts w:ascii="Arial" w:hAnsi="Arial" w:cs="Arial"/>
                <w:sz w:val="22"/>
                <w:szCs w:val="22"/>
              </w:rPr>
              <w:t>společenských a humanitních věd</w:t>
            </w:r>
            <w:r w:rsidRPr="00A114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970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817E74">
              <w:rPr>
                <w:rFonts w:ascii="Arial" w:hAnsi="Arial" w:cs="Arial"/>
                <w:b/>
                <w:sz w:val="22"/>
                <w:szCs w:val="22"/>
              </w:rPr>
              <w:t xml:space="preserve">rof. Ing. Štěpána </w:t>
            </w:r>
            <w:proofErr w:type="spellStart"/>
            <w:r w:rsidR="00817E74">
              <w:rPr>
                <w:rFonts w:ascii="Arial" w:hAnsi="Arial" w:cs="Arial"/>
                <w:b/>
                <w:sz w:val="22"/>
                <w:szCs w:val="22"/>
              </w:rPr>
              <w:t>Jurajdu</w:t>
            </w:r>
            <w:proofErr w:type="spellEnd"/>
            <w:r w:rsidR="00817E74">
              <w:rPr>
                <w:rFonts w:ascii="Arial" w:hAnsi="Arial" w:cs="Arial"/>
                <w:b/>
                <w:sz w:val="22"/>
                <w:szCs w:val="22"/>
              </w:rPr>
              <w:t>, Ph.D.</w:t>
            </w:r>
          </w:p>
          <w:p w:rsidR="00DE7257" w:rsidRPr="00AF59BD" w:rsidRDefault="00DE7257" w:rsidP="0089310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E7257" w:rsidRPr="00C30BB4" w:rsidRDefault="00DE7257" w:rsidP="00DE7257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dle § 35, odst. 7, písmeno c) zákona č. 130/2002 Sb. ustavila </w:t>
            </w:r>
            <w:r>
              <w:rPr>
                <w:rFonts w:ascii="Arial" w:hAnsi="Arial" w:cs="Arial"/>
                <w:b/>
                <w:sz w:val="22"/>
                <w:szCs w:val="22"/>
              </w:rPr>
              <w:t>Bioetickou komisi.</w:t>
            </w:r>
          </w:p>
          <w:p w:rsidR="00C30BB4" w:rsidRPr="00AF59BD" w:rsidRDefault="00C30BB4" w:rsidP="00C30BB4">
            <w:pPr>
              <w:pStyle w:val="Odstavecseseznamem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C30BB4" w:rsidRDefault="00C30BB4" w:rsidP="00C30BB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Ing. Petr Dvořák, CSc. byl na 337. zasedání Rady dne 29. června 2018 tajnou volbou členů Rady navržen ke jmenování předsedou Komise pro hodnocení výsledků výzkumných organizací a ukončených programů a 13. července 2018 byl předsedou Rady do funkce jmenován.</w:t>
            </w:r>
          </w:p>
          <w:p w:rsidR="00C30BB4" w:rsidRDefault="00C30BB4" w:rsidP="00C30BB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Dne 19. července 2018 zaslal prof. Dvořák pod čj. 22951/2018-KPV svoji rezignaci na funkci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předsedy Bioetické komise. Proto Rada navrhuje předsedovi Rady jeho odvolání z této funkce.</w:t>
            </w:r>
          </w:p>
          <w:p w:rsidR="00DE7257" w:rsidRPr="00CB0582" w:rsidRDefault="00CB0582" w:rsidP="00CB058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Dvořák ve svém rezignačním dopise navrhl kandidátem na předsedu Bioetické komise člena Rady </w:t>
            </w:r>
            <w:r w:rsidRPr="00CB0582">
              <w:rPr>
                <w:rFonts w:ascii="Arial" w:hAnsi="Arial" w:cs="Arial"/>
                <w:b/>
                <w:sz w:val="22"/>
                <w:szCs w:val="22"/>
              </w:rPr>
              <w:t>prof. MUDr. Jana Latu, CSc.</w:t>
            </w:r>
          </w:p>
          <w:p w:rsidR="002E43DA" w:rsidRPr="00AF59BD" w:rsidRDefault="002E43DA" w:rsidP="0089310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17E74" w:rsidRPr="00893106" w:rsidRDefault="00817E74" w:rsidP="00817E7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106">
              <w:rPr>
                <w:rFonts w:ascii="Arial" w:hAnsi="Arial" w:cs="Arial"/>
                <w:sz w:val="22"/>
                <w:szCs w:val="22"/>
              </w:rPr>
              <w:t>Při volbách musí být přítomna nadpoloviční většina členů Rady.</w:t>
            </w:r>
          </w:p>
          <w:p w:rsidR="00893106" w:rsidRPr="00893106" w:rsidRDefault="00817E74" w:rsidP="00817E7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106">
              <w:rPr>
                <w:rFonts w:ascii="Arial" w:hAnsi="Arial" w:cs="Arial"/>
                <w:sz w:val="22"/>
                <w:szCs w:val="22"/>
              </w:rPr>
              <w:t>Volební listina obsahuje náležitosti podle jednacího řádu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93106" w:rsidRPr="00DE2BC0" w:rsidTr="00775C03">
        <w:trPr>
          <w:trHeight w:val="546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93106" w:rsidRDefault="00893106" w:rsidP="00775C03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F40D65" w:rsidRPr="00B46383" w:rsidRDefault="00F40D65" w:rsidP="00775C03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0D65">
              <w:rPr>
                <w:rFonts w:ascii="Arial" w:hAnsi="Arial" w:cs="Arial"/>
                <w:sz w:val="22"/>
                <w:szCs w:val="22"/>
              </w:rPr>
              <w:t>Rezignační dopis prof. Ing. Petra Dvořáka, CSc.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Pr="00F40D65">
              <w:rPr>
                <w:rFonts w:ascii="Arial" w:hAnsi="Arial" w:cs="Arial"/>
                <w:bCs/>
                <w:sz w:val="22"/>
                <w:szCs w:val="22"/>
              </w:rPr>
              <w:t>z funkce předsedy Bioetické komise</w:t>
            </w:r>
          </w:p>
        </w:tc>
      </w:tr>
    </w:tbl>
    <w:p w:rsidR="00F86D54" w:rsidRDefault="00116417" w:rsidP="00DB730E">
      <w:bookmarkStart w:id="0" w:name="_GoBack"/>
      <w:bookmarkEnd w:id="0"/>
    </w:p>
    <w:sectPr w:rsidR="00F86D54" w:rsidSect="00DB730E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17" w:rsidRDefault="00116417" w:rsidP="008F77F6">
      <w:r>
        <w:separator/>
      </w:r>
    </w:p>
  </w:endnote>
  <w:endnote w:type="continuationSeparator" w:id="0">
    <w:p w:rsidR="00116417" w:rsidRDefault="0011641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17" w:rsidRDefault="00116417" w:rsidP="008F77F6">
      <w:r>
        <w:separator/>
      </w:r>
    </w:p>
  </w:footnote>
  <w:footnote w:type="continuationSeparator" w:id="0">
    <w:p w:rsidR="00116417" w:rsidRDefault="0011641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3A8D365" wp14:editId="2EC2AC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13C8D"/>
    <w:multiLevelType w:val="hybridMultilevel"/>
    <w:tmpl w:val="8B387BCA"/>
    <w:lvl w:ilvl="0" w:tplc="819A531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F2EA9"/>
    <w:multiLevelType w:val="hybridMultilevel"/>
    <w:tmpl w:val="0B5E96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C2B64"/>
    <w:multiLevelType w:val="hybridMultilevel"/>
    <w:tmpl w:val="8C1C89E2"/>
    <w:lvl w:ilvl="0" w:tplc="23A845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9761C9"/>
    <w:multiLevelType w:val="hybridMultilevel"/>
    <w:tmpl w:val="21CE3A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67927"/>
    <w:multiLevelType w:val="hybridMultilevel"/>
    <w:tmpl w:val="1B7823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29245F1"/>
    <w:multiLevelType w:val="hybridMultilevel"/>
    <w:tmpl w:val="D68C7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7C637D"/>
    <w:multiLevelType w:val="hybridMultilevel"/>
    <w:tmpl w:val="BD42183A"/>
    <w:lvl w:ilvl="0" w:tplc="B922E5B6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4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>
    <w:nsid w:val="6D7D110F"/>
    <w:multiLevelType w:val="hybridMultilevel"/>
    <w:tmpl w:val="89A885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86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0"/>
  </w:num>
  <w:num w:numId="5">
    <w:abstractNumId w:val="12"/>
  </w:num>
  <w:num w:numId="6">
    <w:abstractNumId w:val="4"/>
  </w:num>
  <w:num w:numId="7">
    <w:abstractNumId w:val="15"/>
  </w:num>
  <w:num w:numId="8">
    <w:abstractNumId w:val="11"/>
  </w:num>
  <w:num w:numId="9">
    <w:abstractNumId w:val="16"/>
  </w:num>
  <w:num w:numId="10">
    <w:abstractNumId w:val="8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18"/>
  </w:num>
  <w:num w:numId="16">
    <w:abstractNumId w:val="2"/>
  </w:num>
  <w:num w:numId="17">
    <w:abstractNumId w:val="9"/>
  </w:num>
  <w:num w:numId="18">
    <w:abstractNumId w:val="7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24674"/>
    <w:rsid w:val="00024944"/>
    <w:rsid w:val="00026CE8"/>
    <w:rsid w:val="00043668"/>
    <w:rsid w:val="000607ED"/>
    <w:rsid w:val="00071B31"/>
    <w:rsid w:val="00095B2C"/>
    <w:rsid w:val="000B7D0E"/>
    <w:rsid w:val="000C4A33"/>
    <w:rsid w:val="000D6C28"/>
    <w:rsid w:val="000F5131"/>
    <w:rsid w:val="00115DD5"/>
    <w:rsid w:val="00116417"/>
    <w:rsid w:val="00127410"/>
    <w:rsid w:val="00141492"/>
    <w:rsid w:val="00143010"/>
    <w:rsid w:val="00153F2E"/>
    <w:rsid w:val="00154AA2"/>
    <w:rsid w:val="001829AF"/>
    <w:rsid w:val="001A1063"/>
    <w:rsid w:val="001C5A81"/>
    <w:rsid w:val="001D15F9"/>
    <w:rsid w:val="001E6E69"/>
    <w:rsid w:val="001E7EAC"/>
    <w:rsid w:val="00206877"/>
    <w:rsid w:val="00237006"/>
    <w:rsid w:val="00240467"/>
    <w:rsid w:val="00246F78"/>
    <w:rsid w:val="0026654A"/>
    <w:rsid w:val="002728BB"/>
    <w:rsid w:val="002A18DA"/>
    <w:rsid w:val="002B4C9D"/>
    <w:rsid w:val="002B7C74"/>
    <w:rsid w:val="002D26CF"/>
    <w:rsid w:val="002E43DA"/>
    <w:rsid w:val="002F01DD"/>
    <w:rsid w:val="002F611A"/>
    <w:rsid w:val="00303C04"/>
    <w:rsid w:val="0031020D"/>
    <w:rsid w:val="0031750C"/>
    <w:rsid w:val="00331187"/>
    <w:rsid w:val="00340B79"/>
    <w:rsid w:val="00342085"/>
    <w:rsid w:val="003439C5"/>
    <w:rsid w:val="00360293"/>
    <w:rsid w:val="00376D0F"/>
    <w:rsid w:val="00380040"/>
    <w:rsid w:val="00386CBE"/>
    <w:rsid w:val="00387B05"/>
    <w:rsid w:val="003B1822"/>
    <w:rsid w:val="003C0F31"/>
    <w:rsid w:val="003C1580"/>
    <w:rsid w:val="003C5FE7"/>
    <w:rsid w:val="003C6480"/>
    <w:rsid w:val="003D19B3"/>
    <w:rsid w:val="003E709C"/>
    <w:rsid w:val="004064D0"/>
    <w:rsid w:val="00410D25"/>
    <w:rsid w:val="00457D6D"/>
    <w:rsid w:val="00461A40"/>
    <w:rsid w:val="00494A1F"/>
    <w:rsid w:val="00495E87"/>
    <w:rsid w:val="004E013D"/>
    <w:rsid w:val="00504184"/>
    <w:rsid w:val="00505670"/>
    <w:rsid w:val="00516F19"/>
    <w:rsid w:val="00525E56"/>
    <w:rsid w:val="00533D24"/>
    <w:rsid w:val="00553E0C"/>
    <w:rsid w:val="0055683A"/>
    <w:rsid w:val="00560239"/>
    <w:rsid w:val="005655FC"/>
    <w:rsid w:val="00582B26"/>
    <w:rsid w:val="00582B31"/>
    <w:rsid w:val="005934EE"/>
    <w:rsid w:val="0059607D"/>
    <w:rsid w:val="00597D2A"/>
    <w:rsid w:val="005F4CC0"/>
    <w:rsid w:val="00624B53"/>
    <w:rsid w:val="00630101"/>
    <w:rsid w:val="00634307"/>
    <w:rsid w:val="00646D8B"/>
    <w:rsid w:val="0065437B"/>
    <w:rsid w:val="00660AAF"/>
    <w:rsid w:val="0066164C"/>
    <w:rsid w:val="00667CA5"/>
    <w:rsid w:val="00681D93"/>
    <w:rsid w:val="00687B00"/>
    <w:rsid w:val="006C1EE6"/>
    <w:rsid w:val="006C31EB"/>
    <w:rsid w:val="006C4FEA"/>
    <w:rsid w:val="006D7910"/>
    <w:rsid w:val="006F4BCA"/>
    <w:rsid w:val="007039F9"/>
    <w:rsid w:val="00713180"/>
    <w:rsid w:val="00731B10"/>
    <w:rsid w:val="00734069"/>
    <w:rsid w:val="00754FD6"/>
    <w:rsid w:val="007621DC"/>
    <w:rsid w:val="00762A4B"/>
    <w:rsid w:val="00762B30"/>
    <w:rsid w:val="00775C03"/>
    <w:rsid w:val="00783DFA"/>
    <w:rsid w:val="007A2E18"/>
    <w:rsid w:val="007A6307"/>
    <w:rsid w:val="007B4EA4"/>
    <w:rsid w:val="007B56E5"/>
    <w:rsid w:val="007B6E01"/>
    <w:rsid w:val="007C208A"/>
    <w:rsid w:val="008031FA"/>
    <w:rsid w:val="00810AA0"/>
    <w:rsid w:val="00816061"/>
    <w:rsid w:val="0081779E"/>
    <w:rsid w:val="00817E74"/>
    <w:rsid w:val="00821E36"/>
    <w:rsid w:val="008642EB"/>
    <w:rsid w:val="008770A0"/>
    <w:rsid w:val="00883CF4"/>
    <w:rsid w:val="00893106"/>
    <w:rsid w:val="008A0BB8"/>
    <w:rsid w:val="008C4325"/>
    <w:rsid w:val="008C7F2E"/>
    <w:rsid w:val="008F35D6"/>
    <w:rsid w:val="008F5980"/>
    <w:rsid w:val="008F77F6"/>
    <w:rsid w:val="00900D95"/>
    <w:rsid w:val="00925EA0"/>
    <w:rsid w:val="009475E1"/>
    <w:rsid w:val="009704D2"/>
    <w:rsid w:val="00980048"/>
    <w:rsid w:val="00984F73"/>
    <w:rsid w:val="009870E8"/>
    <w:rsid w:val="00996128"/>
    <w:rsid w:val="00996672"/>
    <w:rsid w:val="009B25FF"/>
    <w:rsid w:val="009B3AB0"/>
    <w:rsid w:val="009C1F93"/>
    <w:rsid w:val="00A21F6C"/>
    <w:rsid w:val="00A346DA"/>
    <w:rsid w:val="00A41366"/>
    <w:rsid w:val="00A510E8"/>
    <w:rsid w:val="00A51417"/>
    <w:rsid w:val="00A51D40"/>
    <w:rsid w:val="00A5423D"/>
    <w:rsid w:val="00A549F1"/>
    <w:rsid w:val="00A60A40"/>
    <w:rsid w:val="00A76C0F"/>
    <w:rsid w:val="00A83D19"/>
    <w:rsid w:val="00A96B82"/>
    <w:rsid w:val="00AA1B8F"/>
    <w:rsid w:val="00AA51BE"/>
    <w:rsid w:val="00AA7217"/>
    <w:rsid w:val="00AB6973"/>
    <w:rsid w:val="00AD58A8"/>
    <w:rsid w:val="00AE7D40"/>
    <w:rsid w:val="00AF1717"/>
    <w:rsid w:val="00AF4FCB"/>
    <w:rsid w:val="00AF59BD"/>
    <w:rsid w:val="00B209DB"/>
    <w:rsid w:val="00B25016"/>
    <w:rsid w:val="00B437E0"/>
    <w:rsid w:val="00B46383"/>
    <w:rsid w:val="00B476E7"/>
    <w:rsid w:val="00B60C0C"/>
    <w:rsid w:val="00B72578"/>
    <w:rsid w:val="00B7370B"/>
    <w:rsid w:val="00BA148D"/>
    <w:rsid w:val="00BA54FD"/>
    <w:rsid w:val="00BB0768"/>
    <w:rsid w:val="00C060F6"/>
    <w:rsid w:val="00C16C85"/>
    <w:rsid w:val="00C20639"/>
    <w:rsid w:val="00C30BB4"/>
    <w:rsid w:val="00C4129D"/>
    <w:rsid w:val="00C52125"/>
    <w:rsid w:val="00C81447"/>
    <w:rsid w:val="00CB0582"/>
    <w:rsid w:val="00CC0E25"/>
    <w:rsid w:val="00CD54DB"/>
    <w:rsid w:val="00CE22B7"/>
    <w:rsid w:val="00CE7143"/>
    <w:rsid w:val="00CF1D9F"/>
    <w:rsid w:val="00D10E9A"/>
    <w:rsid w:val="00D13C18"/>
    <w:rsid w:val="00D27C56"/>
    <w:rsid w:val="00D35DDA"/>
    <w:rsid w:val="00D36D01"/>
    <w:rsid w:val="00D50564"/>
    <w:rsid w:val="00D96DE7"/>
    <w:rsid w:val="00DA042B"/>
    <w:rsid w:val="00DA3574"/>
    <w:rsid w:val="00DB1A95"/>
    <w:rsid w:val="00DB3C64"/>
    <w:rsid w:val="00DB730E"/>
    <w:rsid w:val="00DC5FE9"/>
    <w:rsid w:val="00DD4323"/>
    <w:rsid w:val="00DD4FF7"/>
    <w:rsid w:val="00DE7257"/>
    <w:rsid w:val="00E0075D"/>
    <w:rsid w:val="00E245B6"/>
    <w:rsid w:val="00E52D50"/>
    <w:rsid w:val="00E57674"/>
    <w:rsid w:val="00E64CA1"/>
    <w:rsid w:val="00E660FC"/>
    <w:rsid w:val="00E84184"/>
    <w:rsid w:val="00EA63D9"/>
    <w:rsid w:val="00EC5543"/>
    <w:rsid w:val="00EC70A1"/>
    <w:rsid w:val="00ED1E7D"/>
    <w:rsid w:val="00EF3114"/>
    <w:rsid w:val="00F24D60"/>
    <w:rsid w:val="00F25066"/>
    <w:rsid w:val="00F3227C"/>
    <w:rsid w:val="00F36FE0"/>
    <w:rsid w:val="00F40D65"/>
    <w:rsid w:val="00F52322"/>
    <w:rsid w:val="00F5508B"/>
    <w:rsid w:val="00F81EBC"/>
    <w:rsid w:val="00F848B5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9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2018-08-31T08:55:00Z</cp:lastPrinted>
  <dcterms:created xsi:type="dcterms:W3CDTF">2018-08-31T10:03:00Z</dcterms:created>
  <dcterms:modified xsi:type="dcterms:W3CDTF">2018-09-12T12:48:00Z</dcterms:modified>
</cp:coreProperties>
</file>