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126"/>
        <w:gridCol w:w="3226"/>
      </w:tblGrid>
      <w:tr w:rsidR="008F77F6" w:rsidRPr="00DE2BC0" w:rsidTr="00210863">
        <w:trPr>
          <w:trHeight w:val="828"/>
        </w:trPr>
        <w:tc>
          <w:tcPr>
            <w:tcW w:w="606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E7F63" w:rsidRPr="005E7F63" w:rsidRDefault="005E7F63" w:rsidP="005E7F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E7F63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Pr="005E7F6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předsedy Rady</w:t>
            </w:r>
          </w:p>
          <w:p w:rsidR="005E7F63" w:rsidRPr="005E7F63" w:rsidRDefault="005E7F63" w:rsidP="005E7F63">
            <w:pPr>
              <w:pStyle w:val="Odstavecseseznamem"/>
              <w:numPr>
                <w:ilvl w:val="0"/>
                <w:numId w:val="7"/>
              </w:numPr>
              <w:tabs>
                <w:tab w:val="num" w:pos="1779"/>
              </w:tabs>
              <w:spacing w:before="120" w:after="12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5E7F63">
              <w:rPr>
                <w:rFonts w:ascii="Arial" w:hAnsi="Arial" w:cs="Arial"/>
                <w:b/>
                <w:color w:val="0070C0"/>
                <w:sz w:val="22"/>
                <w:szCs w:val="22"/>
              </w:rPr>
              <w:t>Návrh na udělení Ceny předsedy Rady</w:t>
            </w:r>
          </w:p>
          <w:p w:rsidR="005E7F63" w:rsidRPr="005E7F63" w:rsidRDefault="005E7F63" w:rsidP="005E7F63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E7F63">
              <w:rPr>
                <w:rFonts w:ascii="Arial" w:hAnsi="Arial" w:cs="Arial"/>
                <w:b/>
                <w:color w:val="0070C0"/>
                <w:sz w:val="22"/>
                <w:szCs w:val="22"/>
              </w:rPr>
              <w:t>Návrh novely nařízení vlády č. 71/2013 Sb.</w:t>
            </w:r>
            <w:r w:rsidRPr="005E7F6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 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DB280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0F83">
              <w:rPr>
                <w:rFonts w:ascii="Arial" w:hAnsi="Arial" w:cs="Arial"/>
                <w:b/>
                <w:color w:val="0070C0"/>
                <w:sz w:val="28"/>
                <w:szCs w:val="28"/>
              </w:rPr>
              <w:t>70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780F83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6B6640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61668" w:rsidP="00C616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Kodetová, Ing. Marek, </w:t>
            </w:r>
            <w:r w:rsidR="0038111F">
              <w:rPr>
                <w:rFonts w:ascii="Arial" w:hAnsi="Arial" w:cs="Arial"/>
                <w:i/>
                <w:sz w:val="22"/>
                <w:szCs w:val="22"/>
              </w:rPr>
              <w:t>Odbor 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C75578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3A569D">
              <w:rPr>
                <w:rFonts w:ascii="Arial" w:hAnsi="Arial" w:cs="Arial"/>
                <w:i/>
                <w:sz w:val="22"/>
                <w:szCs w:val="22"/>
              </w:rPr>
              <w:t>.08.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B6640">
              <w:rPr>
                <w:rFonts w:ascii="Arial" w:hAnsi="Arial" w:cs="Arial"/>
                <w:i/>
                <w:sz w:val="22"/>
                <w:szCs w:val="22"/>
              </w:rPr>
              <w:t>21</w:t>
            </w:r>
            <w:proofErr w:type="gramEnd"/>
          </w:p>
        </w:tc>
      </w:tr>
      <w:tr w:rsidR="008F77F6" w:rsidRPr="00DE2BC0" w:rsidTr="00C61668">
        <w:trPr>
          <w:trHeight w:val="560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326F" w:rsidRPr="00266202" w:rsidRDefault="00266202" w:rsidP="0018326F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Ad a) </w:t>
            </w:r>
            <w:r w:rsidR="0018326F" w:rsidRPr="00266202">
              <w:rPr>
                <w:rFonts w:ascii="Arial" w:hAnsi="Arial" w:cs="Arial"/>
                <w:bCs/>
                <w:sz w:val="22"/>
                <w:szCs w:val="22"/>
              </w:rPr>
              <w:t xml:space="preserve">Cena předsedy Rady pro výzkum, vývoj a inovace (dále jen „Cena předsedy Rady“) za propagaci nebo popularizaci výzkumu, experimentálního vývoje a inovací se uděluje podle § 2 odst. 2 písm. a) nařízení vlády č. 71/2013 Sb., o podmínkách pro ocenění výsledků výzkumu, experimentálního vývoje a inovací, ve znění </w:t>
            </w:r>
            <w:r w:rsidR="006B6640" w:rsidRPr="00266202">
              <w:rPr>
                <w:rFonts w:ascii="Arial" w:hAnsi="Arial" w:cs="Arial"/>
                <w:bCs/>
                <w:sz w:val="22"/>
                <w:szCs w:val="22"/>
              </w:rPr>
              <w:t>pozdějších předpisů</w:t>
            </w:r>
            <w:r w:rsidR="0018326F" w:rsidRPr="00266202">
              <w:rPr>
                <w:rFonts w:ascii="Arial" w:hAnsi="Arial" w:cs="Arial"/>
                <w:bCs/>
                <w:sz w:val="22"/>
                <w:szCs w:val="22"/>
              </w:rPr>
              <w:t xml:space="preserve"> a Statutem Ceny předsedy Rady pro výzkum, vývoj a inovace za propagaci nebo popularizaci výzkumu, experimentálního vývoje a inovací. 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 xml:space="preserve"> Cenu předsedy Rady uděluje její předseda.</w:t>
            </w:r>
          </w:p>
          <w:p w:rsidR="00DC5FE9" w:rsidRDefault="009A27AD" w:rsidP="00692C8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Toto ocenění je poskytováno z výdajů na výzkum, experimentální vývoj a inovace z rozpočtové kapitoly Úřadu vlády České republiky a lze jej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500 000 Kč.</w:t>
            </w:r>
          </w:p>
          <w:p w:rsidR="00266202" w:rsidRDefault="00266202" w:rsidP="00692C8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552FC" w:rsidRDefault="00266202" w:rsidP="00A552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Ad b)</w:t>
            </w:r>
            <w:r w:rsidR="00A552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552FC">
              <w:rPr>
                <w:rFonts w:ascii="Arial" w:hAnsi="Arial" w:cs="Arial"/>
                <w:sz w:val="22"/>
                <w:szCs w:val="22"/>
              </w:rPr>
              <w:t xml:space="preserve">Radě se předkládá </w:t>
            </w:r>
            <w:r w:rsidR="00A552FC">
              <w:rPr>
                <w:rFonts w:ascii="Arial" w:hAnsi="Arial" w:cs="Arial"/>
                <w:sz w:val="22"/>
                <w:szCs w:val="22"/>
              </w:rPr>
              <w:t xml:space="preserve">první návrh na změnu nařízení vlády č. 71/2013 Sb., </w:t>
            </w:r>
            <w:r w:rsidR="00A552FC" w:rsidRPr="00056B39">
              <w:rPr>
                <w:rFonts w:ascii="Arial" w:hAnsi="Arial" w:cs="Arial"/>
                <w:sz w:val="22"/>
                <w:szCs w:val="22"/>
              </w:rPr>
              <w:t>o</w:t>
            </w:r>
            <w:r w:rsidR="00A552FC">
              <w:rPr>
                <w:rFonts w:ascii="Arial" w:hAnsi="Arial" w:cs="Arial"/>
                <w:sz w:val="22"/>
                <w:szCs w:val="22"/>
              </w:rPr>
              <w:t> </w:t>
            </w:r>
            <w:r w:rsidR="00A552FC" w:rsidRPr="00056B39">
              <w:rPr>
                <w:rFonts w:ascii="Arial" w:hAnsi="Arial" w:cs="Arial"/>
                <w:sz w:val="22"/>
                <w:szCs w:val="22"/>
              </w:rPr>
              <w:t>podmínkách pro ocenění výsledků výzkumu, experimentálního vývoje a inovací</w:t>
            </w:r>
            <w:r w:rsidR="00A552F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A552FC" w:rsidRDefault="00A552FC" w:rsidP="00A552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Účelem změny je doplnění možnosti udělit ocenění za popularizaci a propagaci výzkumu, experimentálního vývoje a inovací nejen fyzické osobě jako dosud, ale i právnické osobě. Zůstává však možnost udělit pouze jedno ocenění v kalendářním roce. Nemění se ani maximální výše finančního ocenění.</w:t>
            </w:r>
          </w:p>
          <w:p w:rsidR="00A552FC" w:rsidRDefault="00A552FC" w:rsidP="00A552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se bude týkat § 2 odst. 1 uvedeného nařízení vlády.</w:t>
            </w:r>
          </w:p>
          <w:p w:rsidR="00266202" w:rsidRPr="00DE2BC0" w:rsidRDefault="00A552FC" w:rsidP="00A552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těchto podmínek nebude změna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představovat nový nárok na výdaje státního rozpočtu.</w:t>
            </w:r>
          </w:p>
        </w:tc>
      </w:tr>
      <w:tr w:rsidR="008F77F6" w:rsidRPr="00DE2BC0" w:rsidTr="006F0F45">
        <w:trPr>
          <w:trHeight w:val="97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D2679" w:rsidRPr="00266202" w:rsidRDefault="0018326F" w:rsidP="00266202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Informace o </w:t>
            </w:r>
            <w:r w:rsidR="00764E6C" w:rsidRPr="00266202">
              <w:rPr>
                <w:rFonts w:ascii="Arial" w:hAnsi="Arial" w:cs="Arial"/>
                <w:bCs/>
                <w:sz w:val="22"/>
                <w:szCs w:val="22"/>
              </w:rPr>
              <w:t>nominovaném</w:t>
            </w:r>
          </w:p>
          <w:p w:rsidR="00C75578" w:rsidRPr="00266202" w:rsidRDefault="00EF4891" w:rsidP="00266202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Platné znění nařízení vlády č. 71/2013 Sb., s vyznačením navrhovaných změn.</w:t>
            </w:r>
          </w:p>
        </w:tc>
      </w:tr>
      <w:tr w:rsidR="008F77F6" w:rsidRPr="00DE2BC0" w:rsidTr="006F0F4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A82D1E" w:rsidRPr="00A82D1E" w:rsidRDefault="00A82D1E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A82D1E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A82D1E" w:rsidRDefault="00A82D1E" w:rsidP="004006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informaci o udělení Ceny předsedy Rady pro výzkum, vývoj a inovace</w:t>
            </w:r>
            <w:r w:rsidR="006B6640">
              <w:rPr>
                <w:rFonts w:ascii="Arial" w:hAnsi="Arial" w:cs="Arial"/>
                <w:sz w:val="22"/>
                <w:szCs w:val="22"/>
              </w:rPr>
              <w:t xml:space="preserve"> za rok 2021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9870E8" w:rsidRDefault="00A82D1E" w:rsidP="004006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Odboru Rady pro výzkum, vývoj a inovace zajist</w:t>
            </w:r>
            <w:r w:rsidR="00266202">
              <w:rPr>
                <w:rFonts w:ascii="Arial" w:hAnsi="Arial" w:cs="Arial"/>
                <w:sz w:val="22"/>
                <w:szCs w:val="22"/>
              </w:rPr>
              <w:t>it slavnostní předání této ceny,</w:t>
            </w:r>
          </w:p>
          <w:p w:rsidR="0040069A" w:rsidRDefault="0040069A" w:rsidP="0040069A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první návrh na změnu nařízení vlády č. 71/2013 Sb.,</w:t>
            </w:r>
          </w:p>
          <w:p w:rsidR="00266202" w:rsidRPr="006F0F45" w:rsidRDefault="0040069A" w:rsidP="004006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zpravodaji Rady Dr. Baranovi a Odboru Rady připravit návrh novely nařízení vlády č. 71/2013 Sb. v podobě pro předložení vládě a předložit jej na 372. zasedání k diskusi.</w:t>
            </w:r>
          </w:p>
        </w:tc>
      </w:tr>
      <w:tr w:rsidR="006F0F45" w:rsidRPr="00DE2BC0" w:rsidTr="006F0F45">
        <w:trPr>
          <w:trHeight w:val="92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6F0F45" w:rsidRPr="006F0F45" w:rsidRDefault="006F0F45" w:rsidP="006F0F4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F0F4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6F0F45" w:rsidRPr="00BB0768" w:rsidRDefault="006F0F45" w:rsidP="006F0F4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33204C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C97" w:rsidRDefault="00745C97" w:rsidP="008F77F6">
      <w:r>
        <w:separator/>
      </w:r>
    </w:p>
  </w:endnote>
  <w:endnote w:type="continuationSeparator" w:id="0">
    <w:p w:rsidR="00745C97" w:rsidRDefault="00745C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C97" w:rsidRDefault="00745C97" w:rsidP="008F77F6">
      <w:r>
        <w:separator/>
      </w:r>
    </w:p>
  </w:footnote>
  <w:footnote w:type="continuationSeparator" w:id="0">
    <w:p w:rsidR="00745C97" w:rsidRDefault="00745C9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6B1497"/>
    <w:multiLevelType w:val="hybridMultilevel"/>
    <w:tmpl w:val="F0C4129A"/>
    <w:lvl w:ilvl="0" w:tplc="E08ABDC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F0E09"/>
    <w:multiLevelType w:val="hybridMultilevel"/>
    <w:tmpl w:val="7AAEEB36"/>
    <w:lvl w:ilvl="0" w:tplc="F0BC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C4A33"/>
    <w:rsid w:val="000D6C28"/>
    <w:rsid w:val="00115DD5"/>
    <w:rsid w:val="0018326F"/>
    <w:rsid w:val="001F1972"/>
    <w:rsid w:val="00210863"/>
    <w:rsid w:val="00237006"/>
    <w:rsid w:val="00240CAC"/>
    <w:rsid w:val="00260B64"/>
    <w:rsid w:val="00266202"/>
    <w:rsid w:val="00276B50"/>
    <w:rsid w:val="002A18DA"/>
    <w:rsid w:val="002F01DD"/>
    <w:rsid w:val="0031020D"/>
    <w:rsid w:val="0033204C"/>
    <w:rsid w:val="00350132"/>
    <w:rsid w:val="00360293"/>
    <w:rsid w:val="003675E0"/>
    <w:rsid w:val="0038111F"/>
    <w:rsid w:val="00387B05"/>
    <w:rsid w:val="003A2B81"/>
    <w:rsid w:val="003A569D"/>
    <w:rsid w:val="003C09E4"/>
    <w:rsid w:val="003D2679"/>
    <w:rsid w:val="0040069A"/>
    <w:rsid w:val="004327D1"/>
    <w:rsid w:val="00471567"/>
    <w:rsid w:val="00494A1F"/>
    <w:rsid w:val="004A3847"/>
    <w:rsid w:val="004B1283"/>
    <w:rsid w:val="004B1A52"/>
    <w:rsid w:val="004F108E"/>
    <w:rsid w:val="004F3AD7"/>
    <w:rsid w:val="00533F37"/>
    <w:rsid w:val="005D2231"/>
    <w:rsid w:val="005E7F63"/>
    <w:rsid w:val="006152F9"/>
    <w:rsid w:val="0063335D"/>
    <w:rsid w:val="00644EC1"/>
    <w:rsid w:val="00646D8B"/>
    <w:rsid w:val="00660AAF"/>
    <w:rsid w:val="00681D93"/>
    <w:rsid w:val="00692C81"/>
    <w:rsid w:val="006B6640"/>
    <w:rsid w:val="006C3B73"/>
    <w:rsid w:val="006D422E"/>
    <w:rsid w:val="006F0F45"/>
    <w:rsid w:val="00713180"/>
    <w:rsid w:val="007316D6"/>
    <w:rsid w:val="00745C97"/>
    <w:rsid w:val="0074638B"/>
    <w:rsid w:val="00747670"/>
    <w:rsid w:val="00764E6C"/>
    <w:rsid w:val="00780F83"/>
    <w:rsid w:val="007909DF"/>
    <w:rsid w:val="00795C2F"/>
    <w:rsid w:val="007A3466"/>
    <w:rsid w:val="007B4BE3"/>
    <w:rsid w:val="00810AA0"/>
    <w:rsid w:val="00820005"/>
    <w:rsid w:val="00837F3A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A07180"/>
    <w:rsid w:val="00A446FB"/>
    <w:rsid w:val="00A51417"/>
    <w:rsid w:val="00A552FC"/>
    <w:rsid w:val="00A61032"/>
    <w:rsid w:val="00A82D1E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F3BC9"/>
    <w:rsid w:val="00C03504"/>
    <w:rsid w:val="00C20639"/>
    <w:rsid w:val="00C24C8E"/>
    <w:rsid w:val="00C61668"/>
    <w:rsid w:val="00C75578"/>
    <w:rsid w:val="00CA4981"/>
    <w:rsid w:val="00D27C56"/>
    <w:rsid w:val="00D51FCD"/>
    <w:rsid w:val="00DB2800"/>
    <w:rsid w:val="00DC38E1"/>
    <w:rsid w:val="00DC5FE9"/>
    <w:rsid w:val="00E52D50"/>
    <w:rsid w:val="00E6264A"/>
    <w:rsid w:val="00EA38A7"/>
    <w:rsid w:val="00EC70A1"/>
    <w:rsid w:val="00ED57A5"/>
    <w:rsid w:val="00EE065A"/>
    <w:rsid w:val="00EE19A3"/>
    <w:rsid w:val="00EF4891"/>
    <w:rsid w:val="00F01519"/>
    <w:rsid w:val="00F17EFF"/>
    <w:rsid w:val="00F24D60"/>
    <w:rsid w:val="00F82835"/>
    <w:rsid w:val="00F84427"/>
    <w:rsid w:val="00FA18E2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</cp:revision>
  <cp:lastPrinted>2021-08-27T06:31:00Z</cp:lastPrinted>
  <dcterms:created xsi:type="dcterms:W3CDTF">2021-08-27T06:32:00Z</dcterms:created>
  <dcterms:modified xsi:type="dcterms:W3CDTF">2021-08-27T06:32:00Z</dcterms:modified>
</cp:coreProperties>
</file>