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31DA9" w:rsidRPr="00031DA9" w:rsidRDefault="00762651" w:rsidP="009D1A50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76265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nového zákona o podpoře </w:t>
            </w:r>
            <w:proofErr w:type="spellStart"/>
            <w:r w:rsidRPr="0076265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76265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– úvodní diskuze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FC1CAA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32B4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379</w:t>
            </w:r>
            <w:r w:rsidR="00783AA1" w:rsidRPr="00632B4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Pr="00632B4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31DA9" w:rsidRDefault="009D1A50" w:rsidP="009D1A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Helena Langšádlová (předsedkyně Rady)</w:t>
            </w:r>
          </w:p>
        </w:tc>
      </w:tr>
      <w:tr w:rsidR="00031DA9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31DA9" w:rsidRPr="00115DD5" w:rsidRDefault="00FC1CAA" w:rsidP="00FC1CAA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Petra</w:t>
            </w:r>
            <w:r w:rsidR="009D1A50">
              <w:rPr>
                <w:rFonts w:ascii="Arial" w:hAnsi="Arial" w:cs="Arial"/>
                <w:i/>
                <w:sz w:val="22"/>
                <w:szCs w:val="22"/>
              </w:rPr>
              <w:t xml:space="preserve"> Solská</w:t>
            </w:r>
            <w:r w:rsidR="00FF491B">
              <w:rPr>
                <w:rFonts w:ascii="Arial" w:hAnsi="Arial" w:cs="Arial"/>
                <w:i/>
                <w:sz w:val="22"/>
                <w:szCs w:val="22"/>
              </w:rPr>
              <w:t>, Od</w:t>
            </w:r>
            <w:r w:rsidR="00974421">
              <w:rPr>
                <w:rFonts w:ascii="Arial" w:hAnsi="Arial" w:cs="Arial"/>
                <w:i/>
                <w:sz w:val="22"/>
                <w:szCs w:val="22"/>
              </w:rPr>
              <w:t>bor koordinace VVI</w:t>
            </w:r>
            <w:r w:rsidR="00FF491B">
              <w:rPr>
                <w:rFonts w:ascii="Arial" w:hAnsi="Arial" w:cs="Arial"/>
                <w:i/>
                <w:sz w:val="22"/>
                <w:szCs w:val="22"/>
              </w:rPr>
              <w:t>, 1</w:t>
            </w:r>
            <w:r w:rsidR="009D1A50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31DA9"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D1A50">
              <w:rPr>
                <w:rFonts w:ascii="Arial" w:hAnsi="Arial" w:cs="Arial"/>
                <w:i/>
                <w:sz w:val="22"/>
                <w:szCs w:val="22"/>
              </w:rPr>
              <w:t xml:space="preserve">května </w:t>
            </w:r>
            <w:r w:rsidR="00031DA9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031DA9" w:rsidRPr="00DE2BC0" w:rsidTr="00D028F5">
        <w:trPr>
          <w:trHeight w:val="244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226C7" w:rsidRPr="00AB734E" w:rsidRDefault="009226C7" w:rsidP="009226C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74421" w:rsidRDefault="009226C7" w:rsidP="009D1A5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226C7">
              <w:rPr>
                <w:rFonts w:ascii="Arial" w:hAnsi="Arial" w:cs="Arial"/>
                <w:bCs/>
                <w:sz w:val="22"/>
                <w:szCs w:val="22"/>
              </w:rPr>
              <w:t>Rad</w:t>
            </w:r>
            <w:r w:rsidR="009D1A50">
              <w:rPr>
                <w:rFonts w:ascii="Arial" w:hAnsi="Arial" w:cs="Arial"/>
                <w:bCs/>
                <w:sz w:val="22"/>
                <w:szCs w:val="22"/>
              </w:rPr>
              <w:t xml:space="preserve">ě pro výzkum, </w:t>
            </w:r>
            <w:r w:rsidR="00974421">
              <w:rPr>
                <w:rFonts w:ascii="Arial" w:hAnsi="Arial" w:cs="Arial"/>
                <w:bCs/>
                <w:sz w:val="22"/>
                <w:szCs w:val="22"/>
              </w:rPr>
              <w:t>vývoj a inovace (dále jen „Rada“)</w:t>
            </w:r>
            <w:r w:rsidRPr="009226C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74421">
              <w:rPr>
                <w:rFonts w:ascii="Arial" w:hAnsi="Arial" w:cs="Arial"/>
                <w:bCs/>
                <w:sz w:val="22"/>
                <w:szCs w:val="22"/>
              </w:rPr>
              <w:t xml:space="preserve">je předložen rámcový návrh nového zákona o výzkumu, vývoji, inovacích a transferu znalostí a technologií. </w:t>
            </w:r>
          </w:p>
          <w:p w:rsidR="00974421" w:rsidRDefault="00974421" w:rsidP="009D1A5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Důvody nové legislativní úpravy: </w:t>
            </w:r>
          </w:p>
          <w:p w:rsidR="00974421" w:rsidRPr="00FC1CAA" w:rsidRDefault="00FC1CAA" w:rsidP="00FC1CA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C1CAA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974421" w:rsidRPr="00FC1CAA">
              <w:rPr>
                <w:rFonts w:ascii="Arial" w:hAnsi="Arial" w:cs="Arial"/>
                <w:bCs/>
                <w:sz w:val="22"/>
                <w:szCs w:val="22"/>
              </w:rPr>
              <w:t>mplementace Programového prohlášení vlády do zákona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974421" w:rsidRPr="00FC1CAA" w:rsidRDefault="00FC1CAA" w:rsidP="00FC1CA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C1CAA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74421" w:rsidRPr="00FC1CAA">
              <w:rPr>
                <w:rFonts w:ascii="Arial" w:hAnsi="Arial" w:cs="Arial"/>
                <w:bCs/>
                <w:sz w:val="22"/>
                <w:szCs w:val="22"/>
              </w:rPr>
              <w:t>ové změny v částech zákona, o kterých rozhoduje Česká republika,</w:t>
            </w:r>
          </w:p>
          <w:p w:rsidR="00974421" w:rsidRPr="00FC1CAA" w:rsidRDefault="00FC1CAA" w:rsidP="00FC1CA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C1C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974421" w:rsidRPr="00FC1CAA">
              <w:rPr>
                <w:rFonts w:ascii="Arial" w:hAnsi="Arial" w:cs="Arial"/>
                <w:bCs/>
                <w:sz w:val="22"/>
                <w:szCs w:val="22"/>
              </w:rPr>
              <w:t>eakce na trendy evropského výzkumného prostoru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974421" w:rsidRPr="00FC1CAA" w:rsidRDefault="00FC1CAA" w:rsidP="00FC1CA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C1CAA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974421" w:rsidRPr="00FC1CAA">
              <w:rPr>
                <w:rFonts w:ascii="Arial" w:hAnsi="Arial" w:cs="Arial"/>
                <w:bCs/>
                <w:sz w:val="22"/>
                <w:szCs w:val="22"/>
              </w:rPr>
              <w:t>liminace interpretačních nepřesností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974421" w:rsidRPr="00FC1CAA" w:rsidRDefault="00FC1CAA" w:rsidP="00FC1CAA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C1CAA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974421" w:rsidRPr="00FC1CAA">
              <w:rPr>
                <w:rFonts w:ascii="Arial" w:hAnsi="Arial" w:cs="Arial"/>
                <w:bCs/>
                <w:sz w:val="22"/>
                <w:szCs w:val="22"/>
              </w:rPr>
              <w:t>jednodušení zákona, aby byly minimalizovány výkladové nejasnosti.</w:t>
            </w:r>
          </w:p>
          <w:p w:rsidR="00200173" w:rsidRPr="009226C7" w:rsidRDefault="00974421" w:rsidP="009744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Bližší informace jsou uvedeny v Příloze.</w:t>
            </w:r>
          </w:p>
        </w:tc>
      </w:tr>
      <w:tr w:rsidR="00031DA9" w:rsidRPr="00DE2BC0" w:rsidTr="00632B47">
        <w:trPr>
          <w:trHeight w:val="116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FC23CB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C23C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00173" w:rsidRPr="00FC23CB" w:rsidRDefault="00632B47" w:rsidP="00632B4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32B47">
              <w:rPr>
                <w:rFonts w:ascii="Arial" w:hAnsi="Arial" w:cs="Arial"/>
                <w:b/>
                <w:bCs/>
                <w:i/>
                <w:color w:val="000000" w:themeColor="text1"/>
                <w:sz w:val="22"/>
                <w:szCs w:val="22"/>
              </w:rPr>
              <w:t>1.</w:t>
            </w:r>
            <w:r w:rsidR="00CF7746" w:rsidRPr="00632B47">
              <w:rPr>
                <w:rFonts w:ascii="Arial" w:hAnsi="Arial" w:cs="Arial"/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DE05D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Rámec návrhu</w:t>
            </w:r>
            <w:r w:rsidR="0097442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nového </w:t>
            </w:r>
            <w:r w:rsidR="00DE05D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zákona o výzkumu, vývoji, inovacích a transferu znalostí a technologií</w:t>
            </w:r>
            <w:r w:rsidR="0097442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</w:t>
            </w:r>
          </w:p>
        </w:tc>
      </w:tr>
    </w:tbl>
    <w:p w:rsidR="00F86D54" w:rsidRDefault="00ED010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10C" w:rsidRDefault="00ED010C" w:rsidP="008F77F6">
      <w:r>
        <w:separator/>
      </w:r>
    </w:p>
  </w:endnote>
  <w:endnote w:type="continuationSeparator" w:id="0">
    <w:p w:rsidR="00ED010C" w:rsidRDefault="00ED010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10C" w:rsidRDefault="00ED010C" w:rsidP="008F77F6">
      <w:r>
        <w:separator/>
      </w:r>
    </w:p>
  </w:footnote>
  <w:footnote w:type="continuationSeparator" w:id="0">
    <w:p w:rsidR="00ED010C" w:rsidRDefault="00ED010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D95C6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5C68933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E50E108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4063E"/>
    <w:multiLevelType w:val="hybridMultilevel"/>
    <w:tmpl w:val="3AD68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9"/>
  </w:num>
  <w:num w:numId="5">
    <w:abstractNumId w:val="20"/>
  </w:num>
  <w:num w:numId="6">
    <w:abstractNumId w:val="10"/>
  </w:num>
  <w:num w:numId="7">
    <w:abstractNumId w:val="16"/>
  </w:num>
  <w:num w:numId="8">
    <w:abstractNumId w:val="12"/>
  </w:num>
  <w:num w:numId="9">
    <w:abstractNumId w:val="3"/>
  </w:num>
  <w:num w:numId="10">
    <w:abstractNumId w:val="14"/>
  </w:num>
  <w:num w:numId="11">
    <w:abstractNumId w:val="15"/>
  </w:num>
  <w:num w:numId="12">
    <w:abstractNumId w:val="5"/>
  </w:num>
  <w:num w:numId="13">
    <w:abstractNumId w:val="22"/>
  </w:num>
  <w:num w:numId="14">
    <w:abstractNumId w:val="1"/>
  </w:num>
  <w:num w:numId="15">
    <w:abstractNumId w:val="7"/>
  </w:num>
  <w:num w:numId="16">
    <w:abstractNumId w:val="11"/>
  </w:num>
  <w:num w:numId="17">
    <w:abstractNumId w:val="13"/>
  </w:num>
  <w:num w:numId="18">
    <w:abstractNumId w:val="21"/>
  </w:num>
  <w:num w:numId="19">
    <w:abstractNumId w:val="18"/>
  </w:num>
  <w:num w:numId="20">
    <w:abstractNumId w:val="8"/>
  </w:num>
  <w:num w:numId="21">
    <w:abstractNumId w:val="9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6FE5"/>
    <w:rsid w:val="00031DA9"/>
    <w:rsid w:val="00086584"/>
    <w:rsid w:val="00095B2C"/>
    <w:rsid w:val="000A463E"/>
    <w:rsid w:val="000A7002"/>
    <w:rsid w:val="000B374F"/>
    <w:rsid w:val="000C170F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363B8"/>
    <w:rsid w:val="0014301C"/>
    <w:rsid w:val="001431DD"/>
    <w:rsid w:val="00151B3F"/>
    <w:rsid w:val="001528E0"/>
    <w:rsid w:val="0016156F"/>
    <w:rsid w:val="00166727"/>
    <w:rsid w:val="00171C4D"/>
    <w:rsid w:val="00184EFC"/>
    <w:rsid w:val="001A0E30"/>
    <w:rsid w:val="001B2579"/>
    <w:rsid w:val="001D5092"/>
    <w:rsid w:val="001D5E67"/>
    <w:rsid w:val="001D67C6"/>
    <w:rsid w:val="001F03C7"/>
    <w:rsid w:val="00200173"/>
    <w:rsid w:val="00206A41"/>
    <w:rsid w:val="00237006"/>
    <w:rsid w:val="002405C0"/>
    <w:rsid w:val="00242103"/>
    <w:rsid w:val="0026386E"/>
    <w:rsid w:val="00273D61"/>
    <w:rsid w:val="002778BB"/>
    <w:rsid w:val="00280449"/>
    <w:rsid w:val="00291599"/>
    <w:rsid w:val="002917C8"/>
    <w:rsid w:val="002A18DA"/>
    <w:rsid w:val="002A6EF1"/>
    <w:rsid w:val="002A7323"/>
    <w:rsid w:val="002B45EA"/>
    <w:rsid w:val="002C0F70"/>
    <w:rsid w:val="002C78F4"/>
    <w:rsid w:val="002C7FA8"/>
    <w:rsid w:val="002D514A"/>
    <w:rsid w:val="002F01DD"/>
    <w:rsid w:val="002F1937"/>
    <w:rsid w:val="002F1AD4"/>
    <w:rsid w:val="002F4CAA"/>
    <w:rsid w:val="0031020D"/>
    <w:rsid w:val="003119BB"/>
    <w:rsid w:val="00312B83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0056"/>
    <w:rsid w:val="00387B05"/>
    <w:rsid w:val="003916A7"/>
    <w:rsid w:val="00393625"/>
    <w:rsid w:val="00397822"/>
    <w:rsid w:val="003A4280"/>
    <w:rsid w:val="003C6FA0"/>
    <w:rsid w:val="003D2395"/>
    <w:rsid w:val="003E5A9B"/>
    <w:rsid w:val="003F0A5D"/>
    <w:rsid w:val="003F17E1"/>
    <w:rsid w:val="003F1947"/>
    <w:rsid w:val="003F55CB"/>
    <w:rsid w:val="0040508B"/>
    <w:rsid w:val="0042547B"/>
    <w:rsid w:val="00445353"/>
    <w:rsid w:val="00450625"/>
    <w:rsid w:val="00460F48"/>
    <w:rsid w:val="0046552B"/>
    <w:rsid w:val="00475B3B"/>
    <w:rsid w:val="00492E38"/>
    <w:rsid w:val="00494A1F"/>
    <w:rsid w:val="004A1EB6"/>
    <w:rsid w:val="004B48DA"/>
    <w:rsid w:val="004C4920"/>
    <w:rsid w:val="004C5843"/>
    <w:rsid w:val="004D1F1A"/>
    <w:rsid w:val="004F0CA9"/>
    <w:rsid w:val="005112B7"/>
    <w:rsid w:val="00522F2C"/>
    <w:rsid w:val="005333AC"/>
    <w:rsid w:val="00543506"/>
    <w:rsid w:val="00553297"/>
    <w:rsid w:val="00554D3C"/>
    <w:rsid w:val="0058471A"/>
    <w:rsid w:val="005926F9"/>
    <w:rsid w:val="00592898"/>
    <w:rsid w:val="005A36C1"/>
    <w:rsid w:val="005B4B31"/>
    <w:rsid w:val="005C67D1"/>
    <w:rsid w:val="005D257D"/>
    <w:rsid w:val="005D4C13"/>
    <w:rsid w:val="005E1E50"/>
    <w:rsid w:val="005F277C"/>
    <w:rsid w:val="005F7293"/>
    <w:rsid w:val="00604651"/>
    <w:rsid w:val="00630E9D"/>
    <w:rsid w:val="00632B47"/>
    <w:rsid w:val="00640513"/>
    <w:rsid w:val="006435BA"/>
    <w:rsid w:val="006460F0"/>
    <w:rsid w:val="00646D8B"/>
    <w:rsid w:val="00655313"/>
    <w:rsid w:val="00660AAF"/>
    <w:rsid w:val="00670A2D"/>
    <w:rsid w:val="00671A6D"/>
    <w:rsid w:val="00681D93"/>
    <w:rsid w:val="006B0E27"/>
    <w:rsid w:val="006B2EDA"/>
    <w:rsid w:val="006B58DB"/>
    <w:rsid w:val="006C13C6"/>
    <w:rsid w:val="006E328B"/>
    <w:rsid w:val="006E7423"/>
    <w:rsid w:val="006F78C4"/>
    <w:rsid w:val="007028B9"/>
    <w:rsid w:val="00702CC3"/>
    <w:rsid w:val="00713180"/>
    <w:rsid w:val="00716F8C"/>
    <w:rsid w:val="00734526"/>
    <w:rsid w:val="007358CA"/>
    <w:rsid w:val="00742394"/>
    <w:rsid w:val="00757A2B"/>
    <w:rsid w:val="00762651"/>
    <w:rsid w:val="00766139"/>
    <w:rsid w:val="00776E6A"/>
    <w:rsid w:val="00783AA1"/>
    <w:rsid w:val="00784126"/>
    <w:rsid w:val="0078472B"/>
    <w:rsid w:val="00796678"/>
    <w:rsid w:val="007A09F2"/>
    <w:rsid w:val="007A76BD"/>
    <w:rsid w:val="007B1248"/>
    <w:rsid w:val="007C2F94"/>
    <w:rsid w:val="007C57FF"/>
    <w:rsid w:val="007D1B2D"/>
    <w:rsid w:val="007E1E31"/>
    <w:rsid w:val="007E2E6C"/>
    <w:rsid w:val="007F66DC"/>
    <w:rsid w:val="008021ED"/>
    <w:rsid w:val="008051EB"/>
    <w:rsid w:val="00806025"/>
    <w:rsid w:val="00810AA0"/>
    <w:rsid w:val="00811A10"/>
    <w:rsid w:val="00813099"/>
    <w:rsid w:val="00813243"/>
    <w:rsid w:val="008158DB"/>
    <w:rsid w:val="00826B2F"/>
    <w:rsid w:val="0083177A"/>
    <w:rsid w:val="00832C6E"/>
    <w:rsid w:val="00834E8A"/>
    <w:rsid w:val="00842D61"/>
    <w:rsid w:val="008451B2"/>
    <w:rsid w:val="00847CFC"/>
    <w:rsid w:val="00855086"/>
    <w:rsid w:val="00856344"/>
    <w:rsid w:val="00856D3C"/>
    <w:rsid w:val="00863126"/>
    <w:rsid w:val="008762B1"/>
    <w:rsid w:val="00890541"/>
    <w:rsid w:val="008D0ECA"/>
    <w:rsid w:val="008D475C"/>
    <w:rsid w:val="008D7525"/>
    <w:rsid w:val="008F1999"/>
    <w:rsid w:val="008F35D6"/>
    <w:rsid w:val="008F77F6"/>
    <w:rsid w:val="00907EF4"/>
    <w:rsid w:val="00911F8C"/>
    <w:rsid w:val="00913A6B"/>
    <w:rsid w:val="009226C7"/>
    <w:rsid w:val="00923498"/>
    <w:rsid w:val="00925EA0"/>
    <w:rsid w:val="00926DD1"/>
    <w:rsid w:val="009271CD"/>
    <w:rsid w:val="00932DF2"/>
    <w:rsid w:val="00940EF6"/>
    <w:rsid w:val="009434A3"/>
    <w:rsid w:val="009434DB"/>
    <w:rsid w:val="00960B28"/>
    <w:rsid w:val="009704D2"/>
    <w:rsid w:val="00974421"/>
    <w:rsid w:val="009830E4"/>
    <w:rsid w:val="009870E8"/>
    <w:rsid w:val="009926F2"/>
    <w:rsid w:val="009B577B"/>
    <w:rsid w:val="009C0869"/>
    <w:rsid w:val="009D1A50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4E44"/>
    <w:rsid w:val="00B16359"/>
    <w:rsid w:val="00B178A3"/>
    <w:rsid w:val="00B40BB1"/>
    <w:rsid w:val="00B476E7"/>
    <w:rsid w:val="00B554E8"/>
    <w:rsid w:val="00B5697D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6294F"/>
    <w:rsid w:val="00C664CF"/>
    <w:rsid w:val="00C720F5"/>
    <w:rsid w:val="00C760D4"/>
    <w:rsid w:val="00C92F11"/>
    <w:rsid w:val="00CB2075"/>
    <w:rsid w:val="00CC463E"/>
    <w:rsid w:val="00CE7925"/>
    <w:rsid w:val="00CF7746"/>
    <w:rsid w:val="00D01C7D"/>
    <w:rsid w:val="00D01FEB"/>
    <w:rsid w:val="00D028F5"/>
    <w:rsid w:val="00D109B0"/>
    <w:rsid w:val="00D27C56"/>
    <w:rsid w:val="00D32B4C"/>
    <w:rsid w:val="00D4395B"/>
    <w:rsid w:val="00D8534E"/>
    <w:rsid w:val="00D930C1"/>
    <w:rsid w:val="00D93E0A"/>
    <w:rsid w:val="00DA1E2B"/>
    <w:rsid w:val="00DB3447"/>
    <w:rsid w:val="00DB7501"/>
    <w:rsid w:val="00DC5FE9"/>
    <w:rsid w:val="00DC7211"/>
    <w:rsid w:val="00DD1785"/>
    <w:rsid w:val="00DD7C8D"/>
    <w:rsid w:val="00DE05D4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6D1B"/>
    <w:rsid w:val="00EB41B7"/>
    <w:rsid w:val="00EC17F8"/>
    <w:rsid w:val="00EC70A1"/>
    <w:rsid w:val="00ED010C"/>
    <w:rsid w:val="00ED03A3"/>
    <w:rsid w:val="00F01F87"/>
    <w:rsid w:val="00F165C8"/>
    <w:rsid w:val="00F16A3D"/>
    <w:rsid w:val="00F24D60"/>
    <w:rsid w:val="00F40100"/>
    <w:rsid w:val="00F460CB"/>
    <w:rsid w:val="00F5110F"/>
    <w:rsid w:val="00F620E6"/>
    <w:rsid w:val="00F72365"/>
    <w:rsid w:val="00F72FCA"/>
    <w:rsid w:val="00F829B9"/>
    <w:rsid w:val="00F84F17"/>
    <w:rsid w:val="00F92E8B"/>
    <w:rsid w:val="00F930CE"/>
    <w:rsid w:val="00FB2FBB"/>
    <w:rsid w:val="00FC0439"/>
    <w:rsid w:val="00FC1CAA"/>
    <w:rsid w:val="00FC23CB"/>
    <w:rsid w:val="00FD58EC"/>
    <w:rsid w:val="00FF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40508B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1431DD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31DD"/>
    <w:rPr>
      <w:rFonts w:eastAsiaTheme="minorEastAsia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40508B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1431DD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31DD"/>
    <w:rPr>
      <w:rFonts w:eastAsiaTheme="minorEastAsi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2022-01-12T09:40:00Z</cp:lastPrinted>
  <dcterms:created xsi:type="dcterms:W3CDTF">2022-05-11T12:05:00Z</dcterms:created>
  <dcterms:modified xsi:type="dcterms:W3CDTF">2022-05-25T07:06:00Z</dcterms:modified>
</cp:coreProperties>
</file>