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0AA" w:rsidRDefault="000D4BAB" w:rsidP="008A5549">
      <w:pPr>
        <w:pStyle w:val="NadpisurovemII"/>
        <w:jc w:val="center"/>
        <w:rPr>
          <w:sz w:val="28"/>
        </w:rPr>
      </w:pPr>
      <w:r w:rsidRPr="008A5549">
        <w:rPr>
          <w:sz w:val="28"/>
        </w:rPr>
        <w:t>Klíčová výzkumná témata nezbytná pro další rozvoj vymezených odvětví</w:t>
      </w:r>
    </w:p>
    <w:p w:rsidR="008A5549" w:rsidRPr="008A5549" w:rsidRDefault="008A5549" w:rsidP="008A5549">
      <w:pPr>
        <w:pStyle w:val="NadpisurovemII"/>
        <w:jc w:val="center"/>
        <w:rPr>
          <w:sz w:val="28"/>
        </w:rPr>
      </w:pPr>
      <w:bookmarkStart w:id="0" w:name="_GoBack"/>
      <w:bookmarkEnd w:id="0"/>
    </w:p>
    <w:p w:rsidR="000D4BAB" w:rsidRPr="00A050AA" w:rsidRDefault="000D4BAB" w:rsidP="00A050AA">
      <w:pPr>
        <w:spacing w:after="0" w:line="360" w:lineRule="auto"/>
        <w:ind w:firstLine="708"/>
        <w:contextualSpacing/>
        <w:jc w:val="both"/>
        <w:rPr>
          <w:rFonts w:ascii="Arial" w:eastAsia="Times New Roman" w:hAnsi="Arial" w:cs="Arial"/>
          <w:lang w:eastAsia="cs-CZ"/>
        </w:rPr>
      </w:pPr>
      <w:r w:rsidRPr="00A050AA">
        <w:rPr>
          <w:rFonts w:ascii="Arial" w:eastAsia="Times New Roman" w:hAnsi="Arial" w:cs="Arial"/>
          <w:lang w:eastAsia="cs-CZ"/>
        </w:rPr>
        <w:t xml:space="preserve">Jedná se o prvotní a neuzavřený seznam, který může být, podobně jako počet účastníků pracovních skupin, dále doplňován v rámci probíhajícího </w:t>
      </w:r>
      <w:proofErr w:type="spellStart"/>
      <w:r w:rsidRPr="00A050AA">
        <w:rPr>
          <w:rFonts w:ascii="Arial" w:eastAsia="Times New Roman" w:hAnsi="Arial" w:cs="Arial"/>
          <w:lang w:eastAsia="cs-CZ"/>
        </w:rPr>
        <w:t>Entrepreneurial</w:t>
      </w:r>
      <w:proofErr w:type="spellEnd"/>
      <w:r w:rsidRPr="00A050AA">
        <w:rPr>
          <w:rFonts w:ascii="Arial" w:eastAsia="Times New Roman" w:hAnsi="Arial" w:cs="Arial"/>
          <w:lang w:eastAsia="cs-CZ"/>
        </w:rPr>
        <w:t xml:space="preserve"> </w:t>
      </w:r>
      <w:proofErr w:type="spellStart"/>
      <w:r w:rsidRPr="00A050AA">
        <w:rPr>
          <w:rFonts w:ascii="Arial" w:eastAsia="Times New Roman" w:hAnsi="Arial" w:cs="Arial"/>
          <w:lang w:eastAsia="cs-CZ"/>
        </w:rPr>
        <w:t>Discovery</w:t>
      </w:r>
      <w:proofErr w:type="spellEnd"/>
      <w:r w:rsidRPr="00A050AA">
        <w:rPr>
          <w:rFonts w:ascii="Arial" w:eastAsia="Times New Roman" w:hAnsi="Arial" w:cs="Arial"/>
          <w:lang w:eastAsia="cs-CZ"/>
        </w:rPr>
        <w:t xml:space="preserve"> </w:t>
      </w:r>
      <w:proofErr w:type="spellStart"/>
      <w:r w:rsidRPr="00A050AA">
        <w:rPr>
          <w:rFonts w:ascii="Arial" w:eastAsia="Times New Roman" w:hAnsi="Arial" w:cs="Arial"/>
          <w:lang w:eastAsia="cs-CZ"/>
        </w:rPr>
        <w:t>Process</w:t>
      </w:r>
      <w:proofErr w:type="spellEnd"/>
      <w:r w:rsidRPr="00A050AA">
        <w:rPr>
          <w:rFonts w:ascii="Arial" w:eastAsia="Times New Roman" w:hAnsi="Arial" w:cs="Arial"/>
          <w:lang w:eastAsia="cs-CZ"/>
        </w:rPr>
        <w:t>.</w:t>
      </w:r>
    </w:p>
    <w:p w:rsidR="00747D4B" w:rsidRPr="008E7BFB" w:rsidRDefault="00747D4B" w:rsidP="00747D4B">
      <w:pPr>
        <w:pStyle w:val="Platformanadpis"/>
      </w:pPr>
      <w:r w:rsidRPr="008E7BFB">
        <w:t>Sektorová platforma DIGITÁLNÍ EKONOMIKA</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Bezpečnost internetu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Data (otevřená data, vývoj nových algoritmů a analytických nástrojů pro práci s velkými objemy dat, nástroje pro práci s českým jazykem v ICT</w:t>
      </w:r>
      <w:r w:rsidR="00A05A14">
        <w:rPr>
          <w:rFonts w:ascii="Arial" w:eastAsia="Times New Roman" w:hAnsi="Arial" w:cs="Arial"/>
          <w:lang w:eastAsia="cs-CZ"/>
        </w:rPr>
        <w:t xml:space="preserve">, </w:t>
      </w:r>
      <w:proofErr w:type="spellStart"/>
      <w:r w:rsidR="00A05A14">
        <w:rPr>
          <w:rFonts w:ascii="Arial" w:eastAsia="Times New Roman" w:hAnsi="Arial" w:cs="Arial"/>
          <w:lang w:eastAsia="cs-CZ"/>
        </w:rPr>
        <w:t>etc</w:t>
      </w:r>
      <w:proofErr w:type="spellEnd"/>
      <w:r w:rsidR="00A05A14">
        <w:rPr>
          <w:rFonts w:ascii="Arial" w:eastAsia="Times New Roman" w:hAnsi="Arial" w:cs="Arial"/>
          <w:lang w:eastAsia="cs-CZ"/>
        </w:rPr>
        <w:t>.</w:t>
      </w:r>
      <w:r w:rsidR="00A05A14" w:rsidRPr="008E7BFB">
        <w:rPr>
          <w:rFonts w:ascii="Arial" w:eastAsia="Times New Roman" w:hAnsi="Arial" w:cs="Arial"/>
          <w:lang w:eastAsia="cs-CZ"/>
        </w:rPr>
        <w:t>)</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3D vizualizace a rapid </w:t>
      </w:r>
      <w:proofErr w:type="spellStart"/>
      <w:r w:rsidRPr="008E7BFB">
        <w:rPr>
          <w:rFonts w:ascii="Arial" w:eastAsia="Times New Roman" w:hAnsi="Arial" w:cs="Arial"/>
          <w:lang w:eastAsia="cs-CZ"/>
        </w:rPr>
        <w:t>prototyping</w:t>
      </w:r>
      <w:proofErr w:type="spellEnd"/>
      <w:r w:rsidRPr="008E7BFB">
        <w:rPr>
          <w:rFonts w:ascii="Arial" w:eastAsia="Times New Roman" w:hAnsi="Arial" w:cs="Arial"/>
          <w:lang w:eastAsia="cs-CZ"/>
        </w:rPr>
        <w:t xml:space="preserve"> (3D tisk…)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Vývoj nových digitálních řešení a služeb (e-</w:t>
      </w:r>
      <w:proofErr w:type="spellStart"/>
      <w:r w:rsidRPr="008E7BFB">
        <w:rPr>
          <w:rFonts w:ascii="Arial" w:eastAsia="Times New Roman" w:hAnsi="Arial" w:cs="Arial"/>
          <w:lang w:eastAsia="cs-CZ"/>
        </w:rPr>
        <w:t>commerce</w:t>
      </w:r>
      <w:proofErr w:type="spellEnd"/>
      <w:r w:rsidRPr="008E7BFB">
        <w:rPr>
          <w:rFonts w:ascii="Arial" w:eastAsia="Times New Roman" w:hAnsi="Arial" w:cs="Arial"/>
          <w:lang w:eastAsia="cs-CZ"/>
        </w:rPr>
        <w:t>, digitální obsah a jeho technologické propojování, internet věcí</w:t>
      </w:r>
      <w:r w:rsidRPr="008E7BFB">
        <w:rPr>
          <w:rFonts w:ascii="Arial" w:eastAsia="Times New Roman" w:hAnsi="Arial" w:cs="Arial"/>
          <w:vertAlign w:val="superscript"/>
          <w:lang w:eastAsia="cs-CZ"/>
        </w:rPr>
        <w:footnoteReference w:id="1"/>
      </w:r>
      <w:r w:rsidRPr="008E7BFB">
        <w:rPr>
          <w:rFonts w:ascii="Arial" w:eastAsia="Times New Roman" w:hAnsi="Arial" w:cs="Arial"/>
          <w:lang w:eastAsia="cs-CZ"/>
        </w:rPr>
        <w:t xml:space="preserve">, rozvoj </w:t>
      </w:r>
      <w:proofErr w:type="spellStart"/>
      <w:r w:rsidRPr="008E7BFB">
        <w:rPr>
          <w:rFonts w:ascii="Arial" w:eastAsia="Times New Roman" w:hAnsi="Arial" w:cs="Arial"/>
          <w:lang w:eastAsia="cs-CZ"/>
        </w:rPr>
        <w:t>asistivních</w:t>
      </w:r>
      <w:proofErr w:type="spellEnd"/>
      <w:r w:rsidRPr="008E7BFB">
        <w:rPr>
          <w:rFonts w:ascii="Arial" w:eastAsia="Times New Roman" w:hAnsi="Arial" w:cs="Arial"/>
          <w:lang w:eastAsia="cs-CZ"/>
        </w:rPr>
        <w:t xml:space="preserve"> technologií, digitalizace rozvodné soustavy /přenosová soustava, distribuční sítě – </w:t>
      </w:r>
      <w:proofErr w:type="spellStart"/>
      <w:r w:rsidRPr="008E7BFB">
        <w:rPr>
          <w:rFonts w:ascii="Arial" w:eastAsia="Times New Roman" w:hAnsi="Arial" w:cs="Arial"/>
          <w:lang w:eastAsia="cs-CZ"/>
        </w:rPr>
        <w:t>smart</w:t>
      </w:r>
      <w:proofErr w:type="spellEnd"/>
      <w:r w:rsidRPr="008E7BFB">
        <w:rPr>
          <w:rFonts w:ascii="Arial" w:eastAsia="Times New Roman" w:hAnsi="Arial" w:cs="Arial"/>
          <w:lang w:eastAsia="cs-CZ"/>
        </w:rPr>
        <w:t xml:space="preserve"> </w:t>
      </w:r>
      <w:proofErr w:type="spellStart"/>
      <w:r w:rsidRPr="008E7BFB">
        <w:rPr>
          <w:rFonts w:ascii="Arial" w:eastAsia="Times New Roman" w:hAnsi="Arial" w:cs="Arial"/>
          <w:lang w:eastAsia="cs-CZ"/>
        </w:rPr>
        <w:t>grids</w:t>
      </w:r>
      <w:proofErr w:type="spellEnd"/>
      <w:r w:rsidRPr="008E7BFB">
        <w:rPr>
          <w:rFonts w:ascii="Arial" w:eastAsia="Times New Roman" w:hAnsi="Arial" w:cs="Arial"/>
          <w:lang w:eastAsia="cs-CZ"/>
        </w:rPr>
        <w:t>/…)</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Digitální dovednosti a znalosti (vzdělávání napříč celou vzdělávací soustavou; celoživotní vzdělávání; vzdělávání učitelů v oblasti moderních technologií a jejich využívání …)</w:t>
      </w:r>
    </w:p>
    <w:p w:rsidR="00747D4B" w:rsidRPr="008E7BFB" w:rsidRDefault="00747D4B" w:rsidP="00747D4B">
      <w:pPr>
        <w:pStyle w:val="Platformanadpis"/>
      </w:pPr>
      <w:r w:rsidRPr="008E7BFB">
        <w:t>Sektorová platforma AUTOMOTIVE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Hnací jednotka a paliva</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Spalovací motory se zvýšenou účinností na fosilní paliva, biopaliva 1. a 2. generace, flexibilní spalovací motory inovativních hnacích jednotek na syntetická paliva a biopaliva vyšších generací, materiály a komponenty alternativních hnacích jednotek, alternativní paliva a provozní tekutiny spalovacích motorů a elektromobilů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Bezpečnost</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Prvky pro zlepšování aktivní a pasivní bezpečnosti vozidel, optimalizace vozidel z</w:t>
      </w:r>
      <w:r w:rsidR="0089048E">
        <w:rPr>
          <w:rFonts w:ascii="Arial" w:eastAsia="Times New Roman" w:hAnsi="Arial" w:cs="Arial"/>
          <w:lang w:eastAsia="cs-CZ"/>
        </w:rPr>
        <w:t> </w:t>
      </w:r>
      <w:r w:rsidRPr="008E7BFB">
        <w:rPr>
          <w:rFonts w:ascii="Arial" w:eastAsia="Times New Roman" w:hAnsi="Arial" w:cs="Arial"/>
          <w:lang w:eastAsia="cs-CZ"/>
        </w:rPr>
        <w:t>hlediska integrované bezpečnosti, podpůrná opatření pro bezpečnost silniční dopravy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Podvozkové systémy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Nové koncepce podvozků s pokročilými hnacími jednotkami a integrovaným řízením z hlediska dynamiky vozidla, aktivní bezpečnosti i pohodlí a hluku, uplatnění inteligentních silových prvků, lehké stavby karosérií a rámů, vnější </w:t>
      </w:r>
    </w:p>
    <w:p w:rsidR="00747D4B" w:rsidRPr="008E7BFB" w:rsidRDefault="00747D4B" w:rsidP="00747D4B">
      <w:pPr>
        <w:spacing w:after="0" w:line="360" w:lineRule="auto"/>
        <w:ind w:left="1440"/>
        <w:contextualSpacing/>
        <w:jc w:val="both"/>
        <w:rPr>
          <w:rFonts w:ascii="Arial" w:eastAsia="Times New Roman" w:hAnsi="Arial" w:cs="Arial"/>
          <w:lang w:eastAsia="cs-CZ"/>
        </w:rPr>
      </w:pPr>
      <w:r w:rsidRPr="008E7BFB">
        <w:rPr>
          <w:rFonts w:ascii="Arial" w:eastAsia="Times New Roman" w:hAnsi="Arial" w:cs="Arial"/>
          <w:lang w:eastAsia="cs-CZ"/>
        </w:rPr>
        <w:t xml:space="preserve">a vnitřní aerodynamika vozidel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Elektrická a elektronická výbava vozidel</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Vozidlové sdělovací sítě, adaptivní a prediktivní řízení parametrů hnacích jednotek, integrované a hierarchické systémy řízení vozidel včetně automatizace rutinních procesů, komponenty elektrických systémů s cílem snížení příkonu a ceny, zajištění </w:t>
      </w:r>
      <w:r w:rsidRPr="008E7BFB">
        <w:rPr>
          <w:rFonts w:ascii="Arial" w:eastAsia="Times New Roman" w:hAnsi="Arial" w:cs="Arial"/>
          <w:lang w:eastAsia="cs-CZ"/>
        </w:rPr>
        <w:lastRenderedPageBreak/>
        <w:t>robustnosti a vysoké funkční spolehlivosti pro zvyšování bezpečnosti, snižování energetických nároků, řešení problémů EMC a snižování hluku, diagnostické prostředky pro zabezpečení spolehlivosti integrovaných systémů řízení s novými spotřebiči</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ITS, Mobilita a infrastruktura</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Kooperativní systémy pro on-line sdílení informací mezi vozidly a ostatními druhy dopravy, a mezi vozidlem a okolím, systémy pro optimální využití dat </w:t>
      </w:r>
    </w:p>
    <w:p w:rsidR="00747D4B" w:rsidRPr="008E7BFB" w:rsidRDefault="00747D4B" w:rsidP="00747D4B">
      <w:pPr>
        <w:spacing w:after="0" w:line="360" w:lineRule="auto"/>
        <w:ind w:left="1440"/>
        <w:contextualSpacing/>
        <w:jc w:val="both"/>
        <w:rPr>
          <w:rFonts w:ascii="Arial" w:eastAsia="Times New Roman" w:hAnsi="Arial" w:cs="Arial"/>
          <w:lang w:eastAsia="cs-CZ"/>
        </w:rPr>
      </w:pPr>
      <w:r w:rsidRPr="008E7BFB">
        <w:rPr>
          <w:rFonts w:ascii="Arial" w:eastAsia="Times New Roman" w:hAnsi="Arial" w:cs="Arial"/>
          <w:lang w:eastAsia="cs-CZ"/>
        </w:rPr>
        <w:t>o silniční síti, dopravním provozu a cestování i o energetických možnostech dobíjení elektrických a hybridních vozidel</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Virtuální vývoj</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Výzkum simulačních technik a technik virtuální reality (VR) pro parametrickou optimalizaci výrobků, pro konceptuální optimalizaci inovací vyšších řádů, VR pro urychlení přípravy výrobní fáze ve výrobním řetězci, využití VR při návrhu výrobní linky, aplikace pro návrh „Digitální továrny“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Zpracování materiálu, výrobní procesy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Nano</w:t>
      </w:r>
      <w:proofErr w:type="spellEnd"/>
      <w:r w:rsidRPr="008E7BFB">
        <w:rPr>
          <w:rFonts w:ascii="Arial" w:eastAsia="Times New Roman" w:hAnsi="Arial" w:cs="Arial"/>
          <w:lang w:eastAsia="cs-CZ"/>
        </w:rPr>
        <w:t>-technologie pro multifunkční materiály, pokročilé kovové, plastové</w:t>
      </w:r>
    </w:p>
    <w:p w:rsidR="00747D4B" w:rsidRPr="008E7BFB" w:rsidRDefault="00747D4B" w:rsidP="00747D4B">
      <w:pPr>
        <w:spacing w:after="0" w:line="360" w:lineRule="auto"/>
        <w:ind w:left="1440"/>
        <w:contextualSpacing/>
        <w:jc w:val="both"/>
        <w:rPr>
          <w:rFonts w:ascii="Arial" w:eastAsia="Times New Roman" w:hAnsi="Arial" w:cs="Arial"/>
          <w:lang w:eastAsia="cs-CZ"/>
        </w:rPr>
      </w:pPr>
      <w:r w:rsidRPr="008E7BFB">
        <w:rPr>
          <w:rFonts w:ascii="Arial" w:eastAsia="Times New Roman" w:hAnsi="Arial" w:cs="Arial"/>
          <w:lang w:eastAsia="cs-CZ"/>
        </w:rPr>
        <w:t xml:space="preserve">a kompozitní materiály, aplikace moderních metod dělení a spojování materiálu, metody zvyšování produktivity včetně Design4x, </w:t>
      </w:r>
      <w:proofErr w:type="spellStart"/>
      <w:r w:rsidRPr="008E7BFB">
        <w:rPr>
          <w:rFonts w:ascii="Arial" w:eastAsia="Times New Roman" w:hAnsi="Arial" w:cs="Arial"/>
          <w:lang w:eastAsia="cs-CZ"/>
        </w:rPr>
        <w:t>VaV</w:t>
      </w:r>
      <w:proofErr w:type="spellEnd"/>
      <w:r w:rsidRPr="008E7BFB">
        <w:rPr>
          <w:rFonts w:ascii="Arial" w:eastAsia="Times New Roman" w:hAnsi="Arial" w:cs="Arial"/>
          <w:lang w:eastAsia="cs-CZ"/>
        </w:rPr>
        <w:t xml:space="preserve"> optimalizace výrobních procesů a zvyšování jejich flexibility a likvidačních metod</w:t>
      </w:r>
    </w:p>
    <w:p w:rsidR="00747D4B" w:rsidRPr="008E7BFB" w:rsidRDefault="00747D4B" w:rsidP="00747D4B">
      <w:pPr>
        <w:pStyle w:val="komentzaobrzkem"/>
      </w:pPr>
      <w:r w:rsidRPr="000F625B">
        <w:t>Poznámka: Zkrácená verze, plná viz verze Strategická výzkumná agenda Technologické platformy „Vozidla pro</w:t>
      </w:r>
      <w:r w:rsidR="0089048E">
        <w:t> </w:t>
      </w:r>
      <w:r w:rsidRPr="000F625B">
        <w:t>udržitelnou mobilitu“, II. vydání, únor 2013</w:t>
      </w:r>
    </w:p>
    <w:p w:rsidR="00747D4B" w:rsidRPr="008E7BFB" w:rsidRDefault="00747D4B" w:rsidP="00747D4B">
      <w:pPr>
        <w:pStyle w:val="Platformanadpis"/>
      </w:pPr>
      <w:r w:rsidRPr="008E7BFB">
        <w:t>Sektorová platforma PŘESNÉ STROJÍRENSTVÍ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Kovové materiály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Mechanické vlastnosti materiálů – zvyšování odolnosti, snížení hmotnosti </w:t>
      </w:r>
    </w:p>
    <w:p w:rsidR="00747D4B" w:rsidRPr="008E7BFB" w:rsidRDefault="00747D4B" w:rsidP="00747D4B">
      <w:pPr>
        <w:spacing w:after="0" w:line="360" w:lineRule="auto"/>
        <w:ind w:left="1440"/>
        <w:contextualSpacing/>
        <w:jc w:val="both"/>
        <w:rPr>
          <w:rFonts w:ascii="Arial" w:eastAsia="Times New Roman" w:hAnsi="Arial" w:cs="Arial"/>
          <w:lang w:eastAsia="cs-CZ"/>
        </w:rPr>
      </w:pPr>
      <w:r w:rsidRPr="008E7BFB">
        <w:rPr>
          <w:rFonts w:ascii="Arial" w:eastAsia="Times New Roman" w:hAnsi="Arial" w:cs="Arial"/>
          <w:lang w:eastAsia="cs-CZ"/>
        </w:rPr>
        <w:t>a zajištění dostatečné životnosti</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Limity - váha, cena, životnost</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Minimalizace vnitřního pnutí v kovových materiálech, minimalizace tepelné roztažnosti</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VaV</w:t>
      </w:r>
      <w:proofErr w:type="spellEnd"/>
      <w:r w:rsidRPr="008E7BFB">
        <w:rPr>
          <w:rFonts w:ascii="Arial" w:eastAsia="Times New Roman" w:hAnsi="Arial" w:cs="Arial"/>
          <w:lang w:eastAsia="cs-CZ"/>
        </w:rPr>
        <w:t xml:space="preserve"> kovových materiálů (prášků) pro </w:t>
      </w:r>
      <w:proofErr w:type="spellStart"/>
      <w:r w:rsidRPr="008E7BFB">
        <w:rPr>
          <w:rFonts w:ascii="Arial" w:eastAsia="Times New Roman" w:hAnsi="Arial" w:cs="Arial"/>
          <w:lang w:eastAsia="cs-CZ"/>
        </w:rPr>
        <w:t>additive</w:t>
      </w:r>
      <w:proofErr w:type="spellEnd"/>
      <w:r w:rsidRPr="008E7BFB">
        <w:rPr>
          <w:rFonts w:ascii="Arial" w:eastAsia="Times New Roman" w:hAnsi="Arial" w:cs="Arial"/>
          <w:lang w:eastAsia="cs-CZ"/>
        </w:rPr>
        <w:t xml:space="preserve"> </w:t>
      </w:r>
      <w:proofErr w:type="spellStart"/>
      <w:r w:rsidRPr="008E7BFB">
        <w:rPr>
          <w:rFonts w:ascii="Arial" w:eastAsia="Times New Roman" w:hAnsi="Arial" w:cs="Arial"/>
          <w:lang w:eastAsia="cs-CZ"/>
        </w:rPr>
        <w:t>manufacturing</w:t>
      </w:r>
      <w:proofErr w:type="spellEnd"/>
      <w:r w:rsidRPr="008E7BFB">
        <w:rPr>
          <w:rFonts w:ascii="Arial" w:eastAsia="Times New Roman" w:hAnsi="Arial" w:cs="Arial"/>
          <w:lang w:eastAsia="cs-CZ"/>
        </w:rPr>
        <w:t>, pro technologii vstřikování</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VaV</w:t>
      </w:r>
      <w:proofErr w:type="spellEnd"/>
      <w:r w:rsidRPr="008E7BFB">
        <w:rPr>
          <w:rFonts w:ascii="Arial" w:eastAsia="Times New Roman" w:hAnsi="Arial" w:cs="Arial"/>
          <w:lang w:eastAsia="cs-CZ"/>
        </w:rPr>
        <w:t> oblasti perspektivních kovových materiálů a jejich následného tepelného a</w:t>
      </w:r>
      <w:r w:rsidR="0089048E">
        <w:rPr>
          <w:rFonts w:ascii="Arial" w:eastAsia="Times New Roman" w:hAnsi="Arial" w:cs="Arial"/>
          <w:lang w:eastAsia="cs-CZ"/>
        </w:rPr>
        <w:t> </w:t>
      </w:r>
      <w:r w:rsidRPr="008E7BFB">
        <w:rPr>
          <w:rFonts w:ascii="Arial" w:eastAsia="Times New Roman" w:hAnsi="Arial" w:cs="Arial"/>
          <w:lang w:eastAsia="cs-CZ"/>
        </w:rPr>
        <w:t xml:space="preserve">chemicko-tepelného zpracování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Povrchové úpravy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VaV</w:t>
      </w:r>
      <w:proofErr w:type="spellEnd"/>
      <w:r w:rsidRPr="008E7BFB">
        <w:rPr>
          <w:rFonts w:ascii="Arial" w:eastAsia="Times New Roman" w:hAnsi="Arial" w:cs="Arial"/>
          <w:lang w:eastAsia="cs-CZ"/>
        </w:rPr>
        <w:t xml:space="preserve"> povrchových úprav s cílem minimalizovat jejich vliv na rozměry/ </w:t>
      </w:r>
      <w:proofErr w:type="spellStart"/>
      <w:r w:rsidRPr="008E7BFB">
        <w:rPr>
          <w:rFonts w:ascii="Arial" w:eastAsia="Times New Roman" w:hAnsi="Arial" w:cs="Arial"/>
          <w:lang w:eastAsia="cs-CZ"/>
        </w:rPr>
        <w:t>nanopovlaky</w:t>
      </w:r>
      <w:proofErr w:type="spellEnd"/>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Povrchové úpravy zamezující povrchové kontaminaci dílů</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Konstrukce trysek pro rovnoměrné tryskání ploch</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Limity – cena aplikace, ekologie, životnost, mechanické vlastnosti</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Technologie</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lastRenderedPageBreak/>
        <w:t>VaV</w:t>
      </w:r>
      <w:proofErr w:type="spellEnd"/>
      <w:r w:rsidRPr="008E7BFB">
        <w:rPr>
          <w:rFonts w:ascii="Arial" w:eastAsia="Times New Roman" w:hAnsi="Arial" w:cs="Arial"/>
          <w:lang w:eastAsia="cs-CZ"/>
        </w:rPr>
        <w:t xml:space="preserve"> pohonů = elektrické motory, hydromotory, převodovky, mechanické komponenty, silová a řídící elektronika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Chody přesných mechanismů při velkých teplotních změnách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Nové a velmi přesné technologie obrábění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Řešení tlumení měřících jemnomechanických zařízení - aktivní zpětná vazba</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Použití kalitelných vysokojakostních nerezových ocelí pro mechanické součástky určené do přístrojů pro polovodičový průmysl</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Nové technologie vedoucí k výrobě součástí s nízkým třením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Použití nových materiálů - uhlíková vlákna - kevlar, keramika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Nové principy, Rapid </w:t>
      </w:r>
      <w:proofErr w:type="spellStart"/>
      <w:r w:rsidRPr="008E7BFB">
        <w:rPr>
          <w:rFonts w:ascii="Arial" w:eastAsia="Times New Roman" w:hAnsi="Arial" w:cs="Arial"/>
          <w:lang w:eastAsia="cs-CZ"/>
        </w:rPr>
        <w:t>Prototyping</w:t>
      </w:r>
      <w:proofErr w:type="spellEnd"/>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Přesné obrábění slitin titanu, invaru, méně obvyklých materiálů typu </w:t>
      </w:r>
      <w:proofErr w:type="spellStart"/>
      <w:r w:rsidRPr="008E7BFB">
        <w:rPr>
          <w:rFonts w:ascii="Arial" w:eastAsia="Times New Roman" w:hAnsi="Arial" w:cs="Arial"/>
          <w:lang w:eastAsia="cs-CZ"/>
        </w:rPr>
        <w:t>ultem</w:t>
      </w:r>
      <w:proofErr w:type="spellEnd"/>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SW optimalizace konstrukce dílů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Plasty a kompozity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VaV</w:t>
      </w:r>
      <w:proofErr w:type="spellEnd"/>
      <w:r w:rsidRPr="008E7BFB">
        <w:rPr>
          <w:rFonts w:ascii="Arial" w:eastAsia="Times New Roman" w:hAnsi="Arial" w:cs="Arial"/>
          <w:lang w:eastAsia="cs-CZ"/>
        </w:rPr>
        <w:t xml:space="preserve"> plastových a kompozitních materiálů pro technologii vstřikování, </w:t>
      </w:r>
      <w:proofErr w:type="spellStart"/>
      <w:r w:rsidRPr="008E7BFB">
        <w:rPr>
          <w:rFonts w:ascii="Arial" w:eastAsia="Times New Roman" w:hAnsi="Arial" w:cs="Arial"/>
          <w:lang w:eastAsia="cs-CZ"/>
        </w:rPr>
        <w:t>additive</w:t>
      </w:r>
      <w:proofErr w:type="spellEnd"/>
      <w:r w:rsidRPr="008E7BFB">
        <w:rPr>
          <w:rFonts w:ascii="Arial" w:eastAsia="Times New Roman" w:hAnsi="Arial" w:cs="Arial"/>
          <w:lang w:eastAsia="cs-CZ"/>
        </w:rPr>
        <w:t xml:space="preserve"> </w:t>
      </w:r>
      <w:proofErr w:type="spellStart"/>
      <w:r w:rsidRPr="008E7BFB">
        <w:rPr>
          <w:rFonts w:ascii="Arial" w:eastAsia="Times New Roman" w:hAnsi="Arial" w:cs="Arial"/>
          <w:lang w:eastAsia="cs-CZ"/>
        </w:rPr>
        <w:t>manufacturing</w:t>
      </w:r>
      <w:proofErr w:type="spellEnd"/>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Výzkum speciálních polymerů s přidáním vhodných aditiv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Výzkum polyamidových matric s vyšší chemickou odolností, zejména vůči kyselinám</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Limity - cena za granulát, životnost</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Lepidla a tmely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VaV</w:t>
      </w:r>
      <w:proofErr w:type="spellEnd"/>
      <w:r w:rsidRPr="008E7BFB">
        <w:rPr>
          <w:rFonts w:ascii="Arial" w:eastAsia="Times New Roman" w:hAnsi="Arial" w:cs="Arial"/>
          <w:lang w:eastAsia="cs-CZ"/>
        </w:rPr>
        <w:t xml:space="preserve"> lepidel a tmelů, </w:t>
      </w:r>
      <w:proofErr w:type="spellStart"/>
      <w:r w:rsidRPr="008E7BFB">
        <w:rPr>
          <w:rFonts w:ascii="Arial" w:eastAsia="Times New Roman" w:hAnsi="Arial" w:cs="Arial"/>
          <w:lang w:eastAsia="cs-CZ"/>
        </w:rPr>
        <w:t>bezdeformační</w:t>
      </w:r>
      <w:proofErr w:type="spellEnd"/>
      <w:r w:rsidRPr="008E7BFB">
        <w:rPr>
          <w:rFonts w:ascii="Arial" w:eastAsia="Times New Roman" w:hAnsi="Arial" w:cs="Arial"/>
          <w:lang w:eastAsia="cs-CZ"/>
        </w:rPr>
        <w:t xml:space="preserve"> spojování dílů</w:t>
      </w:r>
    </w:p>
    <w:p w:rsidR="00747D4B" w:rsidRPr="008E7BFB" w:rsidRDefault="00747D4B" w:rsidP="00747D4B">
      <w:pPr>
        <w:pStyle w:val="Platformanadpis"/>
      </w:pPr>
      <w:r w:rsidRPr="008E7BFB">
        <w:t>Sektorová platforma OBRÁBĚCÍ A TVÁŘECÍ STROJE</w:t>
      </w:r>
    </w:p>
    <w:p w:rsidR="00747D4B" w:rsidRPr="00024C1D" w:rsidRDefault="00747D4B" w:rsidP="00747D4B">
      <w:pPr>
        <w:numPr>
          <w:ilvl w:val="0"/>
          <w:numId w:val="12"/>
        </w:numPr>
        <w:spacing w:after="0" w:line="360" w:lineRule="auto"/>
        <w:contextualSpacing/>
        <w:jc w:val="both"/>
        <w:rPr>
          <w:rFonts w:ascii="Arial" w:eastAsia="Times New Roman" w:hAnsi="Arial" w:cs="Arial"/>
          <w:lang w:eastAsia="cs-CZ"/>
        </w:rPr>
      </w:pPr>
      <w:r w:rsidRPr="00024C1D">
        <w:rPr>
          <w:rFonts w:ascii="Arial" w:eastAsia="Times New Roman" w:hAnsi="Arial" w:cs="Arial"/>
          <w:lang w:eastAsia="cs-CZ"/>
        </w:rPr>
        <w:t>Zvyšování přesnosti - zvyšování geometrické přesno</w:t>
      </w:r>
      <w:r w:rsidR="0089048E">
        <w:rPr>
          <w:rFonts w:ascii="Arial" w:eastAsia="Times New Roman" w:hAnsi="Arial" w:cs="Arial"/>
          <w:lang w:eastAsia="cs-CZ"/>
        </w:rPr>
        <w:t>sti práce strojů, geometrické a </w:t>
      </w:r>
      <w:r w:rsidRPr="00024C1D">
        <w:rPr>
          <w:rFonts w:ascii="Arial" w:eastAsia="Times New Roman" w:hAnsi="Arial" w:cs="Arial"/>
          <w:lang w:eastAsia="cs-CZ"/>
        </w:rPr>
        <w:t>rozměrové přesnosti výsledného obrobku a obráběných ploch</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Zvyšování jakosti - zvyšování jakosti obráběných povrchů, cílené pozitivní ovlivňování vlnitosti, drsnosti, vzhledu a dalších charakteristik integrity povrchů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Zvyšování výrobního výkonu - zvyšování krátkodobého i dlouhodobého výrobního výkonu strojů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Zvyšování spolehlivosti - zvyšování spolehlivosti stroje a všech jeho funkcí, zajištění spolehlivosti výrobního procesu, resp. dlouhodobé udržení kvality obrobků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Zvyšování hospodárnosti - minimalizace jednotkových nákladů na strojích, vedlejších časů, nákladů na obsluhu, ale i minimalizace nákladů na samotnou výrobu strojů a jejich provoz</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Snižování negativních dopadů na životní prostředí - minimalizace negativních dopadů výroby na strojích, výroby strojů na životní prostředí, řešení energetických nároků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Nové systémy měření, řízení pro zvýšení přesnosti a spolehlivosti</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Ekodesign</w:t>
      </w:r>
      <w:proofErr w:type="spellEnd"/>
      <w:r w:rsidRPr="008E7BFB">
        <w:rPr>
          <w:rFonts w:ascii="Arial" w:eastAsia="Times New Roman" w:hAnsi="Arial" w:cs="Arial"/>
          <w:lang w:eastAsia="cs-CZ"/>
        </w:rPr>
        <w:t xml:space="preserve"> strojů a šetrné využití zdrojů ve výrobě</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Maximalizace výkonu a jakosti řezného procesu</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lastRenderedPageBreak/>
        <w:t>Virtuální obrábění pro optimalizaci strojů a technologií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Optimální stavba strojů a jejich automatizace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Nové koncepce obráběcích strojů a jejich pohonů, nové technologie (</w:t>
      </w:r>
      <w:proofErr w:type="spellStart"/>
      <w:r w:rsidRPr="008E7BFB">
        <w:rPr>
          <w:rFonts w:ascii="Arial" w:eastAsia="Times New Roman" w:hAnsi="Arial" w:cs="Arial"/>
          <w:lang w:eastAsia="cs-CZ"/>
        </w:rPr>
        <w:t>Emerging</w:t>
      </w:r>
      <w:proofErr w:type="spellEnd"/>
      <w:r w:rsidRPr="008E7BFB">
        <w:rPr>
          <w:rFonts w:ascii="Arial" w:eastAsia="Times New Roman" w:hAnsi="Arial" w:cs="Arial"/>
          <w:lang w:eastAsia="cs-CZ"/>
        </w:rPr>
        <w:t xml:space="preserve"> Technology)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Nekonvenční materiály ve stavbě obráběcích strojů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Nové koncepce tvářecích strojů a inovace stávajících konstrukcí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Tlumení a potlačování vibrací obráběcích strojů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Interakce strojních zařízení s obsluhou a prostředím</w:t>
      </w:r>
    </w:p>
    <w:p w:rsidR="00747D4B" w:rsidRPr="008E7BFB" w:rsidRDefault="00747D4B" w:rsidP="00747D4B">
      <w:pPr>
        <w:pStyle w:val="Platformanadpis"/>
      </w:pPr>
      <w:r w:rsidRPr="008E7BFB">
        <w:t>Sektorová platforma</w:t>
      </w:r>
      <w:r>
        <w:t xml:space="preserve"> </w:t>
      </w:r>
      <w:r w:rsidRPr="008E7BFB">
        <w:t>ELEKTROTECHNIKA</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Automatizace, robotika, </w:t>
      </w:r>
      <w:proofErr w:type="spellStart"/>
      <w:r w:rsidRPr="008E7BFB">
        <w:rPr>
          <w:rFonts w:ascii="Arial" w:eastAsia="Times New Roman" w:hAnsi="Arial" w:cs="Arial"/>
          <w:lang w:eastAsia="cs-CZ"/>
        </w:rPr>
        <w:t>mechatronika</w:t>
      </w:r>
      <w:proofErr w:type="spellEnd"/>
      <w:r w:rsidRPr="008E7BFB">
        <w:rPr>
          <w:rFonts w:ascii="Arial" w:eastAsia="Times New Roman" w:hAnsi="Arial" w:cs="Arial"/>
          <w:lang w:eastAsia="cs-CZ"/>
        </w:rPr>
        <w:t xml:space="preserve">, měření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Průmysl 4.0 (</w:t>
      </w:r>
      <w:proofErr w:type="spellStart"/>
      <w:r w:rsidRPr="008E7BFB">
        <w:rPr>
          <w:rFonts w:ascii="Arial" w:eastAsia="Times New Roman" w:hAnsi="Arial" w:cs="Arial"/>
          <w:lang w:eastAsia="cs-CZ"/>
        </w:rPr>
        <w:t>kyber</w:t>
      </w:r>
      <w:proofErr w:type="spellEnd"/>
      <w:r w:rsidRPr="008E7BFB">
        <w:rPr>
          <w:rFonts w:ascii="Arial" w:eastAsia="Times New Roman" w:hAnsi="Arial" w:cs="Arial"/>
          <w:lang w:eastAsia="cs-CZ"/>
        </w:rPr>
        <w:t xml:space="preserve">-fyzikální systémy a vazba na ICT)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Pohony a jejich řízení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Energetické zdroje a kvalita elektrické energie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Smart society, inteligentní budovy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Identifikační systémy, související služby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Elektrotechnika pro lékařské aplikace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Bezpečnost a spolehlivost všech těchto bodů</w:t>
      </w:r>
    </w:p>
    <w:p w:rsidR="00747D4B" w:rsidRPr="008E7BFB" w:rsidRDefault="00747D4B" w:rsidP="00747D4B">
      <w:pPr>
        <w:pStyle w:val="Platformanadpis"/>
      </w:pPr>
      <w:r w:rsidRPr="008E7BFB">
        <w:t>Sektorová platforma ŽELEZNIČNÍ A KOLEJOVÁ DOPRAVA</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Produkty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Vývoj a aplikace synchronních motorů a generátorů s permanentními magnety pro</w:t>
      </w:r>
      <w:r w:rsidR="0089048E">
        <w:rPr>
          <w:rFonts w:ascii="Arial" w:eastAsia="Times New Roman" w:hAnsi="Arial" w:cs="Arial"/>
          <w:lang w:eastAsia="cs-CZ"/>
        </w:rPr>
        <w:t> </w:t>
      </w:r>
      <w:r w:rsidRPr="008E7BFB">
        <w:rPr>
          <w:rFonts w:ascii="Arial" w:eastAsia="Times New Roman" w:hAnsi="Arial" w:cs="Arial"/>
          <w:lang w:eastAsia="cs-CZ"/>
        </w:rPr>
        <w:t xml:space="preserve">trakci (vysoká účinnost, nízká hmotnost)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Optimalizovaná řešení vozidel a jejich jízdních vlastností</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Pevnost dílů kolejových vozidel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Větrání, vytápění a klimatizace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Kvalitní hybridní ložiska pro trakční motory s prodlouženým mazacím intervalem</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Vývoj moderních nízkopodlažních karoserií pro trolejbusy a </w:t>
      </w:r>
      <w:proofErr w:type="spellStart"/>
      <w:r w:rsidRPr="008E7BFB">
        <w:rPr>
          <w:rFonts w:ascii="Arial" w:eastAsia="Times New Roman" w:hAnsi="Arial" w:cs="Arial"/>
          <w:lang w:eastAsia="cs-CZ"/>
        </w:rPr>
        <w:t>elektrobusy</w:t>
      </w:r>
      <w:proofErr w:type="spellEnd"/>
      <w:r w:rsidRPr="008E7BFB">
        <w:rPr>
          <w:rFonts w:ascii="Arial" w:eastAsia="Times New Roman" w:hAnsi="Arial" w:cs="Arial"/>
          <w:lang w:eastAsia="cs-CZ"/>
        </w:rPr>
        <w:t xml:space="preserve">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Materiály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Sledování vývoje v oblasti magnetů ze vzácných zemin, výkonové polovodiče a</w:t>
      </w:r>
      <w:r w:rsidR="0089048E">
        <w:rPr>
          <w:rFonts w:ascii="Arial" w:eastAsia="Times New Roman" w:hAnsi="Arial" w:cs="Arial"/>
          <w:lang w:eastAsia="cs-CZ"/>
        </w:rPr>
        <w:t> </w:t>
      </w:r>
      <w:r w:rsidRPr="008E7BFB">
        <w:rPr>
          <w:rFonts w:ascii="Arial" w:eastAsia="Times New Roman" w:hAnsi="Arial" w:cs="Arial"/>
          <w:lang w:eastAsia="cs-CZ"/>
        </w:rPr>
        <w:t xml:space="preserve">měniče na bázi </w:t>
      </w:r>
      <w:proofErr w:type="spellStart"/>
      <w:r w:rsidRPr="008E7BFB">
        <w:rPr>
          <w:rFonts w:ascii="Arial" w:eastAsia="Times New Roman" w:hAnsi="Arial" w:cs="Arial"/>
          <w:lang w:eastAsia="cs-CZ"/>
        </w:rPr>
        <w:t>SiC</w:t>
      </w:r>
      <w:proofErr w:type="spellEnd"/>
      <w:r w:rsidRPr="008E7BFB">
        <w:rPr>
          <w:rFonts w:ascii="Arial" w:eastAsia="Times New Roman" w:hAnsi="Arial" w:cs="Arial"/>
          <w:lang w:eastAsia="cs-CZ"/>
        </w:rPr>
        <w:t xml:space="preserve"> </w:t>
      </w:r>
    </w:p>
    <w:p w:rsidR="00747D4B" w:rsidRPr="00024C1D" w:rsidRDefault="00747D4B" w:rsidP="00747D4B">
      <w:pPr>
        <w:numPr>
          <w:ilvl w:val="1"/>
          <w:numId w:val="12"/>
        </w:numPr>
        <w:spacing w:after="0" w:line="360" w:lineRule="auto"/>
        <w:contextualSpacing/>
        <w:jc w:val="both"/>
        <w:rPr>
          <w:rFonts w:ascii="Arial" w:eastAsia="Times New Roman" w:hAnsi="Arial" w:cs="Arial"/>
          <w:lang w:eastAsia="cs-CZ"/>
        </w:rPr>
      </w:pPr>
      <w:r w:rsidRPr="00024C1D">
        <w:rPr>
          <w:rFonts w:ascii="Arial" w:eastAsia="Times New Roman" w:hAnsi="Arial" w:cs="Arial"/>
          <w:lang w:eastAsia="cs-CZ"/>
        </w:rPr>
        <w:t>Vývoj nových materiálů (</w:t>
      </w:r>
      <w:proofErr w:type="spellStart"/>
      <w:r w:rsidRPr="00024C1D">
        <w:rPr>
          <w:rFonts w:ascii="Arial" w:eastAsia="Times New Roman" w:hAnsi="Arial" w:cs="Arial"/>
          <w:lang w:eastAsia="cs-CZ"/>
        </w:rPr>
        <w:t>vysokopevnostní</w:t>
      </w:r>
      <w:proofErr w:type="spellEnd"/>
      <w:r w:rsidRPr="00024C1D">
        <w:rPr>
          <w:rFonts w:ascii="Arial" w:eastAsia="Times New Roman" w:hAnsi="Arial" w:cs="Arial"/>
          <w:lang w:eastAsia="cs-CZ"/>
        </w:rPr>
        <w:t>, ultralehké, pro nízké teploty -55 °C, moderní izolační materiály) a</w:t>
      </w:r>
      <w:r>
        <w:rPr>
          <w:rFonts w:ascii="Arial" w:eastAsia="Times New Roman" w:hAnsi="Arial" w:cs="Arial"/>
          <w:lang w:eastAsia="cs-CZ"/>
        </w:rPr>
        <w:t xml:space="preserve"> </w:t>
      </w:r>
      <w:r w:rsidRPr="00024C1D">
        <w:rPr>
          <w:rFonts w:ascii="Arial" w:eastAsia="Times New Roman" w:hAnsi="Arial" w:cs="Arial"/>
          <w:lang w:eastAsia="cs-CZ"/>
        </w:rPr>
        <w:t>sofistikovaných struktur hlavních uzlů</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Výzkum náhrad používaných kovů za plasty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Moderní polovodiče zejména IGBT tranzistory, vysoké elektrické parametry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Emise/Hluk</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Snížení elektromagnetických a hlukových emisí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Energie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Vývoj systémů pro akumulaci elektrické energie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lastRenderedPageBreak/>
        <w:t>CZE (centrální zdroj energie) – snižování hmotnosti, vysokofrekvenční zdroje</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Power</w:t>
      </w:r>
      <w:proofErr w:type="spellEnd"/>
      <w:r w:rsidRPr="008E7BFB">
        <w:rPr>
          <w:rFonts w:ascii="Arial" w:eastAsia="Times New Roman" w:hAnsi="Arial" w:cs="Arial"/>
          <w:lang w:eastAsia="cs-CZ"/>
        </w:rPr>
        <w:t xml:space="preserve"> management vozidla pro řízení </w:t>
      </w:r>
      <w:proofErr w:type="spellStart"/>
      <w:r w:rsidRPr="008E7BFB">
        <w:rPr>
          <w:rFonts w:ascii="Arial" w:eastAsia="Times New Roman" w:hAnsi="Arial" w:cs="Arial"/>
          <w:lang w:eastAsia="cs-CZ"/>
        </w:rPr>
        <w:t>elektrobusů</w:t>
      </w:r>
      <w:proofErr w:type="spellEnd"/>
      <w:r w:rsidRPr="008E7BFB">
        <w:rPr>
          <w:rFonts w:ascii="Arial" w:eastAsia="Times New Roman" w:hAnsi="Arial" w:cs="Arial"/>
          <w:lang w:eastAsia="cs-CZ"/>
        </w:rPr>
        <w:t xml:space="preserve"> a </w:t>
      </w:r>
      <w:proofErr w:type="spellStart"/>
      <w:r w:rsidRPr="008E7BFB">
        <w:rPr>
          <w:rFonts w:ascii="Arial" w:eastAsia="Times New Roman" w:hAnsi="Arial" w:cs="Arial"/>
          <w:lang w:eastAsia="cs-CZ"/>
        </w:rPr>
        <w:t>hybridbusů</w:t>
      </w:r>
      <w:proofErr w:type="spellEnd"/>
      <w:r w:rsidRPr="008E7BFB">
        <w:rPr>
          <w:rFonts w:ascii="Arial" w:eastAsia="Times New Roman" w:hAnsi="Arial" w:cs="Arial"/>
          <w:lang w:eastAsia="cs-CZ"/>
        </w:rPr>
        <w:t xml:space="preserve">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Infrastruktura a dopravní systémy pro </w:t>
      </w:r>
      <w:proofErr w:type="spellStart"/>
      <w:r w:rsidRPr="008E7BFB">
        <w:rPr>
          <w:rFonts w:ascii="Arial" w:eastAsia="Times New Roman" w:hAnsi="Arial" w:cs="Arial"/>
          <w:lang w:eastAsia="cs-CZ"/>
        </w:rPr>
        <w:t>elektromobilitu</w:t>
      </w:r>
      <w:proofErr w:type="spellEnd"/>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Trakční lithiové baterie – velká kapacita, rychlé inteligentní nabíjení, nízká hmotnost, vysoký počet nabíjecích cyklů</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Kondenzátory s vysokou kapacitou pro aplikaci v trakčních měničích</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Řídicí systémy/ elektronika</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Bezsenzorové</w:t>
      </w:r>
      <w:proofErr w:type="spellEnd"/>
      <w:r w:rsidRPr="008E7BFB">
        <w:rPr>
          <w:rFonts w:ascii="Arial" w:eastAsia="Times New Roman" w:hAnsi="Arial" w:cs="Arial"/>
          <w:lang w:eastAsia="cs-CZ"/>
        </w:rPr>
        <w:t xml:space="preserve"> řízení trakčních motorů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Vývoj aktivních sofistikovaných systémů řízení kolejových vozidel</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Rozvoj umělé inteligence a pokročilých </w:t>
      </w:r>
      <w:proofErr w:type="spellStart"/>
      <w:r w:rsidRPr="008E7BFB">
        <w:rPr>
          <w:rFonts w:ascii="Arial" w:eastAsia="Times New Roman" w:hAnsi="Arial" w:cs="Arial"/>
          <w:lang w:eastAsia="cs-CZ"/>
        </w:rPr>
        <w:t>mechatronických</w:t>
      </w:r>
      <w:proofErr w:type="spellEnd"/>
      <w:r w:rsidRPr="008E7BFB">
        <w:rPr>
          <w:rFonts w:ascii="Arial" w:eastAsia="Times New Roman" w:hAnsi="Arial" w:cs="Arial"/>
          <w:lang w:eastAsia="cs-CZ"/>
        </w:rPr>
        <w:t xml:space="preserve"> systémů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Vývoj integrálních bezpečnostních struktur a systémů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Vývoj pokročilých zkušebních, výpočetních a simulačních metod v oblasti vývoje KV</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Aerodynamické jevy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Výzkumy aerodynamických jevů – především působení a účinky bočního větru na stabilitu chodu vlaků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Další témata</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Nové metody čištění a renovace kovových dílů</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Měřící metody technické kontroly</w:t>
      </w:r>
    </w:p>
    <w:p w:rsidR="00747D4B" w:rsidRPr="008E7BFB" w:rsidRDefault="00747D4B" w:rsidP="00747D4B">
      <w:pPr>
        <w:pStyle w:val="Platformanadpis"/>
      </w:pPr>
      <w:r w:rsidRPr="008E7BFB">
        <w:t>Sektorová platforma LETECKÝ PRŮMYSL</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Aerodynamika, termomechanika, mechanika letu </w:t>
      </w:r>
    </w:p>
    <w:p w:rsidR="00747D4B" w:rsidRPr="00024C1D" w:rsidRDefault="00747D4B" w:rsidP="00747D4B">
      <w:pPr>
        <w:numPr>
          <w:ilvl w:val="1"/>
          <w:numId w:val="12"/>
        </w:numPr>
        <w:spacing w:after="0" w:line="360" w:lineRule="auto"/>
        <w:contextualSpacing/>
        <w:jc w:val="both"/>
        <w:rPr>
          <w:rFonts w:ascii="Arial" w:eastAsia="Times New Roman" w:hAnsi="Arial" w:cs="Arial"/>
          <w:lang w:eastAsia="cs-CZ"/>
        </w:rPr>
      </w:pPr>
      <w:r w:rsidRPr="00024C1D">
        <w:rPr>
          <w:rFonts w:ascii="Arial" w:eastAsia="Times New Roman" w:hAnsi="Arial" w:cs="Arial"/>
          <w:lang w:eastAsia="cs-CZ"/>
        </w:rPr>
        <w:t>SW pro aerodynamické výpočty, aerodynamické profily, řízení mezní vrstvy, efektivní vztlaková mechanizace, aktivní prvky řízení aerodynamiky letounu, analýza dynamických stavů letu, letové vlastnosti a výkony, simulace vlivu námrazy a její eliminace, predikce vnitřního prostředí v kabinách, optimální aerodynamický návrh VTOL/STOL letadel, optimalizace hydrodynamiky u plovákových letadel a</w:t>
      </w:r>
      <w:r w:rsidR="0089048E">
        <w:rPr>
          <w:rFonts w:ascii="Arial" w:eastAsia="Times New Roman" w:hAnsi="Arial" w:cs="Arial"/>
          <w:lang w:eastAsia="cs-CZ"/>
        </w:rPr>
        <w:t> </w:t>
      </w:r>
      <w:r w:rsidRPr="00024C1D">
        <w:rPr>
          <w:rFonts w:ascii="Arial" w:eastAsia="Times New Roman" w:hAnsi="Arial" w:cs="Arial"/>
          <w:lang w:eastAsia="cs-CZ"/>
        </w:rPr>
        <w:t xml:space="preserve">létajících člunů, termodynamika </w:t>
      </w:r>
      <w:proofErr w:type="spellStart"/>
      <w:r w:rsidRPr="00024C1D">
        <w:rPr>
          <w:rFonts w:ascii="Arial" w:eastAsia="Times New Roman" w:hAnsi="Arial" w:cs="Arial"/>
          <w:lang w:eastAsia="cs-CZ"/>
        </w:rPr>
        <w:t>suborbitálních</w:t>
      </w:r>
      <w:proofErr w:type="spellEnd"/>
      <w:r w:rsidRPr="00024C1D">
        <w:rPr>
          <w:rFonts w:ascii="Arial" w:eastAsia="Times New Roman" w:hAnsi="Arial" w:cs="Arial"/>
          <w:lang w:eastAsia="cs-CZ"/>
        </w:rPr>
        <w:t xml:space="preserve"> letounů, optimalizace průtočné cesty turbínových motorů, optimalizace lopatkových částí turbínových motorů, optimalizace aerodynamického návrhu vrtulí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Aeroelasticita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Simulace aeroelastických jevů s vlivem prostředí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Hluk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Predikce hluku, prostředky snižující vnější a vnitřní hluk</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Pevnost a životnost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Posuzování leteckých konstrukcí v oblasti únosnosti, únavy a životnosti, mezních stavů a způsobů porušování leteckých konstrukcí, únavového porušování, zpřesnění predikce zbytkové životnosti. Výzkum vlivu konstrukčních, materiálových </w:t>
      </w:r>
      <w:r w:rsidRPr="008E7BFB">
        <w:rPr>
          <w:rFonts w:ascii="Arial" w:eastAsia="Times New Roman" w:hAnsi="Arial" w:cs="Arial"/>
          <w:lang w:eastAsia="cs-CZ"/>
        </w:rPr>
        <w:lastRenderedPageBreak/>
        <w:t xml:space="preserve">či technologických změn na porušování letadlových konstrukcí, zvyšování životnosti letadel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Materiály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Materiály nových vlastností (antikorozní ochrana, teplotní odolnost, hořlavost apod., nové typy inteligentních materiálů)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Výrobní technologie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Nové kompozitní technologie, spojování konstrukčních částí, výroba integrálních konstrukcí, alternativní metody sestavování a montáže, odlévání částí leteckých konstrukcí z hliníkových a hořčíkových slitin, vč. počítačových simulací, objemové a</w:t>
      </w:r>
      <w:r w:rsidR="0089048E">
        <w:rPr>
          <w:rFonts w:ascii="Arial" w:eastAsia="Times New Roman" w:hAnsi="Arial" w:cs="Arial"/>
          <w:lang w:eastAsia="cs-CZ"/>
        </w:rPr>
        <w:t> </w:t>
      </w:r>
      <w:r w:rsidRPr="008E7BFB">
        <w:rPr>
          <w:rFonts w:ascii="Arial" w:eastAsia="Times New Roman" w:hAnsi="Arial" w:cs="Arial"/>
          <w:lang w:eastAsia="cs-CZ"/>
        </w:rPr>
        <w:t>plošné tváření nekonvenčních materiálů, vysoko-pevnostních ocelí a neželezných slitin, moderní povrchové ochrany materiálů, efektivní technologie pro 3D metrologii</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Bezpečnost, spolehlivost</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Pasivní bezpečnost posádky a cestujících, snížení zátěže pilota, "protiteroristické" prvky, analýza bezpečnosti a spolehlivosti konstrukcí, vyhodnocování poškozování letadel, sledování, měření a vyhodnocování namáhání a deformací částí leteckých konstrukcí za provozu, letadla s redukovanou posádkou a bezpilotní prostředky, pokročilé pilotní kabiny, </w:t>
      </w:r>
      <w:proofErr w:type="spellStart"/>
      <w:r w:rsidRPr="008E7BFB">
        <w:rPr>
          <w:rFonts w:ascii="Arial" w:eastAsia="Times New Roman" w:hAnsi="Arial" w:cs="Arial"/>
          <w:lang w:eastAsia="cs-CZ"/>
        </w:rPr>
        <w:t>Low-cost</w:t>
      </w:r>
      <w:proofErr w:type="spellEnd"/>
      <w:r w:rsidRPr="008E7BFB">
        <w:rPr>
          <w:rFonts w:ascii="Arial" w:eastAsia="Times New Roman" w:hAnsi="Arial" w:cs="Arial"/>
          <w:lang w:eastAsia="cs-CZ"/>
        </w:rPr>
        <w:t xml:space="preserve"> konstrukční prvky letadel, efektivní využití interiéru letounu, přenos a sdílení velkých objemů konstrukčních dat mezi vzdálenými uživateli, virtuální realita v konstruování, pokročilé odmrazovací systémy, ochrana proti vlivům blesku</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Pohon </w:t>
      </w:r>
    </w:p>
    <w:p w:rsidR="00747D4B" w:rsidRPr="00775EA7" w:rsidRDefault="00747D4B" w:rsidP="00747D4B">
      <w:pPr>
        <w:numPr>
          <w:ilvl w:val="1"/>
          <w:numId w:val="12"/>
        </w:numPr>
        <w:spacing w:after="0" w:line="360" w:lineRule="auto"/>
        <w:contextualSpacing/>
        <w:jc w:val="both"/>
        <w:rPr>
          <w:rFonts w:ascii="Arial" w:eastAsia="Times New Roman" w:hAnsi="Arial" w:cs="Arial"/>
          <w:lang w:eastAsia="cs-CZ"/>
        </w:rPr>
      </w:pPr>
      <w:r w:rsidRPr="00775EA7">
        <w:rPr>
          <w:rFonts w:ascii="Arial" w:eastAsia="Times New Roman" w:hAnsi="Arial" w:cs="Arial"/>
          <w:lang w:eastAsia="cs-CZ"/>
        </w:rPr>
        <w:t xml:space="preserve">Optimalizace návrhu vrtulí a ventilátorů, dynamické simulace regulačních a řídicích systémů turbínového motoru, modelování a optimalizace termodynamických procesů ve spalovacích komorách, </w:t>
      </w:r>
      <w:proofErr w:type="spellStart"/>
      <w:r w:rsidRPr="00775EA7">
        <w:rPr>
          <w:rFonts w:ascii="Arial" w:eastAsia="Times New Roman" w:hAnsi="Arial" w:cs="Arial"/>
          <w:lang w:eastAsia="cs-CZ"/>
        </w:rPr>
        <w:t>restartovatelný</w:t>
      </w:r>
      <w:proofErr w:type="spellEnd"/>
      <w:r w:rsidRPr="00775EA7">
        <w:rPr>
          <w:rFonts w:ascii="Arial" w:eastAsia="Times New Roman" w:hAnsi="Arial" w:cs="Arial"/>
          <w:lang w:eastAsia="cs-CZ"/>
        </w:rPr>
        <w:t xml:space="preserve"> raketový pohon, návrh a</w:t>
      </w:r>
      <w:r w:rsidR="0089048E">
        <w:rPr>
          <w:rFonts w:ascii="Arial" w:eastAsia="Times New Roman" w:hAnsi="Arial" w:cs="Arial"/>
          <w:lang w:eastAsia="cs-CZ"/>
        </w:rPr>
        <w:t> </w:t>
      </w:r>
      <w:r w:rsidRPr="00775EA7">
        <w:rPr>
          <w:rFonts w:ascii="Arial" w:eastAsia="Times New Roman" w:hAnsi="Arial" w:cs="Arial"/>
          <w:lang w:eastAsia="cs-CZ"/>
        </w:rPr>
        <w:t xml:space="preserve">optimalizace vysokootáčkových převodovek, elektrické pohonné jednotky, vodíkové palivové články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Letadlové soustavy</w:t>
      </w:r>
    </w:p>
    <w:p w:rsidR="00747D4B" w:rsidRPr="00024C1D" w:rsidRDefault="00747D4B" w:rsidP="00747D4B">
      <w:pPr>
        <w:numPr>
          <w:ilvl w:val="1"/>
          <w:numId w:val="12"/>
        </w:numPr>
        <w:spacing w:after="0" w:line="360" w:lineRule="auto"/>
        <w:contextualSpacing/>
        <w:jc w:val="both"/>
        <w:rPr>
          <w:rFonts w:ascii="Arial" w:eastAsia="Times New Roman" w:hAnsi="Arial" w:cs="Arial"/>
          <w:lang w:eastAsia="cs-CZ"/>
        </w:rPr>
      </w:pPr>
      <w:r w:rsidRPr="00024C1D">
        <w:rPr>
          <w:rFonts w:ascii="Arial" w:eastAsia="Times New Roman" w:hAnsi="Arial" w:cs="Arial"/>
          <w:lang w:eastAsia="cs-CZ"/>
        </w:rPr>
        <w:t>Integrace systémových soustav (hydraulika, palivo, vzduchotechnika), optimalizace automatického řízení pohybu (funkce autopilota), bezpečné datové komunikace, integrovaný elektrický zdrojový rozvodný systém, zvýšení přesnosti nízkonákladových inerciálních leteckých měřicích jednotek s využitím GPS a</w:t>
      </w:r>
      <w:r w:rsidR="0089048E">
        <w:rPr>
          <w:rFonts w:ascii="Arial" w:eastAsia="Times New Roman" w:hAnsi="Arial" w:cs="Arial"/>
          <w:lang w:eastAsia="cs-CZ"/>
        </w:rPr>
        <w:t> </w:t>
      </w:r>
      <w:r w:rsidRPr="00024C1D">
        <w:rPr>
          <w:rFonts w:ascii="Arial" w:eastAsia="Times New Roman" w:hAnsi="Arial" w:cs="Arial"/>
          <w:lang w:eastAsia="cs-CZ"/>
        </w:rPr>
        <w:t>magnetometrů, částicové filtry, identifikace a řídící algoritmy dynamických systémů, Integrované přijímače družicové navigace, automatizovaný systém řízení, integrované stabilizované letadlové optické systémy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Kosmonautika </w:t>
      </w:r>
    </w:p>
    <w:p w:rsidR="00747D4B" w:rsidRPr="000F625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Sensorika a přístrojová technika (akcelerometr, altimetr, radar, lidar, magnetometr atd.), pozemní testovací zařízení (EGSE, MGSE, OGSE), mikropočítač pro</w:t>
      </w:r>
      <w:r w:rsidR="0089048E">
        <w:rPr>
          <w:rFonts w:ascii="Arial" w:eastAsia="Times New Roman" w:hAnsi="Arial" w:cs="Arial"/>
          <w:lang w:eastAsia="cs-CZ"/>
        </w:rPr>
        <w:t> </w:t>
      </w:r>
      <w:r w:rsidRPr="008E7BFB">
        <w:rPr>
          <w:rFonts w:ascii="Arial" w:eastAsia="Times New Roman" w:hAnsi="Arial" w:cs="Arial"/>
          <w:lang w:eastAsia="cs-CZ"/>
        </w:rPr>
        <w:t xml:space="preserve">družicové systémy, družicové palubní a SW systémy, automatické a robotické </w:t>
      </w:r>
      <w:r w:rsidRPr="008E7BFB">
        <w:rPr>
          <w:rFonts w:ascii="Arial" w:eastAsia="Times New Roman" w:hAnsi="Arial" w:cs="Arial"/>
          <w:lang w:eastAsia="cs-CZ"/>
        </w:rPr>
        <w:lastRenderedPageBreak/>
        <w:t xml:space="preserve">systémy, otevřené a bezpečné komunikační protokoly, MEMS technologie, materiály vylepšených vlastností pro použití v kosmu, strukturální a termální </w:t>
      </w:r>
      <w:r w:rsidRPr="000F625B">
        <w:rPr>
          <w:rFonts w:ascii="Arial" w:eastAsia="Times New Roman" w:hAnsi="Arial" w:cs="Arial"/>
          <w:lang w:eastAsia="cs-CZ"/>
        </w:rPr>
        <w:t xml:space="preserve">analýza, simulace </w:t>
      </w:r>
      <w:proofErr w:type="spellStart"/>
      <w:r w:rsidRPr="000F625B">
        <w:rPr>
          <w:rFonts w:ascii="Arial" w:eastAsia="Times New Roman" w:hAnsi="Arial" w:cs="Arial"/>
          <w:lang w:eastAsia="cs-CZ"/>
        </w:rPr>
        <w:t>aerotermoelastických</w:t>
      </w:r>
      <w:proofErr w:type="spellEnd"/>
      <w:r w:rsidRPr="000F625B">
        <w:rPr>
          <w:rFonts w:ascii="Arial" w:eastAsia="Times New Roman" w:hAnsi="Arial" w:cs="Arial"/>
          <w:lang w:eastAsia="cs-CZ"/>
        </w:rPr>
        <w:t xml:space="preserve"> jevů </w:t>
      </w:r>
    </w:p>
    <w:p w:rsidR="00747D4B" w:rsidRPr="00D34BA2" w:rsidRDefault="00747D4B" w:rsidP="00747D4B">
      <w:pPr>
        <w:pStyle w:val="komentzaobrzkem"/>
        <w:spacing w:after="240"/>
      </w:pPr>
      <w:r w:rsidRPr="000F625B">
        <w:t>Poznámka: zkrácená verze, plná verze viz Strategická výzkumná agenda českého leteckého a kosmického průmyslu do</w:t>
      </w:r>
      <w:r w:rsidR="0089048E">
        <w:t> </w:t>
      </w:r>
      <w:r w:rsidRPr="000F625B">
        <w:t>roku 2025 / Implementační akční plán (březen 2013)</w:t>
      </w:r>
    </w:p>
    <w:p w:rsidR="00747D4B" w:rsidRPr="008E7BFB" w:rsidRDefault="00747D4B" w:rsidP="00747D4B">
      <w:pPr>
        <w:pStyle w:val="Platformanadpis"/>
      </w:pPr>
      <w:r w:rsidRPr="008E7BFB">
        <w:t>Sektorová platforma BIOTECHNOLOGIE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Využití moderních biologických metod v zemědělství (rostlinná i živočišná výroba)</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Využití moderních biotechnologií v ochraně životního prostředí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Moderní vakcinační metody nejen proti infekcím v humánní a veterinární medicíně</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Diagnostika humánních a veterinárních onemocnění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Vývoj nových biopolymerů využitelných v medicíně i v technických oborech</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Tkáňová a buněčná terapie, biologická léčba</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Biotechnologický vývoj nových antimikrobiálních látek</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Produkce rekombinantních molekul</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Biotechnologická produkce aktivních substancí kultur bez genetické modifikace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Využití moderních biotechnologií v potravinářství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Biotechnologická produkce substancí z dlouhodobě udržitelných zdrojů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VaV</w:t>
      </w:r>
      <w:proofErr w:type="spellEnd"/>
      <w:r w:rsidRPr="008E7BFB">
        <w:rPr>
          <w:rFonts w:ascii="Arial" w:eastAsia="Times New Roman" w:hAnsi="Arial" w:cs="Arial"/>
          <w:lang w:eastAsia="cs-CZ"/>
        </w:rPr>
        <w:t xml:space="preserve"> biotechnologických produktů a služeb s vysokou přidanou hodnotou, zejména těch založených na aplikaci molekulárně genetických přístupů</w:t>
      </w:r>
    </w:p>
    <w:p w:rsidR="00747D4B" w:rsidRPr="008E7BFB" w:rsidRDefault="00747D4B" w:rsidP="00747D4B">
      <w:pPr>
        <w:pStyle w:val="Platformanadpis"/>
      </w:pPr>
      <w:r w:rsidRPr="008E7BFB">
        <w:t>Sektorová platforma ENERGETIKA</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Analýza možností a limitů rozvoje energetiky v ČR pro různé časové horizonty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Technologie pro energetiku a jejich uplatnění v praxi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Výroba elektřiny a tepla v jaderných zdrojích – bezpečnost, dlouhodobý, spolehlivý ekonomický provoz, jaderný palivový cyklus, radioaktivní cyklus, pokročilé systémy 4. generace, SMR</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Zdroje na fosilní paliva pro výrobu elektřiny – nové provozní režimy vč. plnění požadavků na klasické polutanty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Výroba a distribuce tepla/chladu především na bázi fosilních paliv – zefektivnění existujících systémů SZT, akumulace tepla, technologie malé </w:t>
      </w:r>
      <w:proofErr w:type="spellStart"/>
      <w:r w:rsidRPr="008E7BFB">
        <w:rPr>
          <w:rFonts w:ascii="Arial" w:eastAsia="Times New Roman" w:hAnsi="Arial" w:cs="Arial"/>
          <w:lang w:eastAsia="cs-CZ"/>
        </w:rPr>
        <w:t>kogenerace</w:t>
      </w:r>
      <w:proofErr w:type="spellEnd"/>
      <w:r w:rsidRPr="008E7BFB">
        <w:rPr>
          <w:rFonts w:ascii="Arial" w:eastAsia="Times New Roman" w:hAnsi="Arial" w:cs="Arial"/>
          <w:lang w:eastAsia="cs-CZ"/>
        </w:rPr>
        <w:t xml:space="preserve"> a</w:t>
      </w:r>
      <w:r w:rsidR="0089048E">
        <w:rPr>
          <w:rFonts w:ascii="Arial" w:eastAsia="Times New Roman" w:hAnsi="Arial" w:cs="Arial"/>
          <w:lang w:eastAsia="cs-CZ"/>
        </w:rPr>
        <w:t> </w:t>
      </w:r>
      <w:proofErr w:type="spellStart"/>
      <w:r w:rsidRPr="008E7BFB">
        <w:rPr>
          <w:rFonts w:ascii="Arial" w:eastAsia="Times New Roman" w:hAnsi="Arial" w:cs="Arial"/>
          <w:lang w:eastAsia="cs-CZ"/>
        </w:rPr>
        <w:t>mikrogenerace</w:t>
      </w:r>
      <w:proofErr w:type="spellEnd"/>
      <w:r w:rsidRPr="008E7BFB">
        <w:rPr>
          <w:rFonts w:ascii="Arial" w:eastAsia="Times New Roman" w:hAnsi="Arial" w:cs="Arial"/>
          <w:lang w:eastAsia="cs-CZ"/>
        </w:rPr>
        <w:t xml:space="preserve">, výroba chladu a </w:t>
      </w:r>
      <w:proofErr w:type="spellStart"/>
      <w:r w:rsidRPr="008E7BFB">
        <w:rPr>
          <w:rFonts w:ascii="Arial" w:eastAsia="Times New Roman" w:hAnsi="Arial" w:cs="Arial"/>
          <w:lang w:eastAsia="cs-CZ"/>
        </w:rPr>
        <w:t>trigenerace</w:t>
      </w:r>
      <w:proofErr w:type="spellEnd"/>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Výroba elektřiny a tepla z obnovitelných a druhotných zdrojů – biomasa + odpady, vodní energie, solární teplo, tepelná čerpadla, </w:t>
      </w:r>
      <w:proofErr w:type="spellStart"/>
      <w:r w:rsidRPr="008E7BFB">
        <w:rPr>
          <w:rFonts w:ascii="Arial" w:eastAsia="Times New Roman" w:hAnsi="Arial" w:cs="Arial"/>
          <w:lang w:eastAsia="cs-CZ"/>
        </w:rPr>
        <w:t>power</w:t>
      </w:r>
      <w:proofErr w:type="spellEnd"/>
      <w:r w:rsidRPr="008E7BFB">
        <w:rPr>
          <w:rFonts w:ascii="Arial" w:eastAsia="Times New Roman" w:hAnsi="Arial" w:cs="Arial"/>
          <w:lang w:eastAsia="cs-CZ"/>
        </w:rPr>
        <w:t>-to-</w:t>
      </w:r>
      <w:proofErr w:type="spellStart"/>
      <w:r w:rsidRPr="008E7BFB">
        <w:rPr>
          <w:rFonts w:ascii="Arial" w:eastAsia="Times New Roman" w:hAnsi="Arial" w:cs="Arial"/>
          <w:lang w:eastAsia="cs-CZ"/>
        </w:rPr>
        <w:t>gas</w:t>
      </w:r>
      <w:proofErr w:type="spellEnd"/>
      <w:r w:rsidRPr="008E7BFB">
        <w:rPr>
          <w:rFonts w:ascii="Arial" w:eastAsia="Times New Roman" w:hAnsi="Arial" w:cs="Arial"/>
          <w:lang w:eastAsia="cs-CZ"/>
        </w:rPr>
        <w:t xml:space="preserve"> z OZE</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Elektrické sítě včetně akumulace elektrické energie - perspektivy rozvoje PS a DS, řízení sítí, infrastruktura pro rozvoj využívání hybridních a elektrických vozidel, kybernetická bezpečnost</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Energie v dopravě – nové typy biopaliv, infrastruktura pro </w:t>
      </w:r>
      <w:proofErr w:type="spellStart"/>
      <w:r w:rsidRPr="008E7BFB">
        <w:rPr>
          <w:rFonts w:ascii="Arial" w:eastAsia="Times New Roman" w:hAnsi="Arial" w:cs="Arial"/>
          <w:lang w:eastAsia="cs-CZ"/>
        </w:rPr>
        <w:t>plug</w:t>
      </w:r>
      <w:proofErr w:type="spellEnd"/>
      <w:r w:rsidRPr="008E7BFB">
        <w:rPr>
          <w:rFonts w:ascii="Arial" w:eastAsia="Times New Roman" w:hAnsi="Arial" w:cs="Arial"/>
          <w:lang w:eastAsia="cs-CZ"/>
        </w:rPr>
        <w:t xml:space="preserve">-in a elektromobily, vodík a palivové články v dopravě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lastRenderedPageBreak/>
        <w:t xml:space="preserve">Spotřeba energie a energetické úspory – úspora energie v průmyslu, efektivita energetických </w:t>
      </w:r>
      <w:proofErr w:type="spellStart"/>
      <w:r w:rsidRPr="008E7BFB">
        <w:rPr>
          <w:rFonts w:ascii="Arial" w:eastAsia="Times New Roman" w:hAnsi="Arial" w:cs="Arial"/>
          <w:lang w:eastAsia="cs-CZ"/>
        </w:rPr>
        <w:t>dopr</w:t>
      </w:r>
      <w:proofErr w:type="spellEnd"/>
      <w:r w:rsidRPr="008E7BFB">
        <w:rPr>
          <w:rFonts w:ascii="Arial" w:eastAsia="Times New Roman" w:hAnsi="Arial" w:cs="Arial"/>
          <w:lang w:eastAsia="cs-CZ"/>
        </w:rPr>
        <w:t xml:space="preserve">. systémů, úsporné technologie na straně spotřeby, </w:t>
      </w:r>
      <w:proofErr w:type="spellStart"/>
      <w:r w:rsidRPr="008E7BFB">
        <w:rPr>
          <w:rFonts w:ascii="Arial" w:eastAsia="Times New Roman" w:hAnsi="Arial" w:cs="Arial"/>
          <w:lang w:eastAsia="cs-CZ"/>
        </w:rPr>
        <w:t>smart</w:t>
      </w:r>
      <w:proofErr w:type="spellEnd"/>
      <w:r w:rsidRPr="008E7BFB">
        <w:rPr>
          <w:rFonts w:ascii="Arial" w:eastAsia="Times New Roman" w:hAnsi="Arial" w:cs="Arial"/>
          <w:lang w:eastAsia="cs-CZ"/>
        </w:rPr>
        <w:t xml:space="preserve"> </w:t>
      </w:r>
      <w:proofErr w:type="spellStart"/>
      <w:r w:rsidRPr="008E7BFB">
        <w:rPr>
          <w:rFonts w:ascii="Arial" w:eastAsia="Times New Roman" w:hAnsi="Arial" w:cs="Arial"/>
          <w:lang w:eastAsia="cs-CZ"/>
        </w:rPr>
        <w:t>homes</w:t>
      </w:r>
      <w:proofErr w:type="spellEnd"/>
      <w:r w:rsidRPr="008E7BFB">
        <w:rPr>
          <w:rFonts w:ascii="Arial" w:eastAsia="Times New Roman" w:hAnsi="Arial" w:cs="Arial"/>
          <w:lang w:eastAsia="cs-CZ"/>
        </w:rPr>
        <w:t xml:space="preserve">, </w:t>
      </w:r>
      <w:proofErr w:type="spellStart"/>
      <w:r w:rsidRPr="008E7BFB">
        <w:rPr>
          <w:rFonts w:ascii="Arial" w:eastAsia="Times New Roman" w:hAnsi="Arial" w:cs="Arial"/>
          <w:lang w:eastAsia="cs-CZ"/>
        </w:rPr>
        <w:t>smart</w:t>
      </w:r>
      <w:proofErr w:type="spellEnd"/>
      <w:r w:rsidRPr="008E7BFB">
        <w:rPr>
          <w:rFonts w:ascii="Arial" w:eastAsia="Times New Roman" w:hAnsi="Arial" w:cs="Arial"/>
          <w:lang w:eastAsia="cs-CZ"/>
        </w:rPr>
        <w:t xml:space="preserve"> </w:t>
      </w:r>
      <w:proofErr w:type="spellStart"/>
      <w:r w:rsidRPr="008E7BFB">
        <w:rPr>
          <w:rFonts w:ascii="Arial" w:eastAsia="Times New Roman" w:hAnsi="Arial" w:cs="Arial"/>
          <w:lang w:eastAsia="cs-CZ"/>
        </w:rPr>
        <w:t>cities</w:t>
      </w:r>
      <w:proofErr w:type="spellEnd"/>
      <w:r w:rsidRPr="008E7BFB">
        <w:rPr>
          <w:rFonts w:ascii="Arial" w:eastAsia="Times New Roman" w:hAnsi="Arial" w:cs="Arial"/>
          <w:lang w:eastAsia="cs-CZ"/>
        </w:rPr>
        <w:t xml:space="preserve"> and </w:t>
      </w:r>
      <w:proofErr w:type="spellStart"/>
      <w:r w:rsidRPr="008E7BFB">
        <w:rPr>
          <w:rFonts w:ascii="Arial" w:eastAsia="Times New Roman" w:hAnsi="Arial" w:cs="Arial"/>
          <w:lang w:eastAsia="cs-CZ"/>
        </w:rPr>
        <w:t>regions</w:t>
      </w:r>
      <w:proofErr w:type="spellEnd"/>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Nové technologie a procesy s potenciálním významným vlivem na energetiku</w:t>
      </w:r>
    </w:p>
    <w:p w:rsidR="00747D4B" w:rsidRPr="008E7BFB" w:rsidRDefault="00747D4B" w:rsidP="00747D4B">
      <w:pPr>
        <w:pStyle w:val="Platformanadpis"/>
      </w:pPr>
      <w:r w:rsidRPr="008E7BFB">
        <w:t xml:space="preserve">Sektorová platforma TRADIČNÍ </w:t>
      </w:r>
      <w:r w:rsidRPr="00613032">
        <w:t>KULTURNÍ</w:t>
      </w:r>
      <w:r w:rsidRPr="008E7BFB">
        <w:t xml:space="preserve"> A KREATIVNÍ PRŮMYSLY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Výroba skla</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Pr>
          <w:rFonts w:ascii="Arial" w:eastAsia="Times New Roman" w:hAnsi="Arial" w:cs="Arial"/>
          <w:lang w:eastAsia="cs-CZ"/>
        </w:rPr>
        <w:t>Vývoj</w:t>
      </w:r>
      <w:r w:rsidRPr="008E7BFB">
        <w:rPr>
          <w:rFonts w:ascii="Arial" w:eastAsia="Times New Roman" w:hAnsi="Arial" w:cs="Arial"/>
          <w:lang w:eastAsia="cs-CZ"/>
        </w:rPr>
        <w:t xml:space="preserve"> skla z hlediska bezpečnosti a odpovědnosti vůči životnímu prostředí (bezolovnaté sklo, vnitřní pnutí, ochranná povrchová úprava – </w:t>
      </w:r>
      <w:proofErr w:type="spellStart"/>
      <w:r w:rsidRPr="008E7BFB">
        <w:rPr>
          <w:rFonts w:ascii="Arial" w:eastAsia="Times New Roman" w:hAnsi="Arial" w:cs="Arial"/>
          <w:lang w:eastAsia="cs-CZ"/>
        </w:rPr>
        <w:t>nano-paint</w:t>
      </w:r>
      <w:proofErr w:type="spellEnd"/>
      <w:r w:rsidRPr="008E7BFB">
        <w:rPr>
          <w:rFonts w:ascii="Arial" w:eastAsia="Times New Roman" w:hAnsi="Arial" w:cs="Arial"/>
          <w:lang w:eastAsia="cs-CZ"/>
        </w:rPr>
        <w:t>)</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Povrchová úprava skla v souladu s požadavky obchodních trendů i legislativy (ochranné a antiadhesivní nátěry)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Integrace skla do finálních produktů (fixační trubice, teleskopické závěsné systémy)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Technologie propojující sklo se světelností (</w:t>
      </w:r>
      <w:proofErr w:type="spellStart"/>
      <w:r w:rsidRPr="008E7BFB">
        <w:rPr>
          <w:rFonts w:ascii="Arial" w:eastAsia="Times New Roman" w:hAnsi="Arial" w:cs="Arial"/>
          <w:lang w:eastAsia="cs-CZ"/>
        </w:rPr>
        <w:t>nano-paint</w:t>
      </w:r>
      <w:proofErr w:type="spellEnd"/>
      <w:r w:rsidRPr="008E7BFB">
        <w:rPr>
          <w:rFonts w:ascii="Arial" w:eastAsia="Times New Roman" w:hAnsi="Arial" w:cs="Arial"/>
          <w:lang w:eastAsia="cs-CZ"/>
        </w:rPr>
        <w:t xml:space="preserve">, světelné zdroje jako LED, </w:t>
      </w:r>
      <w:proofErr w:type="spellStart"/>
      <w:r w:rsidRPr="008E7BFB">
        <w:rPr>
          <w:rFonts w:ascii="Arial" w:eastAsia="Times New Roman" w:hAnsi="Arial" w:cs="Arial"/>
          <w:lang w:eastAsia="cs-CZ"/>
        </w:rPr>
        <w:t>oLED</w:t>
      </w:r>
      <w:proofErr w:type="spellEnd"/>
      <w:r w:rsidRPr="008E7BFB">
        <w:rPr>
          <w:rFonts w:ascii="Arial" w:eastAsia="Times New Roman" w:hAnsi="Arial" w:cs="Arial"/>
          <w:lang w:eastAsia="cs-CZ"/>
        </w:rPr>
        <w:t xml:space="preserve"> technologie nebo úsporné zářivky)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Výroba porcelánu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Barevné glazury, vlastnosti glazur a vliv oxidů</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Vývoj granulátu</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Textilní průmysl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VaV</w:t>
      </w:r>
      <w:proofErr w:type="spellEnd"/>
      <w:r w:rsidRPr="008E7BFB">
        <w:rPr>
          <w:rFonts w:ascii="Arial" w:eastAsia="Times New Roman" w:hAnsi="Arial" w:cs="Arial"/>
          <w:lang w:eastAsia="cs-CZ"/>
        </w:rPr>
        <w:t xml:space="preserve">, výroba a použití </w:t>
      </w:r>
      <w:proofErr w:type="spellStart"/>
      <w:r w:rsidRPr="008E7BFB">
        <w:rPr>
          <w:rFonts w:ascii="Arial" w:eastAsia="Times New Roman" w:hAnsi="Arial" w:cs="Arial"/>
          <w:lang w:eastAsia="cs-CZ"/>
        </w:rPr>
        <w:t>nanovláken</w:t>
      </w:r>
      <w:proofErr w:type="spellEnd"/>
      <w:r w:rsidRPr="008E7BFB">
        <w:rPr>
          <w:rFonts w:ascii="Arial" w:eastAsia="Times New Roman" w:hAnsi="Arial" w:cs="Arial"/>
          <w:lang w:eastAsia="cs-CZ"/>
        </w:rPr>
        <w:t xml:space="preserve"> a </w:t>
      </w:r>
      <w:proofErr w:type="spellStart"/>
      <w:r w:rsidRPr="008E7BFB">
        <w:rPr>
          <w:rFonts w:ascii="Arial" w:eastAsia="Times New Roman" w:hAnsi="Arial" w:cs="Arial"/>
          <w:lang w:eastAsia="cs-CZ"/>
        </w:rPr>
        <w:t>nanovlákenných</w:t>
      </w:r>
      <w:proofErr w:type="spellEnd"/>
      <w:r w:rsidRPr="008E7BFB">
        <w:rPr>
          <w:rFonts w:ascii="Arial" w:eastAsia="Times New Roman" w:hAnsi="Arial" w:cs="Arial"/>
          <w:lang w:eastAsia="cs-CZ"/>
        </w:rPr>
        <w:t xml:space="preserve"> struktur v textilu, aplikace nanočástic pro speciální efekty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Vývoj kompozitních struktur s obsahem anorganických vláken a textilních výztuží, inteligentní textilie</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Použití optických vláken a materiálů s tvarovou pamětí pro technické výrobky</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Textilní čidla a čidla vhodná pro použití v textiliích</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Modifikace a rozvoj technologií pro zpracování nových materiálů, ekologické aspekty nových technologií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Dřevozpracující průmysl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Technologie spojů materiálů na bázi dřeva</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Matematické simulace tuhosti konstrukcí ze dřeva</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Vývoj materiálů na bázi dřeva s vysokou odolností vůči biotickým činitelům a ohni</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Lepené lamelové dřevo a jeho užití v architektuře dřevostaveb</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Ekologické aspekty zpracování dřeva a materiálů na bázi dřeva</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Ostatní zpracovatelský průmysl </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Hudební akustika a technická fyzika (výzkum zvukové kvality hudebních nástrojů a</w:t>
      </w:r>
      <w:r w:rsidR="0089048E">
        <w:rPr>
          <w:rFonts w:ascii="Arial" w:eastAsia="Times New Roman" w:hAnsi="Arial" w:cs="Arial"/>
          <w:lang w:eastAsia="cs-CZ"/>
        </w:rPr>
        <w:t> </w:t>
      </w:r>
      <w:r w:rsidRPr="008E7BFB">
        <w:rPr>
          <w:rFonts w:ascii="Arial" w:eastAsia="Times New Roman" w:hAnsi="Arial" w:cs="Arial"/>
          <w:lang w:eastAsia="cs-CZ"/>
        </w:rPr>
        <w:t>jejich vyrovnanosti)</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Modifikace a rozvoj technologií pro zpracování nových materiálů</w:t>
      </w:r>
    </w:p>
    <w:p w:rsidR="00747D4B" w:rsidRPr="008E7BFB" w:rsidRDefault="00747D4B" w:rsidP="00747D4B">
      <w:pPr>
        <w:pStyle w:val="komentzaobrzkem"/>
        <w:spacing w:after="240"/>
      </w:pPr>
      <w:r w:rsidRPr="008E7BFB">
        <w:t>Poznámka: Vědecká témata v tomto odvětví navazují na vědecká témata přidružených odvětví CCI</w:t>
      </w:r>
    </w:p>
    <w:p w:rsidR="00747D4B" w:rsidRPr="008E7BFB" w:rsidRDefault="00747D4B" w:rsidP="00747D4B">
      <w:pPr>
        <w:pStyle w:val="Platformanadpis"/>
      </w:pPr>
      <w:r w:rsidRPr="008E7BFB">
        <w:t>Sektorová platforma HUTNICTVÍ, OCELÁŘSTVÍ, SLÉVÁRENSTVÍ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lastRenderedPageBreak/>
        <w:t>Vývoj nových sofistikovaných výrobků, reakce na požadavky odběratelských odvětví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Nové a vylepšené oceli; vývoj nových kategorií oceli s kombinovanými vlastnostmi (síla, tvárnost, pevnost, energetická absorpce, snížení hmotnosti, odolnost proti teplotním rázům atd.)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Optimalizace výrobních nákladů a zvyšování energetické účinnosti hutní výroby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Snižování materiálové náročnosti hutní výroby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Optimalizace kvalitativních parametrů hutních výrobků vč. zlepšování kontroly a řízení výrobních postupů (</w:t>
      </w:r>
      <w:proofErr w:type="spellStart"/>
      <w:r w:rsidRPr="008E7BFB">
        <w:rPr>
          <w:rFonts w:ascii="Arial" w:eastAsia="Times New Roman" w:hAnsi="Arial" w:cs="Arial"/>
          <w:lang w:eastAsia="cs-CZ"/>
        </w:rPr>
        <w:t>mechatronika</w:t>
      </w:r>
      <w:proofErr w:type="spellEnd"/>
      <w:r w:rsidRPr="008E7BFB">
        <w:rPr>
          <w:rFonts w:ascii="Arial" w:eastAsia="Times New Roman" w:hAnsi="Arial" w:cs="Arial"/>
          <w:lang w:eastAsia="cs-CZ"/>
        </w:rPr>
        <w:t xml:space="preserve">)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Vývoj nových a zvyšování parametrů existujících pomocných materiálů (chemické látky, oleje, apod.)</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Nové typy žáruvzdorných materiálů vč. jejich povlaků pro odlévání nových typů slitin</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Sofistikované systémy řízení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Rozvoj umělé inteligence a pokročilých systémů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Nové techniky a technologie pro zpracování a zvýšení kvality finálních hutních výrobků </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Pokročilé zkušební, výpočetní a simulační metody specificky využívané v oblasti vývoje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Lehké slitiny, buněčné materiály a kompozity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Biokompatibilní metalurgie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Povlakování</w:t>
      </w:r>
      <w:proofErr w:type="spellEnd"/>
      <w:r w:rsidRPr="008E7BFB">
        <w:rPr>
          <w:rFonts w:ascii="Arial" w:eastAsia="Times New Roman" w:hAnsi="Arial" w:cs="Arial"/>
          <w:lang w:eastAsia="cs-CZ"/>
        </w:rPr>
        <w:t xml:space="preserve"> a povrchová ochrana</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Prášková metalurgie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Recyklování, zjemňování a znovuvyužití kritických a vysoce hodnotných kovů</w:t>
      </w:r>
    </w:p>
    <w:p w:rsidR="00747D4B" w:rsidRPr="008E7BFB" w:rsidRDefault="00747D4B" w:rsidP="00747D4B">
      <w:pPr>
        <w:pStyle w:val="Platformanadpis"/>
      </w:pPr>
      <w:r w:rsidRPr="008E7BFB">
        <w:t xml:space="preserve">Sektorová </w:t>
      </w:r>
      <w:r w:rsidRPr="00613032">
        <w:t>platforma</w:t>
      </w:r>
      <w:r w:rsidRPr="008E7BFB">
        <w:t xml:space="preserve"> NOVÉ KULTURNÍ A KREATIVNÍ PRŮMYSLY</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Technologie jako hybatelé evropských inovací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Nanotechnologie a design</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Využití pokročilých materiálů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Výzkum životního cyklu materiálů a produktů z nich</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Využití laserového světla v audiovizuálním umění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Výzkum prostorového zvuku a interaktivních technologií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Imerzivní</w:t>
      </w:r>
      <w:proofErr w:type="spellEnd"/>
      <w:r w:rsidRPr="008E7BFB">
        <w:rPr>
          <w:rFonts w:ascii="Arial" w:eastAsia="Times New Roman" w:hAnsi="Arial" w:cs="Arial"/>
          <w:lang w:eastAsia="cs-CZ"/>
        </w:rPr>
        <w:t xml:space="preserve"> prostory a radikální technologie v umění i jeho prezentaci</w:t>
      </w:r>
    </w:p>
    <w:p w:rsidR="00747D4B" w:rsidRDefault="00747D4B" w:rsidP="00747D4B">
      <w:pPr>
        <w:pStyle w:val="komentzaobrzkem"/>
      </w:pPr>
      <w:r w:rsidRPr="000F625B">
        <w:t>Poznámka: Vědecká témata v tomto odvětví budou diskutována se zástupci sektoru a následně doplněna / upřesněna</w:t>
      </w:r>
    </w:p>
    <w:p w:rsidR="00747D4B" w:rsidRPr="008E7BFB" w:rsidRDefault="00747D4B" w:rsidP="00747D4B">
      <w:pPr>
        <w:pStyle w:val="Platformanadpis"/>
      </w:pPr>
      <w:r w:rsidRPr="008E7BFB">
        <w:t>Sektorová platforma NANOTECHNOLOGIE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Textilní výroba</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Nanovlákenné</w:t>
      </w:r>
      <w:proofErr w:type="spellEnd"/>
      <w:r w:rsidRPr="008E7BFB">
        <w:rPr>
          <w:rFonts w:ascii="Arial" w:eastAsia="Times New Roman" w:hAnsi="Arial" w:cs="Arial"/>
          <w:lang w:eastAsia="cs-CZ"/>
        </w:rPr>
        <w:t xml:space="preserve"> bariérové textilie (ochrana proti alergenům, bakteriím a virům)</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Nanovlákenné</w:t>
      </w:r>
      <w:proofErr w:type="spellEnd"/>
      <w:r w:rsidRPr="008E7BFB">
        <w:rPr>
          <w:rFonts w:ascii="Arial" w:eastAsia="Times New Roman" w:hAnsi="Arial" w:cs="Arial"/>
          <w:lang w:eastAsia="cs-CZ"/>
        </w:rPr>
        <w:t xml:space="preserve"> materiály pro průmyslové aplikace (filtrace)</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Nanovlákenné</w:t>
      </w:r>
      <w:proofErr w:type="spellEnd"/>
      <w:r w:rsidRPr="008E7BFB">
        <w:rPr>
          <w:rFonts w:ascii="Arial" w:eastAsia="Times New Roman" w:hAnsi="Arial" w:cs="Arial"/>
          <w:lang w:eastAsia="cs-CZ"/>
        </w:rPr>
        <w:t xml:space="preserve"> membrány a speciální textilie pro funkční oblečení</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Chemický průmysl</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Nanotechnologické</w:t>
      </w:r>
      <w:proofErr w:type="spellEnd"/>
      <w:r w:rsidRPr="008E7BFB">
        <w:rPr>
          <w:rFonts w:ascii="Arial" w:eastAsia="Times New Roman" w:hAnsi="Arial" w:cs="Arial"/>
          <w:lang w:eastAsia="cs-CZ"/>
        </w:rPr>
        <w:t xml:space="preserve"> ochrany povrchů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Ekologie</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lastRenderedPageBreak/>
        <w:t xml:space="preserve">Nanočástice </w:t>
      </w:r>
      <w:proofErr w:type="spellStart"/>
      <w:r w:rsidRPr="008E7BFB">
        <w:rPr>
          <w:rFonts w:ascii="Arial" w:eastAsia="Times New Roman" w:hAnsi="Arial" w:cs="Arial"/>
          <w:lang w:eastAsia="cs-CZ"/>
        </w:rPr>
        <w:t>nulamocného</w:t>
      </w:r>
      <w:proofErr w:type="spellEnd"/>
      <w:r w:rsidRPr="008E7BFB">
        <w:rPr>
          <w:rFonts w:ascii="Arial" w:eastAsia="Times New Roman" w:hAnsi="Arial" w:cs="Arial"/>
          <w:lang w:eastAsia="cs-CZ"/>
        </w:rPr>
        <w:t xml:space="preserve"> železa</w:t>
      </w:r>
      <w:r w:rsidR="008C6A06">
        <w:rPr>
          <w:rFonts w:ascii="Arial" w:eastAsia="Times New Roman" w:hAnsi="Arial" w:cs="Arial"/>
          <w:lang w:eastAsia="cs-CZ"/>
        </w:rPr>
        <w:t xml:space="preserve"> </w:t>
      </w:r>
      <w:r w:rsidRPr="008E7BFB">
        <w:rPr>
          <w:rFonts w:ascii="Arial" w:eastAsia="Times New Roman" w:hAnsi="Arial" w:cs="Arial"/>
          <w:lang w:eastAsia="cs-CZ"/>
        </w:rPr>
        <w:t>a jejich aplikace v technologiích sanace podzemních i povrchových vod</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Filtrační materiály (polymerní </w:t>
      </w:r>
      <w:proofErr w:type="spellStart"/>
      <w:r w:rsidRPr="008E7BFB">
        <w:rPr>
          <w:rFonts w:ascii="Arial" w:eastAsia="Times New Roman" w:hAnsi="Arial" w:cs="Arial"/>
          <w:lang w:eastAsia="cs-CZ"/>
        </w:rPr>
        <w:t>nanovlákenné</w:t>
      </w:r>
      <w:proofErr w:type="spellEnd"/>
      <w:r w:rsidRPr="008E7BFB">
        <w:rPr>
          <w:rFonts w:ascii="Arial" w:eastAsia="Times New Roman" w:hAnsi="Arial" w:cs="Arial"/>
          <w:lang w:eastAsia="cs-CZ"/>
        </w:rPr>
        <w:t xml:space="preserve"> membrány) – pro technologie čištění vody a vzduchu bez chemikálií prostřednictvím technologie membránové separace</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Fotokatalytické nátěry s nanočásticemi TiO2</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Energetika</w:t>
      </w:r>
    </w:p>
    <w:p w:rsidR="003A7DA3" w:rsidRDefault="00747D4B" w:rsidP="00747D4B">
      <w:pPr>
        <w:numPr>
          <w:ilvl w:val="1"/>
          <w:numId w:val="12"/>
        </w:numPr>
        <w:spacing w:after="0" w:line="360" w:lineRule="auto"/>
        <w:contextualSpacing/>
        <w:jc w:val="both"/>
        <w:rPr>
          <w:rFonts w:ascii="Arial" w:eastAsia="Times New Roman" w:hAnsi="Arial" w:cs="Arial"/>
          <w:lang w:eastAsia="cs-CZ"/>
        </w:rPr>
      </w:pPr>
      <w:r w:rsidRPr="00496F66">
        <w:rPr>
          <w:rFonts w:ascii="Arial" w:eastAsia="Times New Roman" w:hAnsi="Arial" w:cs="Arial"/>
          <w:lang w:eastAsia="cs-CZ"/>
        </w:rPr>
        <w:t xml:space="preserve">Výzkum </w:t>
      </w:r>
      <w:proofErr w:type="spellStart"/>
      <w:r w:rsidRPr="00496F66">
        <w:rPr>
          <w:rFonts w:ascii="Arial" w:eastAsia="Times New Roman" w:hAnsi="Arial" w:cs="Arial"/>
          <w:lang w:eastAsia="cs-CZ"/>
        </w:rPr>
        <w:t>grafenu</w:t>
      </w:r>
      <w:proofErr w:type="spellEnd"/>
      <w:r w:rsidRPr="00496F66">
        <w:rPr>
          <w:rFonts w:ascii="Arial" w:eastAsia="Times New Roman" w:hAnsi="Arial" w:cs="Arial"/>
          <w:lang w:eastAsia="cs-CZ"/>
        </w:rPr>
        <w:t xml:space="preserve"> (umělá forma uhlíku) a možností jeho aplikace (</w:t>
      </w:r>
      <w:proofErr w:type="spellStart"/>
      <w:r w:rsidRPr="00496F66">
        <w:rPr>
          <w:rFonts w:ascii="Arial" w:eastAsia="Times New Roman" w:hAnsi="Arial" w:cs="Arial"/>
          <w:lang w:eastAsia="cs-CZ"/>
        </w:rPr>
        <w:t>grafenový</w:t>
      </w:r>
      <w:proofErr w:type="spellEnd"/>
      <w:r w:rsidRPr="00496F66">
        <w:rPr>
          <w:rFonts w:ascii="Arial" w:eastAsia="Times New Roman" w:hAnsi="Arial" w:cs="Arial"/>
          <w:lang w:eastAsia="cs-CZ"/>
        </w:rPr>
        <w:t xml:space="preserve"> </w:t>
      </w:r>
      <w:proofErr w:type="spellStart"/>
      <w:r w:rsidRPr="00496F66">
        <w:rPr>
          <w:rFonts w:ascii="Arial" w:eastAsia="Times New Roman" w:hAnsi="Arial" w:cs="Arial"/>
          <w:lang w:eastAsia="cs-CZ"/>
        </w:rPr>
        <w:t>superkondenzátor</w:t>
      </w:r>
      <w:proofErr w:type="spellEnd"/>
    </w:p>
    <w:p w:rsidR="00747D4B" w:rsidRPr="00496F66" w:rsidRDefault="00747D4B" w:rsidP="00747D4B">
      <w:pPr>
        <w:numPr>
          <w:ilvl w:val="1"/>
          <w:numId w:val="12"/>
        </w:numPr>
        <w:spacing w:after="0" w:line="360" w:lineRule="auto"/>
        <w:contextualSpacing/>
        <w:jc w:val="both"/>
        <w:rPr>
          <w:rFonts w:ascii="Arial" w:eastAsia="Times New Roman" w:hAnsi="Arial" w:cs="Arial"/>
          <w:lang w:eastAsia="cs-CZ"/>
        </w:rPr>
      </w:pPr>
      <w:r w:rsidRPr="00496F66">
        <w:rPr>
          <w:rFonts w:ascii="Arial" w:eastAsia="Times New Roman" w:hAnsi="Arial" w:cs="Arial"/>
          <w:lang w:eastAsia="cs-CZ"/>
        </w:rPr>
        <w:t xml:space="preserve">Použití </w:t>
      </w:r>
      <w:proofErr w:type="spellStart"/>
      <w:r w:rsidRPr="00496F66">
        <w:rPr>
          <w:rFonts w:ascii="Arial" w:eastAsia="Times New Roman" w:hAnsi="Arial" w:cs="Arial"/>
          <w:lang w:eastAsia="cs-CZ"/>
        </w:rPr>
        <w:t>nanomateriálů</w:t>
      </w:r>
      <w:proofErr w:type="spellEnd"/>
      <w:r w:rsidRPr="00496F66">
        <w:rPr>
          <w:rFonts w:ascii="Arial" w:eastAsia="Times New Roman" w:hAnsi="Arial" w:cs="Arial"/>
          <w:lang w:eastAsia="cs-CZ"/>
        </w:rPr>
        <w:t xml:space="preserve"> v konstrukci baterií (3D baterie)</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Lékařství, farmacie</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proofErr w:type="spellStart"/>
      <w:r w:rsidRPr="008E7BFB">
        <w:rPr>
          <w:rFonts w:ascii="Arial" w:eastAsia="Times New Roman" w:hAnsi="Arial" w:cs="Arial"/>
          <w:lang w:eastAsia="cs-CZ"/>
        </w:rPr>
        <w:t>Nanovlákenné</w:t>
      </w:r>
      <w:proofErr w:type="spellEnd"/>
      <w:r w:rsidRPr="008E7BFB">
        <w:rPr>
          <w:rFonts w:ascii="Arial" w:eastAsia="Times New Roman" w:hAnsi="Arial" w:cs="Arial"/>
          <w:lang w:eastAsia="cs-CZ"/>
        </w:rPr>
        <w:t xml:space="preserve"> struktury (regenerativní medicína, tkáňové inženýrství, cílená distribuce léčiv v </w:t>
      </w:r>
      <w:proofErr w:type="spellStart"/>
      <w:r w:rsidRPr="008E7BFB">
        <w:rPr>
          <w:rFonts w:ascii="Arial" w:eastAsia="Times New Roman" w:hAnsi="Arial" w:cs="Arial"/>
          <w:lang w:eastAsia="cs-CZ"/>
        </w:rPr>
        <w:t>nanokapslích</w:t>
      </w:r>
      <w:proofErr w:type="spellEnd"/>
      <w:r w:rsidRPr="008E7BFB">
        <w:rPr>
          <w:rFonts w:ascii="Arial" w:eastAsia="Times New Roman" w:hAnsi="Arial" w:cs="Arial"/>
          <w:lang w:eastAsia="cs-CZ"/>
        </w:rPr>
        <w:t>)</w:t>
      </w:r>
    </w:p>
    <w:p w:rsidR="00747D4B" w:rsidRPr="008E7BFB" w:rsidRDefault="00747D4B" w:rsidP="00747D4B">
      <w:pPr>
        <w:numPr>
          <w:ilvl w:val="1"/>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 xml:space="preserve">Mikro a </w:t>
      </w:r>
      <w:proofErr w:type="spellStart"/>
      <w:r w:rsidRPr="008E7BFB">
        <w:rPr>
          <w:rFonts w:ascii="Arial" w:eastAsia="Times New Roman" w:hAnsi="Arial" w:cs="Arial"/>
          <w:lang w:eastAsia="cs-CZ"/>
        </w:rPr>
        <w:t>nanotechnologické</w:t>
      </w:r>
      <w:proofErr w:type="spellEnd"/>
      <w:r w:rsidRPr="008E7BFB">
        <w:rPr>
          <w:rFonts w:ascii="Arial" w:eastAsia="Times New Roman" w:hAnsi="Arial" w:cs="Arial"/>
          <w:lang w:eastAsia="cs-CZ"/>
        </w:rPr>
        <w:t xml:space="preserve"> postupy pro změnu fyzikálních vlastností doplňků stravy či léčiv (zvýšení jejich účinnosti, snížení toxicity a nežádoucích účinků)</w:t>
      </w:r>
    </w:p>
    <w:p w:rsidR="00747D4B" w:rsidRPr="008E7BFB" w:rsidRDefault="00747D4B" w:rsidP="00747D4B">
      <w:pPr>
        <w:numPr>
          <w:ilvl w:val="0"/>
          <w:numId w:val="12"/>
        </w:numPr>
        <w:spacing w:after="0" w:line="360" w:lineRule="auto"/>
        <w:contextualSpacing/>
        <w:jc w:val="both"/>
        <w:rPr>
          <w:rFonts w:ascii="Arial" w:eastAsia="Times New Roman" w:hAnsi="Arial" w:cs="Arial"/>
          <w:lang w:eastAsia="cs-CZ"/>
        </w:rPr>
      </w:pPr>
      <w:r w:rsidRPr="008E7BFB">
        <w:rPr>
          <w:rFonts w:ascii="Arial" w:eastAsia="Times New Roman" w:hAnsi="Arial" w:cs="Arial"/>
          <w:lang w:eastAsia="cs-CZ"/>
        </w:rPr>
        <w:t>Ostatní</w:t>
      </w:r>
    </w:p>
    <w:p w:rsidR="00747D4B" w:rsidRDefault="00747D4B" w:rsidP="00DD47E7">
      <w:pPr>
        <w:numPr>
          <w:ilvl w:val="1"/>
          <w:numId w:val="12"/>
        </w:numPr>
        <w:spacing w:after="0" w:line="360" w:lineRule="auto"/>
        <w:contextualSpacing/>
        <w:jc w:val="both"/>
        <w:rPr>
          <w:rFonts w:ascii="Arial" w:eastAsia="Times New Roman" w:hAnsi="Arial" w:cs="Arial"/>
          <w:lang w:eastAsia="cs-CZ"/>
        </w:rPr>
      </w:pPr>
      <w:proofErr w:type="spellStart"/>
      <w:r w:rsidRPr="007E6226">
        <w:rPr>
          <w:rFonts w:ascii="Arial" w:eastAsia="Times New Roman" w:hAnsi="Arial" w:cs="Arial"/>
          <w:lang w:eastAsia="cs-CZ"/>
        </w:rPr>
        <w:t>Nanostrukturované</w:t>
      </w:r>
      <w:proofErr w:type="spellEnd"/>
      <w:r w:rsidRPr="007E6226">
        <w:rPr>
          <w:rFonts w:ascii="Arial" w:eastAsia="Times New Roman" w:hAnsi="Arial" w:cs="Arial"/>
          <w:lang w:eastAsia="cs-CZ"/>
        </w:rPr>
        <w:t xml:space="preserve"> polymery, </w:t>
      </w:r>
      <w:proofErr w:type="spellStart"/>
      <w:r w:rsidRPr="007E6226">
        <w:rPr>
          <w:rFonts w:ascii="Arial" w:eastAsia="Times New Roman" w:hAnsi="Arial" w:cs="Arial"/>
          <w:lang w:eastAsia="cs-CZ"/>
        </w:rPr>
        <w:t>elektroaktivní</w:t>
      </w:r>
      <w:proofErr w:type="spellEnd"/>
      <w:r w:rsidRPr="007E6226">
        <w:rPr>
          <w:rFonts w:ascii="Arial" w:eastAsia="Times New Roman" w:hAnsi="Arial" w:cs="Arial"/>
          <w:lang w:eastAsia="cs-CZ"/>
        </w:rPr>
        <w:t xml:space="preserve"> polymery, </w:t>
      </w:r>
      <w:proofErr w:type="spellStart"/>
      <w:r w:rsidRPr="007E6226">
        <w:rPr>
          <w:rFonts w:ascii="Arial" w:eastAsia="Times New Roman" w:hAnsi="Arial" w:cs="Arial"/>
          <w:lang w:eastAsia="cs-CZ"/>
        </w:rPr>
        <w:t>termosetové</w:t>
      </w:r>
      <w:proofErr w:type="spellEnd"/>
      <w:r w:rsidRPr="007E6226">
        <w:rPr>
          <w:rFonts w:ascii="Arial" w:eastAsia="Times New Roman" w:hAnsi="Arial" w:cs="Arial"/>
          <w:lang w:eastAsia="cs-CZ"/>
        </w:rPr>
        <w:t xml:space="preserve"> i termoplastové kompozity, polymerní kompozity pro medicínu, architektura hmoty v </w:t>
      </w:r>
      <w:proofErr w:type="spellStart"/>
      <w:r w:rsidRPr="007E6226">
        <w:rPr>
          <w:rFonts w:ascii="Arial" w:eastAsia="Times New Roman" w:hAnsi="Arial" w:cs="Arial"/>
          <w:lang w:eastAsia="cs-CZ"/>
        </w:rPr>
        <w:t>nanoměřítku</w:t>
      </w:r>
      <w:proofErr w:type="spellEnd"/>
      <w:r w:rsidRPr="007E6226">
        <w:rPr>
          <w:rFonts w:ascii="Arial" w:eastAsia="Times New Roman" w:hAnsi="Arial" w:cs="Arial"/>
          <w:lang w:eastAsia="cs-CZ"/>
        </w:rPr>
        <w:t xml:space="preserve">, 2D a 3D </w:t>
      </w:r>
      <w:proofErr w:type="spellStart"/>
      <w:r w:rsidRPr="007E6226">
        <w:rPr>
          <w:rFonts w:ascii="Arial" w:eastAsia="Times New Roman" w:hAnsi="Arial" w:cs="Arial"/>
          <w:lang w:eastAsia="cs-CZ"/>
        </w:rPr>
        <w:t>nanostruktury</w:t>
      </w:r>
      <w:proofErr w:type="spellEnd"/>
    </w:p>
    <w:p w:rsidR="004D1D71" w:rsidRPr="006A469E" w:rsidRDefault="004D1D71" w:rsidP="00DD47E7">
      <w:pPr>
        <w:rPr>
          <w:rFonts w:ascii="Arial" w:hAnsi="Arial" w:cs="Arial"/>
        </w:rPr>
      </w:pPr>
    </w:p>
    <w:sectPr w:rsidR="004D1D71" w:rsidRPr="006A469E" w:rsidSect="00E540D1">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757" w:rsidRDefault="00141757" w:rsidP="000822A0">
      <w:pPr>
        <w:spacing w:after="0" w:line="240" w:lineRule="auto"/>
      </w:pPr>
      <w:r>
        <w:separator/>
      </w:r>
    </w:p>
  </w:endnote>
  <w:endnote w:type="continuationSeparator" w:id="0">
    <w:p w:rsidR="00141757" w:rsidRDefault="00141757" w:rsidP="00082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367864"/>
      <w:docPartObj>
        <w:docPartGallery w:val="Page Numbers (Bottom of Page)"/>
        <w:docPartUnique/>
      </w:docPartObj>
    </w:sdtPr>
    <w:sdtEndPr/>
    <w:sdtContent>
      <w:p w:rsidR="00542059" w:rsidRDefault="00542059">
        <w:pPr>
          <w:pStyle w:val="Zpat"/>
          <w:jc w:val="right"/>
        </w:pPr>
        <w:r>
          <w:fldChar w:fldCharType="begin"/>
        </w:r>
        <w:r>
          <w:instrText>PAGE   \* MERGEFORMAT</w:instrText>
        </w:r>
        <w:r>
          <w:fldChar w:fldCharType="separate"/>
        </w:r>
        <w:r w:rsidR="008A5549">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757" w:rsidRDefault="00141757" w:rsidP="000822A0">
      <w:pPr>
        <w:spacing w:after="0" w:line="240" w:lineRule="auto"/>
      </w:pPr>
      <w:r>
        <w:separator/>
      </w:r>
    </w:p>
  </w:footnote>
  <w:footnote w:type="continuationSeparator" w:id="0">
    <w:p w:rsidR="00141757" w:rsidRDefault="00141757" w:rsidP="000822A0">
      <w:pPr>
        <w:spacing w:after="0" w:line="240" w:lineRule="auto"/>
      </w:pPr>
      <w:r>
        <w:continuationSeparator/>
      </w:r>
    </w:p>
  </w:footnote>
  <w:footnote w:id="1">
    <w:p w:rsidR="00542059" w:rsidRPr="00716B64" w:rsidRDefault="00542059" w:rsidP="00747D4B">
      <w:pPr>
        <w:pStyle w:val="Textpoznpodarou"/>
      </w:pPr>
      <w:r w:rsidRPr="00716B64">
        <w:rPr>
          <w:rStyle w:val="Znakapoznpodarou"/>
          <w:szCs w:val="18"/>
        </w:rPr>
        <w:footnoteRef/>
      </w:r>
      <w:r w:rsidRPr="00716B64">
        <w:rPr>
          <w:szCs w:val="18"/>
        </w:rPr>
        <w:t xml:space="preserve"> </w:t>
      </w:r>
      <w:r w:rsidRPr="000F625B">
        <w:t>Internet věcí souvisí s tím,</w:t>
      </w:r>
      <w:r w:rsidRPr="00716B64">
        <w:t xml:space="preserve"> co v SRN nazývají Industrie 4.0 (průmysl 4.0 = čtvrtá průmyslová revoluce), což jest vize/model ekonomiky, ke které se má dospět pomocí </w:t>
      </w:r>
      <w:proofErr w:type="spellStart"/>
      <w:r w:rsidRPr="00716B64">
        <w:t>high-tech</w:t>
      </w:r>
      <w:proofErr w:type="spellEnd"/>
      <w:r w:rsidRPr="00716B64">
        <w:t xml:space="preserve"> strategie pro informatizaci a budoucí další modernizaci ekonomiky/průmyslu. Jedná se o strategicky významnou věc, které by měla být e Strategii rozvoje digitální ekonomiky věnována speciální pozornost, případně by mohla být vyčleněna do samostatné části vedle již šesti navržených.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BAB" w:rsidRPr="000D4BAB" w:rsidRDefault="000D4BAB" w:rsidP="000D4BAB">
    <w:pPr>
      <w:pStyle w:val="Zhlav"/>
      <w:jc w:val="both"/>
      <w:rPr>
        <w:rFonts w:ascii="Arial" w:hAnsi="Arial" w:cs="Arial"/>
      </w:rPr>
    </w:pPr>
    <w:r w:rsidRPr="000D4BAB">
      <w:rPr>
        <w:rFonts w:ascii="Arial" w:hAnsi="Arial" w:cs="Arial"/>
      </w:rPr>
      <w:t>Příloha č. 2 k materiálu Analýza stavu výzkumu, vývoje a inovací v ČR a jejich srovnání se</w:t>
    </w:r>
    <w:r w:rsidR="0089048E">
      <w:rPr>
        <w:rFonts w:ascii="Arial" w:hAnsi="Arial" w:cs="Arial"/>
      </w:rPr>
      <w:t> </w:t>
    </w:r>
    <w:r w:rsidRPr="000D4BAB">
      <w:rPr>
        <w:rFonts w:ascii="Arial" w:hAnsi="Arial" w:cs="Arial"/>
      </w:rPr>
      <w:t>zahraničím v roce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95A9B"/>
    <w:multiLevelType w:val="hybridMultilevel"/>
    <w:tmpl w:val="7762548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8E526E46">
      <w:start w:val="1"/>
      <w:numFmt w:val="bullet"/>
      <w:pStyle w:val="komentzaobrzkem-odrky"/>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7761A"/>
    <w:multiLevelType w:val="hybridMultilevel"/>
    <w:tmpl w:val="1FF2CF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859A6"/>
    <w:multiLevelType w:val="hybridMultilevel"/>
    <w:tmpl w:val="4D1207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363355"/>
    <w:multiLevelType w:val="hybridMultilevel"/>
    <w:tmpl w:val="1988E2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7D2783E"/>
    <w:multiLevelType w:val="hybridMultilevel"/>
    <w:tmpl w:val="62EEDA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9657530"/>
    <w:multiLevelType w:val="hybridMultilevel"/>
    <w:tmpl w:val="B6F2DE0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BD20136"/>
    <w:multiLevelType w:val="hybridMultilevel"/>
    <w:tmpl w:val="F5C64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72216C"/>
    <w:multiLevelType w:val="hybridMultilevel"/>
    <w:tmpl w:val="AF5E15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4F154C"/>
    <w:multiLevelType w:val="hybridMultilevel"/>
    <w:tmpl w:val="4FFE46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F6F77E9"/>
    <w:multiLevelType w:val="hybridMultilevel"/>
    <w:tmpl w:val="E05230BA"/>
    <w:lvl w:ilvl="0" w:tplc="0405000F">
      <w:start w:val="1"/>
      <w:numFmt w:val="decimal"/>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10">
    <w:nsid w:val="3C33228D"/>
    <w:multiLevelType w:val="multilevel"/>
    <w:tmpl w:val="65E6B81C"/>
    <w:lvl w:ilvl="0">
      <w:start w:val="1"/>
      <w:numFmt w:val="decimal"/>
      <w:lvlText w:val="%1."/>
      <w:lvlJc w:val="left"/>
      <w:pPr>
        <w:ind w:left="360" w:hanging="360"/>
      </w:pPr>
    </w:lvl>
    <w:lvl w:ilvl="1">
      <w:start w:val="1"/>
      <w:numFmt w:val="decimal"/>
      <w:pStyle w:val="Podtitu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D7A3B05"/>
    <w:multiLevelType w:val="hybridMultilevel"/>
    <w:tmpl w:val="DD989BE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42283996"/>
    <w:multiLevelType w:val="hybridMultilevel"/>
    <w:tmpl w:val="42B21D44"/>
    <w:lvl w:ilvl="0" w:tplc="0405000F">
      <w:start w:val="1"/>
      <w:numFmt w:val="decimal"/>
      <w:lvlText w:val="%1."/>
      <w:lvlJc w:val="left"/>
      <w:pPr>
        <w:ind w:left="720" w:hanging="360"/>
      </w:pPr>
    </w:lvl>
    <w:lvl w:ilvl="1" w:tplc="1C90162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4D30D09"/>
    <w:multiLevelType w:val="hybridMultilevel"/>
    <w:tmpl w:val="1A58E3B4"/>
    <w:lvl w:ilvl="0" w:tplc="5A8E6968">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5E17AD5"/>
    <w:multiLevelType w:val="hybridMultilevel"/>
    <w:tmpl w:val="07F8254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66E214A"/>
    <w:multiLevelType w:val="hybridMultilevel"/>
    <w:tmpl w:val="4CA49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CF10C1D"/>
    <w:multiLevelType w:val="hybridMultilevel"/>
    <w:tmpl w:val="9F2A93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nsid w:val="52676D74"/>
    <w:multiLevelType w:val="hybridMultilevel"/>
    <w:tmpl w:val="B20E63CC"/>
    <w:lvl w:ilvl="0" w:tplc="0405000F">
      <w:start w:val="1"/>
      <w:numFmt w:val="decimal"/>
      <w:lvlText w:val="%1."/>
      <w:lvlJc w:val="left"/>
      <w:pPr>
        <w:ind w:left="1130" w:hanging="360"/>
      </w:pPr>
    </w:lvl>
    <w:lvl w:ilvl="1" w:tplc="04050019" w:tentative="1">
      <w:start w:val="1"/>
      <w:numFmt w:val="lowerLetter"/>
      <w:lvlText w:val="%2."/>
      <w:lvlJc w:val="left"/>
      <w:pPr>
        <w:ind w:left="1850" w:hanging="360"/>
      </w:pPr>
    </w:lvl>
    <w:lvl w:ilvl="2" w:tplc="0405001B" w:tentative="1">
      <w:start w:val="1"/>
      <w:numFmt w:val="lowerRoman"/>
      <w:lvlText w:val="%3."/>
      <w:lvlJc w:val="right"/>
      <w:pPr>
        <w:ind w:left="2570" w:hanging="180"/>
      </w:pPr>
    </w:lvl>
    <w:lvl w:ilvl="3" w:tplc="0405000F" w:tentative="1">
      <w:start w:val="1"/>
      <w:numFmt w:val="decimal"/>
      <w:lvlText w:val="%4."/>
      <w:lvlJc w:val="left"/>
      <w:pPr>
        <w:ind w:left="3290" w:hanging="360"/>
      </w:pPr>
    </w:lvl>
    <w:lvl w:ilvl="4" w:tplc="04050019" w:tentative="1">
      <w:start w:val="1"/>
      <w:numFmt w:val="lowerLetter"/>
      <w:lvlText w:val="%5."/>
      <w:lvlJc w:val="left"/>
      <w:pPr>
        <w:ind w:left="4010" w:hanging="360"/>
      </w:pPr>
    </w:lvl>
    <w:lvl w:ilvl="5" w:tplc="0405001B" w:tentative="1">
      <w:start w:val="1"/>
      <w:numFmt w:val="lowerRoman"/>
      <w:lvlText w:val="%6."/>
      <w:lvlJc w:val="right"/>
      <w:pPr>
        <w:ind w:left="4730" w:hanging="180"/>
      </w:pPr>
    </w:lvl>
    <w:lvl w:ilvl="6" w:tplc="0405000F" w:tentative="1">
      <w:start w:val="1"/>
      <w:numFmt w:val="decimal"/>
      <w:lvlText w:val="%7."/>
      <w:lvlJc w:val="left"/>
      <w:pPr>
        <w:ind w:left="5450" w:hanging="360"/>
      </w:pPr>
    </w:lvl>
    <w:lvl w:ilvl="7" w:tplc="04050019" w:tentative="1">
      <w:start w:val="1"/>
      <w:numFmt w:val="lowerLetter"/>
      <w:lvlText w:val="%8."/>
      <w:lvlJc w:val="left"/>
      <w:pPr>
        <w:ind w:left="6170" w:hanging="360"/>
      </w:pPr>
    </w:lvl>
    <w:lvl w:ilvl="8" w:tplc="0405001B" w:tentative="1">
      <w:start w:val="1"/>
      <w:numFmt w:val="lowerRoman"/>
      <w:lvlText w:val="%9."/>
      <w:lvlJc w:val="right"/>
      <w:pPr>
        <w:ind w:left="6890" w:hanging="180"/>
      </w:pPr>
    </w:lvl>
  </w:abstractNum>
  <w:abstractNum w:abstractNumId="18">
    <w:nsid w:val="52B118C4"/>
    <w:multiLevelType w:val="hybridMultilevel"/>
    <w:tmpl w:val="BE64ABA0"/>
    <w:lvl w:ilvl="0" w:tplc="256624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6D54321"/>
    <w:multiLevelType w:val="hybridMultilevel"/>
    <w:tmpl w:val="E8407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7C41225"/>
    <w:multiLevelType w:val="hybridMultilevel"/>
    <w:tmpl w:val="A5760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9D26A88"/>
    <w:multiLevelType w:val="hybridMultilevel"/>
    <w:tmpl w:val="4E383ADC"/>
    <w:lvl w:ilvl="0" w:tplc="04050001">
      <w:start w:val="1"/>
      <w:numFmt w:val="bullet"/>
      <w:lvlText w:val=""/>
      <w:lvlJc w:val="left"/>
      <w:pPr>
        <w:ind w:left="1130" w:hanging="360"/>
      </w:pPr>
      <w:rPr>
        <w:rFonts w:ascii="Symbol" w:hAnsi="Symbol" w:hint="default"/>
      </w:rPr>
    </w:lvl>
    <w:lvl w:ilvl="1" w:tplc="04050003" w:tentative="1">
      <w:start w:val="1"/>
      <w:numFmt w:val="bullet"/>
      <w:lvlText w:val="o"/>
      <w:lvlJc w:val="left"/>
      <w:pPr>
        <w:ind w:left="1850" w:hanging="360"/>
      </w:pPr>
      <w:rPr>
        <w:rFonts w:ascii="Courier New" w:hAnsi="Courier New" w:cs="Courier New" w:hint="default"/>
      </w:rPr>
    </w:lvl>
    <w:lvl w:ilvl="2" w:tplc="04050005" w:tentative="1">
      <w:start w:val="1"/>
      <w:numFmt w:val="bullet"/>
      <w:lvlText w:val=""/>
      <w:lvlJc w:val="left"/>
      <w:pPr>
        <w:ind w:left="2570" w:hanging="360"/>
      </w:pPr>
      <w:rPr>
        <w:rFonts w:ascii="Wingdings" w:hAnsi="Wingdings" w:hint="default"/>
      </w:rPr>
    </w:lvl>
    <w:lvl w:ilvl="3" w:tplc="04050001" w:tentative="1">
      <w:start w:val="1"/>
      <w:numFmt w:val="bullet"/>
      <w:lvlText w:val=""/>
      <w:lvlJc w:val="left"/>
      <w:pPr>
        <w:ind w:left="3290" w:hanging="360"/>
      </w:pPr>
      <w:rPr>
        <w:rFonts w:ascii="Symbol" w:hAnsi="Symbol" w:hint="default"/>
      </w:rPr>
    </w:lvl>
    <w:lvl w:ilvl="4" w:tplc="04050003" w:tentative="1">
      <w:start w:val="1"/>
      <w:numFmt w:val="bullet"/>
      <w:lvlText w:val="o"/>
      <w:lvlJc w:val="left"/>
      <w:pPr>
        <w:ind w:left="4010" w:hanging="360"/>
      </w:pPr>
      <w:rPr>
        <w:rFonts w:ascii="Courier New" w:hAnsi="Courier New" w:cs="Courier New" w:hint="default"/>
      </w:rPr>
    </w:lvl>
    <w:lvl w:ilvl="5" w:tplc="04050005" w:tentative="1">
      <w:start w:val="1"/>
      <w:numFmt w:val="bullet"/>
      <w:lvlText w:val=""/>
      <w:lvlJc w:val="left"/>
      <w:pPr>
        <w:ind w:left="4730" w:hanging="360"/>
      </w:pPr>
      <w:rPr>
        <w:rFonts w:ascii="Wingdings" w:hAnsi="Wingdings" w:hint="default"/>
      </w:rPr>
    </w:lvl>
    <w:lvl w:ilvl="6" w:tplc="04050001" w:tentative="1">
      <w:start w:val="1"/>
      <w:numFmt w:val="bullet"/>
      <w:lvlText w:val=""/>
      <w:lvlJc w:val="left"/>
      <w:pPr>
        <w:ind w:left="5450" w:hanging="360"/>
      </w:pPr>
      <w:rPr>
        <w:rFonts w:ascii="Symbol" w:hAnsi="Symbol" w:hint="default"/>
      </w:rPr>
    </w:lvl>
    <w:lvl w:ilvl="7" w:tplc="04050003" w:tentative="1">
      <w:start w:val="1"/>
      <w:numFmt w:val="bullet"/>
      <w:lvlText w:val="o"/>
      <w:lvlJc w:val="left"/>
      <w:pPr>
        <w:ind w:left="6170" w:hanging="360"/>
      </w:pPr>
      <w:rPr>
        <w:rFonts w:ascii="Courier New" w:hAnsi="Courier New" w:cs="Courier New" w:hint="default"/>
      </w:rPr>
    </w:lvl>
    <w:lvl w:ilvl="8" w:tplc="04050005" w:tentative="1">
      <w:start w:val="1"/>
      <w:numFmt w:val="bullet"/>
      <w:lvlText w:val=""/>
      <w:lvlJc w:val="left"/>
      <w:pPr>
        <w:ind w:left="6890" w:hanging="360"/>
      </w:pPr>
      <w:rPr>
        <w:rFonts w:ascii="Wingdings" w:hAnsi="Wingdings" w:hint="default"/>
      </w:rPr>
    </w:lvl>
  </w:abstractNum>
  <w:abstractNum w:abstractNumId="22">
    <w:nsid w:val="797A2312"/>
    <w:multiLevelType w:val="hybridMultilevel"/>
    <w:tmpl w:val="B7BE9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E5F47C1"/>
    <w:multiLevelType w:val="hybridMultilevel"/>
    <w:tmpl w:val="F970D19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0"/>
  </w:num>
  <w:num w:numId="4">
    <w:abstractNumId w:val="3"/>
  </w:num>
  <w:num w:numId="5">
    <w:abstractNumId w:val="9"/>
  </w:num>
  <w:num w:numId="6">
    <w:abstractNumId w:val="13"/>
  </w:num>
  <w:num w:numId="7">
    <w:abstractNumId w:val="22"/>
  </w:num>
  <w:num w:numId="8">
    <w:abstractNumId w:val="1"/>
  </w:num>
  <w:num w:numId="9">
    <w:abstractNumId w:val="14"/>
  </w:num>
  <w:num w:numId="10">
    <w:abstractNumId w:val="23"/>
  </w:num>
  <w:num w:numId="11">
    <w:abstractNumId w:val="12"/>
  </w:num>
  <w:num w:numId="12">
    <w:abstractNumId w:val="7"/>
  </w:num>
  <w:num w:numId="13">
    <w:abstractNumId w:val="5"/>
  </w:num>
  <w:num w:numId="14">
    <w:abstractNumId w:val="18"/>
  </w:num>
  <w:num w:numId="15">
    <w:abstractNumId w:val="16"/>
  </w:num>
  <w:num w:numId="16">
    <w:abstractNumId w:val="20"/>
  </w:num>
  <w:num w:numId="17">
    <w:abstractNumId w:val="2"/>
  </w:num>
  <w:num w:numId="18">
    <w:abstractNumId w:val="4"/>
  </w:num>
  <w:num w:numId="19">
    <w:abstractNumId w:val="17"/>
  </w:num>
  <w:num w:numId="20">
    <w:abstractNumId w:val="21"/>
  </w:num>
  <w:num w:numId="21">
    <w:abstractNumId w:val="6"/>
  </w:num>
  <w:num w:numId="22">
    <w:abstractNumId w:val="15"/>
  </w:num>
  <w:num w:numId="23">
    <w:abstractNumId w:val="1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0"/>
    <w:rsid w:val="00010F88"/>
    <w:rsid w:val="000163C3"/>
    <w:rsid w:val="000178D6"/>
    <w:rsid w:val="00024C1D"/>
    <w:rsid w:val="00030DDA"/>
    <w:rsid w:val="00040353"/>
    <w:rsid w:val="00042E86"/>
    <w:rsid w:val="0005325C"/>
    <w:rsid w:val="00055617"/>
    <w:rsid w:val="00056656"/>
    <w:rsid w:val="000566E0"/>
    <w:rsid w:val="00060D84"/>
    <w:rsid w:val="00071A9A"/>
    <w:rsid w:val="00074540"/>
    <w:rsid w:val="00076B14"/>
    <w:rsid w:val="000822A0"/>
    <w:rsid w:val="00082875"/>
    <w:rsid w:val="00083A27"/>
    <w:rsid w:val="000A34E0"/>
    <w:rsid w:val="000A3889"/>
    <w:rsid w:val="000B10EB"/>
    <w:rsid w:val="000B429D"/>
    <w:rsid w:val="000C142B"/>
    <w:rsid w:val="000D1BED"/>
    <w:rsid w:val="000D4BAB"/>
    <w:rsid w:val="000F3766"/>
    <w:rsid w:val="000F625B"/>
    <w:rsid w:val="00100AF0"/>
    <w:rsid w:val="0011270C"/>
    <w:rsid w:val="00115228"/>
    <w:rsid w:val="00123AC7"/>
    <w:rsid w:val="001309B5"/>
    <w:rsid w:val="00133488"/>
    <w:rsid w:val="00136E58"/>
    <w:rsid w:val="00141757"/>
    <w:rsid w:val="00145813"/>
    <w:rsid w:val="00150AD1"/>
    <w:rsid w:val="00152549"/>
    <w:rsid w:val="00152FE4"/>
    <w:rsid w:val="00156F20"/>
    <w:rsid w:val="00160322"/>
    <w:rsid w:val="00174CF2"/>
    <w:rsid w:val="001911CA"/>
    <w:rsid w:val="00195AA5"/>
    <w:rsid w:val="001B4C6E"/>
    <w:rsid w:val="001B7601"/>
    <w:rsid w:val="001B7A08"/>
    <w:rsid w:val="0020345F"/>
    <w:rsid w:val="002072CE"/>
    <w:rsid w:val="002122C6"/>
    <w:rsid w:val="00214E69"/>
    <w:rsid w:val="00216024"/>
    <w:rsid w:val="00232C91"/>
    <w:rsid w:val="00234BAC"/>
    <w:rsid w:val="00257DF1"/>
    <w:rsid w:val="0026271A"/>
    <w:rsid w:val="00263B24"/>
    <w:rsid w:val="0027278C"/>
    <w:rsid w:val="00272ED4"/>
    <w:rsid w:val="002750C6"/>
    <w:rsid w:val="0028584E"/>
    <w:rsid w:val="002900BB"/>
    <w:rsid w:val="00291BB8"/>
    <w:rsid w:val="002978DA"/>
    <w:rsid w:val="00297B96"/>
    <w:rsid w:val="002A09E8"/>
    <w:rsid w:val="002A55DE"/>
    <w:rsid w:val="002B2C14"/>
    <w:rsid w:val="002B3E07"/>
    <w:rsid w:val="002B7005"/>
    <w:rsid w:val="002B71BE"/>
    <w:rsid w:val="002C2F44"/>
    <w:rsid w:val="002C43D5"/>
    <w:rsid w:val="002D458C"/>
    <w:rsid w:val="002E0A8A"/>
    <w:rsid w:val="00301801"/>
    <w:rsid w:val="00304A96"/>
    <w:rsid w:val="0031089A"/>
    <w:rsid w:val="003117B8"/>
    <w:rsid w:val="00320A19"/>
    <w:rsid w:val="00321772"/>
    <w:rsid w:val="003227BD"/>
    <w:rsid w:val="0033063D"/>
    <w:rsid w:val="0033168C"/>
    <w:rsid w:val="00334C28"/>
    <w:rsid w:val="00350176"/>
    <w:rsid w:val="0036547D"/>
    <w:rsid w:val="003659EC"/>
    <w:rsid w:val="00380080"/>
    <w:rsid w:val="00381AF1"/>
    <w:rsid w:val="00391634"/>
    <w:rsid w:val="00397889"/>
    <w:rsid w:val="003A7DA3"/>
    <w:rsid w:val="003C7372"/>
    <w:rsid w:val="003F54A7"/>
    <w:rsid w:val="003F5D8D"/>
    <w:rsid w:val="00402800"/>
    <w:rsid w:val="00404437"/>
    <w:rsid w:val="0040494A"/>
    <w:rsid w:val="0041213B"/>
    <w:rsid w:val="0042088A"/>
    <w:rsid w:val="00421E43"/>
    <w:rsid w:val="00434802"/>
    <w:rsid w:val="004353DE"/>
    <w:rsid w:val="00441A5E"/>
    <w:rsid w:val="00452BAE"/>
    <w:rsid w:val="00455C72"/>
    <w:rsid w:val="00457DCE"/>
    <w:rsid w:val="004751CC"/>
    <w:rsid w:val="004765EE"/>
    <w:rsid w:val="004857AA"/>
    <w:rsid w:val="00486796"/>
    <w:rsid w:val="00490AF1"/>
    <w:rsid w:val="00493BC6"/>
    <w:rsid w:val="00493D2B"/>
    <w:rsid w:val="00496F66"/>
    <w:rsid w:val="004B4CC4"/>
    <w:rsid w:val="004B5329"/>
    <w:rsid w:val="004C23E0"/>
    <w:rsid w:val="004C65F1"/>
    <w:rsid w:val="004D0A5E"/>
    <w:rsid w:val="004D1D71"/>
    <w:rsid w:val="004D56D7"/>
    <w:rsid w:val="004E7ED9"/>
    <w:rsid w:val="004F4CF5"/>
    <w:rsid w:val="0050729D"/>
    <w:rsid w:val="0051083C"/>
    <w:rsid w:val="00514F3C"/>
    <w:rsid w:val="0052062F"/>
    <w:rsid w:val="005230AC"/>
    <w:rsid w:val="00524C5A"/>
    <w:rsid w:val="0053104B"/>
    <w:rsid w:val="0053116E"/>
    <w:rsid w:val="0053476C"/>
    <w:rsid w:val="005360D4"/>
    <w:rsid w:val="00542059"/>
    <w:rsid w:val="00542E1E"/>
    <w:rsid w:val="005460F9"/>
    <w:rsid w:val="00547DC1"/>
    <w:rsid w:val="00551F63"/>
    <w:rsid w:val="0055255A"/>
    <w:rsid w:val="00554186"/>
    <w:rsid w:val="00572EEF"/>
    <w:rsid w:val="00586FBE"/>
    <w:rsid w:val="00587FB6"/>
    <w:rsid w:val="0059344E"/>
    <w:rsid w:val="005A1090"/>
    <w:rsid w:val="005A2034"/>
    <w:rsid w:val="005D6ACA"/>
    <w:rsid w:val="005E2134"/>
    <w:rsid w:val="005F2F7D"/>
    <w:rsid w:val="005F4EF5"/>
    <w:rsid w:val="00600503"/>
    <w:rsid w:val="00602ECB"/>
    <w:rsid w:val="00606882"/>
    <w:rsid w:val="00612C45"/>
    <w:rsid w:val="00613032"/>
    <w:rsid w:val="00621308"/>
    <w:rsid w:val="00626787"/>
    <w:rsid w:val="00632838"/>
    <w:rsid w:val="00641255"/>
    <w:rsid w:val="0065031E"/>
    <w:rsid w:val="0066071D"/>
    <w:rsid w:val="00661D52"/>
    <w:rsid w:val="006640BF"/>
    <w:rsid w:val="0067007E"/>
    <w:rsid w:val="00684FB3"/>
    <w:rsid w:val="006A04BF"/>
    <w:rsid w:val="006A3F07"/>
    <w:rsid w:val="006A469E"/>
    <w:rsid w:val="006B4254"/>
    <w:rsid w:val="006D0E44"/>
    <w:rsid w:val="006D2C52"/>
    <w:rsid w:val="006D7EC7"/>
    <w:rsid w:val="006F4FD1"/>
    <w:rsid w:val="007009FC"/>
    <w:rsid w:val="00700A78"/>
    <w:rsid w:val="007237F2"/>
    <w:rsid w:val="00725AE5"/>
    <w:rsid w:val="0073634D"/>
    <w:rsid w:val="0074008A"/>
    <w:rsid w:val="00747D4B"/>
    <w:rsid w:val="0075032C"/>
    <w:rsid w:val="00753198"/>
    <w:rsid w:val="00754195"/>
    <w:rsid w:val="007578D2"/>
    <w:rsid w:val="00766076"/>
    <w:rsid w:val="00772C66"/>
    <w:rsid w:val="00775EA7"/>
    <w:rsid w:val="007A1384"/>
    <w:rsid w:val="007A1CCD"/>
    <w:rsid w:val="007B7CB8"/>
    <w:rsid w:val="007D5B7F"/>
    <w:rsid w:val="007D5E4D"/>
    <w:rsid w:val="007E308E"/>
    <w:rsid w:val="007E6226"/>
    <w:rsid w:val="007E740F"/>
    <w:rsid w:val="0081050E"/>
    <w:rsid w:val="0083134A"/>
    <w:rsid w:val="008353E1"/>
    <w:rsid w:val="00837270"/>
    <w:rsid w:val="00845AD8"/>
    <w:rsid w:val="008511E8"/>
    <w:rsid w:val="0086227B"/>
    <w:rsid w:val="00870955"/>
    <w:rsid w:val="00872A16"/>
    <w:rsid w:val="00877B95"/>
    <w:rsid w:val="00887C8D"/>
    <w:rsid w:val="0089048E"/>
    <w:rsid w:val="00891C14"/>
    <w:rsid w:val="008A5549"/>
    <w:rsid w:val="008A6D1D"/>
    <w:rsid w:val="008B16EC"/>
    <w:rsid w:val="008C6A06"/>
    <w:rsid w:val="008D1D76"/>
    <w:rsid w:val="008E7BFB"/>
    <w:rsid w:val="008F198C"/>
    <w:rsid w:val="008F5CD4"/>
    <w:rsid w:val="00922748"/>
    <w:rsid w:val="009234A3"/>
    <w:rsid w:val="009239D0"/>
    <w:rsid w:val="00924504"/>
    <w:rsid w:val="00934D86"/>
    <w:rsid w:val="0093608E"/>
    <w:rsid w:val="00937F92"/>
    <w:rsid w:val="00946D8B"/>
    <w:rsid w:val="00956D00"/>
    <w:rsid w:val="009775AE"/>
    <w:rsid w:val="009A04A4"/>
    <w:rsid w:val="009A1D5A"/>
    <w:rsid w:val="009B2333"/>
    <w:rsid w:val="009B7CC9"/>
    <w:rsid w:val="009E474E"/>
    <w:rsid w:val="009F0AB6"/>
    <w:rsid w:val="009F1B1F"/>
    <w:rsid w:val="009F506E"/>
    <w:rsid w:val="009F6F59"/>
    <w:rsid w:val="00A050AA"/>
    <w:rsid w:val="00A05A14"/>
    <w:rsid w:val="00A20F5B"/>
    <w:rsid w:val="00A2152F"/>
    <w:rsid w:val="00A23AE8"/>
    <w:rsid w:val="00A24B39"/>
    <w:rsid w:val="00A31DB5"/>
    <w:rsid w:val="00A3564C"/>
    <w:rsid w:val="00A361AA"/>
    <w:rsid w:val="00A404BD"/>
    <w:rsid w:val="00A623DC"/>
    <w:rsid w:val="00A75D97"/>
    <w:rsid w:val="00A810AB"/>
    <w:rsid w:val="00A85849"/>
    <w:rsid w:val="00A973AD"/>
    <w:rsid w:val="00AA7631"/>
    <w:rsid w:val="00AB6FDB"/>
    <w:rsid w:val="00AD09A4"/>
    <w:rsid w:val="00AD6656"/>
    <w:rsid w:val="00AD7DF3"/>
    <w:rsid w:val="00AE707D"/>
    <w:rsid w:val="00AF05C7"/>
    <w:rsid w:val="00AF76BB"/>
    <w:rsid w:val="00B028FD"/>
    <w:rsid w:val="00B167F1"/>
    <w:rsid w:val="00B20909"/>
    <w:rsid w:val="00B258CC"/>
    <w:rsid w:val="00B26577"/>
    <w:rsid w:val="00B2739B"/>
    <w:rsid w:val="00B434E5"/>
    <w:rsid w:val="00B53C4C"/>
    <w:rsid w:val="00B70635"/>
    <w:rsid w:val="00B717D5"/>
    <w:rsid w:val="00B97278"/>
    <w:rsid w:val="00BA29FC"/>
    <w:rsid w:val="00BB40FD"/>
    <w:rsid w:val="00BC2054"/>
    <w:rsid w:val="00BD71D2"/>
    <w:rsid w:val="00BF1621"/>
    <w:rsid w:val="00C21902"/>
    <w:rsid w:val="00C33479"/>
    <w:rsid w:val="00C41DE7"/>
    <w:rsid w:val="00C43BA9"/>
    <w:rsid w:val="00C45BA8"/>
    <w:rsid w:val="00C66E6E"/>
    <w:rsid w:val="00C76C3F"/>
    <w:rsid w:val="00C817CE"/>
    <w:rsid w:val="00C841A9"/>
    <w:rsid w:val="00C867C8"/>
    <w:rsid w:val="00C87292"/>
    <w:rsid w:val="00CA1CD5"/>
    <w:rsid w:val="00CA4E15"/>
    <w:rsid w:val="00CA5023"/>
    <w:rsid w:val="00CB07B9"/>
    <w:rsid w:val="00CB4BFE"/>
    <w:rsid w:val="00CD2B35"/>
    <w:rsid w:val="00CF346C"/>
    <w:rsid w:val="00CF4535"/>
    <w:rsid w:val="00D238B7"/>
    <w:rsid w:val="00D25C7B"/>
    <w:rsid w:val="00D3305F"/>
    <w:rsid w:val="00D34BA2"/>
    <w:rsid w:val="00D35C9F"/>
    <w:rsid w:val="00D3654A"/>
    <w:rsid w:val="00D36A6E"/>
    <w:rsid w:val="00D40556"/>
    <w:rsid w:val="00D459EF"/>
    <w:rsid w:val="00D5450B"/>
    <w:rsid w:val="00D55CFD"/>
    <w:rsid w:val="00D57C7F"/>
    <w:rsid w:val="00D6317B"/>
    <w:rsid w:val="00D653B6"/>
    <w:rsid w:val="00D67B29"/>
    <w:rsid w:val="00D72475"/>
    <w:rsid w:val="00D774E6"/>
    <w:rsid w:val="00D80689"/>
    <w:rsid w:val="00D831E6"/>
    <w:rsid w:val="00D8692E"/>
    <w:rsid w:val="00D93393"/>
    <w:rsid w:val="00D96182"/>
    <w:rsid w:val="00DA3248"/>
    <w:rsid w:val="00DA646C"/>
    <w:rsid w:val="00DB316D"/>
    <w:rsid w:val="00DD47E7"/>
    <w:rsid w:val="00DD6F06"/>
    <w:rsid w:val="00DE7EF5"/>
    <w:rsid w:val="00E02893"/>
    <w:rsid w:val="00E03AF6"/>
    <w:rsid w:val="00E14F8F"/>
    <w:rsid w:val="00E1519E"/>
    <w:rsid w:val="00E15D9A"/>
    <w:rsid w:val="00E20504"/>
    <w:rsid w:val="00E243A7"/>
    <w:rsid w:val="00E3147D"/>
    <w:rsid w:val="00E4712D"/>
    <w:rsid w:val="00E47653"/>
    <w:rsid w:val="00E51021"/>
    <w:rsid w:val="00E540D1"/>
    <w:rsid w:val="00E54BB7"/>
    <w:rsid w:val="00E604F0"/>
    <w:rsid w:val="00E621CC"/>
    <w:rsid w:val="00E63598"/>
    <w:rsid w:val="00E76BA4"/>
    <w:rsid w:val="00E81A42"/>
    <w:rsid w:val="00EA4F74"/>
    <w:rsid w:val="00EB3508"/>
    <w:rsid w:val="00EB4BAA"/>
    <w:rsid w:val="00EB7966"/>
    <w:rsid w:val="00EC48D7"/>
    <w:rsid w:val="00ED3592"/>
    <w:rsid w:val="00EE35DA"/>
    <w:rsid w:val="00F00AD5"/>
    <w:rsid w:val="00F027A4"/>
    <w:rsid w:val="00F110FD"/>
    <w:rsid w:val="00F202B5"/>
    <w:rsid w:val="00F224E6"/>
    <w:rsid w:val="00F24CFB"/>
    <w:rsid w:val="00F31FAE"/>
    <w:rsid w:val="00F3273E"/>
    <w:rsid w:val="00F335CF"/>
    <w:rsid w:val="00F45410"/>
    <w:rsid w:val="00F56DCC"/>
    <w:rsid w:val="00F57A5E"/>
    <w:rsid w:val="00F63B9E"/>
    <w:rsid w:val="00F67712"/>
    <w:rsid w:val="00F77A9A"/>
    <w:rsid w:val="00F807F8"/>
    <w:rsid w:val="00FA0210"/>
    <w:rsid w:val="00FA686C"/>
    <w:rsid w:val="00FC6C7A"/>
    <w:rsid w:val="00FD4467"/>
    <w:rsid w:val="00FD696D"/>
    <w:rsid w:val="00FD7117"/>
    <w:rsid w:val="00FE2895"/>
    <w:rsid w:val="00FE45D8"/>
    <w:rsid w:val="00FF7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22A0"/>
  </w:style>
  <w:style w:type="paragraph" w:styleId="Nadpis1">
    <w:name w:val="heading 1"/>
    <w:basedOn w:val="Normln"/>
    <w:next w:val="Normln"/>
    <w:link w:val="Nadpis1Char"/>
    <w:uiPriority w:val="9"/>
    <w:qFormat/>
    <w:rsid w:val="00514F3C"/>
    <w:pPr>
      <w:keepNext/>
      <w:keepLines/>
      <w:spacing w:before="480" w:after="120"/>
      <w:outlineLvl w:val="0"/>
    </w:pPr>
    <w:rPr>
      <w:rFonts w:asciiTheme="majorHAnsi" w:eastAsiaTheme="majorEastAsia" w:hAnsiTheme="majorHAnsi" w:cstheme="majorBidi"/>
      <w:b/>
      <w:bCs/>
      <w:color w:val="365F91" w:themeColor="accent1" w:themeShade="BF"/>
      <w:sz w:val="36"/>
      <w:szCs w:val="28"/>
    </w:rPr>
  </w:style>
  <w:style w:type="paragraph" w:styleId="Nadpis2">
    <w:name w:val="heading 2"/>
    <w:basedOn w:val="Normln"/>
    <w:next w:val="Normln"/>
    <w:link w:val="Nadpis2Char"/>
    <w:uiPriority w:val="9"/>
    <w:unhideWhenUsed/>
    <w:qFormat/>
    <w:rsid w:val="00514F3C"/>
    <w:pPr>
      <w:keepNext/>
      <w:keepLines/>
      <w:spacing w:before="200" w:after="120"/>
      <w:outlineLvl w:val="1"/>
    </w:pPr>
    <w:rPr>
      <w:rFonts w:asciiTheme="majorHAnsi" w:eastAsiaTheme="majorEastAsia" w:hAnsiTheme="majorHAnsi" w:cstheme="majorBidi"/>
      <w:b/>
      <w:bCs/>
      <w:color w:val="4F81BD" w:themeColor="accent1"/>
      <w:sz w:val="32"/>
      <w:szCs w:val="26"/>
    </w:rPr>
  </w:style>
  <w:style w:type="paragraph" w:styleId="Nadpis3">
    <w:name w:val="heading 3"/>
    <w:basedOn w:val="Normln"/>
    <w:next w:val="Normln"/>
    <w:link w:val="Nadpis3Char"/>
    <w:uiPriority w:val="9"/>
    <w:unhideWhenUsed/>
    <w:qFormat/>
    <w:rsid w:val="00514F3C"/>
    <w:pPr>
      <w:keepNext/>
      <w:keepLines/>
      <w:spacing w:before="200" w:after="120"/>
      <w:outlineLvl w:val="2"/>
    </w:pPr>
    <w:rPr>
      <w:rFonts w:asciiTheme="majorHAnsi" w:eastAsiaTheme="majorEastAsia" w:hAnsiTheme="majorHAnsi" w:cstheme="majorBidi"/>
      <w:b/>
      <w:bCs/>
      <w:color w:val="4F81BD" w:themeColor="accent1"/>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14F3C"/>
    <w:rPr>
      <w:rFonts w:asciiTheme="majorHAnsi" w:eastAsiaTheme="majorEastAsia" w:hAnsiTheme="majorHAnsi" w:cstheme="majorBidi"/>
      <w:b/>
      <w:bCs/>
      <w:color w:val="365F91" w:themeColor="accent1" w:themeShade="BF"/>
      <w:sz w:val="36"/>
      <w:szCs w:val="28"/>
    </w:rPr>
  </w:style>
  <w:style w:type="paragraph" w:styleId="Odstavecseseznamem">
    <w:name w:val="List Paragraph"/>
    <w:basedOn w:val="Normln"/>
    <w:uiPriority w:val="34"/>
    <w:qFormat/>
    <w:rsid w:val="000822A0"/>
    <w:pPr>
      <w:ind w:left="720"/>
      <w:contextualSpacing/>
    </w:pPr>
  </w:style>
  <w:style w:type="paragraph" w:styleId="Zhlav">
    <w:name w:val="header"/>
    <w:basedOn w:val="Normln"/>
    <w:link w:val="ZhlavChar"/>
    <w:uiPriority w:val="99"/>
    <w:unhideWhenUsed/>
    <w:rsid w:val="000822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22A0"/>
  </w:style>
  <w:style w:type="paragraph" w:styleId="Zpat">
    <w:name w:val="footer"/>
    <w:basedOn w:val="Normln"/>
    <w:link w:val="ZpatChar"/>
    <w:uiPriority w:val="99"/>
    <w:unhideWhenUsed/>
    <w:rsid w:val="000822A0"/>
    <w:pPr>
      <w:tabs>
        <w:tab w:val="center" w:pos="4536"/>
        <w:tab w:val="right" w:pos="9072"/>
      </w:tabs>
      <w:spacing w:after="0" w:line="240" w:lineRule="auto"/>
    </w:pPr>
  </w:style>
  <w:style w:type="character" w:customStyle="1" w:styleId="ZpatChar">
    <w:name w:val="Zápatí Char"/>
    <w:basedOn w:val="Standardnpsmoodstavce"/>
    <w:link w:val="Zpat"/>
    <w:uiPriority w:val="99"/>
    <w:rsid w:val="000822A0"/>
  </w:style>
  <w:style w:type="character" w:styleId="Hypertextovodkaz">
    <w:name w:val="Hyperlink"/>
    <w:basedOn w:val="Standardnpsmoodstavce"/>
    <w:uiPriority w:val="99"/>
    <w:unhideWhenUsed/>
    <w:rsid w:val="00956D00"/>
    <w:rPr>
      <w:rFonts w:ascii="Arial" w:hAnsi="Arial"/>
      <w:strike w:val="0"/>
      <w:dstrike w:val="0"/>
      <w:color w:val="00559A"/>
      <w:u w:val="none"/>
      <w:effect w:val="none"/>
    </w:rPr>
  </w:style>
  <w:style w:type="paragraph" w:styleId="Podtitul">
    <w:name w:val="Subtitle"/>
    <w:aliases w:val="nadpis 2"/>
    <w:basedOn w:val="Normln"/>
    <w:next w:val="Normln"/>
    <w:link w:val="PodtitulChar"/>
    <w:qFormat/>
    <w:rsid w:val="000822A0"/>
    <w:pPr>
      <w:keepNext/>
      <w:numPr>
        <w:ilvl w:val="1"/>
        <w:numId w:val="3"/>
      </w:numPr>
      <w:spacing w:before="120" w:after="120" w:line="240" w:lineRule="auto"/>
      <w:ind w:left="788" w:hanging="431"/>
    </w:pPr>
    <w:rPr>
      <w:rFonts w:asciiTheme="majorHAnsi" w:eastAsiaTheme="majorEastAsia" w:hAnsiTheme="majorHAnsi" w:cstheme="majorBidi"/>
      <w:b/>
      <w:iCs/>
      <w:spacing w:val="15"/>
      <w:sz w:val="24"/>
      <w:szCs w:val="24"/>
      <w:lang w:eastAsia="cs-CZ"/>
    </w:rPr>
  </w:style>
  <w:style w:type="character" w:customStyle="1" w:styleId="PodtitulChar">
    <w:name w:val="Podtitul Char"/>
    <w:aliases w:val="nadpis 2 Char"/>
    <w:basedOn w:val="Standardnpsmoodstavce"/>
    <w:link w:val="Podtitul"/>
    <w:rsid w:val="000822A0"/>
    <w:rPr>
      <w:rFonts w:asciiTheme="majorHAnsi" w:eastAsiaTheme="majorEastAsia" w:hAnsiTheme="majorHAnsi" w:cstheme="majorBidi"/>
      <w:b/>
      <w:iCs/>
      <w:spacing w:val="15"/>
      <w:sz w:val="24"/>
      <w:szCs w:val="24"/>
      <w:lang w:eastAsia="cs-CZ"/>
    </w:rPr>
  </w:style>
  <w:style w:type="paragraph" w:styleId="Nzev">
    <w:name w:val="Title"/>
    <w:basedOn w:val="Normln"/>
    <w:next w:val="Normln"/>
    <w:link w:val="NzevChar"/>
    <w:qFormat/>
    <w:rsid w:val="000822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NzevChar">
    <w:name w:val="Název Char"/>
    <w:basedOn w:val="Standardnpsmoodstavce"/>
    <w:link w:val="Nzev"/>
    <w:rsid w:val="000822A0"/>
    <w:rPr>
      <w:rFonts w:asciiTheme="majorHAnsi" w:eastAsiaTheme="majorEastAsia" w:hAnsiTheme="majorHAnsi" w:cstheme="majorBidi"/>
      <w:color w:val="17365D" w:themeColor="text2" w:themeShade="BF"/>
      <w:spacing w:val="5"/>
      <w:kern w:val="28"/>
      <w:sz w:val="52"/>
      <w:szCs w:val="52"/>
      <w:lang w:eastAsia="cs-CZ"/>
    </w:rPr>
  </w:style>
  <w:style w:type="paragraph" w:styleId="Textpoznpodarou">
    <w:name w:val="footnote text"/>
    <w:basedOn w:val="Normln"/>
    <w:link w:val="TextpoznpodarouChar"/>
    <w:rsid w:val="00145813"/>
    <w:pPr>
      <w:spacing w:after="0" w:line="240" w:lineRule="auto"/>
      <w:jc w:val="both"/>
    </w:pPr>
    <w:rPr>
      <w:rFonts w:ascii="Arial" w:eastAsia="Times New Roman" w:hAnsi="Arial" w:cs="Times New Roman"/>
      <w:sz w:val="18"/>
      <w:szCs w:val="20"/>
      <w:lang w:eastAsia="cs-CZ"/>
    </w:rPr>
  </w:style>
  <w:style w:type="character" w:customStyle="1" w:styleId="TextpoznpodarouChar">
    <w:name w:val="Text pozn. pod čarou Char"/>
    <w:basedOn w:val="Standardnpsmoodstavce"/>
    <w:link w:val="Textpoznpodarou"/>
    <w:rsid w:val="00145813"/>
    <w:rPr>
      <w:rFonts w:ascii="Arial" w:eastAsia="Times New Roman" w:hAnsi="Arial" w:cs="Times New Roman"/>
      <w:sz w:val="18"/>
      <w:szCs w:val="20"/>
      <w:lang w:eastAsia="cs-CZ"/>
    </w:rPr>
  </w:style>
  <w:style w:type="character" w:styleId="Znakapoznpodarou">
    <w:name w:val="footnote reference"/>
    <w:basedOn w:val="Standardnpsmoodstavce"/>
    <w:rsid w:val="000822A0"/>
    <w:rPr>
      <w:vertAlign w:val="superscript"/>
    </w:rPr>
  </w:style>
  <w:style w:type="paragraph" w:styleId="Textbubliny">
    <w:name w:val="Balloon Text"/>
    <w:basedOn w:val="Normln"/>
    <w:link w:val="TextbublinyChar"/>
    <w:uiPriority w:val="99"/>
    <w:semiHidden/>
    <w:unhideWhenUsed/>
    <w:rsid w:val="000822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822A0"/>
    <w:rPr>
      <w:rFonts w:ascii="Tahoma" w:hAnsi="Tahoma" w:cs="Tahoma"/>
      <w:sz w:val="16"/>
      <w:szCs w:val="16"/>
    </w:rPr>
  </w:style>
  <w:style w:type="paragraph" w:styleId="Normlnweb">
    <w:name w:val="Normal (Web)"/>
    <w:basedOn w:val="Normln"/>
    <w:uiPriority w:val="99"/>
    <w:semiHidden/>
    <w:unhideWhenUsed/>
    <w:rsid w:val="000822A0"/>
    <w:rPr>
      <w:rFonts w:ascii="Times New Roman" w:hAnsi="Times New Roman" w:cs="Times New Roman"/>
      <w:sz w:val="24"/>
      <w:szCs w:val="24"/>
    </w:rPr>
  </w:style>
  <w:style w:type="character" w:styleId="Odkaznakoment">
    <w:name w:val="annotation reference"/>
    <w:basedOn w:val="Standardnpsmoodstavce"/>
    <w:rsid w:val="00C41DE7"/>
    <w:rPr>
      <w:sz w:val="16"/>
      <w:szCs w:val="16"/>
    </w:rPr>
  </w:style>
  <w:style w:type="paragraph" w:styleId="Textkomente">
    <w:name w:val="annotation text"/>
    <w:basedOn w:val="Normln"/>
    <w:link w:val="TextkomenteChar"/>
    <w:uiPriority w:val="99"/>
    <w:rsid w:val="00C41DE7"/>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C41DE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A04BF"/>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6A04BF"/>
    <w:rPr>
      <w:rFonts w:ascii="Times New Roman" w:eastAsia="Times New Roman" w:hAnsi="Times New Roman" w:cs="Times New Roman"/>
      <w:b/>
      <w:bCs/>
      <w:sz w:val="20"/>
      <w:szCs w:val="20"/>
      <w:lang w:eastAsia="cs-CZ"/>
    </w:rPr>
  </w:style>
  <w:style w:type="paragraph" w:styleId="Revize">
    <w:name w:val="Revision"/>
    <w:hidden/>
    <w:uiPriority w:val="99"/>
    <w:semiHidden/>
    <w:rsid w:val="006A04BF"/>
    <w:pPr>
      <w:spacing w:after="0" w:line="240" w:lineRule="auto"/>
    </w:pPr>
  </w:style>
  <w:style w:type="paragraph" w:customStyle="1" w:styleId="Obrzek-nadpis">
    <w:name w:val="Obrázek - nadpis"/>
    <w:basedOn w:val="Normln"/>
    <w:qFormat/>
    <w:rsid w:val="00E15D9A"/>
    <w:pPr>
      <w:keepNext/>
      <w:spacing w:before="120" w:after="240" w:line="240" w:lineRule="auto"/>
      <w:jc w:val="both"/>
    </w:pPr>
    <w:rPr>
      <w:rFonts w:ascii="Arial" w:eastAsia="Times New Roman" w:hAnsi="Arial" w:cs="Times New Roman"/>
      <w:b/>
      <w:szCs w:val="24"/>
      <w:lang w:eastAsia="cs-CZ"/>
    </w:rPr>
  </w:style>
  <w:style w:type="paragraph" w:customStyle="1" w:styleId="Zdroj">
    <w:name w:val="Zdroj"/>
    <w:basedOn w:val="Normln"/>
    <w:qFormat/>
    <w:rsid w:val="00AD6656"/>
    <w:pPr>
      <w:spacing w:before="120" w:after="120" w:line="240" w:lineRule="auto"/>
    </w:pPr>
    <w:rPr>
      <w:rFonts w:ascii="Arial" w:eastAsia="Times New Roman" w:hAnsi="Arial" w:cs="Times New Roman"/>
      <w:i/>
      <w:sz w:val="18"/>
      <w:szCs w:val="24"/>
      <w:lang w:eastAsia="cs-CZ"/>
    </w:rPr>
  </w:style>
  <w:style w:type="paragraph" w:customStyle="1" w:styleId="komentzaobrzkem">
    <w:name w:val="komentář za obrázkem"/>
    <w:basedOn w:val="Normln"/>
    <w:qFormat/>
    <w:rsid w:val="00055617"/>
    <w:pPr>
      <w:spacing w:after="60" w:line="240" w:lineRule="auto"/>
      <w:jc w:val="both"/>
    </w:pPr>
    <w:rPr>
      <w:rFonts w:ascii="Arial" w:eastAsia="Times New Roman" w:hAnsi="Arial" w:cs="Times New Roman"/>
      <w:i/>
      <w:sz w:val="18"/>
      <w:szCs w:val="24"/>
      <w:lang w:eastAsia="cs-CZ"/>
    </w:rPr>
  </w:style>
  <w:style w:type="paragraph" w:customStyle="1" w:styleId="komentzaobrzkem-odrky">
    <w:name w:val="komentář za obrázkem - odrážky"/>
    <w:basedOn w:val="komentzaobrzkem"/>
    <w:qFormat/>
    <w:rsid w:val="00055617"/>
    <w:pPr>
      <w:numPr>
        <w:ilvl w:val="2"/>
        <w:numId w:val="2"/>
      </w:numPr>
      <w:spacing w:after="0"/>
      <w:ind w:left="748" w:hanging="181"/>
    </w:pPr>
  </w:style>
  <w:style w:type="paragraph" w:customStyle="1" w:styleId="NadpisurovenI">
    <w:name w:val="Nadpis_uroven_I"/>
    <w:basedOn w:val="Normln"/>
    <w:qFormat/>
    <w:rsid w:val="00DA646C"/>
    <w:pPr>
      <w:keepNext/>
      <w:keepLines/>
      <w:spacing w:before="240" w:after="240" w:line="240" w:lineRule="auto"/>
      <w:outlineLvl w:val="0"/>
    </w:pPr>
    <w:rPr>
      <w:rFonts w:asciiTheme="majorHAnsi" w:eastAsiaTheme="majorEastAsia" w:hAnsiTheme="majorHAnsi" w:cstheme="majorBidi"/>
      <w:b/>
      <w:bCs/>
      <w:color w:val="365F91" w:themeColor="accent1" w:themeShade="BF"/>
      <w:sz w:val="28"/>
      <w:szCs w:val="28"/>
      <w:lang w:eastAsia="cs-CZ"/>
    </w:rPr>
  </w:style>
  <w:style w:type="paragraph" w:customStyle="1" w:styleId="NadpisurovemII">
    <w:name w:val="Nadpis_urovem_II"/>
    <w:basedOn w:val="NadpisurovenI"/>
    <w:qFormat/>
    <w:rsid w:val="000C142B"/>
    <w:pPr>
      <w:spacing w:before="120" w:after="120"/>
    </w:pPr>
    <w:rPr>
      <w:sz w:val="24"/>
    </w:rPr>
  </w:style>
  <w:style w:type="paragraph" w:customStyle="1" w:styleId="Platformanadpis">
    <w:name w:val="Platforma_nadpis"/>
    <w:basedOn w:val="Normln"/>
    <w:qFormat/>
    <w:rsid w:val="00613032"/>
    <w:pPr>
      <w:spacing w:before="120" w:after="120" w:line="240" w:lineRule="auto"/>
      <w:jc w:val="both"/>
    </w:pPr>
    <w:rPr>
      <w:rFonts w:ascii="Arial" w:eastAsia="Times New Roman" w:hAnsi="Arial" w:cs="Arial"/>
      <w:b/>
      <w:lang w:eastAsia="cs-CZ"/>
    </w:rPr>
  </w:style>
  <w:style w:type="paragraph" w:styleId="Nadpisobsahu">
    <w:name w:val="TOC Heading"/>
    <w:basedOn w:val="Nadpis1"/>
    <w:next w:val="Normln"/>
    <w:uiPriority w:val="39"/>
    <w:semiHidden/>
    <w:unhideWhenUsed/>
    <w:qFormat/>
    <w:rsid w:val="001309B5"/>
    <w:pPr>
      <w:outlineLvl w:val="9"/>
    </w:pPr>
    <w:rPr>
      <w:lang w:eastAsia="cs-CZ"/>
    </w:rPr>
  </w:style>
  <w:style w:type="paragraph" w:styleId="Obsah1">
    <w:name w:val="toc 1"/>
    <w:basedOn w:val="Normln"/>
    <w:next w:val="Normln"/>
    <w:autoRedefine/>
    <w:uiPriority w:val="39"/>
    <w:unhideWhenUsed/>
    <w:qFormat/>
    <w:rsid w:val="00956D00"/>
    <w:pPr>
      <w:spacing w:after="100"/>
    </w:pPr>
    <w:rPr>
      <w:rFonts w:ascii="Arial" w:hAnsi="Arial"/>
    </w:rPr>
  </w:style>
  <w:style w:type="paragraph" w:styleId="Obsah2">
    <w:name w:val="toc 2"/>
    <w:basedOn w:val="Normln"/>
    <w:next w:val="Normln"/>
    <w:autoRedefine/>
    <w:uiPriority w:val="39"/>
    <w:unhideWhenUsed/>
    <w:qFormat/>
    <w:rsid w:val="00956D00"/>
    <w:pPr>
      <w:spacing w:after="100"/>
      <w:ind w:left="220"/>
    </w:pPr>
    <w:rPr>
      <w:rFonts w:ascii="Arial" w:eastAsiaTheme="minorEastAsia" w:hAnsi="Arial"/>
      <w:lang w:eastAsia="cs-CZ"/>
    </w:rPr>
  </w:style>
  <w:style w:type="paragraph" w:styleId="Obsah3">
    <w:name w:val="toc 3"/>
    <w:basedOn w:val="Normln"/>
    <w:next w:val="Normln"/>
    <w:autoRedefine/>
    <w:uiPriority w:val="39"/>
    <w:unhideWhenUsed/>
    <w:qFormat/>
    <w:rsid w:val="00956D00"/>
    <w:pPr>
      <w:spacing w:after="100"/>
      <w:ind w:left="440"/>
    </w:pPr>
    <w:rPr>
      <w:rFonts w:ascii="Arial" w:eastAsiaTheme="minorEastAsia" w:hAnsi="Arial"/>
      <w:lang w:eastAsia="cs-CZ"/>
    </w:rPr>
  </w:style>
  <w:style w:type="character" w:customStyle="1" w:styleId="Nadpis2Char">
    <w:name w:val="Nadpis 2 Char"/>
    <w:basedOn w:val="Standardnpsmoodstavce"/>
    <w:link w:val="Nadpis2"/>
    <w:uiPriority w:val="9"/>
    <w:rsid w:val="00514F3C"/>
    <w:rPr>
      <w:rFonts w:asciiTheme="majorHAnsi" w:eastAsiaTheme="majorEastAsia" w:hAnsiTheme="majorHAnsi" w:cstheme="majorBidi"/>
      <w:b/>
      <w:bCs/>
      <w:color w:val="4F81BD" w:themeColor="accent1"/>
      <w:sz w:val="32"/>
      <w:szCs w:val="26"/>
    </w:rPr>
  </w:style>
  <w:style w:type="character" w:customStyle="1" w:styleId="Nadpis3Char">
    <w:name w:val="Nadpis 3 Char"/>
    <w:basedOn w:val="Standardnpsmoodstavce"/>
    <w:link w:val="Nadpis3"/>
    <w:uiPriority w:val="9"/>
    <w:rsid w:val="00514F3C"/>
    <w:rPr>
      <w:rFonts w:asciiTheme="majorHAnsi" w:eastAsiaTheme="majorEastAsia" w:hAnsiTheme="majorHAnsi" w:cstheme="majorBidi"/>
      <w:b/>
      <w:bCs/>
      <w:color w:val="4F81BD" w:themeColor="accent1"/>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22A0"/>
  </w:style>
  <w:style w:type="paragraph" w:styleId="Nadpis1">
    <w:name w:val="heading 1"/>
    <w:basedOn w:val="Normln"/>
    <w:next w:val="Normln"/>
    <w:link w:val="Nadpis1Char"/>
    <w:uiPriority w:val="9"/>
    <w:qFormat/>
    <w:rsid w:val="00514F3C"/>
    <w:pPr>
      <w:keepNext/>
      <w:keepLines/>
      <w:spacing w:before="480" w:after="120"/>
      <w:outlineLvl w:val="0"/>
    </w:pPr>
    <w:rPr>
      <w:rFonts w:asciiTheme="majorHAnsi" w:eastAsiaTheme="majorEastAsia" w:hAnsiTheme="majorHAnsi" w:cstheme="majorBidi"/>
      <w:b/>
      <w:bCs/>
      <w:color w:val="365F91" w:themeColor="accent1" w:themeShade="BF"/>
      <w:sz w:val="36"/>
      <w:szCs w:val="28"/>
    </w:rPr>
  </w:style>
  <w:style w:type="paragraph" w:styleId="Nadpis2">
    <w:name w:val="heading 2"/>
    <w:basedOn w:val="Normln"/>
    <w:next w:val="Normln"/>
    <w:link w:val="Nadpis2Char"/>
    <w:uiPriority w:val="9"/>
    <w:unhideWhenUsed/>
    <w:qFormat/>
    <w:rsid w:val="00514F3C"/>
    <w:pPr>
      <w:keepNext/>
      <w:keepLines/>
      <w:spacing w:before="200" w:after="120"/>
      <w:outlineLvl w:val="1"/>
    </w:pPr>
    <w:rPr>
      <w:rFonts w:asciiTheme="majorHAnsi" w:eastAsiaTheme="majorEastAsia" w:hAnsiTheme="majorHAnsi" w:cstheme="majorBidi"/>
      <w:b/>
      <w:bCs/>
      <w:color w:val="4F81BD" w:themeColor="accent1"/>
      <w:sz w:val="32"/>
      <w:szCs w:val="26"/>
    </w:rPr>
  </w:style>
  <w:style w:type="paragraph" w:styleId="Nadpis3">
    <w:name w:val="heading 3"/>
    <w:basedOn w:val="Normln"/>
    <w:next w:val="Normln"/>
    <w:link w:val="Nadpis3Char"/>
    <w:uiPriority w:val="9"/>
    <w:unhideWhenUsed/>
    <w:qFormat/>
    <w:rsid w:val="00514F3C"/>
    <w:pPr>
      <w:keepNext/>
      <w:keepLines/>
      <w:spacing w:before="200" w:after="120"/>
      <w:outlineLvl w:val="2"/>
    </w:pPr>
    <w:rPr>
      <w:rFonts w:asciiTheme="majorHAnsi" w:eastAsiaTheme="majorEastAsia" w:hAnsiTheme="majorHAnsi" w:cstheme="majorBidi"/>
      <w:b/>
      <w:bCs/>
      <w:color w:val="4F81BD" w:themeColor="accent1"/>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14F3C"/>
    <w:rPr>
      <w:rFonts w:asciiTheme="majorHAnsi" w:eastAsiaTheme="majorEastAsia" w:hAnsiTheme="majorHAnsi" w:cstheme="majorBidi"/>
      <w:b/>
      <w:bCs/>
      <w:color w:val="365F91" w:themeColor="accent1" w:themeShade="BF"/>
      <w:sz w:val="36"/>
      <w:szCs w:val="28"/>
    </w:rPr>
  </w:style>
  <w:style w:type="paragraph" w:styleId="Odstavecseseznamem">
    <w:name w:val="List Paragraph"/>
    <w:basedOn w:val="Normln"/>
    <w:uiPriority w:val="34"/>
    <w:qFormat/>
    <w:rsid w:val="000822A0"/>
    <w:pPr>
      <w:ind w:left="720"/>
      <w:contextualSpacing/>
    </w:pPr>
  </w:style>
  <w:style w:type="paragraph" w:styleId="Zhlav">
    <w:name w:val="header"/>
    <w:basedOn w:val="Normln"/>
    <w:link w:val="ZhlavChar"/>
    <w:uiPriority w:val="99"/>
    <w:unhideWhenUsed/>
    <w:rsid w:val="000822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822A0"/>
  </w:style>
  <w:style w:type="paragraph" w:styleId="Zpat">
    <w:name w:val="footer"/>
    <w:basedOn w:val="Normln"/>
    <w:link w:val="ZpatChar"/>
    <w:uiPriority w:val="99"/>
    <w:unhideWhenUsed/>
    <w:rsid w:val="000822A0"/>
    <w:pPr>
      <w:tabs>
        <w:tab w:val="center" w:pos="4536"/>
        <w:tab w:val="right" w:pos="9072"/>
      </w:tabs>
      <w:spacing w:after="0" w:line="240" w:lineRule="auto"/>
    </w:pPr>
  </w:style>
  <w:style w:type="character" w:customStyle="1" w:styleId="ZpatChar">
    <w:name w:val="Zápatí Char"/>
    <w:basedOn w:val="Standardnpsmoodstavce"/>
    <w:link w:val="Zpat"/>
    <w:uiPriority w:val="99"/>
    <w:rsid w:val="000822A0"/>
  </w:style>
  <w:style w:type="character" w:styleId="Hypertextovodkaz">
    <w:name w:val="Hyperlink"/>
    <w:basedOn w:val="Standardnpsmoodstavce"/>
    <w:uiPriority w:val="99"/>
    <w:unhideWhenUsed/>
    <w:rsid w:val="00956D00"/>
    <w:rPr>
      <w:rFonts w:ascii="Arial" w:hAnsi="Arial"/>
      <w:strike w:val="0"/>
      <w:dstrike w:val="0"/>
      <w:color w:val="00559A"/>
      <w:u w:val="none"/>
      <w:effect w:val="none"/>
    </w:rPr>
  </w:style>
  <w:style w:type="paragraph" w:styleId="Podtitul">
    <w:name w:val="Subtitle"/>
    <w:aliases w:val="nadpis 2"/>
    <w:basedOn w:val="Normln"/>
    <w:next w:val="Normln"/>
    <w:link w:val="PodtitulChar"/>
    <w:qFormat/>
    <w:rsid w:val="000822A0"/>
    <w:pPr>
      <w:keepNext/>
      <w:numPr>
        <w:ilvl w:val="1"/>
        <w:numId w:val="3"/>
      </w:numPr>
      <w:spacing w:before="120" w:after="120" w:line="240" w:lineRule="auto"/>
      <w:ind w:left="788" w:hanging="431"/>
    </w:pPr>
    <w:rPr>
      <w:rFonts w:asciiTheme="majorHAnsi" w:eastAsiaTheme="majorEastAsia" w:hAnsiTheme="majorHAnsi" w:cstheme="majorBidi"/>
      <w:b/>
      <w:iCs/>
      <w:spacing w:val="15"/>
      <w:sz w:val="24"/>
      <w:szCs w:val="24"/>
      <w:lang w:eastAsia="cs-CZ"/>
    </w:rPr>
  </w:style>
  <w:style w:type="character" w:customStyle="1" w:styleId="PodtitulChar">
    <w:name w:val="Podtitul Char"/>
    <w:aliases w:val="nadpis 2 Char"/>
    <w:basedOn w:val="Standardnpsmoodstavce"/>
    <w:link w:val="Podtitul"/>
    <w:rsid w:val="000822A0"/>
    <w:rPr>
      <w:rFonts w:asciiTheme="majorHAnsi" w:eastAsiaTheme="majorEastAsia" w:hAnsiTheme="majorHAnsi" w:cstheme="majorBidi"/>
      <w:b/>
      <w:iCs/>
      <w:spacing w:val="15"/>
      <w:sz w:val="24"/>
      <w:szCs w:val="24"/>
      <w:lang w:eastAsia="cs-CZ"/>
    </w:rPr>
  </w:style>
  <w:style w:type="paragraph" w:styleId="Nzev">
    <w:name w:val="Title"/>
    <w:basedOn w:val="Normln"/>
    <w:next w:val="Normln"/>
    <w:link w:val="NzevChar"/>
    <w:qFormat/>
    <w:rsid w:val="000822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cs-CZ"/>
    </w:rPr>
  </w:style>
  <w:style w:type="character" w:customStyle="1" w:styleId="NzevChar">
    <w:name w:val="Název Char"/>
    <w:basedOn w:val="Standardnpsmoodstavce"/>
    <w:link w:val="Nzev"/>
    <w:rsid w:val="000822A0"/>
    <w:rPr>
      <w:rFonts w:asciiTheme="majorHAnsi" w:eastAsiaTheme="majorEastAsia" w:hAnsiTheme="majorHAnsi" w:cstheme="majorBidi"/>
      <w:color w:val="17365D" w:themeColor="text2" w:themeShade="BF"/>
      <w:spacing w:val="5"/>
      <w:kern w:val="28"/>
      <w:sz w:val="52"/>
      <w:szCs w:val="52"/>
      <w:lang w:eastAsia="cs-CZ"/>
    </w:rPr>
  </w:style>
  <w:style w:type="paragraph" w:styleId="Textpoznpodarou">
    <w:name w:val="footnote text"/>
    <w:basedOn w:val="Normln"/>
    <w:link w:val="TextpoznpodarouChar"/>
    <w:rsid w:val="00145813"/>
    <w:pPr>
      <w:spacing w:after="0" w:line="240" w:lineRule="auto"/>
      <w:jc w:val="both"/>
    </w:pPr>
    <w:rPr>
      <w:rFonts w:ascii="Arial" w:eastAsia="Times New Roman" w:hAnsi="Arial" w:cs="Times New Roman"/>
      <w:sz w:val="18"/>
      <w:szCs w:val="20"/>
      <w:lang w:eastAsia="cs-CZ"/>
    </w:rPr>
  </w:style>
  <w:style w:type="character" w:customStyle="1" w:styleId="TextpoznpodarouChar">
    <w:name w:val="Text pozn. pod čarou Char"/>
    <w:basedOn w:val="Standardnpsmoodstavce"/>
    <w:link w:val="Textpoznpodarou"/>
    <w:rsid w:val="00145813"/>
    <w:rPr>
      <w:rFonts w:ascii="Arial" w:eastAsia="Times New Roman" w:hAnsi="Arial" w:cs="Times New Roman"/>
      <w:sz w:val="18"/>
      <w:szCs w:val="20"/>
      <w:lang w:eastAsia="cs-CZ"/>
    </w:rPr>
  </w:style>
  <w:style w:type="character" w:styleId="Znakapoznpodarou">
    <w:name w:val="footnote reference"/>
    <w:basedOn w:val="Standardnpsmoodstavce"/>
    <w:rsid w:val="000822A0"/>
    <w:rPr>
      <w:vertAlign w:val="superscript"/>
    </w:rPr>
  </w:style>
  <w:style w:type="paragraph" w:styleId="Textbubliny">
    <w:name w:val="Balloon Text"/>
    <w:basedOn w:val="Normln"/>
    <w:link w:val="TextbublinyChar"/>
    <w:uiPriority w:val="99"/>
    <w:semiHidden/>
    <w:unhideWhenUsed/>
    <w:rsid w:val="000822A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822A0"/>
    <w:rPr>
      <w:rFonts w:ascii="Tahoma" w:hAnsi="Tahoma" w:cs="Tahoma"/>
      <w:sz w:val="16"/>
      <w:szCs w:val="16"/>
    </w:rPr>
  </w:style>
  <w:style w:type="paragraph" w:styleId="Normlnweb">
    <w:name w:val="Normal (Web)"/>
    <w:basedOn w:val="Normln"/>
    <w:uiPriority w:val="99"/>
    <w:semiHidden/>
    <w:unhideWhenUsed/>
    <w:rsid w:val="000822A0"/>
    <w:rPr>
      <w:rFonts w:ascii="Times New Roman" w:hAnsi="Times New Roman" w:cs="Times New Roman"/>
      <w:sz w:val="24"/>
      <w:szCs w:val="24"/>
    </w:rPr>
  </w:style>
  <w:style w:type="character" w:styleId="Odkaznakoment">
    <w:name w:val="annotation reference"/>
    <w:basedOn w:val="Standardnpsmoodstavce"/>
    <w:rsid w:val="00C41DE7"/>
    <w:rPr>
      <w:sz w:val="16"/>
      <w:szCs w:val="16"/>
    </w:rPr>
  </w:style>
  <w:style w:type="paragraph" w:styleId="Textkomente">
    <w:name w:val="annotation text"/>
    <w:basedOn w:val="Normln"/>
    <w:link w:val="TextkomenteChar"/>
    <w:uiPriority w:val="99"/>
    <w:rsid w:val="00C41DE7"/>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C41DE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A04BF"/>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6A04BF"/>
    <w:rPr>
      <w:rFonts w:ascii="Times New Roman" w:eastAsia="Times New Roman" w:hAnsi="Times New Roman" w:cs="Times New Roman"/>
      <w:b/>
      <w:bCs/>
      <w:sz w:val="20"/>
      <w:szCs w:val="20"/>
      <w:lang w:eastAsia="cs-CZ"/>
    </w:rPr>
  </w:style>
  <w:style w:type="paragraph" w:styleId="Revize">
    <w:name w:val="Revision"/>
    <w:hidden/>
    <w:uiPriority w:val="99"/>
    <w:semiHidden/>
    <w:rsid w:val="006A04BF"/>
    <w:pPr>
      <w:spacing w:after="0" w:line="240" w:lineRule="auto"/>
    </w:pPr>
  </w:style>
  <w:style w:type="paragraph" w:customStyle="1" w:styleId="Obrzek-nadpis">
    <w:name w:val="Obrázek - nadpis"/>
    <w:basedOn w:val="Normln"/>
    <w:qFormat/>
    <w:rsid w:val="00E15D9A"/>
    <w:pPr>
      <w:keepNext/>
      <w:spacing w:before="120" w:after="240" w:line="240" w:lineRule="auto"/>
      <w:jc w:val="both"/>
    </w:pPr>
    <w:rPr>
      <w:rFonts w:ascii="Arial" w:eastAsia="Times New Roman" w:hAnsi="Arial" w:cs="Times New Roman"/>
      <w:b/>
      <w:szCs w:val="24"/>
      <w:lang w:eastAsia="cs-CZ"/>
    </w:rPr>
  </w:style>
  <w:style w:type="paragraph" w:customStyle="1" w:styleId="Zdroj">
    <w:name w:val="Zdroj"/>
    <w:basedOn w:val="Normln"/>
    <w:qFormat/>
    <w:rsid w:val="00AD6656"/>
    <w:pPr>
      <w:spacing w:before="120" w:after="120" w:line="240" w:lineRule="auto"/>
    </w:pPr>
    <w:rPr>
      <w:rFonts w:ascii="Arial" w:eastAsia="Times New Roman" w:hAnsi="Arial" w:cs="Times New Roman"/>
      <w:i/>
      <w:sz w:val="18"/>
      <w:szCs w:val="24"/>
      <w:lang w:eastAsia="cs-CZ"/>
    </w:rPr>
  </w:style>
  <w:style w:type="paragraph" w:customStyle="1" w:styleId="komentzaobrzkem">
    <w:name w:val="komentář za obrázkem"/>
    <w:basedOn w:val="Normln"/>
    <w:qFormat/>
    <w:rsid w:val="00055617"/>
    <w:pPr>
      <w:spacing w:after="60" w:line="240" w:lineRule="auto"/>
      <w:jc w:val="both"/>
    </w:pPr>
    <w:rPr>
      <w:rFonts w:ascii="Arial" w:eastAsia="Times New Roman" w:hAnsi="Arial" w:cs="Times New Roman"/>
      <w:i/>
      <w:sz w:val="18"/>
      <w:szCs w:val="24"/>
      <w:lang w:eastAsia="cs-CZ"/>
    </w:rPr>
  </w:style>
  <w:style w:type="paragraph" w:customStyle="1" w:styleId="komentzaobrzkem-odrky">
    <w:name w:val="komentář za obrázkem - odrážky"/>
    <w:basedOn w:val="komentzaobrzkem"/>
    <w:qFormat/>
    <w:rsid w:val="00055617"/>
    <w:pPr>
      <w:numPr>
        <w:ilvl w:val="2"/>
        <w:numId w:val="2"/>
      </w:numPr>
      <w:spacing w:after="0"/>
      <w:ind w:left="748" w:hanging="181"/>
    </w:pPr>
  </w:style>
  <w:style w:type="paragraph" w:customStyle="1" w:styleId="NadpisurovenI">
    <w:name w:val="Nadpis_uroven_I"/>
    <w:basedOn w:val="Normln"/>
    <w:qFormat/>
    <w:rsid w:val="00DA646C"/>
    <w:pPr>
      <w:keepNext/>
      <w:keepLines/>
      <w:spacing w:before="240" w:after="240" w:line="240" w:lineRule="auto"/>
      <w:outlineLvl w:val="0"/>
    </w:pPr>
    <w:rPr>
      <w:rFonts w:asciiTheme="majorHAnsi" w:eastAsiaTheme="majorEastAsia" w:hAnsiTheme="majorHAnsi" w:cstheme="majorBidi"/>
      <w:b/>
      <w:bCs/>
      <w:color w:val="365F91" w:themeColor="accent1" w:themeShade="BF"/>
      <w:sz w:val="28"/>
      <w:szCs w:val="28"/>
      <w:lang w:eastAsia="cs-CZ"/>
    </w:rPr>
  </w:style>
  <w:style w:type="paragraph" w:customStyle="1" w:styleId="NadpisurovemII">
    <w:name w:val="Nadpis_urovem_II"/>
    <w:basedOn w:val="NadpisurovenI"/>
    <w:qFormat/>
    <w:rsid w:val="000C142B"/>
    <w:pPr>
      <w:spacing w:before="120" w:after="120"/>
    </w:pPr>
    <w:rPr>
      <w:sz w:val="24"/>
    </w:rPr>
  </w:style>
  <w:style w:type="paragraph" w:customStyle="1" w:styleId="Platformanadpis">
    <w:name w:val="Platforma_nadpis"/>
    <w:basedOn w:val="Normln"/>
    <w:qFormat/>
    <w:rsid w:val="00613032"/>
    <w:pPr>
      <w:spacing w:before="120" w:after="120" w:line="240" w:lineRule="auto"/>
      <w:jc w:val="both"/>
    </w:pPr>
    <w:rPr>
      <w:rFonts w:ascii="Arial" w:eastAsia="Times New Roman" w:hAnsi="Arial" w:cs="Arial"/>
      <w:b/>
      <w:lang w:eastAsia="cs-CZ"/>
    </w:rPr>
  </w:style>
  <w:style w:type="paragraph" w:styleId="Nadpisobsahu">
    <w:name w:val="TOC Heading"/>
    <w:basedOn w:val="Nadpis1"/>
    <w:next w:val="Normln"/>
    <w:uiPriority w:val="39"/>
    <w:semiHidden/>
    <w:unhideWhenUsed/>
    <w:qFormat/>
    <w:rsid w:val="001309B5"/>
    <w:pPr>
      <w:outlineLvl w:val="9"/>
    </w:pPr>
    <w:rPr>
      <w:lang w:eastAsia="cs-CZ"/>
    </w:rPr>
  </w:style>
  <w:style w:type="paragraph" w:styleId="Obsah1">
    <w:name w:val="toc 1"/>
    <w:basedOn w:val="Normln"/>
    <w:next w:val="Normln"/>
    <w:autoRedefine/>
    <w:uiPriority w:val="39"/>
    <w:unhideWhenUsed/>
    <w:qFormat/>
    <w:rsid w:val="00956D00"/>
    <w:pPr>
      <w:spacing w:after="100"/>
    </w:pPr>
    <w:rPr>
      <w:rFonts w:ascii="Arial" w:hAnsi="Arial"/>
    </w:rPr>
  </w:style>
  <w:style w:type="paragraph" w:styleId="Obsah2">
    <w:name w:val="toc 2"/>
    <w:basedOn w:val="Normln"/>
    <w:next w:val="Normln"/>
    <w:autoRedefine/>
    <w:uiPriority w:val="39"/>
    <w:unhideWhenUsed/>
    <w:qFormat/>
    <w:rsid w:val="00956D00"/>
    <w:pPr>
      <w:spacing w:after="100"/>
      <w:ind w:left="220"/>
    </w:pPr>
    <w:rPr>
      <w:rFonts w:ascii="Arial" w:eastAsiaTheme="minorEastAsia" w:hAnsi="Arial"/>
      <w:lang w:eastAsia="cs-CZ"/>
    </w:rPr>
  </w:style>
  <w:style w:type="paragraph" w:styleId="Obsah3">
    <w:name w:val="toc 3"/>
    <w:basedOn w:val="Normln"/>
    <w:next w:val="Normln"/>
    <w:autoRedefine/>
    <w:uiPriority w:val="39"/>
    <w:unhideWhenUsed/>
    <w:qFormat/>
    <w:rsid w:val="00956D00"/>
    <w:pPr>
      <w:spacing w:after="100"/>
      <w:ind w:left="440"/>
    </w:pPr>
    <w:rPr>
      <w:rFonts w:ascii="Arial" w:eastAsiaTheme="minorEastAsia" w:hAnsi="Arial"/>
      <w:lang w:eastAsia="cs-CZ"/>
    </w:rPr>
  </w:style>
  <w:style w:type="character" w:customStyle="1" w:styleId="Nadpis2Char">
    <w:name w:val="Nadpis 2 Char"/>
    <w:basedOn w:val="Standardnpsmoodstavce"/>
    <w:link w:val="Nadpis2"/>
    <w:uiPriority w:val="9"/>
    <w:rsid w:val="00514F3C"/>
    <w:rPr>
      <w:rFonts w:asciiTheme="majorHAnsi" w:eastAsiaTheme="majorEastAsia" w:hAnsiTheme="majorHAnsi" w:cstheme="majorBidi"/>
      <w:b/>
      <w:bCs/>
      <w:color w:val="4F81BD" w:themeColor="accent1"/>
      <w:sz w:val="32"/>
      <w:szCs w:val="26"/>
    </w:rPr>
  </w:style>
  <w:style w:type="character" w:customStyle="1" w:styleId="Nadpis3Char">
    <w:name w:val="Nadpis 3 Char"/>
    <w:basedOn w:val="Standardnpsmoodstavce"/>
    <w:link w:val="Nadpis3"/>
    <w:uiPriority w:val="9"/>
    <w:rsid w:val="00514F3C"/>
    <w:rPr>
      <w:rFonts w:asciiTheme="majorHAnsi" w:eastAsiaTheme="majorEastAsia" w:hAnsiTheme="majorHAnsi" w:cstheme="majorBidi"/>
      <w:b/>
      <w:bCs/>
      <w:color w:val="4F81BD" w:themeColor="accent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537762">
      <w:bodyDiv w:val="1"/>
      <w:marLeft w:val="0"/>
      <w:marRight w:val="0"/>
      <w:marTop w:val="0"/>
      <w:marBottom w:val="0"/>
      <w:divBdr>
        <w:top w:val="none" w:sz="0" w:space="0" w:color="auto"/>
        <w:left w:val="none" w:sz="0" w:space="0" w:color="auto"/>
        <w:bottom w:val="none" w:sz="0" w:space="0" w:color="auto"/>
        <w:right w:val="none" w:sz="0" w:space="0" w:color="auto"/>
      </w:divBdr>
      <w:divsChild>
        <w:div w:id="1287472619">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C992D-DA07-4A43-B526-C8C5A1237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2831</Words>
  <Characters>16707</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Kureková Lucie</dc:creator>
  <cp:lastModifiedBy>Bártová Milada</cp:lastModifiedBy>
  <cp:revision>7</cp:revision>
  <cp:lastPrinted>2015-06-11T13:46:00Z</cp:lastPrinted>
  <dcterms:created xsi:type="dcterms:W3CDTF">2015-08-18T05:14:00Z</dcterms:created>
  <dcterms:modified xsi:type="dcterms:W3CDTF">2015-08-28T07:12:00Z</dcterms:modified>
</cp:coreProperties>
</file>