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5C0139" w:rsidRDefault="00D34CFA" w:rsidP="000160EF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bookmarkStart w:id="0" w:name="_GoBack"/>
      <w:bookmarkEnd w:id="0"/>
      <w:r w:rsidRPr="005C0139">
        <w:rPr>
          <w:rFonts w:ascii="Arial" w:hAnsi="Arial" w:cs="Arial"/>
          <w:b/>
          <w:color w:val="0070C0"/>
          <w:sz w:val="30"/>
          <w:szCs w:val="30"/>
        </w:rPr>
        <w:t xml:space="preserve">Stanovisko Rady </w:t>
      </w:r>
      <w:r w:rsidR="005C0139" w:rsidRPr="005C0139">
        <w:rPr>
          <w:rFonts w:ascii="Arial" w:hAnsi="Arial" w:cs="Arial"/>
          <w:b/>
          <w:color w:val="0070C0"/>
          <w:sz w:val="30"/>
          <w:szCs w:val="30"/>
        </w:rPr>
        <w:t>pro</w:t>
      </w:r>
      <w:r w:rsidRPr="005C0139">
        <w:rPr>
          <w:rFonts w:ascii="Arial" w:hAnsi="Arial" w:cs="Arial"/>
          <w:b/>
          <w:color w:val="0070C0"/>
          <w:sz w:val="30"/>
          <w:szCs w:val="30"/>
        </w:rPr>
        <w:t xml:space="preserve"> výzkum, vývoj a inovace k</w:t>
      </w:r>
      <w:r w:rsidR="00E61231" w:rsidRPr="005C0139">
        <w:rPr>
          <w:rFonts w:ascii="Arial" w:hAnsi="Arial" w:cs="Arial"/>
          <w:b/>
          <w:color w:val="0070C0"/>
          <w:sz w:val="30"/>
          <w:szCs w:val="30"/>
        </w:rPr>
        <w:t> </w:t>
      </w:r>
      <w:r w:rsidR="00265A36" w:rsidRPr="005C0139">
        <w:rPr>
          <w:rFonts w:ascii="Arial" w:hAnsi="Arial" w:cs="Arial"/>
          <w:b/>
          <w:color w:val="0070C0"/>
          <w:sz w:val="30"/>
          <w:szCs w:val="30"/>
        </w:rPr>
        <w:t>mater</w:t>
      </w:r>
      <w:r w:rsidR="00E61231" w:rsidRPr="005C0139">
        <w:rPr>
          <w:rFonts w:ascii="Arial" w:hAnsi="Arial" w:cs="Arial"/>
          <w:b/>
          <w:color w:val="0070C0"/>
          <w:sz w:val="30"/>
          <w:szCs w:val="30"/>
        </w:rPr>
        <w:t>iálu Akční plán</w:t>
      </w:r>
      <w:r w:rsidR="000160EF" w:rsidRPr="005C0139">
        <w:rPr>
          <w:rFonts w:ascii="Arial" w:hAnsi="Arial" w:cs="Arial"/>
          <w:b/>
          <w:color w:val="0070C0"/>
          <w:sz w:val="30"/>
          <w:szCs w:val="30"/>
        </w:rPr>
        <w:t xml:space="preserve"> mezinárodní spolupráce ČR ve výzkumu a</w:t>
      </w:r>
      <w:r w:rsidR="005C0139" w:rsidRPr="005C0139">
        <w:rPr>
          <w:rFonts w:ascii="Arial" w:hAnsi="Arial" w:cs="Arial"/>
          <w:b/>
          <w:color w:val="0070C0"/>
          <w:sz w:val="30"/>
          <w:szCs w:val="30"/>
        </w:rPr>
        <w:t> </w:t>
      </w:r>
      <w:r w:rsidR="000160EF" w:rsidRPr="005C0139">
        <w:rPr>
          <w:rFonts w:ascii="Arial" w:hAnsi="Arial" w:cs="Arial"/>
          <w:b/>
          <w:color w:val="0070C0"/>
          <w:sz w:val="30"/>
          <w:szCs w:val="30"/>
        </w:rPr>
        <w:t>vývoji a internacionalizace prostředí výzkumu a vývoje v ČR na léta 2017 </w:t>
      </w:r>
      <w:r w:rsidR="005C0139" w:rsidRPr="005C0139">
        <w:rPr>
          <w:rFonts w:ascii="Arial" w:hAnsi="Arial" w:cs="Arial"/>
          <w:b/>
          <w:color w:val="0070C0"/>
          <w:sz w:val="30"/>
          <w:szCs w:val="30"/>
        </w:rPr>
        <w:t>-</w:t>
      </w:r>
      <w:r w:rsidR="009D3F45" w:rsidRPr="005C0139">
        <w:rPr>
          <w:rFonts w:ascii="Arial" w:hAnsi="Arial" w:cs="Arial"/>
          <w:b/>
          <w:color w:val="0070C0"/>
          <w:sz w:val="30"/>
          <w:szCs w:val="30"/>
        </w:rPr>
        <w:t> 2</w:t>
      </w:r>
      <w:r w:rsidR="000160EF" w:rsidRPr="005C0139">
        <w:rPr>
          <w:rFonts w:ascii="Arial" w:hAnsi="Arial" w:cs="Arial"/>
          <w:b/>
          <w:color w:val="0070C0"/>
          <w:sz w:val="30"/>
          <w:szCs w:val="30"/>
        </w:rPr>
        <w:t>020</w:t>
      </w:r>
    </w:p>
    <w:p w:rsidR="00D34CFA" w:rsidRPr="00CB5AA6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CB5AA6">
        <w:rPr>
          <w:rFonts w:ascii="Arial" w:hAnsi="Arial" w:cs="Arial"/>
          <w:b/>
          <w:color w:val="0070C0"/>
        </w:rPr>
        <w:t xml:space="preserve">Způsob předložení materiálu </w:t>
      </w:r>
    </w:p>
    <w:p w:rsidR="00D34CFA" w:rsidRDefault="00D34CFA" w:rsidP="00D34C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C3F2B">
        <w:rPr>
          <w:rFonts w:ascii="Arial" w:hAnsi="Arial" w:cs="Arial"/>
        </w:rPr>
        <w:t>Ministr</w:t>
      </w:r>
      <w:r>
        <w:rPr>
          <w:rFonts w:ascii="Arial" w:hAnsi="Arial" w:cs="Arial"/>
        </w:rPr>
        <w:t xml:space="preserve">yně školství, mládeže a tělovýchovy Kateřina Valachová </w:t>
      </w:r>
      <w:r w:rsidR="00E61231">
        <w:rPr>
          <w:rFonts w:ascii="Arial" w:hAnsi="Arial" w:cs="Arial"/>
        </w:rPr>
        <w:t xml:space="preserve">se obrátila </w:t>
      </w:r>
      <w:r>
        <w:rPr>
          <w:rFonts w:ascii="Arial" w:hAnsi="Arial" w:cs="Arial"/>
        </w:rPr>
        <w:t>svým dopisem ze</w:t>
      </w:r>
      <w:r w:rsidR="00E61231">
        <w:rPr>
          <w:rFonts w:ascii="Arial" w:hAnsi="Arial" w:cs="Arial"/>
        </w:rPr>
        <w:t xml:space="preserve"> dne 18. října</w:t>
      </w:r>
      <w:r w:rsidRPr="00CC3F2B">
        <w:rPr>
          <w:rFonts w:ascii="Arial" w:hAnsi="Arial" w:cs="Arial"/>
        </w:rPr>
        <w:t xml:space="preserve"> 2016 č. j.</w:t>
      </w:r>
      <w:r w:rsidR="00E61231">
        <w:rPr>
          <w:rFonts w:ascii="Arial" w:hAnsi="Arial" w:cs="Arial"/>
        </w:rPr>
        <w:t>:</w:t>
      </w:r>
      <w:r w:rsidRPr="00CC3F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MŠMT-27562/2016-</w:t>
      </w:r>
      <w:r w:rsidR="00E61231">
        <w:rPr>
          <w:rFonts w:ascii="Arial" w:hAnsi="Arial" w:cs="Arial"/>
        </w:rPr>
        <w:t>4</w:t>
      </w:r>
      <w:r w:rsidRPr="00CC3F2B">
        <w:rPr>
          <w:rFonts w:ascii="Arial" w:hAnsi="Arial" w:cs="Arial"/>
        </w:rPr>
        <w:t xml:space="preserve"> </w:t>
      </w:r>
      <w:r w:rsidR="00E61231">
        <w:rPr>
          <w:rFonts w:ascii="Arial" w:hAnsi="Arial" w:cs="Arial"/>
        </w:rPr>
        <w:t xml:space="preserve">na </w:t>
      </w:r>
      <w:r w:rsidRPr="00CC3F2B">
        <w:rPr>
          <w:rFonts w:ascii="Arial" w:hAnsi="Arial" w:cs="Arial"/>
          <w:color w:val="000000"/>
        </w:rPr>
        <w:t>m</w:t>
      </w:r>
      <w:r w:rsidRPr="00CC3F2B">
        <w:rPr>
          <w:rFonts w:ascii="Arial" w:hAnsi="Arial" w:cs="Arial"/>
        </w:rPr>
        <w:t>ístopředsed</w:t>
      </w:r>
      <w:r w:rsidR="00E61231">
        <w:rPr>
          <w:rFonts w:ascii="Arial" w:hAnsi="Arial" w:cs="Arial"/>
        </w:rPr>
        <w:t>u</w:t>
      </w:r>
      <w:r w:rsidRPr="00CC3F2B">
        <w:rPr>
          <w:rFonts w:ascii="Arial" w:hAnsi="Arial" w:cs="Arial"/>
        </w:rPr>
        <w:t xml:space="preserve"> vlády a</w:t>
      </w:r>
      <w:r w:rsidR="00E61231">
        <w:rPr>
          <w:rFonts w:ascii="Arial" w:hAnsi="Arial" w:cs="Arial"/>
        </w:rPr>
        <w:t> </w:t>
      </w:r>
      <w:r w:rsidRPr="00CC3F2B">
        <w:rPr>
          <w:rFonts w:ascii="Arial" w:hAnsi="Arial" w:cs="Arial"/>
        </w:rPr>
        <w:t>předsed</w:t>
      </w:r>
      <w:r w:rsidR="00E61231">
        <w:rPr>
          <w:rFonts w:ascii="Arial" w:hAnsi="Arial" w:cs="Arial"/>
        </w:rPr>
        <w:t>u</w:t>
      </w:r>
      <w:r w:rsidRPr="00CC3F2B">
        <w:rPr>
          <w:rFonts w:ascii="Arial" w:hAnsi="Arial" w:cs="Arial"/>
        </w:rPr>
        <w:t xml:space="preserve"> Rady pro výzkum, vývoj a inovace MVDr. Pavl</w:t>
      </w:r>
      <w:r w:rsidR="00E61231">
        <w:rPr>
          <w:rFonts w:ascii="Arial" w:hAnsi="Arial" w:cs="Arial"/>
        </w:rPr>
        <w:t>a</w:t>
      </w:r>
      <w:r w:rsidRPr="00CC3F2B">
        <w:rPr>
          <w:rFonts w:ascii="Arial" w:hAnsi="Arial" w:cs="Arial"/>
        </w:rPr>
        <w:t xml:space="preserve"> </w:t>
      </w:r>
      <w:proofErr w:type="spellStart"/>
      <w:r w:rsidRPr="00CC3F2B">
        <w:rPr>
          <w:rFonts w:ascii="Arial" w:hAnsi="Arial" w:cs="Arial"/>
        </w:rPr>
        <w:t>Bělobrádk</w:t>
      </w:r>
      <w:r w:rsidR="00E61231">
        <w:rPr>
          <w:rFonts w:ascii="Arial" w:hAnsi="Arial" w:cs="Arial"/>
        </w:rPr>
        <w:t>a</w:t>
      </w:r>
      <w:proofErr w:type="spellEnd"/>
      <w:r w:rsidRPr="00CC3F2B">
        <w:rPr>
          <w:rFonts w:ascii="Arial" w:hAnsi="Arial" w:cs="Arial"/>
        </w:rPr>
        <w:t xml:space="preserve">, Ph.D., MPA </w:t>
      </w:r>
      <w:r w:rsidR="00E61231">
        <w:rPr>
          <w:rFonts w:ascii="Arial" w:hAnsi="Arial" w:cs="Arial"/>
        </w:rPr>
        <w:t xml:space="preserve">s </w:t>
      </w:r>
      <w:r w:rsidRPr="00CC3F2B">
        <w:rPr>
          <w:rFonts w:ascii="Arial" w:hAnsi="Arial" w:cs="Arial"/>
        </w:rPr>
        <w:t>žádost</w:t>
      </w:r>
      <w:r w:rsidR="00E61231">
        <w:rPr>
          <w:rFonts w:ascii="Arial" w:hAnsi="Arial" w:cs="Arial"/>
        </w:rPr>
        <w:t>í</w:t>
      </w:r>
      <w:r w:rsidRPr="00CC3F2B">
        <w:rPr>
          <w:rFonts w:ascii="Arial" w:hAnsi="Arial" w:cs="Arial"/>
        </w:rPr>
        <w:t xml:space="preserve"> o stanovisko Rady pro výzkum, vývoj a inovace (dále jen „Rada“) k dokumentu s názvem „</w:t>
      </w:r>
      <w:r w:rsidR="00E61231">
        <w:rPr>
          <w:rFonts w:ascii="Arial" w:hAnsi="Arial" w:cs="Arial"/>
        </w:rPr>
        <w:t>Akční plán mezinárodní spolupráce ČR ve výzkumu a vývoji a internacionalizace prostředí výzkumu a vývoje v ČR na léta 2017 – 2020“ (dále jen „Akční plán“).</w:t>
      </w:r>
    </w:p>
    <w:p w:rsidR="00A72DE7" w:rsidRDefault="00D34CFA" w:rsidP="00D34C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F257F">
        <w:rPr>
          <w:rFonts w:ascii="Arial" w:hAnsi="Arial" w:cs="Arial"/>
        </w:rPr>
        <w:t>Ministr</w:t>
      </w:r>
      <w:r w:rsidR="00E61231">
        <w:rPr>
          <w:rFonts w:ascii="Arial" w:hAnsi="Arial" w:cs="Arial"/>
        </w:rPr>
        <w:t>yně školství, mládeže a tělovýchovy</w:t>
      </w:r>
      <w:r w:rsidRPr="004F257F">
        <w:rPr>
          <w:rFonts w:ascii="Arial" w:hAnsi="Arial" w:cs="Arial"/>
        </w:rPr>
        <w:t xml:space="preserve"> současně v dopise požádal</w:t>
      </w:r>
      <w:r w:rsidR="00E61231">
        <w:rPr>
          <w:rFonts w:ascii="Arial" w:hAnsi="Arial" w:cs="Arial"/>
        </w:rPr>
        <w:t xml:space="preserve">a o projednání Akčního plánu na 319. zasedání Rady. </w:t>
      </w:r>
    </w:p>
    <w:p w:rsidR="00A72DE7" w:rsidRPr="00A72DE7" w:rsidRDefault="00A72DE7" w:rsidP="00D34C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72DE7">
        <w:rPr>
          <w:rFonts w:ascii="Arial" w:hAnsi="Arial" w:cs="Arial"/>
        </w:rPr>
        <w:t>Rada přerušila projednávání dokumentu na 319. zasedání a doporučila se k </w:t>
      </w:r>
      <w:r w:rsidR="00CC0B2F">
        <w:rPr>
          <w:rFonts w:ascii="Arial" w:hAnsi="Arial" w:cs="Arial"/>
        </w:rPr>
        <w:t>němu</w:t>
      </w:r>
      <w:r w:rsidRPr="00A72DE7">
        <w:rPr>
          <w:rFonts w:ascii="Arial" w:hAnsi="Arial" w:cs="Arial"/>
        </w:rPr>
        <w:t xml:space="preserve"> vrátit</w:t>
      </w:r>
      <w:r w:rsidRPr="00E4031F">
        <w:rPr>
          <w:rFonts w:ascii="Arial" w:hAnsi="Arial" w:cs="Arial"/>
        </w:rPr>
        <w:t xml:space="preserve"> na </w:t>
      </w:r>
      <w:r w:rsidR="00CC0B2F">
        <w:rPr>
          <w:rFonts w:ascii="Arial" w:hAnsi="Arial" w:cs="Arial"/>
        </w:rPr>
        <w:t xml:space="preserve">následném </w:t>
      </w:r>
      <w:r w:rsidRPr="00E4031F">
        <w:rPr>
          <w:rFonts w:ascii="Arial" w:hAnsi="Arial" w:cs="Arial"/>
        </w:rPr>
        <w:t xml:space="preserve">320. zasedání. Do té doby proběhnou jednání </w:t>
      </w:r>
      <w:r w:rsidRPr="00A72DE7">
        <w:rPr>
          <w:rFonts w:ascii="Arial" w:hAnsi="Arial" w:cs="Arial"/>
        </w:rPr>
        <w:t>zástupců sekce pro vědu, výzkum a inovace s Ministerstvem školství, mládeže a tělovýchovy (dále jen „MŠMT“)</w:t>
      </w:r>
      <w:r w:rsidR="00E4031F">
        <w:rPr>
          <w:rFonts w:ascii="Arial" w:hAnsi="Arial" w:cs="Arial"/>
        </w:rPr>
        <w:t>, a to zejména k financování</w:t>
      </w:r>
      <w:r w:rsidRPr="00A72DE7">
        <w:rPr>
          <w:rFonts w:ascii="Arial" w:hAnsi="Arial" w:cs="Arial"/>
        </w:rPr>
        <w:t xml:space="preserve"> Akčního plánu.</w:t>
      </w:r>
    </w:p>
    <w:p w:rsidR="00D34CFA" w:rsidRPr="00CC3F2B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t>Projednání dokumentu Radou</w:t>
      </w:r>
      <w:r w:rsidRPr="00CB5AA6">
        <w:rPr>
          <w:rFonts w:ascii="Arial" w:hAnsi="Arial" w:cs="Arial"/>
          <w:b/>
          <w:color w:val="0070C0"/>
        </w:rPr>
        <w:t xml:space="preserve"> </w:t>
      </w:r>
    </w:p>
    <w:p w:rsidR="00D34CFA" w:rsidRPr="00CC3F2B" w:rsidRDefault="005C0139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Akční plán byl</w:t>
      </w:r>
      <w:r w:rsidR="00D34CFA" w:rsidRPr="00CC3F2B">
        <w:rPr>
          <w:rFonts w:ascii="Arial" w:hAnsi="Arial" w:cs="Arial"/>
        </w:rPr>
        <w:t xml:space="preserve"> </w:t>
      </w:r>
      <w:r w:rsidR="006D1B06">
        <w:rPr>
          <w:rFonts w:ascii="Arial" w:hAnsi="Arial" w:cs="Arial"/>
        </w:rPr>
        <w:t xml:space="preserve">opět </w:t>
      </w:r>
      <w:r w:rsidR="00D34CFA" w:rsidRPr="00CC3F2B">
        <w:rPr>
          <w:rFonts w:ascii="Arial" w:hAnsi="Arial" w:cs="Arial"/>
        </w:rPr>
        <w:t xml:space="preserve">předložen </w:t>
      </w:r>
      <w:r w:rsidR="00E4031F">
        <w:rPr>
          <w:rFonts w:ascii="Arial" w:hAnsi="Arial" w:cs="Arial"/>
        </w:rPr>
        <w:t xml:space="preserve">a projednán </w:t>
      </w:r>
      <w:r w:rsidR="00D34CFA" w:rsidRPr="00CC3F2B">
        <w:rPr>
          <w:rFonts w:ascii="Arial" w:hAnsi="Arial" w:cs="Arial"/>
        </w:rPr>
        <w:t>na 3</w:t>
      </w:r>
      <w:r w:rsidR="00E4031F">
        <w:rPr>
          <w:rFonts w:ascii="Arial" w:hAnsi="Arial" w:cs="Arial"/>
        </w:rPr>
        <w:t>20</w:t>
      </w:r>
      <w:r w:rsidR="00D34CFA" w:rsidRPr="00CC3F2B">
        <w:rPr>
          <w:rFonts w:ascii="Arial" w:hAnsi="Arial" w:cs="Arial"/>
        </w:rPr>
        <w:t>. zasedání Rady, které se konalo dne 2</w:t>
      </w:r>
      <w:r w:rsidR="00E4031F">
        <w:rPr>
          <w:rFonts w:ascii="Arial" w:hAnsi="Arial" w:cs="Arial"/>
        </w:rPr>
        <w:t>5</w:t>
      </w:r>
      <w:r w:rsidR="00D34CFA" w:rsidRPr="00CC3F2B">
        <w:rPr>
          <w:rFonts w:ascii="Arial" w:hAnsi="Arial" w:cs="Arial"/>
        </w:rPr>
        <w:t xml:space="preserve">. </w:t>
      </w:r>
      <w:r w:rsidR="00E4031F">
        <w:rPr>
          <w:rFonts w:ascii="Arial" w:hAnsi="Arial" w:cs="Arial"/>
        </w:rPr>
        <w:t>listopadu</w:t>
      </w:r>
      <w:r w:rsidR="00D34CFA" w:rsidRPr="00CC3F2B">
        <w:rPr>
          <w:rFonts w:ascii="Arial" w:hAnsi="Arial" w:cs="Arial"/>
        </w:rPr>
        <w:t xml:space="preserve"> 2016. </w:t>
      </w:r>
    </w:p>
    <w:p w:rsidR="00D34CFA" w:rsidRPr="003B79AF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73FD3">
        <w:rPr>
          <w:rFonts w:ascii="Arial" w:hAnsi="Arial" w:cs="Arial"/>
          <w:b/>
          <w:color w:val="0070C0"/>
        </w:rPr>
        <w:t>K předloženému dokumentu</w:t>
      </w:r>
    </w:p>
    <w:p w:rsidR="006308BE" w:rsidRDefault="00A23268" w:rsidP="00F764A7">
      <w:pPr>
        <w:tabs>
          <w:tab w:val="left" w:pos="426"/>
        </w:tabs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Vypracování Akčního plánu je</w:t>
      </w:r>
      <w:r w:rsidR="003B79AF" w:rsidRPr="001F23E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definováno v</w:t>
      </w:r>
      <w:r w:rsidR="003B79AF" w:rsidRPr="001F23E0">
        <w:rPr>
          <w:rFonts w:ascii="Arial" w:hAnsi="Arial" w:cs="Arial"/>
          <w:bCs/>
        </w:rPr>
        <w:t xml:space="preserve"> opatření č. 4 Národní politiky výzkumu, vývoje a inovací ČR na léta 2016-2020, která byla schválena usnesením vlády ze dne 17. února 2016 č. 135</w:t>
      </w:r>
      <w:r w:rsidR="00473EF2" w:rsidRPr="001F23E0">
        <w:rPr>
          <w:rFonts w:ascii="Arial" w:hAnsi="Arial" w:cs="Arial"/>
          <w:bCs/>
        </w:rPr>
        <w:t xml:space="preserve"> (dále jen „NP </w:t>
      </w:r>
      <w:proofErr w:type="spellStart"/>
      <w:r w:rsidR="00473EF2" w:rsidRPr="001F23E0">
        <w:rPr>
          <w:rFonts w:ascii="Arial" w:hAnsi="Arial" w:cs="Arial"/>
          <w:bCs/>
        </w:rPr>
        <w:t>VaVaI</w:t>
      </w:r>
      <w:proofErr w:type="spellEnd"/>
      <w:r w:rsidR="00473EF2" w:rsidRPr="001F23E0">
        <w:rPr>
          <w:rFonts w:ascii="Arial" w:hAnsi="Arial" w:cs="Arial"/>
          <w:bCs/>
        </w:rPr>
        <w:t xml:space="preserve"> 2016 – 2020“)</w:t>
      </w:r>
      <w:r w:rsidR="003B79AF" w:rsidRPr="001F23E0">
        <w:rPr>
          <w:rFonts w:ascii="Arial" w:hAnsi="Arial" w:cs="Arial"/>
          <w:bCs/>
        </w:rPr>
        <w:t>.</w:t>
      </w:r>
      <w:r w:rsidR="00473EF2" w:rsidRPr="001F23E0">
        <w:rPr>
          <w:rFonts w:ascii="Arial" w:hAnsi="Arial" w:cs="Arial"/>
          <w:bCs/>
        </w:rPr>
        <w:t xml:space="preserve"> </w:t>
      </w:r>
    </w:p>
    <w:p w:rsidR="00263EF2" w:rsidRDefault="006308BE" w:rsidP="00F764A7">
      <w:pPr>
        <w:tabs>
          <w:tab w:val="left" w:pos="426"/>
        </w:tabs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  <w:bCs/>
        </w:rPr>
        <w:t>V tomto opatření je uvedeno:</w:t>
      </w:r>
      <w:r w:rsidRPr="00F764A7">
        <w:rPr>
          <w:rFonts w:ascii="Arial" w:hAnsi="Arial" w:cs="Arial"/>
          <w:i/>
        </w:rPr>
        <w:t xml:space="preserve"> Strategicky a koordinovaně rozvíjet mezinárodní spolupráci ve </w:t>
      </w:r>
      <w:proofErr w:type="spellStart"/>
      <w:r w:rsidRPr="00F764A7">
        <w:rPr>
          <w:rFonts w:ascii="Arial" w:hAnsi="Arial" w:cs="Arial"/>
          <w:i/>
        </w:rPr>
        <w:t>VaVaI</w:t>
      </w:r>
      <w:proofErr w:type="spellEnd"/>
      <w:r w:rsidRPr="00F764A7">
        <w:rPr>
          <w:rFonts w:ascii="Arial" w:hAnsi="Arial" w:cs="Arial"/>
          <w:i/>
        </w:rPr>
        <w:t xml:space="preserve"> a posilovat pozici České republiky v</w:t>
      </w:r>
      <w:r>
        <w:rPr>
          <w:rFonts w:ascii="Arial" w:hAnsi="Arial" w:cs="Arial"/>
          <w:i/>
        </w:rPr>
        <w:t> </w:t>
      </w:r>
      <w:proofErr w:type="gramStart"/>
      <w:r w:rsidRPr="00F764A7">
        <w:rPr>
          <w:rFonts w:ascii="Arial" w:hAnsi="Arial" w:cs="Arial"/>
          <w:i/>
        </w:rPr>
        <w:t>ERA</w:t>
      </w:r>
      <w:proofErr w:type="gramEnd"/>
      <w:r>
        <w:rPr>
          <w:rFonts w:ascii="Arial" w:hAnsi="Arial" w:cs="Arial"/>
          <w:i/>
        </w:rPr>
        <w:t xml:space="preserve">. </w:t>
      </w:r>
    </w:p>
    <w:p w:rsidR="006308BE" w:rsidRPr="00D617DC" w:rsidRDefault="006308BE" w:rsidP="00F764A7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D617DC">
        <w:rPr>
          <w:rFonts w:ascii="Arial" w:hAnsi="Arial" w:cs="Arial"/>
        </w:rPr>
        <w:t>Termín</w:t>
      </w:r>
      <w:r>
        <w:rPr>
          <w:rFonts w:ascii="Arial" w:hAnsi="Arial" w:cs="Arial"/>
        </w:rPr>
        <w:t xml:space="preserve"> </w:t>
      </w:r>
      <w:r w:rsidR="006D1B06">
        <w:rPr>
          <w:rFonts w:ascii="Arial" w:hAnsi="Arial" w:cs="Arial"/>
        </w:rPr>
        <w:t xml:space="preserve">plnění </w:t>
      </w:r>
      <w:r>
        <w:rPr>
          <w:rFonts w:ascii="Arial" w:hAnsi="Arial" w:cs="Arial"/>
        </w:rPr>
        <w:t>opatření j</w:t>
      </w:r>
      <w:r w:rsidR="00A878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stanoven na </w:t>
      </w:r>
      <w:r w:rsidR="00A87851">
        <w:rPr>
          <w:rFonts w:ascii="Arial" w:hAnsi="Arial" w:cs="Arial"/>
        </w:rPr>
        <w:t>rok</w:t>
      </w:r>
      <w:r w:rsidRPr="00D617D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6+</w:t>
      </w:r>
      <w:r w:rsidR="00F764A7">
        <w:rPr>
          <w:rFonts w:ascii="Arial" w:hAnsi="Arial" w:cs="Arial"/>
        </w:rPr>
        <w:t>.</w:t>
      </w:r>
    </w:p>
    <w:p w:rsidR="00F764A7" w:rsidRDefault="006308BE" w:rsidP="00F764A7">
      <w:pPr>
        <w:tabs>
          <w:tab w:val="left" w:pos="426"/>
        </w:tabs>
        <w:jc w:val="both"/>
        <w:rPr>
          <w:rFonts w:ascii="Arial" w:hAnsi="Arial" w:cs="Arial"/>
        </w:rPr>
      </w:pPr>
      <w:r w:rsidRPr="00D617DC">
        <w:rPr>
          <w:rFonts w:ascii="Arial" w:hAnsi="Arial" w:cs="Arial"/>
        </w:rPr>
        <w:t>Odpovědnost: ÚV ČR – Sekce VVI, MŠMT, MPO, MZV, spolupracují</w:t>
      </w:r>
      <w:r>
        <w:rPr>
          <w:rFonts w:ascii="Arial" w:hAnsi="Arial" w:cs="Arial"/>
        </w:rPr>
        <w:t>:</w:t>
      </w:r>
      <w:r w:rsidRPr="00D617DC">
        <w:rPr>
          <w:rFonts w:ascii="Arial" w:hAnsi="Arial" w:cs="Arial"/>
        </w:rPr>
        <w:t xml:space="preserve"> další správní úřady odpovědné za výzkum a vývoj v oblasti svých působností</w:t>
      </w:r>
      <w:r w:rsidR="00304753">
        <w:rPr>
          <w:rFonts w:ascii="Arial" w:hAnsi="Arial" w:cs="Arial"/>
        </w:rPr>
        <w:t>.</w:t>
      </w:r>
    </w:p>
    <w:p w:rsidR="00F764A7" w:rsidRDefault="00F764A7" w:rsidP="00F764A7">
      <w:pPr>
        <w:tabs>
          <w:tab w:val="left" w:pos="426"/>
        </w:tabs>
        <w:jc w:val="both"/>
        <w:rPr>
          <w:rFonts w:ascii="Arial" w:hAnsi="Arial" w:cs="Arial"/>
        </w:rPr>
      </w:pPr>
    </w:p>
    <w:p w:rsidR="00F764A7" w:rsidRDefault="00B13F1C" w:rsidP="00753484">
      <w:pPr>
        <w:tabs>
          <w:tab w:val="left" w:pos="426"/>
        </w:tabs>
        <w:spacing w:after="120"/>
        <w:jc w:val="both"/>
        <w:rPr>
          <w:rFonts w:ascii="Arial" w:hAnsi="Arial" w:cs="Arial"/>
          <w:bCs/>
        </w:rPr>
      </w:pPr>
      <w:r w:rsidRPr="00B13F1C">
        <w:rPr>
          <w:rFonts w:ascii="Arial" w:hAnsi="Arial" w:cs="Arial"/>
          <w:bCs/>
        </w:rPr>
        <w:t xml:space="preserve">Obsahem </w:t>
      </w:r>
      <w:r w:rsidR="006308BE">
        <w:rPr>
          <w:rFonts w:ascii="Arial" w:hAnsi="Arial" w:cs="Arial"/>
          <w:bCs/>
        </w:rPr>
        <w:t>p</w:t>
      </w:r>
      <w:r w:rsidR="005654D8">
        <w:rPr>
          <w:rFonts w:ascii="Arial" w:hAnsi="Arial" w:cs="Arial"/>
          <w:bCs/>
        </w:rPr>
        <w:t xml:space="preserve">ředloženého </w:t>
      </w:r>
      <w:r w:rsidR="006D1B06">
        <w:rPr>
          <w:rFonts w:ascii="Arial" w:hAnsi="Arial" w:cs="Arial"/>
          <w:bCs/>
        </w:rPr>
        <w:t>Akčního plánu</w:t>
      </w:r>
      <w:r w:rsidRPr="00B13F1C">
        <w:rPr>
          <w:rFonts w:ascii="Arial" w:hAnsi="Arial" w:cs="Arial"/>
          <w:bCs/>
        </w:rPr>
        <w:t xml:space="preserve"> je</w:t>
      </w:r>
      <w:r w:rsidR="003B79AF" w:rsidRPr="00B13F1C">
        <w:rPr>
          <w:rFonts w:ascii="Arial" w:hAnsi="Arial" w:cs="Arial"/>
          <w:bCs/>
        </w:rPr>
        <w:t xml:space="preserve"> </w:t>
      </w:r>
      <w:r w:rsidRPr="00B13F1C">
        <w:rPr>
          <w:rFonts w:ascii="Arial" w:hAnsi="Arial" w:cs="Arial"/>
          <w:bCs/>
        </w:rPr>
        <w:t>oblast</w:t>
      </w:r>
      <w:r w:rsidR="003B79AF" w:rsidRPr="00B13F1C">
        <w:rPr>
          <w:rFonts w:ascii="Arial" w:hAnsi="Arial" w:cs="Arial"/>
          <w:bCs/>
        </w:rPr>
        <w:t xml:space="preserve"> mezinárodní spolupráce ČR ve</w:t>
      </w:r>
      <w:r w:rsidR="006D1B06">
        <w:rPr>
          <w:rFonts w:ascii="Arial" w:hAnsi="Arial" w:cs="Arial"/>
          <w:bCs/>
        </w:rPr>
        <w:t> </w:t>
      </w:r>
      <w:r w:rsidR="003B79AF" w:rsidRPr="00B13F1C">
        <w:rPr>
          <w:rFonts w:ascii="Arial" w:hAnsi="Arial" w:cs="Arial"/>
          <w:bCs/>
        </w:rPr>
        <w:t>výzkumu a vývoji a </w:t>
      </w:r>
      <w:r w:rsidR="007A10FD">
        <w:rPr>
          <w:rFonts w:ascii="Arial" w:hAnsi="Arial" w:cs="Arial"/>
          <w:bCs/>
        </w:rPr>
        <w:t>jeho</w:t>
      </w:r>
      <w:r w:rsidR="003B79AF" w:rsidRPr="00B13F1C">
        <w:rPr>
          <w:rFonts w:ascii="Arial" w:hAnsi="Arial" w:cs="Arial"/>
          <w:bCs/>
        </w:rPr>
        <w:t xml:space="preserve"> internacionalizace včetně výkonu </w:t>
      </w:r>
      <w:proofErr w:type="gramStart"/>
      <w:r w:rsidR="003B79AF" w:rsidRPr="00B13F1C">
        <w:rPr>
          <w:rFonts w:ascii="Arial" w:hAnsi="Arial" w:cs="Arial"/>
          <w:bCs/>
        </w:rPr>
        <w:t>členství  v</w:t>
      </w:r>
      <w:r w:rsidR="006D1B06">
        <w:rPr>
          <w:rFonts w:ascii="Arial" w:hAnsi="Arial" w:cs="Arial"/>
          <w:bCs/>
        </w:rPr>
        <w:t> </w:t>
      </w:r>
      <w:r w:rsidR="003B79AF" w:rsidRPr="00B13F1C">
        <w:rPr>
          <w:rFonts w:ascii="Arial" w:hAnsi="Arial" w:cs="Arial"/>
          <w:bCs/>
        </w:rPr>
        <w:t>mezinárodních</w:t>
      </w:r>
      <w:proofErr w:type="gramEnd"/>
      <w:r w:rsidR="003B79AF" w:rsidRPr="00B13F1C">
        <w:rPr>
          <w:rFonts w:ascii="Arial" w:hAnsi="Arial" w:cs="Arial"/>
          <w:bCs/>
        </w:rPr>
        <w:t xml:space="preserve"> </w:t>
      </w:r>
      <w:r w:rsidR="007A10FD" w:rsidRPr="00B13F1C">
        <w:rPr>
          <w:rFonts w:ascii="Arial" w:hAnsi="Arial" w:cs="Arial"/>
          <w:bCs/>
        </w:rPr>
        <w:t>organizacích a zapojení</w:t>
      </w:r>
      <w:r w:rsidR="003B79AF" w:rsidRPr="00B13F1C">
        <w:rPr>
          <w:rFonts w:ascii="Arial" w:hAnsi="Arial" w:cs="Arial"/>
          <w:bCs/>
        </w:rPr>
        <w:t xml:space="preserve"> týmů výzkumných organizací a podniků  do</w:t>
      </w:r>
      <w:r w:rsidR="007A10FD">
        <w:rPr>
          <w:rFonts w:ascii="Arial" w:hAnsi="Arial" w:cs="Arial"/>
          <w:bCs/>
        </w:rPr>
        <w:t> </w:t>
      </w:r>
      <w:r w:rsidR="003B79AF" w:rsidRPr="00B13F1C">
        <w:rPr>
          <w:rFonts w:ascii="Arial" w:hAnsi="Arial" w:cs="Arial"/>
          <w:bCs/>
        </w:rPr>
        <w:t xml:space="preserve">mezinárodních aktivit rozvíjených v rámci různorodých finančních nástrojů podpory multilaterální a bilaterální spolupráce ve výzkumu a  vývoji. </w:t>
      </w:r>
    </w:p>
    <w:p w:rsidR="00F764A7" w:rsidRDefault="003B79AF" w:rsidP="00F764A7">
      <w:pPr>
        <w:tabs>
          <w:tab w:val="left" w:pos="426"/>
        </w:tabs>
        <w:jc w:val="both"/>
        <w:rPr>
          <w:rFonts w:ascii="Arial" w:hAnsi="Arial" w:cs="Arial"/>
        </w:rPr>
      </w:pPr>
      <w:r w:rsidRPr="007A10FD">
        <w:rPr>
          <w:rFonts w:ascii="Arial" w:hAnsi="Arial" w:cs="Arial"/>
          <w:bCs/>
        </w:rPr>
        <w:t>Akční plán</w:t>
      </w:r>
      <w:r w:rsidR="00B13F1C" w:rsidRPr="007A10FD">
        <w:rPr>
          <w:rFonts w:ascii="Arial" w:hAnsi="Arial" w:cs="Arial"/>
          <w:bCs/>
        </w:rPr>
        <w:t xml:space="preserve"> se rovněž </w:t>
      </w:r>
      <w:r w:rsidR="007A10FD">
        <w:rPr>
          <w:rFonts w:ascii="Arial" w:hAnsi="Arial" w:cs="Arial"/>
          <w:bCs/>
        </w:rPr>
        <w:t>zabývá otázkami</w:t>
      </w:r>
      <w:r w:rsidRPr="007A10FD">
        <w:rPr>
          <w:rFonts w:ascii="Arial" w:hAnsi="Arial" w:cs="Arial"/>
          <w:bCs/>
        </w:rPr>
        <w:t xml:space="preserve"> mobility výzkumných pracovníků, jakožto jednoho ze </w:t>
      </w:r>
      <w:r w:rsidR="007A10FD">
        <w:rPr>
          <w:rFonts w:ascii="Arial" w:hAnsi="Arial" w:cs="Arial"/>
          <w:bCs/>
        </w:rPr>
        <w:t>základních</w:t>
      </w:r>
      <w:r w:rsidRPr="007A10FD">
        <w:rPr>
          <w:rFonts w:ascii="Arial" w:hAnsi="Arial" w:cs="Arial"/>
          <w:bCs/>
        </w:rPr>
        <w:t xml:space="preserve"> předpokladů jejich kariérního rozvoje a </w:t>
      </w:r>
      <w:r w:rsidR="007A10FD">
        <w:rPr>
          <w:rFonts w:ascii="Arial" w:hAnsi="Arial" w:cs="Arial"/>
          <w:bCs/>
        </w:rPr>
        <w:t>zapojení</w:t>
      </w:r>
      <w:r w:rsidRPr="007A10FD">
        <w:rPr>
          <w:rFonts w:ascii="Arial" w:hAnsi="Arial" w:cs="Arial"/>
          <w:bCs/>
        </w:rPr>
        <w:t xml:space="preserve"> do</w:t>
      </w:r>
      <w:r w:rsidR="007A10FD">
        <w:rPr>
          <w:rFonts w:ascii="Arial" w:hAnsi="Arial" w:cs="Arial"/>
          <w:bCs/>
        </w:rPr>
        <w:t> </w:t>
      </w:r>
      <w:r w:rsidRPr="007A10FD">
        <w:rPr>
          <w:rFonts w:ascii="Arial" w:hAnsi="Arial" w:cs="Arial"/>
          <w:bCs/>
        </w:rPr>
        <w:t>mezinárodních aktivit i procesu internacionalizace prostředí výzkumu a vývoje v ČR.</w:t>
      </w:r>
    </w:p>
    <w:p w:rsidR="00F764A7" w:rsidRDefault="00F764A7" w:rsidP="00F764A7">
      <w:pPr>
        <w:tabs>
          <w:tab w:val="left" w:pos="426"/>
        </w:tabs>
        <w:jc w:val="both"/>
        <w:rPr>
          <w:rFonts w:ascii="Arial" w:hAnsi="Arial" w:cs="Arial"/>
        </w:rPr>
      </w:pPr>
    </w:p>
    <w:p w:rsidR="001F532E" w:rsidRPr="00F764A7" w:rsidRDefault="006F5075" w:rsidP="00F764A7">
      <w:pPr>
        <w:tabs>
          <w:tab w:val="left" w:pos="426"/>
        </w:tabs>
        <w:jc w:val="both"/>
        <w:rPr>
          <w:rFonts w:ascii="Arial" w:hAnsi="Arial" w:cs="Arial"/>
        </w:rPr>
      </w:pPr>
      <w:r w:rsidRPr="00D26A33">
        <w:rPr>
          <w:rFonts w:ascii="Arial" w:hAnsi="Arial" w:cs="Arial"/>
          <w:bCs/>
        </w:rPr>
        <w:lastRenderedPageBreak/>
        <w:t xml:space="preserve">Akční plán </w:t>
      </w:r>
      <w:r w:rsidR="001F532E" w:rsidRPr="00D26A33">
        <w:rPr>
          <w:rFonts w:ascii="Arial" w:hAnsi="Arial" w:cs="Arial"/>
          <w:bCs/>
        </w:rPr>
        <w:t>je rozdělen do</w:t>
      </w:r>
      <w:r w:rsidRPr="00D26A33">
        <w:rPr>
          <w:rFonts w:ascii="Arial" w:hAnsi="Arial" w:cs="Arial"/>
          <w:bCs/>
        </w:rPr>
        <w:t xml:space="preserve"> sedm</w:t>
      </w:r>
      <w:r w:rsidR="001F532E" w:rsidRPr="00D26A33">
        <w:rPr>
          <w:rFonts w:ascii="Arial" w:hAnsi="Arial" w:cs="Arial"/>
          <w:bCs/>
        </w:rPr>
        <w:t>i</w:t>
      </w:r>
      <w:r w:rsidRPr="00D26A33">
        <w:rPr>
          <w:rFonts w:ascii="Arial" w:hAnsi="Arial" w:cs="Arial"/>
          <w:bCs/>
        </w:rPr>
        <w:t xml:space="preserve"> oblastí</w:t>
      </w:r>
      <w:r w:rsidR="001F532E" w:rsidRPr="00D26A33">
        <w:rPr>
          <w:rFonts w:ascii="Arial" w:hAnsi="Arial" w:cs="Arial"/>
          <w:bCs/>
        </w:rPr>
        <w:t>:</w:t>
      </w:r>
    </w:p>
    <w:p w:rsidR="001F532E" w:rsidRPr="00D26A33" w:rsidRDefault="001F532E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>velké výzkumné infrastruktury ČR a jejich mezinárodní spolupráce,</w:t>
      </w:r>
    </w:p>
    <w:p w:rsidR="001F532E" w:rsidRPr="00D26A33" w:rsidRDefault="001F532E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>členství v mezinárodních organizacích výzkumu a vývoje,</w:t>
      </w:r>
    </w:p>
    <w:p w:rsidR="001F532E" w:rsidRPr="00D26A33" w:rsidRDefault="001F532E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proofErr w:type="spellStart"/>
      <w:r w:rsidRPr="00D26A33">
        <w:rPr>
          <w:rFonts w:ascii="Arial" w:hAnsi="Arial" w:cs="Arial"/>
          <w:bCs/>
        </w:rPr>
        <w:t>Teaming</w:t>
      </w:r>
      <w:proofErr w:type="spellEnd"/>
      <w:r w:rsidRPr="00D26A33">
        <w:rPr>
          <w:rFonts w:ascii="Arial" w:hAnsi="Arial" w:cs="Arial"/>
          <w:bCs/>
        </w:rPr>
        <w:t xml:space="preserve"> - opatření rámcového programu EU pro výzkum a inovace Horizontu 2020,</w:t>
      </w:r>
    </w:p>
    <w:p w:rsidR="001F532E" w:rsidRPr="00D26A33" w:rsidRDefault="00D26A33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>z</w:t>
      </w:r>
      <w:r w:rsidR="001F532E" w:rsidRPr="00D26A33">
        <w:rPr>
          <w:rFonts w:ascii="Arial" w:hAnsi="Arial" w:cs="Arial"/>
          <w:bCs/>
        </w:rPr>
        <w:t>apojení do rámcových programů EU pro výzkum, vývoj a inovace,</w:t>
      </w:r>
    </w:p>
    <w:p w:rsidR="001F532E" w:rsidRPr="00D26A33" w:rsidRDefault="00D26A33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>d</w:t>
      </w:r>
      <w:r w:rsidR="001F532E" w:rsidRPr="00D26A33">
        <w:rPr>
          <w:rFonts w:ascii="Arial" w:hAnsi="Arial" w:cs="Arial"/>
          <w:bCs/>
        </w:rPr>
        <w:t xml:space="preserve">alší nástroje podpory </w:t>
      </w:r>
      <w:r w:rsidRPr="00D26A33">
        <w:rPr>
          <w:rFonts w:ascii="Arial" w:hAnsi="Arial" w:cs="Arial"/>
          <w:bCs/>
        </w:rPr>
        <w:t>multiraterální</w:t>
      </w:r>
      <w:r w:rsidR="001F532E" w:rsidRPr="00D26A33">
        <w:rPr>
          <w:rFonts w:ascii="Arial" w:hAnsi="Arial" w:cs="Arial"/>
          <w:bCs/>
        </w:rPr>
        <w:t xml:space="preserve"> spolupráce ve </w:t>
      </w:r>
      <w:r w:rsidRPr="00D26A33">
        <w:rPr>
          <w:rFonts w:ascii="Arial" w:hAnsi="Arial" w:cs="Arial"/>
          <w:bCs/>
        </w:rPr>
        <w:t>výzkumu a vývoji,</w:t>
      </w:r>
    </w:p>
    <w:p w:rsidR="0047212F" w:rsidRDefault="00D26A33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>p</w:t>
      </w:r>
      <w:r w:rsidR="001F532E" w:rsidRPr="00D26A33">
        <w:rPr>
          <w:rFonts w:ascii="Arial" w:hAnsi="Arial" w:cs="Arial"/>
          <w:bCs/>
        </w:rPr>
        <w:t xml:space="preserve">odpora bilaterální spolupráce ve </w:t>
      </w:r>
      <w:r w:rsidRPr="00D26A33">
        <w:rPr>
          <w:rFonts w:ascii="Arial" w:hAnsi="Arial" w:cs="Arial"/>
          <w:bCs/>
        </w:rPr>
        <w:t>výzkumu a vývoji</w:t>
      </w:r>
      <w:r w:rsidR="0047212F">
        <w:rPr>
          <w:rFonts w:ascii="Arial" w:hAnsi="Arial" w:cs="Arial"/>
          <w:bCs/>
        </w:rPr>
        <w:t>,</w:t>
      </w:r>
    </w:p>
    <w:p w:rsidR="00D26A33" w:rsidRPr="00D26A33" w:rsidRDefault="0047212F" w:rsidP="001F532E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mezinárodní mobilita výzkumných pracovníků</w:t>
      </w:r>
    </w:p>
    <w:p w:rsidR="00D26A33" w:rsidRPr="0017246A" w:rsidRDefault="008858F2" w:rsidP="00D26A33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t</w:t>
      </w:r>
      <w:r w:rsidR="00D26A33" w:rsidRPr="00D26A33">
        <w:rPr>
          <w:rFonts w:ascii="Arial" w:hAnsi="Arial" w:cs="Arial"/>
          <w:bCs/>
        </w:rPr>
        <w:t xml:space="preserve">yto oblasti </w:t>
      </w:r>
      <w:r>
        <w:rPr>
          <w:rFonts w:ascii="Arial" w:hAnsi="Arial" w:cs="Arial"/>
          <w:bCs/>
        </w:rPr>
        <w:t>navazuje</w:t>
      </w:r>
      <w:r w:rsidR="006F5075" w:rsidRPr="00D26A33">
        <w:rPr>
          <w:rFonts w:ascii="Arial" w:hAnsi="Arial" w:cs="Arial"/>
          <w:bCs/>
        </w:rPr>
        <w:t xml:space="preserve"> 25 opatření</w:t>
      </w:r>
      <w:r>
        <w:rPr>
          <w:rFonts w:ascii="Arial" w:hAnsi="Arial" w:cs="Arial"/>
          <w:bCs/>
        </w:rPr>
        <w:t xml:space="preserve">, plnění </w:t>
      </w:r>
      <w:r w:rsidR="0017246A">
        <w:rPr>
          <w:rFonts w:ascii="Arial" w:hAnsi="Arial" w:cs="Arial"/>
          <w:bCs/>
        </w:rPr>
        <w:t>22 z nich</w:t>
      </w:r>
      <w:r>
        <w:rPr>
          <w:rFonts w:ascii="Arial" w:hAnsi="Arial" w:cs="Arial"/>
          <w:bCs/>
        </w:rPr>
        <w:t xml:space="preserve"> je v gesci MŠMT, jedno opatření je v gesci MŠMT a </w:t>
      </w:r>
      <w:r w:rsidR="0017246A">
        <w:rPr>
          <w:rFonts w:ascii="Arial" w:hAnsi="Arial" w:cs="Arial"/>
          <w:bCs/>
        </w:rPr>
        <w:t>Rady (</w:t>
      </w:r>
      <w:r w:rsidR="006D1B06">
        <w:rPr>
          <w:rFonts w:ascii="Arial" w:hAnsi="Arial" w:cs="Arial"/>
          <w:bCs/>
        </w:rPr>
        <w:t xml:space="preserve">jedná se o opatření </w:t>
      </w:r>
      <w:r w:rsidR="0017246A">
        <w:rPr>
          <w:rFonts w:ascii="Arial" w:hAnsi="Arial" w:cs="Arial"/>
          <w:bCs/>
        </w:rPr>
        <w:t xml:space="preserve">č. 6 - </w:t>
      </w:r>
      <w:r w:rsidR="0017246A" w:rsidRPr="0017246A">
        <w:rPr>
          <w:rFonts w:ascii="Arial" w:hAnsi="Arial" w:cs="Arial"/>
          <w:bCs/>
          <w:i/>
        </w:rPr>
        <w:t>Zohlednit schopnost výzkumných organizací ČR zapojovat se do mezinárodních projektů výzkumu a</w:t>
      </w:r>
      <w:r w:rsidR="006D1B06">
        <w:rPr>
          <w:rFonts w:ascii="Arial" w:hAnsi="Arial" w:cs="Arial"/>
          <w:bCs/>
          <w:i/>
        </w:rPr>
        <w:t> </w:t>
      </w:r>
      <w:r w:rsidR="0017246A" w:rsidRPr="0017246A">
        <w:rPr>
          <w:rFonts w:ascii="Arial" w:hAnsi="Arial" w:cs="Arial"/>
          <w:bCs/>
          <w:i/>
        </w:rPr>
        <w:t>vývoje a získávat finanční prostředky ze zahraničních zdrojů jako jeden z indikátorů jejich hodnocení, potažmo poskytování institucioná</w:t>
      </w:r>
      <w:r w:rsidR="0017246A">
        <w:rPr>
          <w:rFonts w:ascii="Arial" w:hAnsi="Arial" w:cs="Arial"/>
          <w:bCs/>
          <w:i/>
        </w:rPr>
        <w:t>ln</w:t>
      </w:r>
      <w:r w:rsidR="0017246A" w:rsidRPr="0017246A">
        <w:rPr>
          <w:rFonts w:ascii="Arial" w:hAnsi="Arial" w:cs="Arial"/>
          <w:bCs/>
          <w:i/>
        </w:rPr>
        <w:t>í podpo</w:t>
      </w:r>
      <w:r w:rsidR="0017246A">
        <w:rPr>
          <w:rFonts w:ascii="Arial" w:hAnsi="Arial" w:cs="Arial"/>
          <w:bCs/>
          <w:i/>
        </w:rPr>
        <w:t>r</w:t>
      </w:r>
      <w:r w:rsidR="0017246A" w:rsidRPr="0017246A">
        <w:rPr>
          <w:rFonts w:ascii="Arial" w:hAnsi="Arial" w:cs="Arial"/>
          <w:bCs/>
          <w:i/>
        </w:rPr>
        <w:t>y na dlouhodobý koncepční rozvoj</w:t>
      </w:r>
      <w:r w:rsidR="006D1B06">
        <w:rPr>
          <w:rFonts w:ascii="Arial" w:hAnsi="Arial" w:cs="Arial"/>
          <w:bCs/>
          <w:i/>
        </w:rPr>
        <w:t>, termín 2017 +</w:t>
      </w:r>
      <w:r w:rsidR="0017246A">
        <w:rPr>
          <w:rFonts w:ascii="Arial" w:hAnsi="Arial" w:cs="Arial"/>
          <w:bCs/>
          <w:i/>
        </w:rPr>
        <w:t xml:space="preserve">), </w:t>
      </w:r>
      <w:r w:rsidR="0017246A" w:rsidRPr="0017246A">
        <w:rPr>
          <w:rFonts w:ascii="Arial" w:hAnsi="Arial" w:cs="Arial"/>
          <w:bCs/>
        </w:rPr>
        <w:t>jedno opatření je v gesci T</w:t>
      </w:r>
      <w:r w:rsidR="0017246A">
        <w:rPr>
          <w:rFonts w:ascii="Arial" w:hAnsi="Arial" w:cs="Arial"/>
          <w:bCs/>
        </w:rPr>
        <w:t xml:space="preserve">echnologické agentury České republiky </w:t>
      </w:r>
      <w:r w:rsidR="0017246A" w:rsidRPr="0017246A">
        <w:rPr>
          <w:rFonts w:ascii="Arial" w:hAnsi="Arial" w:cs="Arial"/>
          <w:bCs/>
        </w:rPr>
        <w:t>a jedno G</w:t>
      </w:r>
      <w:r w:rsidR="0017246A">
        <w:rPr>
          <w:rFonts w:ascii="Arial" w:hAnsi="Arial" w:cs="Arial"/>
          <w:bCs/>
        </w:rPr>
        <w:t>rantové agentury České republiky</w:t>
      </w:r>
      <w:r w:rsidR="0017246A" w:rsidRPr="0017246A">
        <w:rPr>
          <w:rFonts w:ascii="Arial" w:hAnsi="Arial" w:cs="Arial"/>
          <w:bCs/>
        </w:rPr>
        <w:t>.</w:t>
      </w:r>
      <w:r w:rsidR="006F5075" w:rsidRPr="0017246A">
        <w:rPr>
          <w:rFonts w:ascii="Arial" w:hAnsi="Arial" w:cs="Arial"/>
          <w:bCs/>
        </w:rPr>
        <w:t xml:space="preserve"> </w:t>
      </w:r>
    </w:p>
    <w:p w:rsidR="003B79AF" w:rsidRPr="00D26A33" w:rsidRDefault="006F5075" w:rsidP="00D26A33">
      <w:pPr>
        <w:spacing w:after="240"/>
        <w:jc w:val="both"/>
        <w:rPr>
          <w:rFonts w:ascii="Arial" w:hAnsi="Arial" w:cs="Arial"/>
          <w:bCs/>
        </w:rPr>
      </w:pPr>
      <w:r w:rsidRPr="00D26A33">
        <w:rPr>
          <w:rFonts w:ascii="Arial" w:hAnsi="Arial" w:cs="Arial"/>
          <w:bCs/>
        </w:rPr>
        <w:t xml:space="preserve">MŠMT </w:t>
      </w:r>
      <w:r w:rsidR="006308BE">
        <w:rPr>
          <w:rFonts w:ascii="Arial" w:hAnsi="Arial" w:cs="Arial"/>
          <w:bCs/>
        </w:rPr>
        <w:t xml:space="preserve">v předkládací zprávě </w:t>
      </w:r>
      <w:r w:rsidRPr="00D26A33">
        <w:rPr>
          <w:rFonts w:ascii="Arial" w:hAnsi="Arial" w:cs="Arial"/>
          <w:bCs/>
        </w:rPr>
        <w:t>uvádí, že d</w:t>
      </w:r>
      <w:r w:rsidR="003B79AF" w:rsidRPr="00D26A33">
        <w:rPr>
          <w:rFonts w:ascii="Arial" w:hAnsi="Arial" w:cs="Arial"/>
          <w:bCs/>
        </w:rPr>
        <w:t>ílčí opatření Akčního plánu budou v období 2017-2020 implementována za</w:t>
      </w:r>
      <w:r w:rsidR="00D26A33" w:rsidRPr="00D26A33">
        <w:rPr>
          <w:rFonts w:ascii="Arial" w:hAnsi="Arial" w:cs="Arial"/>
          <w:bCs/>
        </w:rPr>
        <w:t> </w:t>
      </w:r>
      <w:r w:rsidR="003B79AF" w:rsidRPr="00D26A33">
        <w:rPr>
          <w:rFonts w:ascii="Arial" w:hAnsi="Arial" w:cs="Arial"/>
          <w:bCs/>
        </w:rPr>
        <w:t>využití výdajů státního rozpočtu ČR na výzkum, vývoj a inovace i</w:t>
      </w:r>
      <w:r w:rsidR="001F532E" w:rsidRPr="00D26A33">
        <w:rPr>
          <w:rFonts w:ascii="Arial" w:hAnsi="Arial" w:cs="Arial"/>
          <w:bCs/>
        </w:rPr>
        <w:t> </w:t>
      </w:r>
      <w:r w:rsidR="003B79AF" w:rsidRPr="00D26A33">
        <w:rPr>
          <w:rFonts w:ascii="Arial" w:hAnsi="Arial" w:cs="Arial"/>
          <w:bCs/>
        </w:rPr>
        <w:t>prostředků Evropských strukturálních a investičních fondů čerpaných v</w:t>
      </w:r>
      <w:r w:rsidR="006A4FD0">
        <w:rPr>
          <w:rFonts w:ascii="Arial" w:hAnsi="Arial" w:cs="Arial"/>
          <w:bCs/>
        </w:rPr>
        <w:t> </w:t>
      </w:r>
      <w:r w:rsidR="003B79AF" w:rsidRPr="00D26A33">
        <w:rPr>
          <w:rFonts w:ascii="Arial" w:hAnsi="Arial" w:cs="Arial"/>
          <w:bCs/>
        </w:rPr>
        <w:t>rámci Operačního programu Výzkum, vývoj a vzdělávání. Realizace opatření bude probíhat v souladu se schválenými výdaji státního rozpočtu ČR na výzkum, vývoj a</w:t>
      </w:r>
      <w:r w:rsidR="006A4FD0">
        <w:rPr>
          <w:rFonts w:ascii="Arial" w:hAnsi="Arial" w:cs="Arial"/>
          <w:bCs/>
        </w:rPr>
        <w:t> </w:t>
      </w:r>
      <w:r w:rsidR="003B79AF" w:rsidRPr="00D26A33">
        <w:rPr>
          <w:rFonts w:ascii="Arial" w:hAnsi="Arial" w:cs="Arial"/>
          <w:bCs/>
        </w:rPr>
        <w:t xml:space="preserve">inovace a nebude vyvolávat dodatečné nároky nad rámec výdajů státního rozpočtu ČR na výzkum, vývoj a inovace připravených a vládou ČR schválených v souladu </w:t>
      </w:r>
      <w:r w:rsidR="003B79AF" w:rsidRPr="008E6D31">
        <w:rPr>
          <w:rFonts w:ascii="Arial" w:hAnsi="Arial" w:cs="Arial"/>
          <w:bCs/>
        </w:rPr>
        <w:t>s postupem na základě ustanovení § 5a odst. 5 zákona o podpoře výzkumu, experimentálního vývoje a inovací.</w:t>
      </w:r>
      <w:r w:rsidR="003B79AF" w:rsidRPr="00D26A33">
        <w:rPr>
          <w:rFonts w:ascii="Arial" w:hAnsi="Arial" w:cs="Arial"/>
          <w:bCs/>
        </w:rPr>
        <w:t xml:space="preserve"> </w:t>
      </w:r>
    </w:p>
    <w:p w:rsidR="00C4443F" w:rsidRPr="00043D9D" w:rsidRDefault="00D34CFA" w:rsidP="00F764A7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</w:rPr>
      </w:pPr>
      <w:r w:rsidRPr="00D26A33">
        <w:rPr>
          <w:rFonts w:ascii="Arial" w:hAnsi="Arial" w:cs="Arial"/>
          <w:b/>
          <w:color w:val="0070C0"/>
        </w:rPr>
        <w:t>Zásadní připomínky</w:t>
      </w:r>
    </w:p>
    <w:p w:rsidR="00043D9D" w:rsidRPr="00043D9D" w:rsidRDefault="00043D9D" w:rsidP="00043D9D">
      <w:pPr>
        <w:spacing w:after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 materiálu jako celku</w:t>
      </w:r>
      <w:r w:rsidRPr="00043D9D">
        <w:rPr>
          <w:rFonts w:ascii="Arial" w:hAnsi="Arial" w:cs="Arial"/>
          <w:u w:val="single"/>
        </w:rPr>
        <w:t>:</w:t>
      </w:r>
    </w:p>
    <w:p w:rsidR="008876FB" w:rsidRDefault="00F764A7" w:rsidP="008E6D31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120"/>
        <w:ind w:left="0" w:firstLine="1077"/>
        <w:jc w:val="both"/>
        <w:rPr>
          <w:rFonts w:ascii="Arial" w:hAnsi="Arial" w:cs="Arial"/>
          <w:color w:val="000000"/>
        </w:rPr>
      </w:pPr>
      <w:r w:rsidRPr="00F5104A">
        <w:rPr>
          <w:rFonts w:ascii="Arial" w:hAnsi="Arial" w:cs="Arial"/>
          <w:color w:val="000000"/>
        </w:rPr>
        <w:t xml:space="preserve">Součástí </w:t>
      </w:r>
      <w:r w:rsidR="008876FB">
        <w:rPr>
          <w:rFonts w:ascii="Arial" w:hAnsi="Arial" w:cs="Arial"/>
          <w:color w:val="000000"/>
        </w:rPr>
        <w:t>Akčního plánu</w:t>
      </w:r>
      <w:r w:rsidRPr="00F5104A">
        <w:rPr>
          <w:rFonts w:ascii="Arial" w:hAnsi="Arial" w:cs="Arial"/>
          <w:color w:val="000000"/>
        </w:rPr>
        <w:t xml:space="preserve"> by měl být analytický podklad týkající se hlavních nedostatků a potřeb ČR v oblasti </w:t>
      </w:r>
      <w:r w:rsidR="008876FB">
        <w:rPr>
          <w:rFonts w:ascii="Arial" w:hAnsi="Arial" w:cs="Arial"/>
          <w:color w:val="000000"/>
        </w:rPr>
        <w:t>mezinárodní spolupráce a</w:t>
      </w:r>
      <w:r w:rsidR="00555D9E">
        <w:rPr>
          <w:rFonts w:ascii="Arial" w:hAnsi="Arial" w:cs="Arial"/>
          <w:color w:val="000000"/>
        </w:rPr>
        <w:t> </w:t>
      </w:r>
      <w:r w:rsidR="008876FB">
        <w:rPr>
          <w:rFonts w:ascii="Arial" w:hAnsi="Arial" w:cs="Arial"/>
          <w:color w:val="000000"/>
        </w:rPr>
        <w:t>i</w:t>
      </w:r>
      <w:r w:rsidR="008876FB" w:rsidRPr="00F5104A">
        <w:rPr>
          <w:rFonts w:ascii="Arial" w:hAnsi="Arial" w:cs="Arial"/>
          <w:color w:val="000000"/>
        </w:rPr>
        <w:t>nternacionalizace</w:t>
      </w:r>
      <w:r w:rsidRPr="00F5104A">
        <w:rPr>
          <w:rFonts w:ascii="Arial" w:hAnsi="Arial" w:cs="Arial"/>
          <w:color w:val="000000"/>
        </w:rPr>
        <w:t>. Vize směřování ČR v dalších letech a zejména navržená opatření by pak měla reagovat především na</w:t>
      </w:r>
      <w:r w:rsidR="00960BE7">
        <w:rPr>
          <w:rFonts w:ascii="Arial" w:hAnsi="Arial" w:cs="Arial"/>
          <w:color w:val="000000"/>
        </w:rPr>
        <w:t> </w:t>
      </w:r>
      <w:r w:rsidRPr="00F5104A">
        <w:rPr>
          <w:rFonts w:ascii="Arial" w:hAnsi="Arial" w:cs="Arial"/>
          <w:color w:val="000000"/>
        </w:rPr>
        <w:t xml:space="preserve">identifikované nedostatky. </w:t>
      </w:r>
    </w:p>
    <w:p w:rsidR="00AD709D" w:rsidRDefault="00960BE7" w:rsidP="008E6D3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8E6D31">
        <w:rPr>
          <w:rFonts w:ascii="Arial" w:hAnsi="Arial" w:cs="Arial"/>
          <w:color w:val="000000"/>
        </w:rPr>
        <w:t>Rada žádá o doplnění dokumentu.</w:t>
      </w:r>
      <w:r w:rsidR="00F764A7" w:rsidRPr="008E6D31">
        <w:rPr>
          <w:rFonts w:ascii="Arial" w:hAnsi="Arial" w:cs="Arial"/>
          <w:color w:val="000000"/>
        </w:rPr>
        <w:t xml:space="preserve"> </w:t>
      </w:r>
    </w:p>
    <w:p w:rsidR="00BA0320" w:rsidRDefault="00F764A7" w:rsidP="008E6D31">
      <w:pPr>
        <w:pStyle w:val="Odstavecseseznamem"/>
        <w:numPr>
          <w:ilvl w:val="1"/>
          <w:numId w:val="3"/>
        </w:numPr>
        <w:spacing w:after="120"/>
        <w:ind w:left="0" w:firstLine="1134"/>
        <w:jc w:val="both"/>
        <w:rPr>
          <w:rFonts w:ascii="Arial" w:hAnsi="Arial" w:cs="Arial"/>
        </w:rPr>
      </w:pPr>
      <w:r w:rsidRPr="008E6D31">
        <w:rPr>
          <w:rFonts w:ascii="Arial" w:hAnsi="Arial" w:cs="Arial"/>
        </w:rPr>
        <w:t>Rada rovněž upozorňuje, že Akční plán v předl</w:t>
      </w:r>
      <w:r w:rsidR="00AD709D" w:rsidRPr="008E6D31">
        <w:rPr>
          <w:rFonts w:ascii="Arial" w:hAnsi="Arial" w:cs="Arial"/>
        </w:rPr>
        <w:t>ožené podobě připomíná</w:t>
      </w:r>
      <w:r w:rsidRPr="008E6D31">
        <w:rPr>
          <w:rFonts w:ascii="Arial" w:hAnsi="Arial" w:cs="Arial"/>
        </w:rPr>
        <w:t xml:space="preserve"> dokument</w:t>
      </w:r>
      <w:r w:rsidR="00AD709D" w:rsidRPr="008E6D31">
        <w:rPr>
          <w:rFonts w:ascii="Arial" w:hAnsi="Arial" w:cs="Arial"/>
        </w:rPr>
        <w:t xml:space="preserve"> zaměřený pouze na činnosti</w:t>
      </w:r>
      <w:r w:rsidRPr="008E6D31">
        <w:rPr>
          <w:rFonts w:ascii="Arial" w:hAnsi="Arial" w:cs="Arial"/>
        </w:rPr>
        <w:t xml:space="preserve"> MŠMT, </w:t>
      </w:r>
      <w:r w:rsidR="00AD709D" w:rsidRPr="008E6D31">
        <w:rPr>
          <w:rFonts w:ascii="Arial" w:hAnsi="Arial" w:cs="Arial"/>
        </w:rPr>
        <w:t>ale neřeší systém</w:t>
      </w:r>
      <w:r w:rsidRPr="008E6D31">
        <w:rPr>
          <w:rFonts w:ascii="Arial" w:hAnsi="Arial" w:cs="Arial"/>
        </w:rPr>
        <w:t xml:space="preserve"> </w:t>
      </w:r>
      <w:proofErr w:type="spellStart"/>
      <w:r w:rsidRPr="008E6D31">
        <w:rPr>
          <w:rFonts w:ascii="Arial" w:hAnsi="Arial" w:cs="Arial"/>
        </w:rPr>
        <w:t>VaVa</w:t>
      </w:r>
      <w:r w:rsidR="00AD709D" w:rsidRPr="008E6D31">
        <w:rPr>
          <w:rFonts w:ascii="Arial" w:hAnsi="Arial" w:cs="Arial"/>
        </w:rPr>
        <w:t>I</w:t>
      </w:r>
      <w:proofErr w:type="spellEnd"/>
      <w:r w:rsidR="00AD709D" w:rsidRPr="008E6D31">
        <w:rPr>
          <w:rFonts w:ascii="Arial" w:hAnsi="Arial" w:cs="Arial"/>
        </w:rPr>
        <w:t xml:space="preserve"> jako celek se</w:t>
      </w:r>
      <w:r w:rsidR="00555D9E">
        <w:rPr>
          <w:rFonts w:ascii="Arial" w:hAnsi="Arial" w:cs="Arial"/>
        </w:rPr>
        <w:t> </w:t>
      </w:r>
      <w:r w:rsidR="00AD709D" w:rsidRPr="008E6D31">
        <w:rPr>
          <w:rFonts w:ascii="Arial" w:hAnsi="Arial" w:cs="Arial"/>
        </w:rPr>
        <w:t xml:space="preserve">všemi zainteresovanými aktéry (TAČR, GAČR, MZV, MPO </w:t>
      </w:r>
      <w:proofErr w:type="spellStart"/>
      <w:r w:rsidR="00AD709D" w:rsidRPr="008E6D31">
        <w:rPr>
          <w:rFonts w:ascii="Arial" w:hAnsi="Arial" w:cs="Arial"/>
        </w:rPr>
        <w:t>atp</w:t>
      </w:r>
      <w:proofErr w:type="spellEnd"/>
      <w:r w:rsidR="00AD709D" w:rsidRPr="008E6D31">
        <w:rPr>
          <w:rFonts w:ascii="Arial" w:hAnsi="Arial" w:cs="Arial"/>
        </w:rPr>
        <w:t>)</w:t>
      </w:r>
      <w:r w:rsidRPr="008E6D31">
        <w:rPr>
          <w:rFonts w:ascii="Arial" w:hAnsi="Arial" w:cs="Arial"/>
        </w:rPr>
        <w:t>.</w:t>
      </w:r>
      <w:r w:rsidR="00C778AF" w:rsidRPr="008E6D31">
        <w:rPr>
          <w:rFonts w:ascii="Arial" w:hAnsi="Arial" w:cs="Arial"/>
        </w:rPr>
        <w:t xml:space="preserve"> </w:t>
      </w:r>
    </w:p>
    <w:p w:rsidR="00F764A7" w:rsidRPr="00B13F46" w:rsidRDefault="00C778AF" w:rsidP="008E6D31">
      <w:pPr>
        <w:spacing w:after="120"/>
        <w:jc w:val="both"/>
        <w:rPr>
          <w:rFonts w:ascii="Arial" w:hAnsi="Arial" w:cs="Arial"/>
          <w:color w:val="000000"/>
        </w:rPr>
      </w:pPr>
      <w:r w:rsidRPr="008E6D31">
        <w:rPr>
          <w:rFonts w:ascii="Arial" w:hAnsi="Arial" w:cs="Arial"/>
        </w:rPr>
        <w:t>Rada žádá o</w:t>
      </w:r>
      <w:r w:rsidR="00BA0320" w:rsidRPr="008E6D31">
        <w:rPr>
          <w:rFonts w:ascii="Arial" w:hAnsi="Arial" w:cs="Arial"/>
        </w:rPr>
        <w:t> </w:t>
      </w:r>
      <w:r w:rsidRPr="008E6D31">
        <w:rPr>
          <w:rFonts w:ascii="Arial" w:hAnsi="Arial" w:cs="Arial"/>
        </w:rPr>
        <w:t>úpravu dokumentu ve smyslu připomínky.</w:t>
      </w:r>
    </w:p>
    <w:p w:rsidR="00B13F46" w:rsidRPr="00B13F46" w:rsidRDefault="00C4443F" w:rsidP="00753484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120"/>
        <w:ind w:left="0" w:firstLine="107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 překládací zprávě je uvedeno, že </w:t>
      </w:r>
      <w:r w:rsidRPr="00D26A33">
        <w:rPr>
          <w:rFonts w:ascii="Arial" w:hAnsi="Arial" w:cs="Arial"/>
          <w:bCs/>
        </w:rPr>
        <w:t>Realizace opatření bude probíhat v souladu se schválenými výdaji státního rozpočtu ČR na výzkum, vývoj a</w:t>
      </w:r>
      <w:r w:rsidR="00C778AF">
        <w:rPr>
          <w:rFonts w:ascii="Arial" w:hAnsi="Arial" w:cs="Arial"/>
          <w:bCs/>
        </w:rPr>
        <w:t> </w:t>
      </w:r>
      <w:r w:rsidRPr="00D26A33">
        <w:rPr>
          <w:rFonts w:ascii="Arial" w:hAnsi="Arial" w:cs="Arial"/>
          <w:bCs/>
        </w:rPr>
        <w:t>inovace</w:t>
      </w:r>
      <w:r w:rsidR="00C778AF">
        <w:rPr>
          <w:rFonts w:ascii="Arial" w:hAnsi="Arial" w:cs="Arial"/>
          <w:bCs/>
        </w:rPr>
        <w:t xml:space="preserve"> (dále jen „</w:t>
      </w:r>
      <w:proofErr w:type="spellStart"/>
      <w:r w:rsidR="00BA0320">
        <w:rPr>
          <w:rFonts w:ascii="Arial" w:hAnsi="Arial" w:cs="Arial"/>
          <w:bCs/>
        </w:rPr>
        <w:t>VaVaI</w:t>
      </w:r>
      <w:proofErr w:type="spellEnd"/>
      <w:r w:rsidR="00BA0320">
        <w:rPr>
          <w:rFonts w:ascii="Arial" w:hAnsi="Arial" w:cs="Arial"/>
          <w:bCs/>
        </w:rPr>
        <w:t xml:space="preserve">“) </w:t>
      </w:r>
      <w:r w:rsidR="00BA0320" w:rsidRPr="00D26A33">
        <w:rPr>
          <w:rFonts w:ascii="Arial" w:hAnsi="Arial" w:cs="Arial"/>
          <w:bCs/>
        </w:rPr>
        <w:t>a nebude</w:t>
      </w:r>
      <w:r w:rsidRPr="00D26A33">
        <w:rPr>
          <w:rFonts w:ascii="Arial" w:hAnsi="Arial" w:cs="Arial"/>
          <w:bCs/>
        </w:rPr>
        <w:t xml:space="preserve"> vyvolávat dodatečné nároky nad rámec výdajů státního rozpočtu ČR na </w:t>
      </w:r>
      <w:proofErr w:type="spellStart"/>
      <w:r w:rsidR="00C778AF">
        <w:rPr>
          <w:rFonts w:ascii="Arial" w:hAnsi="Arial" w:cs="Arial"/>
          <w:bCs/>
        </w:rPr>
        <w:t>VaVaI</w:t>
      </w:r>
      <w:proofErr w:type="spellEnd"/>
      <w:r w:rsidRPr="00D26A33">
        <w:rPr>
          <w:rFonts w:ascii="Arial" w:hAnsi="Arial" w:cs="Arial"/>
          <w:bCs/>
        </w:rPr>
        <w:t xml:space="preserve"> připravených a vládou ČR schválených v souladu s postupem na základě ustanovení § 5a odst. 5 zákona o</w:t>
      </w:r>
      <w:r w:rsidR="00C778AF">
        <w:rPr>
          <w:rFonts w:ascii="Arial" w:hAnsi="Arial" w:cs="Arial"/>
          <w:bCs/>
        </w:rPr>
        <w:t> </w:t>
      </w:r>
      <w:r w:rsidRPr="00D26A33">
        <w:rPr>
          <w:rFonts w:ascii="Arial" w:hAnsi="Arial" w:cs="Arial"/>
          <w:bCs/>
        </w:rPr>
        <w:t>podpoře výzkumu, experimentálního vývoje a inovací</w:t>
      </w:r>
      <w:r>
        <w:rPr>
          <w:rFonts w:ascii="Arial" w:hAnsi="Arial" w:cs="Arial"/>
          <w:bCs/>
        </w:rPr>
        <w:t xml:space="preserve">. Tato skutečnost </w:t>
      </w:r>
      <w:r w:rsidR="00C778AF">
        <w:rPr>
          <w:rFonts w:ascii="Arial" w:hAnsi="Arial" w:cs="Arial"/>
          <w:bCs/>
        </w:rPr>
        <w:t>ale</w:t>
      </w:r>
      <w:r>
        <w:rPr>
          <w:rFonts w:ascii="Arial" w:hAnsi="Arial" w:cs="Arial"/>
          <w:bCs/>
        </w:rPr>
        <w:t xml:space="preserve"> </w:t>
      </w:r>
      <w:r w:rsidR="00C778AF">
        <w:rPr>
          <w:rFonts w:ascii="Arial" w:hAnsi="Arial" w:cs="Arial"/>
          <w:bCs/>
        </w:rPr>
        <w:t>zcela jasně nevyplývá z Akčního plánu, naopak</w:t>
      </w:r>
      <w:r>
        <w:rPr>
          <w:rFonts w:ascii="Arial" w:hAnsi="Arial" w:cs="Arial"/>
          <w:bCs/>
        </w:rPr>
        <w:t xml:space="preserve"> z některých opatření (např. opatření 1) vyplývají rizika, že dojde k navýšení požadavků státního rozpočtu</w:t>
      </w:r>
      <w:r w:rsidR="00A87851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resp. vznik dodatečných závazků po tomto období. </w:t>
      </w:r>
    </w:p>
    <w:p w:rsidR="00AF1CAE" w:rsidRPr="008E6D31" w:rsidRDefault="00B13F46" w:rsidP="0075348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Rada se obává</w:t>
      </w:r>
      <w:r w:rsidR="004A3183" w:rsidRPr="00B13F46">
        <w:rPr>
          <w:rFonts w:ascii="Arial" w:hAnsi="Arial" w:cs="Arial"/>
          <w:color w:val="000000"/>
        </w:rPr>
        <w:t xml:space="preserve">, že pokud by byl Akční plán takto schválen, </w:t>
      </w:r>
      <w:r w:rsidR="00C96B46">
        <w:rPr>
          <w:rFonts w:ascii="Arial" w:hAnsi="Arial" w:cs="Arial"/>
          <w:color w:val="000000"/>
        </w:rPr>
        <w:t>znamenalo by to</w:t>
      </w:r>
      <w:r w:rsidR="005654D8" w:rsidRPr="00B13F46">
        <w:rPr>
          <w:rFonts w:ascii="Arial" w:hAnsi="Arial" w:cs="Arial"/>
          <w:color w:val="000000"/>
        </w:rPr>
        <w:t xml:space="preserve"> </w:t>
      </w:r>
      <w:r w:rsidR="004A3183" w:rsidRPr="00B13F46">
        <w:rPr>
          <w:rFonts w:ascii="Arial" w:hAnsi="Arial" w:cs="Arial"/>
          <w:color w:val="000000"/>
        </w:rPr>
        <w:t>uplatnění požadavků</w:t>
      </w:r>
      <w:r w:rsidR="005654D8" w:rsidRPr="00B13F46">
        <w:rPr>
          <w:rFonts w:ascii="Arial" w:hAnsi="Arial" w:cs="Arial"/>
          <w:color w:val="000000"/>
        </w:rPr>
        <w:t xml:space="preserve"> na </w:t>
      </w:r>
      <w:r w:rsidR="004A3183" w:rsidRPr="00B13F46">
        <w:rPr>
          <w:rFonts w:ascii="Arial" w:hAnsi="Arial" w:cs="Arial"/>
          <w:color w:val="000000"/>
        </w:rPr>
        <w:t>navyšování státního rozpočtu v ukazateli inst</w:t>
      </w:r>
      <w:r w:rsidR="00A87851" w:rsidRPr="00B13F46">
        <w:rPr>
          <w:rFonts w:ascii="Arial" w:hAnsi="Arial" w:cs="Arial"/>
          <w:color w:val="000000"/>
        </w:rPr>
        <w:t>itu</w:t>
      </w:r>
      <w:r w:rsidR="004A3183" w:rsidRPr="00B13F46">
        <w:rPr>
          <w:rFonts w:ascii="Arial" w:hAnsi="Arial" w:cs="Arial"/>
          <w:color w:val="000000"/>
        </w:rPr>
        <w:t>cionální výdaje MŠMT v letech 2018 a 2019 (položka MS</w:t>
      </w:r>
      <w:r w:rsidR="005654D8" w:rsidRPr="00B13F46">
        <w:rPr>
          <w:rFonts w:ascii="Arial" w:hAnsi="Arial" w:cs="Arial"/>
          <w:color w:val="000000"/>
        </w:rPr>
        <w:t xml:space="preserve"> </w:t>
      </w:r>
      <w:r w:rsidR="004A3183" w:rsidRPr="00B13F46">
        <w:rPr>
          <w:rFonts w:ascii="Arial" w:hAnsi="Arial" w:cs="Arial"/>
          <w:color w:val="000000"/>
        </w:rPr>
        <w:t xml:space="preserve">- mezinárodní spolupráce ve </w:t>
      </w:r>
      <w:proofErr w:type="spellStart"/>
      <w:r w:rsidR="004A3183" w:rsidRPr="00B13F46">
        <w:rPr>
          <w:rFonts w:ascii="Arial" w:hAnsi="Arial" w:cs="Arial"/>
          <w:color w:val="000000"/>
        </w:rPr>
        <w:t>VaV</w:t>
      </w:r>
      <w:proofErr w:type="spellEnd"/>
      <w:r w:rsidR="00A87851" w:rsidRPr="00B13F46">
        <w:rPr>
          <w:rFonts w:ascii="Arial" w:hAnsi="Arial" w:cs="Arial"/>
          <w:color w:val="000000"/>
        </w:rPr>
        <w:t>)</w:t>
      </w:r>
      <w:r w:rsidR="004A3183" w:rsidRPr="00B13F46">
        <w:rPr>
          <w:rFonts w:ascii="Arial" w:hAnsi="Arial" w:cs="Arial"/>
          <w:color w:val="000000"/>
        </w:rPr>
        <w:t>. V této položce je aktuálně rozpočtováno 1,221 mil. Kč na rok 2017, 1,263 mil. Kč na</w:t>
      </w:r>
      <w:r w:rsidR="00BA0320">
        <w:rPr>
          <w:rFonts w:ascii="Arial" w:hAnsi="Arial" w:cs="Arial"/>
          <w:color w:val="000000"/>
        </w:rPr>
        <w:t> </w:t>
      </w:r>
      <w:r w:rsidR="004A3183" w:rsidRPr="00B13F46">
        <w:rPr>
          <w:rFonts w:ascii="Arial" w:hAnsi="Arial" w:cs="Arial"/>
          <w:color w:val="000000"/>
        </w:rPr>
        <w:t>rok 2018 a 1,271 mil. Kč a rok 2019.</w:t>
      </w:r>
      <w:r w:rsidR="00AF1CAE" w:rsidRPr="00AF1CAE">
        <w:rPr>
          <w:rFonts w:ascii="Arial" w:hAnsi="Arial" w:cs="Arial"/>
          <w:bCs/>
        </w:rPr>
        <w:t xml:space="preserve"> V</w:t>
      </w:r>
      <w:r w:rsidR="00AF1CAE">
        <w:rPr>
          <w:rFonts w:ascii="Arial" w:hAnsi="Arial" w:cs="Arial"/>
          <w:bCs/>
        </w:rPr>
        <w:t> </w:t>
      </w:r>
      <w:r w:rsidR="00AF1CAE" w:rsidRPr="00AF1CAE">
        <w:rPr>
          <w:rFonts w:ascii="Arial" w:hAnsi="Arial" w:cs="Arial"/>
          <w:bCs/>
        </w:rPr>
        <w:t>materiálu</w:t>
      </w:r>
      <w:r w:rsidR="00AF1CAE">
        <w:rPr>
          <w:rFonts w:ascii="Arial" w:hAnsi="Arial" w:cs="Arial"/>
          <w:bCs/>
        </w:rPr>
        <w:t xml:space="preserve"> tak</w:t>
      </w:r>
      <w:r w:rsidR="00AF1CAE" w:rsidRPr="00AF1CAE">
        <w:rPr>
          <w:rFonts w:ascii="Arial" w:hAnsi="Arial" w:cs="Arial"/>
          <w:bCs/>
        </w:rPr>
        <w:t xml:space="preserve"> není stanoven postup, kterým bude zabráněno nekontrolovatelnému nárůstu dodatečných nákladů (finančních požadavků MŠMT) na financování </w:t>
      </w:r>
      <w:r w:rsidR="00AF1CAE" w:rsidRPr="00AF1CAE">
        <w:rPr>
          <w:rFonts w:ascii="Arial" w:hAnsi="Arial" w:cs="Arial"/>
        </w:rPr>
        <w:t xml:space="preserve">velkých výzkumných infrastruktur ČR z prostředků </w:t>
      </w:r>
      <w:r w:rsidR="00AF1CAE" w:rsidRPr="008E6D31">
        <w:rPr>
          <w:rFonts w:ascii="Arial" w:hAnsi="Arial" w:cs="Arial"/>
        </w:rPr>
        <w:t xml:space="preserve">institucionální podpory a případná rizika udržitelnosti financování po ukončení </w:t>
      </w:r>
      <w:r w:rsidR="00AF1CAE" w:rsidRPr="00753484">
        <w:rPr>
          <w:rFonts w:ascii="Arial" w:hAnsi="Arial" w:cs="Arial"/>
        </w:rPr>
        <w:t>programovacího období OP VVV (viz usn</w:t>
      </w:r>
      <w:r w:rsidR="00BA0320" w:rsidRPr="00753484">
        <w:rPr>
          <w:rFonts w:ascii="Arial" w:hAnsi="Arial" w:cs="Arial"/>
        </w:rPr>
        <w:t>esení vlády ze dne 21. prosince 2015 č.</w:t>
      </w:r>
      <w:r w:rsidR="000710A5">
        <w:rPr>
          <w:rFonts w:ascii="Arial" w:hAnsi="Arial" w:cs="Arial"/>
        </w:rPr>
        <w:t> </w:t>
      </w:r>
      <w:r w:rsidR="00BA0320" w:rsidRPr="00753484">
        <w:rPr>
          <w:rFonts w:ascii="Arial" w:hAnsi="Arial" w:cs="Arial"/>
          <w:color w:val="000000"/>
        </w:rPr>
        <w:t>1067 ze dne 21. prosince</w:t>
      </w:r>
      <w:r w:rsidR="00BA0320" w:rsidRPr="00753484">
        <w:rPr>
          <w:rFonts w:ascii="Arial" w:hAnsi="Arial" w:cs="Arial"/>
        </w:rPr>
        <w:t xml:space="preserve"> </w:t>
      </w:r>
      <w:r w:rsidR="000710A5">
        <w:rPr>
          <w:rFonts w:ascii="Arial" w:hAnsi="Arial" w:cs="Arial"/>
        </w:rPr>
        <w:t>2015</w:t>
      </w:r>
      <w:r w:rsidR="00AF1CAE" w:rsidRPr="00753484">
        <w:rPr>
          <w:rFonts w:ascii="Arial" w:hAnsi="Arial" w:cs="Arial"/>
        </w:rPr>
        <w:t xml:space="preserve"> č. 1067</w:t>
      </w:r>
      <w:r w:rsidR="00BA0320" w:rsidRPr="00753484">
        <w:rPr>
          <w:rFonts w:ascii="Arial" w:hAnsi="Arial" w:cs="Arial"/>
        </w:rPr>
        <w:t xml:space="preserve"> k </w:t>
      </w:r>
      <w:r w:rsidR="00BA0320" w:rsidRPr="00753484">
        <w:rPr>
          <w:rFonts w:ascii="Arial" w:hAnsi="Arial" w:cs="Arial"/>
          <w:color w:val="303030"/>
        </w:rPr>
        <w:t>Návrhům velkých infrastruktur pro</w:t>
      </w:r>
      <w:r w:rsidR="000710A5">
        <w:rPr>
          <w:rFonts w:ascii="Arial" w:hAnsi="Arial" w:cs="Arial"/>
          <w:color w:val="303030"/>
        </w:rPr>
        <w:t> </w:t>
      </w:r>
      <w:r w:rsidR="00BA0320" w:rsidRPr="00753484">
        <w:rPr>
          <w:rFonts w:ascii="Arial" w:hAnsi="Arial" w:cs="Arial"/>
          <w:color w:val="303030"/>
        </w:rPr>
        <w:t>výzkum,</w:t>
      </w:r>
      <w:r w:rsidR="00BA0320" w:rsidRPr="008E6D31">
        <w:rPr>
          <w:rFonts w:ascii="Arial" w:hAnsi="Arial" w:cs="Arial"/>
          <w:color w:val="303030"/>
        </w:rPr>
        <w:t xml:space="preserve"> experimentální vývoj a inovace na </w:t>
      </w:r>
      <w:r w:rsidR="00BA0320" w:rsidRPr="00753484">
        <w:rPr>
          <w:rFonts w:ascii="Arial" w:hAnsi="Arial" w:cs="Arial"/>
          <w:color w:val="303030"/>
        </w:rPr>
        <w:t>léta 2016 až 2022</w:t>
      </w:r>
      <w:r w:rsidR="00AF1CAE" w:rsidRPr="00753484">
        <w:rPr>
          <w:rFonts w:ascii="Arial" w:hAnsi="Arial" w:cs="Arial"/>
        </w:rPr>
        <w:t>).</w:t>
      </w:r>
      <w:r w:rsidR="00AF1CAE" w:rsidRPr="008E6D31">
        <w:rPr>
          <w:rFonts w:ascii="Arial" w:hAnsi="Arial" w:cs="Arial"/>
        </w:rPr>
        <w:t xml:space="preserve"> </w:t>
      </w:r>
    </w:p>
    <w:p w:rsidR="004A3183" w:rsidRPr="00043D9D" w:rsidRDefault="00A87851" w:rsidP="0075348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5654D8">
        <w:rPr>
          <w:rFonts w:ascii="Arial" w:hAnsi="Arial" w:cs="Arial"/>
          <w:color w:val="000000"/>
        </w:rPr>
        <w:t>Rada požaduje v tomto smyslu doplnění materiálu</w:t>
      </w:r>
      <w:r w:rsidR="00504FF0">
        <w:rPr>
          <w:rFonts w:ascii="Arial" w:hAnsi="Arial" w:cs="Arial"/>
          <w:color w:val="000000"/>
        </w:rPr>
        <w:t xml:space="preserve"> a žádá MŠMT</w:t>
      </w:r>
      <w:r w:rsidR="00BA0320">
        <w:rPr>
          <w:rFonts w:ascii="Arial" w:hAnsi="Arial" w:cs="Arial"/>
          <w:color w:val="000000"/>
        </w:rPr>
        <w:t>,</w:t>
      </w:r>
      <w:r w:rsidR="00504FF0">
        <w:rPr>
          <w:rFonts w:ascii="Arial" w:hAnsi="Arial" w:cs="Arial"/>
          <w:color w:val="000000"/>
        </w:rPr>
        <w:t xml:space="preserve"> </w:t>
      </w:r>
      <w:r w:rsidR="001812FA">
        <w:rPr>
          <w:rFonts w:ascii="Arial" w:hAnsi="Arial" w:cs="Arial"/>
          <w:color w:val="000000"/>
        </w:rPr>
        <w:t xml:space="preserve">aby bylo v dokumentu </w:t>
      </w:r>
      <w:r w:rsidR="00C858A5">
        <w:rPr>
          <w:rFonts w:ascii="Arial" w:hAnsi="Arial" w:cs="Arial"/>
          <w:color w:val="000000"/>
        </w:rPr>
        <w:t>jasn</w:t>
      </w:r>
      <w:r w:rsidR="001812FA">
        <w:rPr>
          <w:rFonts w:ascii="Arial" w:hAnsi="Arial" w:cs="Arial"/>
          <w:color w:val="000000"/>
        </w:rPr>
        <w:t>ě uvedeno</w:t>
      </w:r>
      <w:r w:rsidR="00C858A5">
        <w:rPr>
          <w:rFonts w:ascii="Arial" w:hAnsi="Arial" w:cs="Arial"/>
          <w:color w:val="000000"/>
        </w:rPr>
        <w:t>, že nedojde k</w:t>
      </w:r>
      <w:r w:rsidR="00504FF0">
        <w:rPr>
          <w:rFonts w:ascii="Arial" w:hAnsi="Arial" w:cs="Arial"/>
          <w:color w:val="000000"/>
        </w:rPr>
        <w:t xml:space="preserve"> uplatňování dalších požadavků na</w:t>
      </w:r>
      <w:r w:rsidR="00BA0320">
        <w:rPr>
          <w:rFonts w:ascii="Arial" w:hAnsi="Arial" w:cs="Arial"/>
          <w:color w:val="000000"/>
        </w:rPr>
        <w:t> </w:t>
      </w:r>
      <w:r w:rsidR="00504FF0">
        <w:rPr>
          <w:rFonts w:ascii="Arial" w:hAnsi="Arial" w:cs="Arial"/>
          <w:color w:val="000000"/>
        </w:rPr>
        <w:t>navyšování státního rozpočtu</w:t>
      </w:r>
      <w:r w:rsidR="005654D8">
        <w:rPr>
          <w:rFonts w:ascii="Arial" w:hAnsi="Arial" w:cs="Arial"/>
          <w:color w:val="000000"/>
        </w:rPr>
        <w:t>.</w:t>
      </w:r>
      <w:r w:rsidR="004A3183" w:rsidRPr="005654D8">
        <w:rPr>
          <w:rFonts w:ascii="Arial" w:hAnsi="Arial" w:cs="Arial"/>
          <w:color w:val="000000"/>
        </w:rPr>
        <w:t xml:space="preserve"> </w:t>
      </w:r>
    </w:p>
    <w:p w:rsidR="00897402" w:rsidRDefault="001103F3" w:rsidP="008E6D31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120"/>
        <w:ind w:left="0" w:firstLine="1077"/>
        <w:jc w:val="both"/>
        <w:rPr>
          <w:rFonts w:ascii="Arial" w:hAnsi="Arial" w:cs="Arial"/>
          <w:color w:val="000000"/>
        </w:rPr>
      </w:pPr>
      <w:r w:rsidRPr="005654D8">
        <w:rPr>
          <w:rFonts w:ascii="Arial" w:hAnsi="Arial" w:cs="Arial"/>
          <w:color w:val="000000"/>
        </w:rPr>
        <w:t>Z</w:t>
      </w:r>
      <w:r w:rsidR="00182044" w:rsidRPr="005654D8">
        <w:rPr>
          <w:rFonts w:ascii="Arial" w:hAnsi="Arial" w:cs="Arial"/>
          <w:color w:val="000000"/>
        </w:rPr>
        <w:t xml:space="preserve"> </w:t>
      </w:r>
      <w:r w:rsidR="001812FA">
        <w:rPr>
          <w:rFonts w:ascii="Arial" w:hAnsi="Arial" w:cs="Arial"/>
          <w:color w:val="000000"/>
        </w:rPr>
        <w:t>A</w:t>
      </w:r>
      <w:r w:rsidR="00182044" w:rsidRPr="005654D8">
        <w:rPr>
          <w:rFonts w:ascii="Arial" w:hAnsi="Arial" w:cs="Arial"/>
          <w:color w:val="000000"/>
        </w:rPr>
        <w:t>kční</w:t>
      </w:r>
      <w:r w:rsidRPr="005654D8">
        <w:rPr>
          <w:rFonts w:ascii="Arial" w:hAnsi="Arial" w:cs="Arial"/>
          <w:color w:val="000000"/>
        </w:rPr>
        <w:t>ho</w:t>
      </w:r>
      <w:r w:rsidR="00182044" w:rsidRPr="005654D8">
        <w:rPr>
          <w:rFonts w:ascii="Arial" w:hAnsi="Arial" w:cs="Arial"/>
          <w:color w:val="000000"/>
        </w:rPr>
        <w:t xml:space="preserve"> plánu </w:t>
      </w:r>
      <w:r w:rsidRPr="005654D8">
        <w:rPr>
          <w:rFonts w:ascii="Arial" w:hAnsi="Arial" w:cs="Arial"/>
          <w:color w:val="000000"/>
        </w:rPr>
        <w:t xml:space="preserve">není </w:t>
      </w:r>
      <w:r w:rsidR="005654D8">
        <w:rPr>
          <w:rFonts w:ascii="Arial" w:hAnsi="Arial" w:cs="Arial"/>
          <w:color w:val="000000"/>
        </w:rPr>
        <w:t>jednozna</w:t>
      </w:r>
      <w:r w:rsidRPr="005654D8">
        <w:rPr>
          <w:rFonts w:ascii="Arial" w:hAnsi="Arial" w:cs="Arial"/>
          <w:color w:val="000000"/>
        </w:rPr>
        <w:t>čně patrné</w:t>
      </w:r>
      <w:r w:rsidR="005654D8">
        <w:rPr>
          <w:rFonts w:ascii="Arial" w:hAnsi="Arial" w:cs="Arial"/>
          <w:color w:val="000000"/>
        </w:rPr>
        <w:t>,</w:t>
      </w:r>
      <w:r w:rsidRPr="005654D8">
        <w:rPr>
          <w:rFonts w:ascii="Arial" w:hAnsi="Arial" w:cs="Arial"/>
          <w:color w:val="000000"/>
        </w:rPr>
        <w:t xml:space="preserve"> jak budou řešeny případné duplicity financování velkých infrastruktur s mezinárodním přesahem z účelové podpory a financování z institucionální podpory. </w:t>
      </w:r>
      <w:r w:rsidR="00B24EAB">
        <w:rPr>
          <w:rFonts w:ascii="Arial" w:hAnsi="Arial" w:cs="Arial"/>
          <w:color w:val="000000"/>
        </w:rPr>
        <w:t>V dokumentu jsou</w:t>
      </w:r>
      <w:r w:rsidRPr="005654D8">
        <w:rPr>
          <w:rFonts w:ascii="Arial" w:hAnsi="Arial" w:cs="Arial"/>
          <w:color w:val="000000"/>
        </w:rPr>
        <w:t xml:space="preserve"> naznač</w:t>
      </w:r>
      <w:r w:rsidR="00B24EAB">
        <w:rPr>
          <w:rFonts w:ascii="Arial" w:hAnsi="Arial" w:cs="Arial"/>
          <w:color w:val="000000"/>
        </w:rPr>
        <w:t>eny</w:t>
      </w:r>
      <w:r w:rsidRPr="005654D8">
        <w:rPr>
          <w:rFonts w:ascii="Arial" w:hAnsi="Arial" w:cs="Arial"/>
          <w:color w:val="000000"/>
        </w:rPr>
        <w:t xml:space="preserve"> možnosti financování </w:t>
      </w:r>
      <w:r w:rsidR="0098461C">
        <w:rPr>
          <w:rFonts w:ascii="Arial" w:hAnsi="Arial" w:cs="Arial"/>
          <w:color w:val="000000"/>
        </w:rPr>
        <w:t xml:space="preserve">konkrétních projektů </w:t>
      </w:r>
      <w:r w:rsidRPr="005654D8">
        <w:rPr>
          <w:rFonts w:ascii="Arial" w:hAnsi="Arial" w:cs="Arial"/>
          <w:color w:val="000000"/>
        </w:rPr>
        <w:t xml:space="preserve">velkých infrastruktur z jiných zdrojů než vládou schválené prostředky účelové podpory pro financování velkých </w:t>
      </w:r>
      <w:r w:rsidR="005654D8">
        <w:rPr>
          <w:rFonts w:ascii="Arial" w:hAnsi="Arial" w:cs="Arial"/>
          <w:color w:val="000000"/>
        </w:rPr>
        <w:t>infrastruktur.</w:t>
      </w:r>
      <w:r w:rsidR="00314A8D" w:rsidRPr="005654D8">
        <w:rPr>
          <w:rFonts w:ascii="Arial" w:hAnsi="Arial" w:cs="Arial"/>
          <w:color w:val="000000"/>
        </w:rPr>
        <w:t xml:space="preserve"> Tento postup do budoucna generuje výrazné riziko nemožností systémového řízení financování velkých infr</w:t>
      </w:r>
      <w:r w:rsidR="00A87851">
        <w:rPr>
          <w:rFonts w:ascii="Arial" w:hAnsi="Arial" w:cs="Arial"/>
          <w:color w:val="000000"/>
        </w:rPr>
        <w:t>a</w:t>
      </w:r>
      <w:r w:rsidR="00314A8D" w:rsidRPr="005654D8">
        <w:rPr>
          <w:rFonts w:ascii="Arial" w:hAnsi="Arial" w:cs="Arial"/>
          <w:color w:val="000000"/>
        </w:rPr>
        <w:t xml:space="preserve">struktur při přípravě rozpočtu </w:t>
      </w:r>
      <w:proofErr w:type="spellStart"/>
      <w:r w:rsidR="00314A8D" w:rsidRPr="005654D8">
        <w:rPr>
          <w:rFonts w:ascii="Arial" w:hAnsi="Arial" w:cs="Arial"/>
          <w:color w:val="000000"/>
        </w:rPr>
        <w:t>VaVa</w:t>
      </w:r>
      <w:r w:rsidR="0098461C">
        <w:rPr>
          <w:rFonts w:ascii="Arial" w:hAnsi="Arial" w:cs="Arial"/>
          <w:color w:val="000000"/>
        </w:rPr>
        <w:t>I</w:t>
      </w:r>
      <w:proofErr w:type="spellEnd"/>
      <w:r w:rsidR="0098461C">
        <w:rPr>
          <w:rFonts w:ascii="Arial" w:hAnsi="Arial" w:cs="Arial"/>
          <w:color w:val="000000"/>
        </w:rPr>
        <w:t>.</w:t>
      </w:r>
      <w:r w:rsidR="00314A8D" w:rsidRPr="005654D8">
        <w:rPr>
          <w:rFonts w:ascii="Arial" w:hAnsi="Arial" w:cs="Arial"/>
          <w:color w:val="000000"/>
        </w:rPr>
        <w:t xml:space="preserve"> </w:t>
      </w:r>
    </w:p>
    <w:p w:rsidR="00B24EAB" w:rsidRPr="008E6D31" w:rsidRDefault="00B24EAB" w:rsidP="008E6D3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 tohoto důvodu se </w:t>
      </w:r>
      <w:r w:rsidR="00897402" w:rsidRPr="008E6D31">
        <w:rPr>
          <w:rFonts w:ascii="Arial" w:hAnsi="Arial" w:cs="Arial"/>
          <w:color w:val="000000"/>
        </w:rPr>
        <w:t>Rada se domnívá, že o</w:t>
      </w:r>
      <w:r w:rsidR="0078363A" w:rsidRPr="008E6D31">
        <w:rPr>
          <w:rFonts w:ascii="Arial" w:hAnsi="Arial" w:cs="Arial"/>
          <w:color w:val="000000"/>
        </w:rPr>
        <w:t xml:space="preserve">patření 1 </w:t>
      </w:r>
      <w:r>
        <w:rPr>
          <w:rFonts w:ascii="Arial" w:hAnsi="Arial" w:cs="Arial"/>
          <w:color w:val="000000"/>
        </w:rPr>
        <w:t>A</w:t>
      </w:r>
      <w:r w:rsidR="0078363A" w:rsidRPr="008E6D31">
        <w:rPr>
          <w:rFonts w:ascii="Arial" w:hAnsi="Arial" w:cs="Arial"/>
          <w:color w:val="000000"/>
        </w:rPr>
        <w:t>kčního plánu není v souladu s usnesením</w:t>
      </w:r>
      <w:r w:rsidRPr="008E6D31">
        <w:rPr>
          <w:rFonts w:ascii="Arial" w:hAnsi="Arial" w:cs="Arial"/>
          <w:color w:val="000000"/>
        </w:rPr>
        <w:t>i</w:t>
      </w:r>
      <w:r w:rsidR="0078363A" w:rsidRPr="008E6D31">
        <w:rPr>
          <w:rFonts w:ascii="Arial" w:hAnsi="Arial" w:cs="Arial"/>
          <w:color w:val="000000"/>
        </w:rPr>
        <w:t xml:space="preserve"> vlády </w:t>
      </w:r>
      <w:r w:rsidRPr="008E6D31">
        <w:rPr>
          <w:rFonts w:ascii="Arial" w:hAnsi="Arial" w:cs="Arial"/>
          <w:color w:val="000000"/>
        </w:rPr>
        <w:t>ze</w:t>
      </w:r>
      <w:r>
        <w:rPr>
          <w:rFonts w:ascii="Arial" w:hAnsi="Arial" w:cs="Arial"/>
          <w:color w:val="000000"/>
        </w:rPr>
        <w:t> </w:t>
      </w:r>
      <w:r w:rsidRPr="008E6D31">
        <w:rPr>
          <w:rFonts w:ascii="Arial" w:hAnsi="Arial" w:cs="Arial"/>
          <w:color w:val="000000"/>
        </w:rPr>
        <w:t xml:space="preserve">dne 21. prosince 2015 </w:t>
      </w:r>
      <w:r w:rsidR="0078363A" w:rsidRPr="008E6D31">
        <w:rPr>
          <w:rFonts w:ascii="Arial" w:hAnsi="Arial" w:cs="Arial"/>
          <w:color w:val="000000"/>
        </w:rPr>
        <w:t xml:space="preserve">č. </w:t>
      </w:r>
      <w:r w:rsidRPr="008E6D31">
        <w:rPr>
          <w:rFonts w:ascii="Arial" w:hAnsi="Arial" w:cs="Arial"/>
          <w:color w:val="000000"/>
        </w:rPr>
        <w:t>1066 a č.</w:t>
      </w:r>
      <w:r w:rsidR="0078363A" w:rsidRPr="008E6D31">
        <w:rPr>
          <w:rFonts w:ascii="Arial" w:hAnsi="Arial" w:cs="Arial"/>
          <w:color w:val="000000"/>
        </w:rPr>
        <w:t xml:space="preserve"> </w:t>
      </w:r>
      <w:r w:rsidRPr="008E6D31">
        <w:rPr>
          <w:rFonts w:ascii="Arial" w:hAnsi="Arial" w:cs="Arial"/>
          <w:color w:val="000000"/>
        </w:rPr>
        <w:t>1067 k Návrhům</w:t>
      </w:r>
      <w:r w:rsidRPr="008E6D31">
        <w:rPr>
          <w:rFonts w:ascii="Arial" w:hAnsi="Arial" w:cs="Arial"/>
          <w:color w:val="303030"/>
        </w:rPr>
        <w:t xml:space="preserve"> velkých infrastruktur pro výzkum, experimentální vývoj a inovace na léta 2016 až 2022 a</w:t>
      </w:r>
      <w:r>
        <w:rPr>
          <w:rFonts w:ascii="Arial" w:hAnsi="Arial" w:cs="Arial"/>
          <w:color w:val="000000"/>
        </w:rPr>
        <w:t> </w:t>
      </w:r>
      <w:r w:rsidR="0078363A" w:rsidRPr="008E6D31">
        <w:rPr>
          <w:rFonts w:ascii="Arial" w:hAnsi="Arial" w:cs="Arial"/>
          <w:color w:val="000000"/>
        </w:rPr>
        <w:t xml:space="preserve"> usn</w:t>
      </w:r>
      <w:r w:rsidRPr="008E6D31">
        <w:rPr>
          <w:rFonts w:ascii="Arial" w:hAnsi="Arial" w:cs="Arial"/>
          <w:color w:val="000000"/>
        </w:rPr>
        <w:t>esením vlády</w:t>
      </w:r>
      <w:r w:rsidR="00506A85" w:rsidRPr="008E6D31">
        <w:rPr>
          <w:rFonts w:ascii="Arial" w:hAnsi="Arial" w:cs="Arial"/>
          <w:color w:val="000000"/>
        </w:rPr>
        <w:t xml:space="preserve"> </w:t>
      </w:r>
      <w:r w:rsidR="0078363A" w:rsidRPr="008E6D31">
        <w:rPr>
          <w:rFonts w:ascii="Arial" w:hAnsi="Arial" w:cs="Arial"/>
          <w:color w:val="000000"/>
        </w:rPr>
        <w:t>ze</w:t>
      </w:r>
      <w:r>
        <w:rPr>
          <w:rFonts w:ascii="Arial" w:hAnsi="Arial" w:cs="Arial"/>
          <w:color w:val="000000"/>
        </w:rPr>
        <w:t> </w:t>
      </w:r>
      <w:r w:rsidR="0078363A" w:rsidRPr="008E6D31">
        <w:rPr>
          <w:rFonts w:ascii="Arial" w:hAnsi="Arial" w:cs="Arial"/>
          <w:color w:val="000000"/>
        </w:rPr>
        <w:t>dne 30. května 2016</w:t>
      </w:r>
      <w:r w:rsidRPr="008E6D31">
        <w:rPr>
          <w:rFonts w:ascii="Arial" w:hAnsi="Arial" w:cs="Arial"/>
          <w:color w:val="000000"/>
        </w:rPr>
        <w:t xml:space="preserve"> č. 477 k </w:t>
      </w:r>
      <w:r w:rsidRPr="008E6D31">
        <w:rPr>
          <w:rFonts w:ascii="Arial" w:hAnsi="Arial" w:cs="Arial"/>
          <w:color w:val="303030"/>
        </w:rPr>
        <w:t>Návrhu výdajů státního rozpočtu České republiky na</w:t>
      </w:r>
      <w:r>
        <w:rPr>
          <w:rFonts w:ascii="Arial" w:hAnsi="Arial" w:cs="Arial"/>
          <w:color w:val="303030"/>
        </w:rPr>
        <w:t> </w:t>
      </w:r>
      <w:r w:rsidRPr="008E6D31">
        <w:rPr>
          <w:rFonts w:ascii="Arial" w:hAnsi="Arial" w:cs="Arial"/>
          <w:color w:val="303030"/>
        </w:rPr>
        <w:t>výzkum, experimentální vývoj a inovace na rok 2017 se</w:t>
      </w:r>
      <w:r>
        <w:rPr>
          <w:rFonts w:ascii="Arial" w:hAnsi="Arial" w:cs="Arial"/>
          <w:color w:val="303030"/>
        </w:rPr>
        <w:t> </w:t>
      </w:r>
      <w:r w:rsidRPr="008E6D31">
        <w:rPr>
          <w:rFonts w:ascii="Arial" w:hAnsi="Arial" w:cs="Arial"/>
          <w:color w:val="303030"/>
        </w:rPr>
        <w:t>střednědobým výhledem na léta 2018 a 2019 a dlouhodobým výhledem do roku 2021</w:t>
      </w:r>
      <w:r>
        <w:rPr>
          <w:rFonts w:ascii="Arial" w:hAnsi="Arial" w:cs="Arial"/>
          <w:color w:val="303030"/>
        </w:rPr>
        <w:t>.</w:t>
      </w:r>
    </w:p>
    <w:p w:rsidR="00182044" w:rsidRDefault="00B24EAB" w:rsidP="00753484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upozorňuje na nutnost res</w:t>
      </w:r>
      <w:r w:rsidR="0098461C" w:rsidRPr="005654D8">
        <w:rPr>
          <w:rFonts w:ascii="Arial" w:hAnsi="Arial" w:cs="Arial"/>
          <w:color w:val="000000"/>
        </w:rPr>
        <w:t>pektování rozpočtových omezení</w:t>
      </w:r>
      <w:r>
        <w:rPr>
          <w:rFonts w:ascii="Arial" w:hAnsi="Arial" w:cs="Arial"/>
          <w:color w:val="000000"/>
        </w:rPr>
        <w:t xml:space="preserve">, které jsou obsažen ve výše uvedených usneseních </w:t>
      </w:r>
      <w:r w:rsidR="000710A5" w:rsidRPr="005654D8">
        <w:rPr>
          <w:rFonts w:ascii="Arial" w:hAnsi="Arial" w:cs="Arial"/>
          <w:color w:val="000000"/>
        </w:rPr>
        <w:t>vlády, a žádá</w:t>
      </w:r>
      <w:r w:rsidR="003313E5">
        <w:rPr>
          <w:rFonts w:ascii="Arial" w:hAnsi="Arial" w:cs="Arial"/>
          <w:color w:val="000000"/>
        </w:rPr>
        <w:t xml:space="preserve"> v tomto směru o upravení Akčního plánu.</w:t>
      </w:r>
      <w:r w:rsidR="003313E5" w:rsidDel="003313E5">
        <w:rPr>
          <w:rFonts w:ascii="Arial" w:hAnsi="Arial" w:cs="Arial"/>
          <w:color w:val="000000"/>
        </w:rPr>
        <w:t xml:space="preserve"> </w:t>
      </w:r>
    </w:p>
    <w:p w:rsidR="00541B58" w:rsidRDefault="00A87851" w:rsidP="008E6D31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120"/>
        <w:ind w:left="0" w:firstLine="107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žádá o doplnění finančníc</w:t>
      </w:r>
      <w:r w:rsidR="00307AE8">
        <w:rPr>
          <w:rFonts w:ascii="Arial" w:hAnsi="Arial" w:cs="Arial"/>
          <w:color w:val="000000"/>
        </w:rPr>
        <w:t xml:space="preserve">h alokací na oblasti </w:t>
      </w:r>
      <w:r w:rsidR="003313E5">
        <w:rPr>
          <w:rFonts w:ascii="Arial" w:hAnsi="Arial" w:cs="Arial"/>
          <w:color w:val="000000"/>
        </w:rPr>
        <w:t>uvedené</w:t>
      </w:r>
      <w:r>
        <w:rPr>
          <w:rFonts w:ascii="Arial" w:hAnsi="Arial" w:cs="Arial"/>
          <w:color w:val="000000"/>
        </w:rPr>
        <w:t xml:space="preserve"> v tabulce v z</w:t>
      </w:r>
      <w:r w:rsidR="00307AE8">
        <w:rPr>
          <w:rFonts w:ascii="Arial" w:hAnsi="Arial" w:cs="Arial"/>
          <w:color w:val="000000"/>
        </w:rPr>
        <w:t xml:space="preserve">ávěru materiálu </w:t>
      </w:r>
      <w:r w:rsidR="003313E5">
        <w:rPr>
          <w:rFonts w:ascii="Arial" w:hAnsi="Arial" w:cs="Arial"/>
          <w:color w:val="000000"/>
        </w:rPr>
        <w:t xml:space="preserve">(část č. </w:t>
      </w:r>
      <w:r w:rsidR="00307AE8">
        <w:rPr>
          <w:rFonts w:ascii="Arial" w:hAnsi="Arial" w:cs="Arial"/>
          <w:color w:val="000000"/>
        </w:rPr>
        <w:t>III</w:t>
      </w:r>
      <w:r w:rsidR="003313E5">
        <w:rPr>
          <w:rFonts w:ascii="Arial" w:hAnsi="Arial" w:cs="Arial"/>
          <w:color w:val="000000"/>
        </w:rPr>
        <w:t>)</w:t>
      </w:r>
      <w:r w:rsidR="00307AE8">
        <w:rPr>
          <w:rFonts w:ascii="Arial" w:hAnsi="Arial" w:cs="Arial"/>
          <w:color w:val="000000"/>
        </w:rPr>
        <w:t xml:space="preserve"> Akční plán</w:t>
      </w:r>
      <w:r>
        <w:rPr>
          <w:rFonts w:ascii="Arial" w:hAnsi="Arial" w:cs="Arial"/>
          <w:color w:val="000000"/>
        </w:rPr>
        <w:t xml:space="preserve"> tak</w:t>
      </w:r>
      <w:r w:rsidR="00307AE8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aby byl respektován aktuální rozp</w:t>
      </w:r>
      <w:r w:rsidR="00307AE8">
        <w:rPr>
          <w:rFonts w:ascii="Arial" w:hAnsi="Arial" w:cs="Arial"/>
          <w:color w:val="000000"/>
        </w:rPr>
        <w:t>očtový výhled schválený vládou.</w:t>
      </w:r>
    </w:p>
    <w:p w:rsidR="000710A5" w:rsidRDefault="00202087" w:rsidP="00753484">
      <w:pPr>
        <w:spacing w:after="120"/>
        <w:jc w:val="both"/>
        <w:rPr>
          <w:rFonts w:ascii="Arial" w:hAnsi="Arial" w:cs="Arial"/>
        </w:rPr>
      </w:pPr>
      <w:r w:rsidRPr="008E6D31">
        <w:rPr>
          <w:rFonts w:ascii="Arial" w:hAnsi="Arial" w:cs="Arial"/>
        </w:rPr>
        <w:t xml:space="preserve">U opatření 20 je zmíněn jako zdroj financování nový program </w:t>
      </w:r>
      <w:r w:rsidR="006B0A2A" w:rsidRPr="008E6D31">
        <w:rPr>
          <w:rFonts w:ascii="Arial" w:hAnsi="Arial" w:cs="Arial"/>
        </w:rPr>
        <w:t xml:space="preserve">účelové </w:t>
      </w:r>
      <w:r w:rsidRPr="008E6D31">
        <w:rPr>
          <w:rFonts w:ascii="Arial" w:hAnsi="Arial" w:cs="Arial"/>
        </w:rPr>
        <w:t xml:space="preserve">podpory </w:t>
      </w:r>
      <w:proofErr w:type="spellStart"/>
      <w:r w:rsidRPr="008E6D31">
        <w:rPr>
          <w:rFonts w:ascii="Arial" w:hAnsi="Arial" w:cs="Arial"/>
        </w:rPr>
        <w:t>VaVaI</w:t>
      </w:r>
      <w:proofErr w:type="spellEnd"/>
      <w:r w:rsidRPr="008E6D31">
        <w:rPr>
          <w:rFonts w:ascii="Arial" w:hAnsi="Arial" w:cs="Arial"/>
        </w:rPr>
        <w:t xml:space="preserve">. </w:t>
      </w:r>
      <w:r w:rsidR="00C41933" w:rsidRPr="008E6D31">
        <w:rPr>
          <w:rFonts w:ascii="Arial" w:hAnsi="Arial" w:cs="Arial"/>
        </w:rPr>
        <w:t>Rada upozorňuje</w:t>
      </w:r>
      <w:r w:rsidRPr="008E6D31">
        <w:rPr>
          <w:rFonts w:ascii="Arial" w:hAnsi="Arial" w:cs="Arial"/>
        </w:rPr>
        <w:t>, že v rámci harmonogramu přípravy návrhu výdajů SR na</w:t>
      </w:r>
      <w:r w:rsidR="008E6D31">
        <w:rPr>
          <w:rFonts w:ascii="Arial" w:hAnsi="Arial" w:cs="Arial"/>
        </w:rPr>
        <w:t> </w:t>
      </w:r>
      <w:proofErr w:type="spellStart"/>
      <w:r w:rsidRPr="008E6D31">
        <w:rPr>
          <w:rFonts w:ascii="Arial" w:hAnsi="Arial" w:cs="Arial"/>
        </w:rPr>
        <w:t>VaVaI</w:t>
      </w:r>
      <w:proofErr w:type="spellEnd"/>
      <w:r w:rsidRPr="008E6D31">
        <w:rPr>
          <w:rFonts w:ascii="Arial" w:hAnsi="Arial" w:cs="Arial"/>
        </w:rPr>
        <w:t xml:space="preserve"> by měl být nový program předložen alespoň ve verzi prvního návrhu výdajů již při přípravě </w:t>
      </w:r>
      <w:r w:rsidR="006B0A2A" w:rsidRPr="008E6D31">
        <w:rPr>
          <w:rFonts w:ascii="Arial" w:hAnsi="Arial" w:cs="Arial"/>
        </w:rPr>
        <w:t>rozpočtu</w:t>
      </w:r>
      <w:r w:rsidRPr="008E6D31">
        <w:rPr>
          <w:rFonts w:ascii="Arial" w:hAnsi="Arial" w:cs="Arial"/>
        </w:rPr>
        <w:t xml:space="preserve"> na </w:t>
      </w:r>
      <w:r w:rsidR="006B0A2A" w:rsidRPr="008E6D31">
        <w:rPr>
          <w:rFonts w:ascii="Arial" w:hAnsi="Arial" w:cs="Arial"/>
        </w:rPr>
        <w:t xml:space="preserve">rok </w:t>
      </w:r>
      <w:r w:rsidRPr="008E6D31">
        <w:rPr>
          <w:rFonts w:ascii="Arial" w:hAnsi="Arial" w:cs="Arial"/>
        </w:rPr>
        <w:t>2018+.</w:t>
      </w:r>
    </w:p>
    <w:p w:rsidR="00D26A33" w:rsidRPr="008E6D31" w:rsidRDefault="00F5104A" w:rsidP="008E6D31">
      <w:pPr>
        <w:spacing w:after="120"/>
        <w:jc w:val="both"/>
        <w:rPr>
          <w:rFonts w:ascii="Arial" w:hAnsi="Arial" w:cs="Arial"/>
        </w:rPr>
      </w:pPr>
      <w:r w:rsidRPr="008E6D31">
        <w:rPr>
          <w:rFonts w:ascii="Arial" w:hAnsi="Arial" w:cs="Arial"/>
        </w:rPr>
        <w:t>Rada žádá o doplnění Akčního plánu o aktivity</w:t>
      </w:r>
      <w:r w:rsidR="00D26A33" w:rsidRPr="008E6D31">
        <w:rPr>
          <w:rFonts w:ascii="Arial" w:hAnsi="Arial" w:cs="Arial"/>
        </w:rPr>
        <w:t xml:space="preserve"> ÚV ČR, konkrétně činnost vědecké </w:t>
      </w:r>
      <w:r w:rsidR="00B769E9" w:rsidRPr="008E6D31">
        <w:rPr>
          <w:rFonts w:ascii="Arial" w:hAnsi="Arial" w:cs="Arial"/>
        </w:rPr>
        <w:t>diplomacie</w:t>
      </w:r>
      <w:r w:rsidRPr="008E6D31">
        <w:rPr>
          <w:rFonts w:ascii="Arial" w:hAnsi="Arial" w:cs="Arial"/>
        </w:rPr>
        <w:t xml:space="preserve"> </w:t>
      </w:r>
      <w:r w:rsidR="00B769E9" w:rsidRPr="008E6D31">
        <w:rPr>
          <w:rFonts w:ascii="Arial" w:hAnsi="Arial" w:cs="Arial"/>
        </w:rPr>
        <w:t xml:space="preserve">jako nástroje </w:t>
      </w:r>
      <w:r w:rsidR="00D26A33" w:rsidRPr="008E6D31">
        <w:rPr>
          <w:rFonts w:ascii="Arial" w:hAnsi="Arial" w:cs="Arial"/>
        </w:rPr>
        <w:t xml:space="preserve">skýtajících vysoký potenciál pro rozvoj spolupráce v oblasti </w:t>
      </w:r>
      <w:proofErr w:type="spellStart"/>
      <w:r w:rsidR="00D26A33" w:rsidRPr="008E6D31">
        <w:rPr>
          <w:rFonts w:ascii="Arial" w:hAnsi="Arial" w:cs="Arial"/>
        </w:rPr>
        <w:t>VaV</w:t>
      </w:r>
      <w:proofErr w:type="spellEnd"/>
      <w:r w:rsidR="00D26A33" w:rsidRPr="008E6D31">
        <w:rPr>
          <w:rFonts w:ascii="Arial" w:hAnsi="Arial" w:cs="Arial"/>
        </w:rPr>
        <w:t>.</w:t>
      </w:r>
    </w:p>
    <w:p w:rsidR="006B6357" w:rsidRPr="00E87F8C" w:rsidRDefault="006B6357" w:rsidP="00E87F8C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120"/>
        <w:ind w:left="0" w:firstLine="1060"/>
        <w:contextualSpacing w:val="0"/>
        <w:jc w:val="both"/>
        <w:rPr>
          <w:rFonts w:ascii="Arial" w:hAnsi="Arial" w:cs="Arial"/>
          <w:color w:val="000000"/>
        </w:rPr>
      </w:pPr>
      <w:r w:rsidRPr="00E87F8C">
        <w:rPr>
          <w:rFonts w:ascii="Arial" w:hAnsi="Arial" w:cs="Arial"/>
          <w:color w:val="000000"/>
        </w:rPr>
        <w:t>V</w:t>
      </w:r>
      <w:r w:rsidR="003313E5">
        <w:rPr>
          <w:rFonts w:ascii="Arial" w:hAnsi="Arial" w:cs="Arial"/>
          <w:color w:val="000000"/>
        </w:rPr>
        <w:t xml:space="preserve"> Akčním plánu je třeba zohlednit probíhající </w:t>
      </w:r>
      <w:r w:rsidR="003313E5" w:rsidRPr="00E87F8C">
        <w:rPr>
          <w:rFonts w:ascii="Arial" w:hAnsi="Arial" w:cs="Arial"/>
          <w:color w:val="000000"/>
        </w:rPr>
        <w:t>přípravu delimitace činností v oblasti kosmických aktivit do přímé působnosti místopředsedy vlády dle usnesení vlády ze dne 30. května č. 477.</w:t>
      </w:r>
      <w:r w:rsidRPr="00E87F8C">
        <w:rPr>
          <w:rFonts w:ascii="Arial" w:hAnsi="Arial" w:cs="Arial"/>
          <w:color w:val="000000"/>
        </w:rPr>
        <w:t xml:space="preserve"> </w:t>
      </w:r>
    </w:p>
    <w:p w:rsidR="00C92DCD" w:rsidRPr="000C2343" w:rsidRDefault="00D76AC0" w:rsidP="000C234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B5806">
        <w:rPr>
          <w:rFonts w:ascii="Arial" w:hAnsi="Arial" w:cs="Arial"/>
          <w:color w:val="000000"/>
        </w:rPr>
        <w:t>Rada požaduje v tomto smyslu doplnění materiálu</w:t>
      </w:r>
      <w:r w:rsidR="00BB5806" w:rsidRPr="00BB5806">
        <w:rPr>
          <w:rFonts w:ascii="Arial" w:hAnsi="Arial" w:cs="Arial"/>
          <w:color w:val="000000"/>
        </w:rPr>
        <w:t>.</w:t>
      </w:r>
    </w:p>
    <w:p w:rsidR="00043D9D" w:rsidRPr="00043D9D" w:rsidRDefault="003313E5" w:rsidP="00043D9D">
      <w:pPr>
        <w:spacing w:after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Zásadní připomínka k</w:t>
      </w:r>
      <w:r w:rsidR="00C92DCD" w:rsidRPr="00043D9D">
        <w:rPr>
          <w:rFonts w:ascii="Arial" w:hAnsi="Arial" w:cs="Arial"/>
          <w:u w:val="single"/>
        </w:rPr>
        <w:t> usnesení vlády</w:t>
      </w:r>
      <w:r w:rsidR="00043D9D" w:rsidRPr="00043D9D">
        <w:rPr>
          <w:rFonts w:ascii="Arial" w:hAnsi="Arial" w:cs="Arial"/>
          <w:u w:val="single"/>
        </w:rPr>
        <w:t>:</w:t>
      </w:r>
    </w:p>
    <w:p w:rsidR="00C92DCD" w:rsidRDefault="00043D9D" w:rsidP="00043D9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požaduje</w:t>
      </w:r>
      <w:r w:rsidR="00C92DCD" w:rsidRPr="00043D9D">
        <w:rPr>
          <w:rFonts w:ascii="Arial" w:hAnsi="Arial" w:cs="Arial"/>
        </w:rPr>
        <w:t xml:space="preserve"> vypustit bod III, usnesení vlády. Jakékoli úkoly ve vztahu k přípravě aktualizace Národní politiky </w:t>
      </w:r>
      <w:proofErr w:type="spellStart"/>
      <w:r w:rsidR="00C92DCD" w:rsidRPr="00043D9D">
        <w:rPr>
          <w:rFonts w:ascii="Arial" w:hAnsi="Arial" w:cs="Arial"/>
        </w:rPr>
        <w:t>VaVaI</w:t>
      </w:r>
      <w:proofErr w:type="spellEnd"/>
      <w:r w:rsidR="00C92DCD" w:rsidRPr="00043D9D">
        <w:rPr>
          <w:rFonts w:ascii="Arial" w:hAnsi="Arial" w:cs="Arial"/>
        </w:rPr>
        <w:t xml:space="preserve"> po roce 2020 jsou nad rámec </w:t>
      </w:r>
      <w:r w:rsidR="003313E5">
        <w:rPr>
          <w:rFonts w:ascii="Arial" w:hAnsi="Arial" w:cs="Arial"/>
        </w:rPr>
        <w:t>Akčního plánu.</w:t>
      </w:r>
    </w:p>
    <w:p w:rsidR="00AD709D" w:rsidRDefault="00AD709D" w:rsidP="00D34CFA">
      <w:pPr>
        <w:pStyle w:val="Odstavecseseznamem"/>
        <w:numPr>
          <w:ilvl w:val="0"/>
          <w:numId w:val="3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</w:rPr>
      </w:pPr>
      <w:r w:rsidRPr="00AD709D">
        <w:rPr>
          <w:rFonts w:ascii="Arial" w:hAnsi="Arial" w:cs="Arial"/>
          <w:b/>
          <w:color w:val="0070C0"/>
        </w:rPr>
        <w:t>Připomínky</w:t>
      </w:r>
    </w:p>
    <w:p w:rsidR="008B0D06" w:rsidRDefault="00AD709D" w:rsidP="008B0D0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Rada upozorňuje, že MŠMT při vypořádání připomínek k NP </w:t>
      </w:r>
      <w:proofErr w:type="spellStart"/>
      <w:r>
        <w:rPr>
          <w:rFonts w:ascii="Arial" w:hAnsi="Arial" w:cs="Arial"/>
          <w:color w:val="000000"/>
        </w:rPr>
        <w:t>VaVaI</w:t>
      </w:r>
      <w:proofErr w:type="spellEnd"/>
      <w:r>
        <w:rPr>
          <w:rFonts w:ascii="Arial" w:hAnsi="Arial" w:cs="Arial"/>
          <w:color w:val="000000"/>
        </w:rPr>
        <w:t xml:space="preserve"> 2016 zavázalo, že součástí Akčního plánu má být rovněž akční plán rozvoje lidských zdrojů včetně zohlednění genderové rovnosti ve </w:t>
      </w:r>
      <w:proofErr w:type="spellStart"/>
      <w:r>
        <w:rPr>
          <w:rFonts w:ascii="Arial" w:hAnsi="Arial" w:cs="Arial"/>
          <w:color w:val="000000"/>
        </w:rPr>
        <w:t>VaVaI</w:t>
      </w:r>
      <w:proofErr w:type="spellEnd"/>
      <w:r>
        <w:rPr>
          <w:rFonts w:ascii="Arial" w:hAnsi="Arial" w:cs="Arial"/>
          <w:color w:val="000000"/>
        </w:rPr>
        <w:t xml:space="preserve"> (viz opatření č. 4 NP </w:t>
      </w:r>
      <w:proofErr w:type="spellStart"/>
      <w:r>
        <w:rPr>
          <w:rFonts w:ascii="Arial" w:hAnsi="Arial" w:cs="Arial"/>
          <w:color w:val="000000"/>
        </w:rPr>
        <w:t>VaVaI</w:t>
      </w:r>
      <w:proofErr w:type="spellEnd"/>
      <w:r>
        <w:rPr>
          <w:rFonts w:ascii="Arial" w:hAnsi="Arial" w:cs="Arial"/>
          <w:color w:val="000000"/>
        </w:rPr>
        <w:t xml:space="preserve"> 2016 – 2020). Spolupráce při přípravě této části akčního plánu je delegována v rámci plnění opatření č. 4 NP </w:t>
      </w:r>
      <w:proofErr w:type="spellStart"/>
      <w:r>
        <w:rPr>
          <w:rFonts w:ascii="Arial" w:hAnsi="Arial" w:cs="Arial"/>
          <w:color w:val="000000"/>
        </w:rPr>
        <w:t>VaVaI</w:t>
      </w:r>
      <w:proofErr w:type="spellEnd"/>
      <w:r>
        <w:rPr>
          <w:rFonts w:ascii="Arial" w:hAnsi="Arial" w:cs="Arial"/>
          <w:color w:val="000000"/>
        </w:rPr>
        <w:t xml:space="preserve"> 2016 – 2020 na ÚV ČR – KLM. </w:t>
      </w:r>
    </w:p>
    <w:p w:rsidR="008B0D06" w:rsidRPr="008B0D06" w:rsidRDefault="008B0D06" w:rsidP="008B0D0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upozorňuje, že v</w:t>
      </w:r>
      <w:r w:rsidRPr="008B0D06">
        <w:rPr>
          <w:rFonts w:ascii="Arial" w:hAnsi="Arial" w:cs="Arial"/>
          <w:color w:val="000000"/>
        </w:rPr>
        <w:t>ětšina opatření uvedených v Akčním plánu má být řešena formou finanční podpory z programů účelové podpory či ze zdrojů ESIF a vychází převážně z již realizovaných či schválených aktivit. Akční plán neobsahuje opatření řešící např. absenci mezinárodních výběrových řízení na vedoucí pracovníky vysokých škol, komplikované přijímání vědeckých pracovníků z třetích zemí (např. vízová povinnost) či usnadnění jejich příchodu (např. vyřízení administrativních povinností souvisejících s přestěhováním do jiného státu, pomoc při nalezení ubytování, vhodné podmínky pro rodinné příslušníky), pro které nemusí být poskytnutí finanční podpory nejvhodnějším či dostatečným řešením.</w:t>
      </w:r>
    </w:p>
    <w:p w:rsidR="00D34CFA" w:rsidRPr="00F5104A" w:rsidRDefault="00D34CFA" w:rsidP="00D34CFA">
      <w:pPr>
        <w:pStyle w:val="Odstavecseseznamem"/>
        <w:numPr>
          <w:ilvl w:val="0"/>
          <w:numId w:val="3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</w:rPr>
      </w:pPr>
      <w:r w:rsidRPr="00F5104A">
        <w:rPr>
          <w:rFonts w:ascii="Arial" w:hAnsi="Arial" w:cs="Arial"/>
          <w:b/>
          <w:color w:val="0070C0"/>
        </w:rPr>
        <w:t>Závěr</w:t>
      </w:r>
      <w:r w:rsidRPr="00F5104A">
        <w:rPr>
          <w:rFonts w:ascii="Arial" w:hAnsi="Arial" w:cs="Arial"/>
        </w:rPr>
        <w:t xml:space="preserve"> </w:t>
      </w:r>
    </w:p>
    <w:p w:rsidR="00D34CFA" w:rsidRDefault="00D34CFA" w:rsidP="00D34CFA">
      <w:pPr>
        <w:pStyle w:val="Zkladntext2"/>
        <w:spacing w:after="120"/>
        <w:jc w:val="both"/>
        <w:rPr>
          <w:rFonts w:ascii="Arial" w:hAnsi="Arial" w:cs="Arial"/>
        </w:rPr>
      </w:pPr>
      <w:bookmarkStart w:id="1" w:name="OLE_LINK1"/>
      <w:r w:rsidRPr="00F5104A">
        <w:rPr>
          <w:rFonts w:ascii="Arial" w:hAnsi="Arial" w:cs="Arial"/>
        </w:rPr>
        <w:t xml:space="preserve">Rada </w:t>
      </w:r>
    </w:p>
    <w:p w:rsidR="008876FB" w:rsidRPr="008E6D31" w:rsidRDefault="008876FB" w:rsidP="008E6D31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8E6D31">
        <w:rPr>
          <w:rFonts w:ascii="Arial" w:hAnsi="Arial" w:cs="Arial"/>
          <w:color w:val="000000"/>
        </w:rPr>
        <w:t xml:space="preserve">konstatuje, že Akční plán obsahuje náležitý popis aktuálních aktivit z oblasti internacionalizace výzkumu, vývoje a inovací, které podporuje MŠMT,  </w:t>
      </w:r>
    </w:p>
    <w:p w:rsidR="001812FA" w:rsidRDefault="001812FA" w:rsidP="008E6D31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považuje </w:t>
      </w:r>
      <w:r w:rsidR="00722B41">
        <w:rPr>
          <w:rFonts w:ascii="Arial" w:hAnsi="Arial" w:cs="Arial"/>
        </w:rPr>
        <w:t>předložený Akční plán</w:t>
      </w:r>
      <w:r>
        <w:rPr>
          <w:rFonts w:ascii="Arial" w:hAnsi="Arial" w:cs="Arial"/>
        </w:rPr>
        <w:t xml:space="preserve"> za základ pro</w:t>
      </w:r>
      <w:r w:rsidR="00D145C1">
        <w:rPr>
          <w:rFonts w:ascii="Arial" w:hAnsi="Arial" w:cs="Arial"/>
        </w:rPr>
        <w:t> </w:t>
      </w:r>
      <w:r>
        <w:rPr>
          <w:rFonts w:ascii="Arial" w:hAnsi="Arial" w:cs="Arial"/>
        </w:rPr>
        <w:t>zpracování dokumentu Koncepce mezinárodní spolupráce České republiky ve výzkumu a vývoji</w:t>
      </w:r>
      <w:r w:rsidR="00D145C1">
        <w:rPr>
          <w:rFonts w:ascii="Arial" w:hAnsi="Arial" w:cs="Arial"/>
        </w:rPr>
        <w:t xml:space="preserve"> (dále jen „Koncepce“)</w:t>
      </w:r>
      <w:r w:rsidR="00722B41">
        <w:rPr>
          <w:rFonts w:ascii="Arial" w:hAnsi="Arial" w:cs="Arial"/>
        </w:rPr>
        <w:t xml:space="preserve"> a nepovažuje za nutné </w:t>
      </w:r>
      <w:r w:rsidR="00F775AD">
        <w:rPr>
          <w:rFonts w:ascii="Arial" w:hAnsi="Arial" w:cs="Arial"/>
        </w:rPr>
        <w:t>jeho předložení na jednání vlády,</w:t>
      </w:r>
    </w:p>
    <w:p w:rsidR="00CC0B2F" w:rsidRDefault="00D145C1" w:rsidP="008E6D31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považuje zpracování Koncepce za zásadní strategický krok, který bude důležitý pro rozvoj systému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jako celku a z tohoto důvodu se na zpracování této Koncepce </w:t>
      </w:r>
      <w:r w:rsidR="00152BF2">
        <w:rPr>
          <w:rFonts w:ascii="Arial" w:hAnsi="Arial" w:cs="Arial"/>
        </w:rPr>
        <w:t>musí podílet všichni</w:t>
      </w:r>
      <w:r>
        <w:rPr>
          <w:rFonts w:ascii="Arial" w:hAnsi="Arial" w:cs="Arial"/>
        </w:rPr>
        <w:t xml:space="preserve"> zain</w:t>
      </w:r>
      <w:r w:rsidR="00152BF2">
        <w:rPr>
          <w:rFonts w:ascii="Arial" w:hAnsi="Arial" w:cs="Arial"/>
        </w:rPr>
        <w:t>teresovanými aktéři</w:t>
      </w:r>
      <w:r>
        <w:rPr>
          <w:rFonts w:ascii="Arial" w:hAnsi="Arial" w:cs="Arial"/>
        </w:rPr>
        <w:t>,</w:t>
      </w:r>
    </w:p>
    <w:p w:rsidR="00421ED8" w:rsidRDefault="00F775AD" w:rsidP="00421ED8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8E6D31">
        <w:rPr>
          <w:rFonts w:ascii="Arial" w:hAnsi="Arial" w:cs="Arial"/>
        </w:rPr>
        <w:t xml:space="preserve">po dohodě žádá MŠMT </w:t>
      </w:r>
      <w:r>
        <w:rPr>
          <w:rFonts w:ascii="Arial" w:hAnsi="Arial" w:cs="Arial"/>
        </w:rPr>
        <w:t>o vytvoření</w:t>
      </w:r>
      <w:r w:rsidR="00CC0B2F" w:rsidRPr="008E6D31">
        <w:rPr>
          <w:rFonts w:ascii="Arial" w:hAnsi="Arial" w:cs="Arial"/>
        </w:rPr>
        <w:t xml:space="preserve"> podkladu o podobě Koncepce, která bude zpracována v součinnosti s </w:t>
      </w:r>
      <w:r>
        <w:rPr>
          <w:rFonts w:ascii="Arial" w:hAnsi="Arial" w:cs="Arial"/>
        </w:rPr>
        <w:t>dalšími zainteresovanými aktéry</w:t>
      </w:r>
      <w:r w:rsidR="00CC0B2F">
        <w:rPr>
          <w:rFonts w:ascii="Arial" w:hAnsi="Arial" w:cs="Arial"/>
        </w:rPr>
        <w:t xml:space="preserve"> </w:t>
      </w:r>
      <w:r w:rsidR="00CC0B2F" w:rsidRPr="008E6D31">
        <w:rPr>
          <w:rFonts w:ascii="Arial" w:hAnsi="Arial" w:cs="Arial"/>
        </w:rPr>
        <w:t xml:space="preserve">do konce </w:t>
      </w:r>
      <w:r>
        <w:rPr>
          <w:rFonts w:ascii="Arial" w:hAnsi="Arial" w:cs="Arial"/>
        </w:rPr>
        <w:t>dubna 2017</w:t>
      </w:r>
      <w:r w:rsidR="00444D72">
        <w:rPr>
          <w:rFonts w:ascii="Arial" w:hAnsi="Arial" w:cs="Arial"/>
        </w:rPr>
        <w:t xml:space="preserve"> a</w:t>
      </w:r>
      <w:r w:rsidR="00CC0B2F" w:rsidRPr="008E6D31">
        <w:rPr>
          <w:rFonts w:ascii="Arial" w:hAnsi="Arial" w:cs="Arial"/>
        </w:rPr>
        <w:t xml:space="preserve"> předložena na jednání Rady</w:t>
      </w:r>
      <w:r w:rsidR="00421ED8">
        <w:rPr>
          <w:rFonts w:ascii="Arial" w:hAnsi="Arial" w:cs="Arial"/>
        </w:rPr>
        <w:t>,</w:t>
      </w:r>
      <w:r w:rsidR="00CC0B2F" w:rsidRPr="008E6D31">
        <w:rPr>
          <w:rFonts w:ascii="Arial" w:hAnsi="Arial" w:cs="Arial"/>
        </w:rPr>
        <w:t xml:space="preserve"> </w:t>
      </w:r>
    </w:p>
    <w:p w:rsidR="00421ED8" w:rsidRDefault="00421ED8" w:rsidP="00421ED8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8E6D31">
        <w:rPr>
          <w:rFonts w:ascii="Arial" w:hAnsi="Arial" w:cs="Arial"/>
        </w:rPr>
        <w:t xml:space="preserve">po dohodě žádá MŠMT o </w:t>
      </w:r>
      <w:r>
        <w:rPr>
          <w:rFonts w:ascii="Arial" w:hAnsi="Arial" w:cs="Arial"/>
        </w:rPr>
        <w:t>zohlednění</w:t>
      </w:r>
      <w:r w:rsidRPr="00D145C1">
        <w:rPr>
          <w:rFonts w:ascii="Arial" w:hAnsi="Arial" w:cs="Arial"/>
        </w:rPr>
        <w:t xml:space="preserve"> připomínek a doplnění informací uvedených ve stanovisku</w:t>
      </w:r>
      <w:r>
        <w:rPr>
          <w:rFonts w:ascii="Arial" w:hAnsi="Arial" w:cs="Arial"/>
        </w:rPr>
        <w:t xml:space="preserve"> při přípravě koncepce. </w:t>
      </w:r>
    </w:p>
    <w:p w:rsidR="00CC0B2F" w:rsidRPr="008E6D31" w:rsidRDefault="00CC0B2F" w:rsidP="00421ED8">
      <w:pPr>
        <w:pStyle w:val="Zkladntext2"/>
        <w:spacing w:after="120"/>
        <w:ind w:left="708"/>
        <w:jc w:val="both"/>
        <w:rPr>
          <w:rFonts w:ascii="Arial" w:hAnsi="Arial" w:cs="Arial"/>
        </w:rPr>
      </w:pPr>
    </w:p>
    <w:bookmarkEnd w:id="1"/>
    <w:p w:rsidR="002A63C3" w:rsidRDefault="002A63C3" w:rsidP="00D34CFA">
      <w:pPr>
        <w:pStyle w:val="Zkladntext"/>
        <w:spacing w:after="120"/>
        <w:jc w:val="both"/>
        <w:rPr>
          <w:rFonts w:ascii="Arial" w:hAnsi="Arial" w:cs="Arial"/>
        </w:rPr>
      </w:pPr>
    </w:p>
    <w:p w:rsidR="002A63C3" w:rsidRDefault="002A63C3" w:rsidP="00D34CFA">
      <w:pPr>
        <w:pStyle w:val="Zkladntext"/>
        <w:spacing w:after="120"/>
        <w:jc w:val="both"/>
        <w:rPr>
          <w:rFonts w:ascii="Arial" w:hAnsi="Arial" w:cs="Arial"/>
        </w:rPr>
      </w:pPr>
    </w:p>
    <w:p w:rsidR="00D34CFA" w:rsidRPr="007C2FDF" w:rsidRDefault="00D34CFA" w:rsidP="00D34CFA">
      <w:pPr>
        <w:pStyle w:val="Zkladntext"/>
        <w:spacing w:after="120"/>
        <w:jc w:val="both"/>
        <w:rPr>
          <w:rFonts w:ascii="Arial" w:hAnsi="Arial" w:cs="Arial"/>
        </w:rPr>
      </w:pPr>
      <w:r w:rsidRPr="00F5104A">
        <w:rPr>
          <w:rFonts w:ascii="Arial" w:hAnsi="Arial" w:cs="Arial"/>
        </w:rPr>
        <w:t>V Praze dne</w:t>
      </w:r>
      <w:r w:rsidRPr="007C2FDF">
        <w:rPr>
          <w:rFonts w:ascii="Arial" w:hAnsi="Arial" w:cs="Arial"/>
        </w:rPr>
        <w:t xml:space="preserve"> </w:t>
      </w:r>
    </w:p>
    <w:sectPr w:rsidR="00D34CFA" w:rsidRPr="007C2FD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05" w:rsidRDefault="002A6C05" w:rsidP="008F77F6">
      <w:r>
        <w:separator/>
      </w:r>
    </w:p>
  </w:endnote>
  <w:endnote w:type="continuationSeparator" w:id="0">
    <w:p w:rsidR="002A6C05" w:rsidRDefault="002A6C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E054C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Akční plán mezinárodní spolupráce ČR ve výzkumu a vývoji a internacionalizace prostředí výzkumu a vývoje v ČR na léta 2017 - 2020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F68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F68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F6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F68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05" w:rsidRDefault="002A6C05" w:rsidP="008F77F6">
      <w:r>
        <w:separator/>
      </w:r>
    </w:p>
  </w:footnote>
  <w:footnote w:type="continuationSeparator" w:id="0">
    <w:p w:rsidR="002A6C05" w:rsidRDefault="002A6C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F2D1463" wp14:editId="1F73DC3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710A5">
            <w:rPr>
              <w:rFonts w:ascii="Arial" w:hAnsi="Arial" w:cs="Arial"/>
              <w:b/>
              <w:color w:val="0070C0"/>
              <w:sz w:val="28"/>
              <w:szCs w:val="28"/>
            </w:rPr>
            <w:t>20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A93ED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1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4F56"/>
    <w:rsid w:val="000160EF"/>
    <w:rsid w:val="000429DC"/>
    <w:rsid w:val="00043D9D"/>
    <w:rsid w:val="00065396"/>
    <w:rsid w:val="00070BAF"/>
    <w:rsid w:val="000710A5"/>
    <w:rsid w:val="00080564"/>
    <w:rsid w:val="000C2343"/>
    <w:rsid w:val="000C4A33"/>
    <w:rsid w:val="000C69BB"/>
    <w:rsid w:val="000E4068"/>
    <w:rsid w:val="000E4ADA"/>
    <w:rsid w:val="000E7BDB"/>
    <w:rsid w:val="000F03D5"/>
    <w:rsid w:val="001103F3"/>
    <w:rsid w:val="001242A4"/>
    <w:rsid w:val="00130B16"/>
    <w:rsid w:val="00152BF2"/>
    <w:rsid w:val="0017246A"/>
    <w:rsid w:val="001812FA"/>
    <w:rsid w:val="00182044"/>
    <w:rsid w:val="001F1965"/>
    <w:rsid w:val="001F23E0"/>
    <w:rsid w:val="001F532E"/>
    <w:rsid w:val="00202087"/>
    <w:rsid w:val="00237006"/>
    <w:rsid w:val="00263EF2"/>
    <w:rsid w:val="00265A36"/>
    <w:rsid w:val="002A63C3"/>
    <w:rsid w:val="002A6C05"/>
    <w:rsid w:val="002B31C8"/>
    <w:rsid w:val="002E2591"/>
    <w:rsid w:val="00304753"/>
    <w:rsid w:val="0030629C"/>
    <w:rsid w:val="00307AE8"/>
    <w:rsid w:val="00314A8D"/>
    <w:rsid w:val="003313E5"/>
    <w:rsid w:val="00360293"/>
    <w:rsid w:val="00387B05"/>
    <w:rsid w:val="003B79AF"/>
    <w:rsid w:val="003C2A8E"/>
    <w:rsid w:val="003F6C5C"/>
    <w:rsid w:val="00421ED8"/>
    <w:rsid w:val="00444D72"/>
    <w:rsid w:val="00455DE7"/>
    <w:rsid w:val="0047212F"/>
    <w:rsid w:val="00473EF2"/>
    <w:rsid w:val="004A3183"/>
    <w:rsid w:val="004B361F"/>
    <w:rsid w:val="004C4883"/>
    <w:rsid w:val="004F5D80"/>
    <w:rsid w:val="00504FF0"/>
    <w:rsid w:val="00506A85"/>
    <w:rsid w:val="00541B58"/>
    <w:rsid w:val="005432EC"/>
    <w:rsid w:val="00555D9E"/>
    <w:rsid w:val="005654D8"/>
    <w:rsid w:val="005C0139"/>
    <w:rsid w:val="005D15AC"/>
    <w:rsid w:val="005E43C2"/>
    <w:rsid w:val="006047D8"/>
    <w:rsid w:val="00616978"/>
    <w:rsid w:val="006308BE"/>
    <w:rsid w:val="00671DA8"/>
    <w:rsid w:val="00695D64"/>
    <w:rsid w:val="00696158"/>
    <w:rsid w:val="006A4FD0"/>
    <w:rsid w:val="006B0A2A"/>
    <w:rsid w:val="006B6357"/>
    <w:rsid w:val="006D1B06"/>
    <w:rsid w:val="006F5075"/>
    <w:rsid w:val="00720790"/>
    <w:rsid w:val="00722B41"/>
    <w:rsid w:val="00740AE8"/>
    <w:rsid w:val="00753484"/>
    <w:rsid w:val="0078363A"/>
    <w:rsid w:val="007A10FD"/>
    <w:rsid w:val="007A1E61"/>
    <w:rsid w:val="007C4C05"/>
    <w:rsid w:val="00810AA0"/>
    <w:rsid w:val="00831406"/>
    <w:rsid w:val="00873042"/>
    <w:rsid w:val="008858F2"/>
    <w:rsid w:val="008876FB"/>
    <w:rsid w:val="00897402"/>
    <w:rsid w:val="008A3D90"/>
    <w:rsid w:val="008B0D06"/>
    <w:rsid w:val="008D0383"/>
    <w:rsid w:val="008E6D31"/>
    <w:rsid w:val="008F77F6"/>
    <w:rsid w:val="00943393"/>
    <w:rsid w:val="00944EA3"/>
    <w:rsid w:val="00960BE7"/>
    <w:rsid w:val="009758E5"/>
    <w:rsid w:val="0098461C"/>
    <w:rsid w:val="009867C6"/>
    <w:rsid w:val="009D0A50"/>
    <w:rsid w:val="009D3F45"/>
    <w:rsid w:val="009E054C"/>
    <w:rsid w:val="009F119A"/>
    <w:rsid w:val="009F60FC"/>
    <w:rsid w:val="00A23268"/>
    <w:rsid w:val="00A4091D"/>
    <w:rsid w:val="00A5172A"/>
    <w:rsid w:val="00A62535"/>
    <w:rsid w:val="00A72DE7"/>
    <w:rsid w:val="00A87851"/>
    <w:rsid w:val="00A93EDC"/>
    <w:rsid w:val="00AA6A69"/>
    <w:rsid w:val="00AD5458"/>
    <w:rsid w:val="00AD709D"/>
    <w:rsid w:val="00AF1CAE"/>
    <w:rsid w:val="00B13F1C"/>
    <w:rsid w:val="00B13F46"/>
    <w:rsid w:val="00B24EAB"/>
    <w:rsid w:val="00B45689"/>
    <w:rsid w:val="00B60AD2"/>
    <w:rsid w:val="00B71E63"/>
    <w:rsid w:val="00B72020"/>
    <w:rsid w:val="00B769E9"/>
    <w:rsid w:val="00BA0320"/>
    <w:rsid w:val="00BA3F68"/>
    <w:rsid w:val="00BB5806"/>
    <w:rsid w:val="00BC1F20"/>
    <w:rsid w:val="00C40F34"/>
    <w:rsid w:val="00C41933"/>
    <w:rsid w:val="00C4443F"/>
    <w:rsid w:val="00C454E2"/>
    <w:rsid w:val="00C7435E"/>
    <w:rsid w:val="00C778AF"/>
    <w:rsid w:val="00C858A5"/>
    <w:rsid w:val="00C92DCD"/>
    <w:rsid w:val="00C96B46"/>
    <w:rsid w:val="00CC0B2F"/>
    <w:rsid w:val="00CC370F"/>
    <w:rsid w:val="00D145C1"/>
    <w:rsid w:val="00D26A33"/>
    <w:rsid w:val="00D34CFA"/>
    <w:rsid w:val="00D41E14"/>
    <w:rsid w:val="00D76AC0"/>
    <w:rsid w:val="00DC5FE9"/>
    <w:rsid w:val="00DD603C"/>
    <w:rsid w:val="00DE149E"/>
    <w:rsid w:val="00DE3487"/>
    <w:rsid w:val="00DF0DEC"/>
    <w:rsid w:val="00E4031F"/>
    <w:rsid w:val="00E61231"/>
    <w:rsid w:val="00E74D0F"/>
    <w:rsid w:val="00E82C93"/>
    <w:rsid w:val="00E87F8C"/>
    <w:rsid w:val="00E90863"/>
    <w:rsid w:val="00E90B62"/>
    <w:rsid w:val="00EA2070"/>
    <w:rsid w:val="00ED648A"/>
    <w:rsid w:val="00F407FC"/>
    <w:rsid w:val="00F5104A"/>
    <w:rsid w:val="00F764A7"/>
    <w:rsid w:val="00F775AD"/>
    <w:rsid w:val="00F85F64"/>
    <w:rsid w:val="00FB4178"/>
    <w:rsid w:val="00FB513E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62BA-499B-4D7E-83E9-2840C040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1530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2016-11-07T15:11:00Z</dcterms:created>
  <dcterms:modified xsi:type="dcterms:W3CDTF">2016-11-15T10:57:00Z</dcterms:modified>
</cp:coreProperties>
</file>