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186"/>
      </w:tblGrid>
      <w:tr w:rsidR="008F77F6" w:rsidRPr="00DE2BC0" w:rsidTr="00D13C18">
        <w:trPr>
          <w:trHeight w:val="828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B5560" w:rsidRPr="00F844F4" w:rsidRDefault="00027E0A" w:rsidP="002F243E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Open Access</w:t>
            </w:r>
            <w:r w:rsidR="006537C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– Informace o pracovních skupinách podle Akčního plánu</w:t>
            </w:r>
          </w:p>
        </w:tc>
        <w:tc>
          <w:tcPr>
            <w:tcW w:w="218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027E0A" w:rsidP="00762A4B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348/B1</w:t>
            </w:r>
          </w:p>
        </w:tc>
      </w:tr>
      <w:tr w:rsidR="008F77F6" w:rsidRPr="00DE2BC0" w:rsidTr="00667CA5">
        <w:trPr>
          <w:trHeight w:val="4467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E503D" w:rsidRDefault="008F77F6" w:rsidP="00BE503D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58187A" w:rsidRDefault="006B03C3" w:rsidP="00BE503D">
            <w:pPr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6B03C3">
              <w:rPr>
                <w:rFonts w:ascii="Arial" w:eastAsia="Calibri" w:hAnsi="Arial" w:cs="Arial"/>
                <w:sz w:val="22"/>
                <w:szCs w:val="22"/>
              </w:rPr>
              <w:t>Usnesení</w:t>
            </w:r>
            <w:r>
              <w:rPr>
                <w:rFonts w:ascii="Arial" w:eastAsia="Calibri" w:hAnsi="Arial" w:cs="Arial"/>
                <w:sz w:val="22"/>
                <w:szCs w:val="22"/>
              </w:rPr>
              <w:t>m</w:t>
            </w:r>
            <w:r w:rsidR="00027E0A">
              <w:rPr>
                <w:rFonts w:ascii="Arial" w:eastAsia="Calibri" w:hAnsi="Arial" w:cs="Arial"/>
                <w:sz w:val="22"/>
                <w:szCs w:val="22"/>
              </w:rPr>
              <w:t xml:space="preserve"> vlády ze dne 29. dubna 2019 č. 289 byl schválen</w:t>
            </w:r>
            <w:r w:rsidR="00BE503D">
              <w:rPr>
                <w:rFonts w:ascii="Arial" w:eastAsia="Calibri" w:hAnsi="Arial" w:cs="Arial"/>
                <w:sz w:val="22"/>
                <w:szCs w:val="22"/>
              </w:rPr>
              <w:t xml:space="preserve"> A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kční plán </w:t>
            </w:r>
            <w:r w:rsidR="002F243E">
              <w:rPr>
                <w:rFonts w:ascii="Arial" w:eastAsia="Calibri" w:hAnsi="Arial" w:cs="Arial"/>
                <w:sz w:val="22"/>
                <w:szCs w:val="22"/>
              </w:rPr>
              <w:t>pro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 implementaci </w:t>
            </w:r>
            <w:r w:rsidR="00BE503D">
              <w:rPr>
                <w:rFonts w:ascii="Arial" w:eastAsia="Calibri" w:hAnsi="Arial" w:cs="Arial"/>
                <w:sz w:val="22"/>
                <w:szCs w:val="22"/>
              </w:rPr>
              <w:t xml:space="preserve">Národní strategie otevřeného přístupu </w:t>
            </w:r>
            <w:r w:rsidR="002F243E">
              <w:rPr>
                <w:rFonts w:ascii="Arial" w:eastAsia="Calibri" w:hAnsi="Arial" w:cs="Arial"/>
                <w:sz w:val="22"/>
                <w:szCs w:val="22"/>
              </w:rPr>
              <w:t xml:space="preserve">České republiky </w:t>
            </w:r>
            <w:r w:rsidR="00BE503D">
              <w:rPr>
                <w:rFonts w:ascii="Arial" w:eastAsia="Calibri" w:hAnsi="Arial" w:cs="Arial"/>
                <w:sz w:val="22"/>
                <w:szCs w:val="22"/>
              </w:rPr>
              <w:t>k vědeckým informacím na léta 2017 až</w:t>
            </w:r>
            <w:r w:rsidR="0094768B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6D2FD2">
              <w:rPr>
                <w:rFonts w:ascii="Arial" w:eastAsia="Calibri" w:hAnsi="Arial" w:cs="Arial"/>
                <w:sz w:val="22"/>
                <w:szCs w:val="22"/>
              </w:rPr>
              <w:t>2020 (dále jen „Akční plán“).</w:t>
            </w:r>
          </w:p>
          <w:p w:rsidR="00027E0A" w:rsidRPr="0058187A" w:rsidRDefault="00BA3431" w:rsidP="00BE503D">
            <w:pPr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BA3431">
              <w:rPr>
                <w:rFonts w:ascii="Arial" w:hAnsi="Arial" w:cs="Arial"/>
                <w:sz w:val="22"/>
                <w:szCs w:val="22"/>
              </w:rPr>
              <w:t xml:space="preserve">Akční plán obsahuje </w:t>
            </w:r>
            <w:r>
              <w:rPr>
                <w:rFonts w:ascii="Arial" w:hAnsi="Arial" w:cs="Arial"/>
                <w:sz w:val="22"/>
                <w:szCs w:val="22"/>
              </w:rPr>
              <w:t xml:space="preserve">celkem </w:t>
            </w:r>
            <w:r w:rsidRPr="00BA3431">
              <w:rPr>
                <w:rFonts w:ascii="Arial" w:hAnsi="Arial" w:cs="Arial"/>
                <w:sz w:val="22"/>
                <w:szCs w:val="22"/>
              </w:rPr>
              <w:t>11 opatření</w:t>
            </w:r>
            <w:r>
              <w:rPr>
                <w:rFonts w:ascii="Arial" w:hAnsi="Arial" w:cs="Arial"/>
                <w:sz w:val="22"/>
                <w:szCs w:val="22"/>
              </w:rPr>
              <w:t xml:space="preserve">, z toho dvě opatření se týkají ustanovení pracovních skupin. </w:t>
            </w:r>
          </w:p>
          <w:p w:rsidR="00027E0A" w:rsidRDefault="00027E0A" w:rsidP="003B0915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Opatření č. </w:t>
            </w:r>
            <w:r w:rsidR="0058187A">
              <w:rPr>
                <w:rFonts w:ascii="Arial" w:eastAsia="Calibri" w:hAnsi="Arial" w:cs="Arial"/>
                <w:sz w:val="22"/>
                <w:szCs w:val="22"/>
              </w:rPr>
              <w:t xml:space="preserve">1 ukládá ustavit pracovní skupinu a navrhnout potřebné kroky k realizaci otevřeného přístupu. </w:t>
            </w:r>
            <w:r w:rsidR="00522D1D">
              <w:rPr>
                <w:rFonts w:ascii="Arial" w:eastAsia="Calibri" w:hAnsi="Arial" w:cs="Arial"/>
                <w:sz w:val="22"/>
                <w:szCs w:val="22"/>
              </w:rPr>
              <w:t xml:space="preserve">Byla sestavena pracovní </w:t>
            </w:r>
            <w:r w:rsidR="000D70FE">
              <w:rPr>
                <w:rFonts w:ascii="Arial" w:eastAsia="Calibri" w:hAnsi="Arial" w:cs="Arial"/>
                <w:sz w:val="22"/>
                <w:szCs w:val="22"/>
              </w:rPr>
              <w:t xml:space="preserve">skupina složená ze zástupců </w:t>
            </w:r>
            <w:r w:rsidR="005C0577">
              <w:rPr>
                <w:rFonts w:ascii="Arial" w:eastAsia="Calibri" w:hAnsi="Arial" w:cs="Arial"/>
                <w:sz w:val="22"/>
                <w:szCs w:val="22"/>
              </w:rPr>
              <w:t>ÚV ČR</w:t>
            </w:r>
            <w:r w:rsidR="00522D1D">
              <w:rPr>
                <w:rFonts w:ascii="Arial" w:eastAsia="Calibri" w:hAnsi="Arial" w:cs="Arial"/>
                <w:sz w:val="22"/>
                <w:szCs w:val="22"/>
              </w:rPr>
              <w:t>, MŠMT, AV</w:t>
            </w:r>
            <w:r w:rsidR="0046557A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522D1D">
              <w:rPr>
                <w:rFonts w:ascii="Arial" w:eastAsia="Calibri" w:hAnsi="Arial" w:cs="Arial"/>
                <w:sz w:val="22"/>
                <w:szCs w:val="22"/>
              </w:rPr>
              <w:t xml:space="preserve">ČR, </w:t>
            </w:r>
            <w:r w:rsidR="00DE1F42">
              <w:rPr>
                <w:rFonts w:ascii="Arial" w:eastAsia="Calibri" w:hAnsi="Arial" w:cs="Arial"/>
                <w:sz w:val="22"/>
                <w:szCs w:val="22"/>
              </w:rPr>
              <w:t xml:space="preserve">AKVŠ ČR, </w:t>
            </w:r>
            <w:r w:rsidR="00522D1D">
              <w:rPr>
                <w:rFonts w:ascii="Arial" w:eastAsia="Calibri" w:hAnsi="Arial" w:cs="Arial"/>
                <w:sz w:val="22"/>
                <w:szCs w:val="22"/>
              </w:rPr>
              <w:t>VŠCHT a NTK.</w:t>
            </w:r>
          </w:p>
          <w:p w:rsidR="0058187A" w:rsidRDefault="0058187A" w:rsidP="003B0915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Opatření č. 9 ukládá vytvořit pracovní skupinu na vysoké úrovni při CzechELib zastupující Českou republiku pro jednání s vydavateli a s relevantními partnery z EU pro spolupráci v režimu zlatého přístupu.</w:t>
            </w:r>
            <w:r w:rsidR="00522D1D">
              <w:rPr>
                <w:rFonts w:ascii="Arial" w:eastAsia="Calibri" w:hAnsi="Arial" w:cs="Arial"/>
                <w:sz w:val="22"/>
                <w:szCs w:val="22"/>
              </w:rPr>
              <w:t xml:space="preserve"> Byla sestavena pracovní skupina složená ze zástupců RVVI, MŠMT, MPO, ČKR, AV ČR, GA ČR.</w:t>
            </w:r>
          </w:p>
          <w:p w:rsidR="009F53F4" w:rsidRDefault="0058187A" w:rsidP="00DE1FE1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C5180">
              <w:rPr>
                <w:rFonts w:ascii="Arial" w:eastAsia="Calibri" w:hAnsi="Arial" w:cs="Arial"/>
                <w:sz w:val="22"/>
                <w:szCs w:val="22"/>
              </w:rPr>
              <w:t>Obě výše uvedené pracovní skupiny byly</w:t>
            </w:r>
            <w:r w:rsidR="00DC5180">
              <w:rPr>
                <w:rFonts w:ascii="Arial" w:eastAsia="Calibri" w:hAnsi="Arial" w:cs="Arial"/>
                <w:sz w:val="22"/>
                <w:szCs w:val="22"/>
              </w:rPr>
              <w:t xml:space="preserve"> již </w:t>
            </w:r>
            <w:r w:rsidR="00140449" w:rsidRPr="00DC5180">
              <w:rPr>
                <w:rFonts w:ascii="Arial" w:eastAsia="Calibri" w:hAnsi="Arial" w:cs="Arial"/>
                <w:sz w:val="22"/>
                <w:szCs w:val="22"/>
              </w:rPr>
              <w:t>zřízeny.</w:t>
            </w:r>
            <w:r w:rsidR="00140449">
              <w:rPr>
                <w:rFonts w:ascii="Arial" w:eastAsia="Calibri" w:hAnsi="Arial" w:cs="Arial"/>
                <w:sz w:val="22"/>
                <w:szCs w:val="22"/>
              </w:rPr>
              <w:t xml:space="preserve"> Přiložený materiál obsahuje informaci o</w:t>
            </w:r>
            <w:r w:rsidR="00DC5180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140449">
              <w:rPr>
                <w:rFonts w:ascii="Arial" w:eastAsia="Calibri" w:hAnsi="Arial" w:cs="Arial"/>
                <w:sz w:val="22"/>
                <w:szCs w:val="22"/>
              </w:rPr>
              <w:t>složení pra</w:t>
            </w:r>
            <w:r w:rsidR="00522D1D">
              <w:rPr>
                <w:rFonts w:ascii="Arial" w:eastAsia="Calibri" w:hAnsi="Arial" w:cs="Arial"/>
                <w:sz w:val="22"/>
                <w:szCs w:val="22"/>
              </w:rPr>
              <w:t>covních skupin a jejich činnosti.</w:t>
            </w:r>
          </w:p>
          <w:p w:rsidR="00273732" w:rsidRPr="00154AA2" w:rsidRDefault="00273732" w:rsidP="00DE1FE1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Ra</w:t>
            </w:r>
            <w:r w:rsidR="00522D1D">
              <w:rPr>
                <w:rFonts w:ascii="Arial" w:eastAsia="Calibri" w:hAnsi="Arial" w:cs="Arial"/>
                <w:sz w:val="22"/>
                <w:szCs w:val="22"/>
              </w:rPr>
              <w:t>dě se předkládá ke schválení složení výše uvedených pracovních skupin.</w:t>
            </w:r>
          </w:p>
        </w:tc>
      </w:tr>
      <w:tr w:rsidR="008F77F6" w:rsidRPr="00DE2BC0" w:rsidTr="007B56E5">
        <w:trPr>
          <w:trHeight w:val="1107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C81447" w:rsidRPr="003B0915" w:rsidRDefault="00A91F96" w:rsidP="002F243E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Informace o pracovní skupině podle Opatření 1 a pracovní skupině podle Opatření 9 Akčního plánu</w:t>
            </w:r>
          </w:p>
        </w:tc>
      </w:tr>
    </w:tbl>
    <w:p w:rsidR="00F86D54" w:rsidRDefault="00041033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033" w:rsidRDefault="00041033" w:rsidP="008F77F6">
      <w:r>
        <w:separator/>
      </w:r>
    </w:p>
  </w:endnote>
  <w:endnote w:type="continuationSeparator" w:id="0">
    <w:p w:rsidR="00041033" w:rsidRDefault="0004103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033" w:rsidRDefault="00041033" w:rsidP="008F77F6">
      <w:r>
        <w:separator/>
      </w:r>
    </w:p>
  </w:footnote>
  <w:footnote w:type="continuationSeparator" w:id="0">
    <w:p w:rsidR="00041033" w:rsidRDefault="0004103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62179C"/>
    <w:multiLevelType w:val="hybridMultilevel"/>
    <w:tmpl w:val="438CC002"/>
    <w:lvl w:ilvl="0" w:tplc="A54280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913E88"/>
    <w:multiLevelType w:val="hybridMultilevel"/>
    <w:tmpl w:val="00ECDA72"/>
    <w:lvl w:ilvl="0" w:tplc="F34675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6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>
    <w:nsid w:val="77D14E4F"/>
    <w:multiLevelType w:val="hybridMultilevel"/>
    <w:tmpl w:val="F4203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6"/>
  </w:num>
  <w:num w:numId="5">
    <w:abstractNumId w:val="8"/>
  </w:num>
  <w:num w:numId="6">
    <w:abstractNumId w:val="2"/>
  </w:num>
  <w:num w:numId="7">
    <w:abstractNumId w:val="12"/>
  </w:num>
  <w:num w:numId="8">
    <w:abstractNumId w:val="7"/>
  </w:num>
  <w:num w:numId="9">
    <w:abstractNumId w:val="13"/>
  </w:num>
  <w:num w:numId="10">
    <w:abstractNumId w:val="5"/>
  </w:num>
  <w:num w:numId="11">
    <w:abstractNumId w:val="15"/>
  </w:num>
  <w:num w:numId="12">
    <w:abstractNumId w:val="16"/>
  </w:num>
  <w:num w:numId="13">
    <w:abstractNumId w:val="14"/>
  </w:num>
  <w:num w:numId="14">
    <w:abstractNumId w:val="1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C31"/>
    <w:rsid w:val="00022B78"/>
    <w:rsid w:val="00022EDA"/>
    <w:rsid w:val="00024376"/>
    <w:rsid w:val="00024674"/>
    <w:rsid w:val="00027E0A"/>
    <w:rsid w:val="00041033"/>
    <w:rsid w:val="00043668"/>
    <w:rsid w:val="000607ED"/>
    <w:rsid w:val="000849D5"/>
    <w:rsid w:val="00095B2C"/>
    <w:rsid w:val="000B7D0E"/>
    <w:rsid w:val="000C4A33"/>
    <w:rsid w:val="000D6C28"/>
    <w:rsid w:val="000D70FE"/>
    <w:rsid w:val="00115DD5"/>
    <w:rsid w:val="00117845"/>
    <w:rsid w:val="00121AF3"/>
    <w:rsid w:val="00127410"/>
    <w:rsid w:val="00140449"/>
    <w:rsid w:val="00141492"/>
    <w:rsid w:val="001529F2"/>
    <w:rsid w:val="00154AA2"/>
    <w:rsid w:val="0017784E"/>
    <w:rsid w:val="001829AF"/>
    <w:rsid w:val="001A1063"/>
    <w:rsid w:val="001B2D8A"/>
    <w:rsid w:val="001D15F9"/>
    <w:rsid w:val="001E2906"/>
    <w:rsid w:val="001E6E69"/>
    <w:rsid w:val="001E7EAC"/>
    <w:rsid w:val="00206877"/>
    <w:rsid w:val="0021726D"/>
    <w:rsid w:val="002208B3"/>
    <w:rsid w:val="00237006"/>
    <w:rsid w:val="00245829"/>
    <w:rsid w:val="00246F78"/>
    <w:rsid w:val="00254A52"/>
    <w:rsid w:val="0025624C"/>
    <w:rsid w:val="002728BB"/>
    <w:rsid w:val="00273732"/>
    <w:rsid w:val="002866DF"/>
    <w:rsid w:val="00297D34"/>
    <w:rsid w:val="002A18DA"/>
    <w:rsid w:val="002B4C9D"/>
    <w:rsid w:val="002B6B59"/>
    <w:rsid w:val="002C6133"/>
    <w:rsid w:val="002F01DD"/>
    <w:rsid w:val="002F243E"/>
    <w:rsid w:val="002F611A"/>
    <w:rsid w:val="0031020D"/>
    <w:rsid w:val="0031750C"/>
    <w:rsid w:val="00336C8B"/>
    <w:rsid w:val="00340B79"/>
    <w:rsid w:val="00342085"/>
    <w:rsid w:val="00360293"/>
    <w:rsid w:val="00376D0F"/>
    <w:rsid w:val="00380040"/>
    <w:rsid w:val="00386CBE"/>
    <w:rsid w:val="00387B05"/>
    <w:rsid w:val="00396CA6"/>
    <w:rsid w:val="003B01E8"/>
    <w:rsid w:val="003B0915"/>
    <w:rsid w:val="003B1822"/>
    <w:rsid w:val="003B6F21"/>
    <w:rsid w:val="003B7EAA"/>
    <w:rsid w:val="003C03D2"/>
    <w:rsid w:val="003C0F31"/>
    <w:rsid w:val="003C1580"/>
    <w:rsid w:val="003C6480"/>
    <w:rsid w:val="003D19B3"/>
    <w:rsid w:val="00402FFC"/>
    <w:rsid w:val="004064D0"/>
    <w:rsid w:val="004171DB"/>
    <w:rsid w:val="00457D6D"/>
    <w:rsid w:val="00461A40"/>
    <w:rsid w:val="0046557A"/>
    <w:rsid w:val="00494A1F"/>
    <w:rsid w:val="00495E87"/>
    <w:rsid w:val="004A0C61"/>
    <w:rsid w:val="004A757F"/>
    <w:rsid w:val="004E013D"/>
    <w:rsid w:val="00500C8A"/>
    <w:rsid w:val="00510567"/>
    <w:rsid w:val="00516F19"/>
    <w:rsid w:val="00522D1D"/>
    <w:rsid w:val="00533D24"/>
    <w:rsid w:val="00553E0C"/>
    <w:rsid w:val="0055683A"/>
    <w:rsid w:val="00560239"/>
    <w:rsid w:val="005655FC"/>
    <w:rsid w:val="0058187A"/>
    <w:rsid w:val="00582B31"/>
    <w:rsid w:val="005934EE"/>
    <w:rsid w:val="00597D2A"/>
    <w:rsid w:val="005B0AFD"/>
    <w:rsid w:val="005C0577"/>
    <w:rsid w:val="005D7960"/>
    <w:rsid w:val="005F4CC0"/>
    <w:rsid w:val="006006CA"/>
    <w:rsid w:val="00624B53"/>
    <w:rsid w:val="00630101"/>
    <w:rsid w:val="00634307"/>
    <w:rsid w:val="00646D8B"/>
    <w:rsid w:val="006537CC"/>
    <w:rsid w:val="00660AAF"/>
    <w:rsid w:val="0066164C"/>
    <w:rsid w:val="00662A1E"/>
    <w:rsid w:val="00667CA5"/>
    <w:rsid w:val="00681D93"/>
    <w:rsid w:val="006A3417"/>
    <w:rsid w:val="006B03C3"/>
    <w:rsid w:val="006B0DA4"/>
    <w:rsid w:val="006C4FEA"/>
    <w:rsid w:val="006D2FD2"/>
    <w:rsid w:val="006F6903"/>
    <w:rsid w:val="007039F9"/>
    <w:rsid w:val="00713180"/>
    <w:rsid w:val="0071524F"/>
    <w:rsid w:val="0072427A"/>
    <w:rsid w:val="00731B10"/>
    <w:rsid w:val="00754FD6"/>
    <w:rsid w:val="007621DC"/>
    <w:rsid w:val="00762A4B"/>
    <w:rsid w:val="007A6307"/>
    <w:rsid w:val="007B4EA4"/>
    <w:rsid w:val="007B56E5"/>
    <w:rsid w:val="007C016F"/>
    <w:rsid w:val="007C208A"/>
    <w:rsid w:val="007F1F37"/>
    <w:rsid w:val="007F6D50"/>
    <w:rsid w:val="008031FA"/>
    <w:rsid w:val="00810AA0"/>
    <w:rsid w:val="00812B06"/>
    <w:rsid w:val="00816061"/>
    <w:rsid w:val="00816D69"/>
    <w:rsid w:val="0081779E"/>
    <w:rsid w:val="00821E36"/>
    <w:rsid w:val="00846261"/>
    <w:rsid w:val="0085317E"/>
    <w:rsid w:val="00860CEA"/>
    <w:rsid w:val="008642EB"/>
    <w:rsid w:val="008770A0"/>
    <w:rsid w:val="00883CF4"/>
    <w:rsid w:val="008A5906"/>
    <w:rsid w:val="008C0652"/>
    <w:rsid w:val="008C251B"/>
    <w:rsid w:val="008C4325"/>
    <w:rsid w:val="008C7F2E"/>
    <w:rsid w:val="008D3D0E"/>
    <w:rsid w:val="008F2C1F"/>
    <w:rsid w:val="008F35D6"/>
    <w:rsid w:val="008F5980"/>
    <w:rsid w:val="008F77F6"/>
    <w:rsid w:val="00900D95"/>
    <w:rsid w:val="00925EA0"/>
    <w:rsid w:val="009328FB"/>
    <w:rsid w:val="0094768B"/>
    <w:rsid w:val="009578B2"/>
    <w:rsid w:val="009704D2"/>
    <w:rsid w:val="00982752"/>
    <w:rsid w:val="009870E8"/>
    <w:rsid w:val="00996128"/>
    <w:rsid w:val="009964E1"/>
    <w:rsid w:val="00996672"/>
    <w:rsid w:val="009B25FF"/>
    <w:rsid w:val="009B3AB0"/>
    <w:rsid w:val="009C1F93"/>
    <w:rsid w:val="009F53F4"/>
    <w:rsid w:val="00A21F6C"/>
    <w:rsid w:val="00A346DA"/>
    <w:rsid w:val="00A41366"/>
    <w:rsid w:val="00A510E8"/>
    <w:rsid w:val="00A51417"/>
    <w:rsid w:val="00A51D40"/>
    <w:rsid w:val="00A549F1"/>
    <w:rsid w:val="00A60A40"/>
    <w:rsid w:val="00A707CC"/>
    <w:rsid w:val="00A83D19"/>
    <w:rsid w:val="00A91F96"/>
    <w:rsid w:val="00A96B82"/>
    <w:rsid w:val="00AA1B8F"/>
    <w:rsid w:val="00AA277C"/>
    <w:rsid w:val="00AA51BE"/>
    <w:rsid w:val="00AA7217"/>
    <w:rsid w:val="00AB6973"/>
    <w:rsid w:val="00AD58A8"/>
    <w:rsid w:val="00AE5073"/>
    <w:rsid w:val="00AE7D40"/>
    <w:rsid w:val="00AF4FCB"/>
    <w:rsid w:val="00B2119B"/>
    <w:rsid w:val="00B25016"/>
    <w:rsid w:val="00B437E0"/>
    <w:rsid w:val="00B476E7"/>
    <w:rsid w:val="00B72578"/>
    <w:rsid w:val="00BA148D"/>
    <w:rsid w:val="00BA3431"/>
    <w:rsid w:val="00BA54FD"/>
    <w:rsid w:val="00BB0768"/>
    <w:rsid w:val="00BC57C2"/>
    <w:rsid w:val="00BE503D"/>
    <w:rsid w:val="00C04296"/>
    <w:rsid w:val="00C20639"/>
    <w:rsid w:val="00C3559D"/>
    <w:rsid w:val="00C60206"/>
    <w:rsid w:val="00C673D4"/>
    <w:rsid w:val="00C707B9"/>
    <w:rsid w:val="00C81447"/>
    <w:rsid w:val="00C92A36"/>
    <w:rsid w:val="00CB5560"/>
    <w:rsid w:val="00CC3195"/>
    <w:rsid w:val="00CD54DB"/>
    <w:rsid w:val="00CE22B7"/>
    <w:rsid w:val="00CE37FA"/>
    <w:rsid w:val="00CE7143"/>
    <w:rsid w:val="00CF1D9F"/>
    <w:rsid w:val="00D10E9A"/>
    <w:rsid w:val="00D13C18"/>
    <w:rsid w:val="00D27C56"/>
    <w:rsid w:val="00D35DDA"/>
    <w:rsid w:val="00D44E73"/>
    <w:rsid w:val="00D50564"/>
    <w:rsid w:val="00D54BD4"/>
    <w:rsid w:val="00D85836"/>
    <w:rsid w:val="00D96DE7"/>
    <w:rsid w:val="00DA042B"/>
    <w:rsid w:val="00DB1A95"/>
    <w:rsid w:val="00DB3C64"/>
    <w:rsid w:val="00DB73DB"/>
    <w:rsid w:val="00DC5180"/>
    <w:rsid w:val="00DC5FE9"/>
    <w:rsid w:val="00DD35E5"/>
    <w:rsid w:val="00DD4323"/>
    <w:rsid w:val="00DD4FF7"/>
    <w:rsid w:val="00DE1F42"/>
    <w:rsid w:val="00DE1FE1"/>
    <w:rsid w:val="00E0075D"/>
    <w:rsid w:val="00E13263"/>
    <w:rsid w:val="00E245B6"/>
    <w:rsid w:val="00E32120"/>
    <w:rsid w:val="00E52D50"/>
    <w:rsid w:val="00E62595"/>
    <w:rsid w:val="00E64CA1"/>
    <w:rsid w:val="00E84184"/>
    <w:rsid w:val="00EA63D9"/>
    <w:rsid w:val="00EC5543"/>
    <w:rsid w:val="00EC70A1"/>
    <w:rsid w:val="00EE3E85"/>
    <w:rsid w:val="00EF3114"/>
    <w:rsid w:val="00F01D78"/>
    <w:rsid w:val="00F24D60"/>
    <w:rsid w:val="00F25066"/>
    <w:rsid w:val="00F3227C"/>
    <w:rsid w:val="00F36FE0"/>
    <w:rsid w:val="00F52322"/>
    <w:rsid w:val="00F54F31"/>
    <w:rsid w:val="00F5508B"/>
    <w:rsid w:val="00F81EBC"/>
    <w:rsid w:val="00F844F4"/>
    <w:rsid w:val="00F848B5"/>
    <w:rsid w:val="00F848FF"/>
    <w:rsid w:val="00FA489B"/>
    <w:rsid w:val="00FC3953"/>
    <w:rsid w:val="00FD0BAB"/>
    <w:rsid w:val="00FD797F"/>
    <w:rsid w:val="00FD7ADB"/>
    <w:rsid w:val="00FE287F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B03C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B03C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4</cp:revision>
  <cp:lastPrinted>2019-03-21T09:29:00Z</cp:lastPrinted>
  <dcterms:created xsi:type="dcterms:W3CDTF">2019-08-08T08:48:00Z</dcterms:created>
  <dcterms:modified xsi:type="dcterms:W3CDTF">2019-09-10T11:37:00Z</dcterms:modified>
</cp:coreProperties>
</file>