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E76" w:rsidRPr="006E253B" w:rsidRDefault="009B7E76" w:rsidP="00263B3E">
      <w:pPr>
        <w:rPr>
          <w:rFonts w:ascii="Arial" w:hAnsi="Arial" w:cs="Arial"/>
          <w:sz w:val="22"/>
          <w:szCs w:val="22"/>
        </w:rPr>
      </w:pPr>
    </w:p>
    <w:p w:rsidR="00F32626" w:rsidRPr="006E253B" w:rsidRDefault="00F32626" w:rsidP="00F32626">
      <w:pPr>
        <w:ind w:left="5670"/>
        <w:rPr>
          <w:rFonts w:ascii="Arial" w:hAnsi="Arial" w:cs="Arial"/>
          <w:sz w:val="22"/>
          <w:szCs w:val="22"/>
        </w:rPr>
      </w:pPr>
      <w:r w:rsidRPr="006E253B">
        <w:rPr>
          <w:rFonts w:ascii="Arial" w:hAnsi="Arial" w:cs="Arial"/>
          <w:sz w:val="22"/>
          <w:szCs w:val="22"/>
        </w:rPr>
        <w:t>Příloha</w:t>
      </w:r>
    </w:p>
    <w:p w:rsidR="00F32626" w:rsidRPr="006E253B" w:rsidRDefault="00F32626" w:rsidP="00F32626">
      <w:pPr>
        <w:ind w:left="5670"/>
        <w:rPr>
          <w:rFonts w:ascii="Arial" w:hAnsi="Arial" w:cs="Arial"/>
          <w:sz w:val="22"/>
          <w:szCs w:val="22"/>
        </w:rPr>
      </w:pPr>
      <w:r w:rsidRPr="006E253B">
        <w:rPr>
          <w:rFonts w:ascii="Arial" w:hAnsi="Arial" w:cs="Arial"/>
          <w:sz w:val="22"/>
          <w:szCs w:val="22"/>
        </w:rPr>
        <w:t>usnesení vlády</w:t>
      </w:r>
    </w:p>
    <w:p w:rsidR="00F32626" w:rsidRPr="006E253B" w:rsidRDefault="00DC1399" w:rsidP="00263B3E">
      <w:pPr>
        <w:ind w:left="567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ze dne ………… 2021</w:t>
      </w:r>
      <w:r w:rsidR="00F32626" w:rsidRPr="006E253B">
        <w:rPr>
          <w:rFonts w:ascii="Arial" w:hAnsi="Arial" w:cs="Arial"/>
          <w:sz w:val="22"/>
          <w:szCs w:val="22"/>
        </w:rPr>
        <w:t xml:space="preserve"> č. …</w:t>
      </w:r>
    </w:p>
    <w:p w:rsidR="00F32626" w:rsidRDefault="00F32626" w:rsidP="00263B3E">
      <w:pPr>
        <w:rPr>
          <w:rFonts w:ascii="Arial" w:hAnsi="Arial" w:cs="Arial"/>
          <w:b/>
          <w:sz w:val="22"/>
          <w:szCs w:val="22"/>
        </w:rPr>
      </w:pPr>
    </w:p>
    <w:p w:rsidR="0098026F" w:rsidRPr="006E253B" w:rsidRDefault="0098026F" w:rsidP="00263B3E">
      <w:pPr>
        <w:rPr>
          <w:rFonts w:ascii="Arial" w:hAnsi="Arial" w:cs="Arial"/>
          <w:b/>
          <w:sz w:val="22"/>
          <w:szCs w:val="22"/>
        </w:rPr>
      </w:pPr>
    </w:p>
    <w:p w:rsidR="00F32626" w:rsidRPr="006E253B" w:rsidRDefault="00F32626" w:rsidP="0098026F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6E253B">
        <w:rPr>
          <w:rFonts w:ascii="Arial" w:hAnsi="Arial" w:cs="Arial"/>
          <w:b/>
          <w:sz w:val="22"/>
          <w:szCs w:val="22"/>
        </w:rPr>
        <w:t>Odměny</w:t>
      </w:r>
    </w:p>
    <w:p w:rsidR="00F32626" w:rsidRPr="006E253B" w:rsidRDefault="00F32626" w:rsidP="0098026F">
      <w:pPr>
        <w:jc w:val="center"/>
        <w:rPr>
          <w:rFonts w:ascii="Arial" w:hAnsi="Arial" w:cs="Arial"/>
          <w:b/>
          <w:sz w:val="22"/>
          <w:szCs w:val="22"/>
        </w:rPr>
      </w:pPr>
      <w:r w:rsidRPr="006E253B">
        <w:rPr>
          <w:rFonts w:ascii="Arial" w:hAnsi="Arial" w:cs="Arial"/>
          <w:b/>
          <w:sz w:val="22"/>
          <w:szCs w:val="22"/>
        </w:rPr>
        <w:t>za výkon veřejné funkce členů poradních orgánů Rady pro výz</w:t>
      </w:r>
      <w:r w:rsidR="0098026F">
        <w:rPr>
          <w:rFonts w:ascii="Arial" w:hAnsi="Arial" w:cs="Arial"/>
          <w:b/>
          <w:sz w:val="22"/>
          <w:szCs w:val="22"/>
        </w:rPr>
        <w:t>kum, vývoj a inovace za </w:t>
      </w:r>
      <w:r w:rsidR="006E3A9C">
        <w:rPr>
          <w:rFonts w:ascii="Arial" w:hAnsi="Arial" w:cs="Arial"/>
          <w:b/>
          <w:sz w:val="22"/>
          <w:szCs w:val="22"/>
        </w:rPr>
        <w:t>rok 2021</w:t>
      </w:r>
      <w:r w:rsidRPr="006E253B">
        <w:rPr>
          <w:rFonts w:ascii="Arial" w:hAnsi="Arial" w:cs="Arial"/>
          <w:b/>
          <w:sz w:val="22"/>
          <w:szCs w:val="22"/>
        </w:rPr>
        <w:t xml:space="preserve"> </w:t>
      </w:r>
    </w:p>
    <w:p w:rsidR="00F32626" w:rsidRDefault="00F32626" w:rsidP="007B408C">
      <w:pPr>
        <w:spacing w:after="240"/>
        <w:jc w:val="center"/>
        <w:rPr>
          <w:rFonts w:ascii="Arial" w:hAnsi="Arial" w:cs="Arial"/>
          <w:b/>
          <w:sz w:val="22"/>
          <w:szCs w:val="22"/>
        </w:rPr>
      </w:pPr>
      <w:r w:rsidRPr="006E253B">
        <w:rPr>
          <w:rFonts w:ascii="Arial" w:hAnsi="Arial" w:cs="Arial"/>
          <w:b/>
          <w:sz w:val="22"/>
          <w:szCs w:val="22"/>
        </w:rPr>
        <w:t>(Odborných panelů a</w:t>
      </w:r>
      <w:r w:rsidR="007B408C" w:rsidRPr="006E253B">
        <w:rPr>
          <w:rFonts w:ascii="Arial" w:hAnsi="Arial" w:cs="Arial"/>
          <w:b/>
          <w:sz w:val="22"/>
          <w:szCs w:val="22"/>
        </w:rPr>
        <w:t xml:space="preserve"> Odborného orgánu hodnotitelů)</w:t>
      </w:r>
    </w:p>
    <w:p w:rsidR="003245A5" w:rsidRPr="006E253B" w:rsidRDefault="003245A5" w:rsidP="007B408C">
      <w:pPr>
        <w:spacing w:after="240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32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410"/>
      </w:tblGrid>
      <w:tr w:rsidR="00F32626" w:rsidRPr="006E253B" w:rsidTr="00504F74">
        <w:trPr>
          <w:trHeight w:hRule="exact" w:val="680"/>
          <w:jc w:val="center"/>
        </w:trPr>
        <w:tc>
          <w:tcPr>
            <w:tcW w:w="69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32626" w:rsidRPr="006E253B" w:rsidRDefault="00F32626" w:rsidP="008817A6">
            <w:pPr>
              <w:spacing w:before="60"/>
              <w:rPr>
                <w:rFonts w:ascii="Arial" w:hAnsi="Arial" w:cs="Arial"/>
                <w:b/>
                <w:sz w:val="22"/>
                <w:szCs w:val="22"/>
              </w:rPr>
            </w:pPr>
            <w:r w:rsidRPr="006E253B">
              <w:rPr>
                <w:rFonts w:ascii="Arial" w:hAnsi="Arial" w:cs="Arial"/>
                <w:b/>
                <w:sz w:val="22"/>
                <w:szCs w:val="22"/>
              </w:rPr>
              <w:t>Odborné panely (OP)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32626" w:rsidRPr="006E253B" w:rsidRDefault="00F32626" w:rsidP="008817A6">
            <w:pPr>
              <w:tabs>
                <w:tab w:val="left" w:pos="709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6E253B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Odměna (Kč)</w:t>
            </w:r>
          </w:p>
        </w:tc>
      </w:tr>
      <w:tr w:rsidR="00D47FB9" w:rsidRPr="006E253B" w:rsidTr="00504F74">
        <w:trPr>
          <w:trHeight w:hRule="exact" w:val="493"/>
          <w:jc w:val="center"/>
        </w:trPr>
        <w:tc>
          <w:tcPr>
            <w:tcW w:w="691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47FB9" w:rsidRPr="006E253B" w:rsidRDefault="00D47FB9" w:rsidP="008817A6">
            <w:pPr>
              <w:spacing w:before="120" w:after="12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E253B">
              <w:rPr>
                <w:rFonts w:ascii="Arial" w:hAnsi="Arial" w:cs="Arial"/>
                <w:sz w:val="22"/>
                <w:szCs w:val="22"/>
                <w:lang w:eastAsia="ar-SA"/>
              </w:rPr>
              <w:t>1. Natural Sciences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47FB9" w:rsidRPr="00DC1399" w:rsidRDefault="00DC1399" w:rsidP="008817A6">
            <w:pPr>
              <w:tabs>
                <w:tab w:val="left" w:pos="-720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</w:t>
            </w:r>
            <w:r w:rsidRPr="00DC1399">
              <w:rPr>
                <w:rFonts w:ascii="Arial" w:hAnsi="Arial" w:cs="Arial"/>
                <w:b/>
                <w:bCs/>
                <w:sz w:val="22"/>
                <w:szCs w:val="22"/>
              </w:rPr>
              <w:t>895 000</w:t>
            </w:r>
            <w:r w:rsidR="00D47FB9" w:rsidRPr="00DC1399">
              <w:rPr>
                <w:rFonts w:ascii="Arial" w:hAnsi="Arial" w:cs="Arial"/>
                <w:sz w:val="22"/>
                <w:szCs w:val="22"/>
                <w:lang w:eastAsia="ar-SA"/>
              </w:rPr>
              <w:t>,-</w:t>
            </w:r>
          </w:p>
        </w:tc>
      </w:tr>
      <w:tr w:rsidR="00D47FB9" w:rsidRPr="006E253B" w:rsidTr="00504F74">
        <w:trPr>
          <w:trHeight w:hRule="exact" w:val="493"/>
          <w:jc w:val="center"/>
        </w:trPr>
        <w:tc>
          <w:tcPr>
            <w:tcW w:w="6912" w:type="dxa"/>
            <w:shd w:val="clear" w:color="auto" w:fill="auto"/>
            <w:vAlign w:val="center"/>
          </w:tcPr>
          <w:p w:rsidR="00D47FB9" w:rsidRPr="006E253B" w:rsidRDefault="00D47FB9" w:rsidP="008817A6">
            <w:pPr>
              <w:spacing w:before="120" w:after="12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E253B">
              <w:rPr>
                <w:rFonts w:ascii="Arial" w:hAnsi="Arial" w:cs="Arial"/>
                <w:sz w:val="22"/>
                <w:szCs w:val="22"/>
                <w:lang w:eastAsia="ar-SA"/>
              </w:rPr>
              <w:t>2. Engineering and Technology</w:t>
            </w:r>
            <w:r w:rsidR="00621116">
              <w:rPr>
                <w:rFonts w:ascii="Arial" w:hAnsi="Arial" w:cs="Arial"/>
                <w:sz w:val="22"/>
                <w:szCs w:val="22"/>
                <w:lang w:eastAsia="ar-SA"/>
              </w:rPr>
              <w:t xml:space="preserve"> + koordinace M17+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47FB9" w:rsidRPr="00DC1399" w:rsidRDefault="00DC1399" w:rsidP="008817A6">
            <w:pPr>
              <w:tabs>
                <w:tab w:val="left" w:pos="-720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DC1399">
              <w:rPr>
                <w:rFonts w:ascii="Arial" w:hAnsi="Arial" w:cs="Arial"/>
                <w:b/>
                <w:sz w:val="22"/>
                <w:szCs w:val="22"/>
              </w:rPr>
              <w:t>1 510 000</w:t>
            </w:r>
            <w:r w:rsidR="00D47FB9" w:rsidRPr="00DC1399">
              <w:rPr>
                <w:rFonts w:ascii="Arial" w:hAnsi="Arial" w:cs="Arial"/>
                <w:sz w:val="22"/>
                <w:szCs w:val="22"/>
                <w:lang w:eastAsia="ar-SA"/>
              </w:rPr>
              <w:t>,-</w:t>
            </w:r>
          </w:p>
        </w:tc>
      </w:tr>
      <w:tr w:rsidR="00D47FB9" w:rsidRPr="006E253B" w:rsidTr="00504F74">
        <w:trPr>
          <w:trHeight w:hRule="exact" w:val="493"/>
          <w:jc w:val="center"/>
        </w:trPr>
        <w:tc>
          <w:tcPr>
            <w:tcW w:w="6912" w:type="dxa"/>
            <w:shd w:val="clear" w:color="auto" w:fill="auto"/>
            <w:vAlign w:val="center"/>
          </w:tcPr>
          <w:p w:rsidR="00D47FB9" w:rsidRPr="006E253B" w:rsidRDefault="00D47FB9" w:rsidP="008817A6">
            <w:pPr>
              <w:spacing w:before="120" w:after="12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E253B">
              <w:rPr>
                <w:rFonts w:ascii="Arial" w:hAnsi="Arial" w:cs="Arial"/>
                <w:sz w:val="22"/>
                <w:szCs w:val="22"/>
                <w:lang w:eastAsia="ar-SA"/>
              </w:rPr>
              <w:t>3. Medical and Health Sciences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47FB9" w:rsidRPr="00DC1399" w:rsidRDefault="00DC1399" w:rsidP="008817A6">
            <w:pPr>
              <w:tabs>
                <w:tab w:val="left" w:pos="-720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DC1399">
              <w:rPr>
                <w:rFonts w:ascii="Arial" w:hAnsi="Arial" w:cs="Arial"/>
                <w:b/>
                <w:sz w:val="22"/>
                <w:szCs w:val="22"/>
              </w:rPr>
              <w:t>545 000</w:t>
            </w:r>
            <w:r w:rsidR="00D47FB9" w:rsidRPr="00DC1399">
              <w:rPr>
                <w:rFonts w:ascii="Arial" w:hAnsi="Arial" w:cs="Arial"/>
                <w:sz w:val="22"/>
                <w:szCs w:val="22"/>
                <w:lang w:eastAsia="ar-SA"/>
              </w:rPr>
              <w:t>,-</w:t>
            </w:r>
          </w:p>
        </w:tc>
      </w:tr>
      <w:tr w:rsidR="00D47FB9" w:rsidRPr="006E253B" w:rsidTr="00504F74">
        <w:trPr>
          <w:trHeight w:hRule="exact" w:val="493"/>
          <w:jc w:val="center"/>
        </w:trPr>
        <w:tc>
          <w:tcPr>
            <w:tcW w:w="6912" w:type="dxa"/>
            <w:shd w:val="clear" w:color="auto" w:fill="auto"/>
            <w:vAlign w:val="center"/>
          </w:tcPr>
          <w:p w:rsidR="00D47FB9" w:rsidRPr="006E253B" w:rsidRDefault="00D47FB9" w:rsidP="008817A6">
            <w:pPr>
              <w:spacing w:before="120" w:after="12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E253B">
              <w:rPr>
                <w:rFonts w:ascii="Arial" w:hAnsi="Arial" w:cs="Arial"/>
                <w:sz w:val="22"/>
                <w:szCs w:val="22"/>
                <w:lang w:eastAsia="ar-SA"/>
              </w:rPr>
              <w:t>4. Agricultural and Veterinary Sciences</w:t>
            </w:r>
            <w:bookmarkStart w:id="0" w:name="_GoBack"/>
            <w:bookmarkEnd w:id="0"/>
          </w:p>
        </w:tc>
        <w:tc>
          <w:tcPr>
            <w:tcW w:w="2410" w:type="dxa"/>
            <w:shd w:val="clear" w:color="auto" w:fill="auto"/>
            <w:vAlign w:val="center"/>
          </w:tcPr>
          <w:p w:rsidR="00D47FB9" w:rsidRPr="00DC1399" w:rsidRDefault="00DC1399" w:rsidP="008817A6">
            <w:pPr>
              <w:tabs>
                <w:tab w:val="left" w:pos="-720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DC1399">
              <w:rPr>
                <w:rFonts w:ascii="Arial" w:hAnsi="Arial" w:cs="Arial"/>
                <w:b/>
                <w:bCs/>
                <w:sz w:val="22"/>
                <w:szCs w:val="22"/>
              </w:rPr>
              <w:t>745 000</w:t>
            </w:r>
            <w:r w:rsidR="00D47FB9" w:rsidRPr="00DC1399">
              <w:rPr>
                <w:rFonts w:ascii="Arial" w:hAnsi="Arial" w:cs="Arial"/>
                <w:sz w:val="22"/>
                <w:szCs w:val="22"/>
                <w:lang w:eastAsia="ar-SA"/>
              </w:rPr>
              <w:t>,-</w:t>
            </w:r>
          </w:p>
        </w:tc>
      </w:tr>
      <w:tr w:rsidR="00D47FB9" w:rsidRPr="006E253B" w:rsidTr="00504F74">
        <w:trPr>
          <w:trHeight w:hRule="exact" w:val="493"/>
          <w:jc w:val="center"/>
        </w:trPr>
        <w:tc>
          <w:tcPr>
            <w:tcW w:w="6912" w:type="dxa"/>
            <w:shd w:val="clear" w:color="auto" w:fill="auto"/>
            <w:vAlign w:val="center"/>
          </w:tcPr>
          <w:p w:rsidR="00D47FB9" w:rsidRPr="006E253B" w:rsidRDefault="00D47FB9" w:rsidP="008817A6">
            <w:pPr>
              <w:spacing w:before="120" w:after="12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E253B">
              <w:rPr>
                <w:rFonts w:ascii="Arial" w:hAnsi="Arial" w:cs="Arial"/>
                <w:sz w:val="22"/>
                <w:szCs w:val="22"/>
                <w:lang w:eastAsia="ar-SA"/>
              </w:rPr>
              <w:t>5. Social Sciences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47FB9" w:rsidRPr="00DC1399" w:rsidRDefault="00DC1399" w:rsidP="008817A6">
            <w:pPr>
              <w:tabs>
                <w:tab w:val="left" w:pos="-720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DC1399">
              <w:rPr>
                <w:rFonts w:ascii="Arial" w:hAnsi="Arial" w:cs="Arial"/>
                <w:b/>
                <w:sz w:val="22"/>
                <w:szCs w:val="22"/>
              </w:rPr>
              <w:t>1 095 000</w:t>
            </w:r>
            <w:r w:rsidR="00D47FB9" w:rsidRPr="00DC1399">
              <w:rPr>
                <w:rFonts w:ascii="Arial" w:hAnsi="Arial" w:cs="Arial"/>
                <w:sz w:val="22"/>
                <w:szCs w:val="22"/>
                <w:lang w:eastAsia="ar-SA"/>
              </w:rPr>
              <w:t>,-</w:t>
            </w:r>
          </w:p>
        </w:tc>
      </w:tr>
      <w:tr w:rsidR="00D47FB9" w:rsidRPr="006E253B" w:rsidTr="00504F74">
        <w:trPr>
          <w:trHeight w:hRule="exact" w:val="493"/>
          <w:jc w:val="center"/>
        </w:trPr>
        <w:tc>
          <w:tcPr>
            <w:tcW w:w="6912" w:type="dxa"/>
            <w:shd w:val="clear" w:color="auto" w:fill="auto"/>
            <w:vAlign w:val="center"/>
          </w:tcPr>
          <w:p w:rsidR="00D47FB9" w:rsidRPr="006E253B" w:rsidRDefault="00D47FB9" w:rsidP="008817A6">
            <w:pPr>
              <w:spacing w:before="120" w:after="12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E253B">
              <w:rPr>
                <w:rFonts w:ascii="Arial" w:hAnsi="Arial" w:cs="Arial"/>
                <w:sz w:val="22"/>
                <w:szCs w:val="22"/>
                <w:lang w:eastAsia="ar-SA"/>
              </w:rPr>
              <w:t>6. Humanities and the Arts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47FB9" w:rsidRPr="00DC1399" w:rsidRDefault="00DC1399" w:rsidP="008817A6">
            <w:pPr>
              <w:tabs>
                <w:tab w:val="left" w:pos="-720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Pr="00DC1399">
              <w:rPr>
                <w:rFonts w:ascii="Arial" w:hAnsi="Arial" w:cs="Arial"/>
                <w:b/>
                <w:sz w:val="22"/>
                <w:szCs w:val="22"/>
              </w:rPr>
              <w:t>845 000</w:t>
            </w:r>
            <w:r w:rsidR="00D47FB9" w:rsidRPr="00DC1399">
              <w:rPr>
                <w:rFonts w:ascii="Arial" w:hAnsi="Arial" w:cs="Arial"/>
                <w:sz w:val="22"/>
                <w:szCs w:val="22"/>
                <w:lang w:eastAsia="ar-SA"/>
              </w:rPr>
              <w:t>,-</w:t>
            </w:r>
          </w:p>
        </w:tc>
      </w:tr>
      <w:tr w:rsidR="00D47FB9" w:rsidRPr="006E253B" w:rsidTr="00504F74">
        <w:trPr>
          <w:trHeight w:hRule="exact" w:val="493"/>
          <w:jc w:val="center"/>
        </w:trPr>
        <w:tc>
          <w:tcPr>
            <w:tcW w:w="69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47FB9" w:rsidRPr="006E253B" w:rsidRDefault="00D47FB9" w:rsidP="008817A6">
            <w:pPr>
              <w:tabs>
                <w:tab w:val="left" w:pos="-720"/>
              </w:tabs>
              <w:suppressAutoHyphens/>
              <w:spacing w:before="60" w:line="360" w:lineRule="auto"/>
              <w:rPr>
                <w:rFonts w:ascii="Arial" w:hAnsi="Arial" w:cs="Arial"/>
                <w:b/>
                <w:spacing w:val="-2"/>
                <w:sz w:val="22"/>
                <w:szCs w:val="22"/>
              </w:rPr>
            </w:pPr>
            <w:r w:rsidRPr="006E253B">
              <w:rPr>
                <w:rFonts w:ascii="Arial" w:hAnsi="Arial" w:cs="Arial"/>
                <w:b/>
                <w:spacing w:val="-2"/>
                <w:sz w:val="22"/>
                <w:szCs w:val="22"/>
              </w:rPr>
              <w:t>Celkem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47FB9" w:rsidRPr="006E3A9C" w:rsidRDefault="00DC1399" w:rsidP="008817A6">
            <w:pPr>
              <w:tabs>
                <w:tab w:val="left" w:pos="-720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lang w:eastAsia="ar-SA"/>
              </w:rPr>
            </w:pPr>
            <w:r w:rsidRPr="00DC1399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5 635 000</w:t>
            </w:r>
            <w:r w:rsidR="00D47FB9" w:rsidRPr="00DC1399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,-</w:t>
            </w:r>
          </w:p>
        </w:tc>
      </w:tr>
    </w:tbl>
    <w:p w:rsidR="003A335F" w:rsidRDefault="003A335F" w:rsidP="00F32626">
      <w:p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:rsidR="001E1615" w:rsidRDefault="001E1615" w:rsidP="00F32626">
      <w:p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tbl>
      <w:tblPr>
        <w:tblW w:w="932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410"/>
      </w:tblGrid>
      <w:tr w:rsidR="001E1615" w:rsidRPr="006E253B" w:rsidTr="00504F74">
        <w:trPr>
          <w:trHeight w:hRule="exact" w:val="680"/>
          <w:jc w:val="center"/>
        </w:trPr>
        <w:tc>
          <w:tcPr>
            <w:tcW w:w="69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E1615" w:rsidRPr="006E253B" w:rsidRDefault="001E1615" w:rsidP="008817A6">
            <w:pPr>
              <w:spacing w:before="60"/>
              <w:rPr>
                <w:rFonts w:ascii="Arial" w:hAnsi="Arial" w:cs="Arial"/>
                <w:b/>
                <w:sz w:val="22"/>
                <w:szCs w:val="22"/>
              </w:rPr>
            </w:pPr>
            <w:r w:rsidRPr="006E253B">
              <w:rPr>
                <w:rFonts w:ascii="Arial" w:hAnsi="Arial" w:cs="Arial"/>
                <w:b/>
                <w:sz w:val="22"/>
                <w:szCs w:val="22"/>
              </w:rPr>
              <w:t>Odborný orgán hodnotitelů (OOH)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E1615" w:rsidRPr="006E253B" w:rsidRDefault="001E1615" w:rsidP="008817A6">
            <w:pPr>
              <w:tabs>
                <w:tab w:val="left" w:pos="709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6E253B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Odměna (Kč)</w:t>
            </w:r>
          </w:p>
        </w:tc>
      </w:tr>
      <w:tr w:rsidR="001E1615" w:rsidRPr="006E253B" w:rsidTr="00504F74">
        <w:trPr>
          <w:trHeight w:hRule="exact" w:val="493"/>
          <w:jc w:val="center"/>
        </w:trPr>
        <w:tc>
          <w:tcPr>
            <w:tcW w:w="69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E1615" w:rsidRPr="00DC1399" w:rsidRDefault="001E1615" w:rsidP="008817A6">
            <w:pPr>
              <w:tabs>
                <w:tab w:val="left" w:pos="-720"/>
              </w:tabs>
              <w:suppressAutoHyphens/>
              <w:spacing w:before="60" w:line="360" w:lineRule="auto"/>
              <w:rPr>
                <w:rFonts w:ascii="Arial" w:hAnsi="Arial" w:cs="Arial"/>
                <w:b/>
                <w:spacing w:val="-2"/>
                <w:sz w:val="22"/>
                <w:szCs w:val="22"/>
              </w:rPr>
            </w:pPr>
            <w:r w:rsidRPr="00DC1399">
              <w:rPr>
                <w:rFonts w:ascii="Arial" w:hAnsi="Arial" w:cs="Arial"/>
                <w:sz w:val="22"/>
                <w:szCs w:val="22"/>
              </w:rPr>
              <w:t>Jedno recenzní posouzení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E1615" w:rsidRPr="00DC1399" w:rsidRDefault="00931AFF" w:rsidP="008817A6">
            <w:pPr>
              <w:tabs>
                <w:tab w:val="left" w:pos="-720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b/>
                <w:spacing w:val="-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 xml:space="preserve">1 </w:t>
            </w:r>
            <w:r w:rsidR="001E1615" w:rsidRPr="00DC1399">
              <w:rPr>
                <w:rFonts w:ascii="Arial" w:hAnsi="Arial" w:cs="Arial"/>
                <w:sz w:val="22"/>
                <w:szCs w:val="22"/>
                <w:lang w:eastAsia="ar-SA"/>
              </w:rPr>
              <w:t>500,-</w:t>
            </w:r>
          </w:p>
        </w:tc>
      </w:tr>
      <w:tr w:rsidR="001E1615" w:rsidRPr="006E253B" w:rsidTr="00504F74">
        <w:trPr>
          <w:trHeight w:hRule="exact" w:val="493"/>
          <w:jc w:val="center"/>
        </w:trPr>
        <w:tc>
          <w:tcPr>
            <w:tcW w:w="69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E1615" w:rsidRPr="00DC1399" w:rsidRDefault="001E1615" w:rsidP="008817A6">
            <w:pPr>
              <w:tabs>
                <w:tab w:val="left" w:pos="-720"/>
              </w:tabs>
              <w:suppressAutoHyphens/>
              <w:spacing w:before="60" w:line="360" w:lineRule="auto"/>
              <w:rPr>
                <w:rFonts w:ascii="Arial" w:hAnsi="Arial" w:cs="Arial"/>
                <w:b/>
                <w:spacing w:val="-2"/>
                <w:sz w:val="22"/>
                <w:szCs w:val="22"/>
              </w:rPr>
            </w:pPr>
            <w:r w:rsidRPr="00DC1399">
              <w:rPr>
                <w:rFonts w:ascii="Arial" w:hAnsi="Arial" w:cs="Arial"/>
                <w:b/>
                <w:spacing w:val="-2"/>
                <w:sz w:val="22"/>
                <w:szCs w:val="22"/>
              </w:rPr>
              <w:t xml:space="preserve">Celkem </w:t>
            </w:r>
            <w:r w:rsidR="006E3A9C" w:rsidRPr="00DC1399">
              <w:rPr>
                <w:rFonts w:ascii="Arial" w:hAnsi="Arial" w:cs="Arial"/>
                <w:spacing w:val="-2"/>
                <w:sz w:val="22"/>
                <w:szCs w:val="22"/>
              </w:rPr>
              <w:t>(za 5527</w:t>
            </w:r>
            <w:r w:rsidRPr="00DC1399">
              <w:rPr>
                <w:rFonts w:ascii="Arial" w:hAnsi="Arial" w:cs="Arial"/>
                <w:spacing w:val="-2"/>
                <w:sz w:val="22"/>
                <w:szCs w:val="22"/>
              </w:rPr>
              <w:t xml:space="preserve"> recenzních posouzení) 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E1615" w:rsidRPr="00DC1399" w:rsidRDefault="00931AFF" w:rsidP="008817A6">
            <w:pPr>
              <w:tabs>
                <w:tab w:val="left" w:pos="-720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8 290 </w:t>
            </w:r>
            <w:r w:rsidR="006E3A9C" w:rsidRPr="00DC1399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500,-</w:t>
            </w:r>
          </w:p>
        </w:tc>
      </w:tr>
    </w:tbl>
    <w:p w:rsidR="001E1615" w:rsidRDefault="001E1615" w:rsidP="00F32626">
      <w:p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:rsidR="001E1615" w:rsidRDefault="001E1615" w:rsidP="00F32626">
      <w:p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tbl>
      <w:tblPr>
        <w:tblpPr w:leftFromText="141" w:rightFromText="141" w:vertAnchor="text" w:horzAnchor="margin" w:tblpXSpec="center" w:tblpY="25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2"/>
        <w:gridCol w:w="2374"/>
      </w:tblGrid>
      <w:tr w:rsidR="001E1615" w:rsidRPr="006E253B" w:rsidTr="00504F74">
        <w:trPr>
          <w:trHeight w:hRule="exact" w:val="680"/>
        </w:trPr>
        <w:tc>
          <w:tcPr>
            <w:tcW w:w="6912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:rsidR="001E1615" w:rsidRPr="006E253B" w:rsidRDefault="001E1615" w:rsidP="008817A6">
            <w:pPr>
              <w:spacing w:before="60"/>
              <w:rPr>
                <w:rFonts w:ascii="Arial" w:hAnsi="Arial" w:cs="Arial"/>
                <w:b/>
                <w:sz w:val="22"/>
                <w:szCs w:val="22"/>
              </w:rPr>
            </w:pPr>
            <w:r w:rsidRPr="006E253B">
              <w:rPr>
                <w:rFonts w:ascii="Arial" w:hAnsi="Arial" w:cs="Arial"/>
                <w:b/>
                <w:sz w:val="22"/>
                <w:szCs w:val="22"/>
              </w:rPr>
              <w:t>Souhrnný přehled odměn pro poradní orgány Rady pro výzkum, vývoj a inovace</w:t>
            </w:r>
          </w:p>
        </w:tc>
        <w:tc>
          <w:tcPr>
            <w:tcW w:w="2374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:rsidR="001E1615" w:rsidRPr="006E253B" w:rsidRDefault="001E1615" w:rsidP="008817A6">
            <w:pPr>
              <w:tabs>
                <w:tab w:val="left" w:pos="709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6E253B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Odměna (Kč)</w:t>
            </w:r>
          </w:p>
        </w:tc>
      </w:tr>
      <w:tr w:rsidR="001E1615" w:rsidRPr="006E253B" w:rsidTr="00504F74">
        <w:trPr>
          <w:trHeight w:hRule="exact" w:val="493"/>
        </w:trPr>
        <w:tc>
          <w:tcPr>
            <w:tcW w:w="6912" w:type="dxa"/>
            <w:tcBorders>
              <w:top w:val="single" w:sz="12" w:space="0" w:color="auto"/>
            </w:tcBorders>
            <w:vAlign w:val="center"/>
          </w:tcPr>
          <w:p w:rsidR="001E1615" w:rsidRPr="00796F86" w:rsidRDefault="001E1615" w:rsidP="002528B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796F86">
              <w:rPr>
                <w:rFonts w:ascii="Arial" w:hAnsi="Arial" w:cs="Arial"/>
                <w:sz w:val="22"/>
                <w:szCs w:val="22"/>
              </w:rPr>
              <w:t xml:space="preserve">Členové Odborných panelů a koordinace </w:t>
            </w:r>
          </w:p>
        </w:tc>
        <w:tc>
          <w:tcPr>
            <w:tcW w:w="2374" w:type="dxa"/>
            <w:tcBorders>
              <w:top w:val="single" w:sz="12" w:space="0" w:color="auto"/>
            </w:tcBorders>
            <w:vAlign w:val="center"/>
          </w:tcPr>
          <w:p w:rsidR="001E1615" w:rsidRPr="00DC1399" w:rsidRDefault="00DC1399" w:rsidP="008817A6">
            <w:pPr>
              <w:tabs>
                <w:tab w:val="left" w:pos="709"/>
              </w:tabs>
              <w:suppressAutoHyphens/>
              <w:spacing w:before="120" w:after="12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lang w:eastAsia="ar-SA"/>
              </w:rPr>
            </w:pPr>
            <w:r w:rsidRPr="00DC1399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5 635 000</w:t>
            </w:r>
            <w:r w:rsidR="00D47FB9" w:rsidRPr="00DC1399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,-</w:t>
            </w:r>
          </w:p>
        </w:tc>
      </w:tr>
      <w:tr w:rsidR="001E1615" w:rsidRPr="006E253B" w:rsidTr="00504F74">
        <w:trPr>
          <w:trHeight w:hRule="exact" w:val="493"/>
        </w:trPr>
        <w:tc>
          <w:tcPr>
            <w:tcW w:w="6912" w:type="dxa"/>
            <w:tcBorders>
              <w:bottom w:val="single" w:sz="12" w:space="0" w:color="auto"/>
            </w:tcBorders>
            <w:vAlign w:val="center"/>
            <w:hideMark/>
          </w:tcPr>
          <w:p w:rsidR="001E1615" w:rsidRPr="00DC1399" w:rsidRDefault="001E1615" w:rsidP="008817A6">
            <w:pPr>
              <w:tabs>
                <w:tab w:val="left" w:pos="709"/>
              </w:tabs>
              <w:suppressAutoHyphens/>
              <w:spacing w:before="120" w:after="120" w:line="360" w:lineRule="auto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DC1399">
              <w:rPr>
                <w:rFonts w:ascii="Arial" w:hAnsi="Arial" w:cs="Arial"/>
                <w:sz w:val="22"/>
                <w:szCs w:val="22"/>
                <w:lang w:eastAsia="ar-SA"/>
              </w:rPr>
              <w:t>Členové Odborného orgánu hodnotitelů</w:t>
            </w:r>
          </w:p>
        </w:tc>
        <w:tc>
          <w:tcPr>
            <w:tcW w:w="2374" w:type="dxa"/>
            <w:tcBorders>
              <w:bottom w:val="single" w:sz="12" w:space="0" w:color="auto"/>
            </w:tcBorders>
            <w:vAlign w:val="center"/>
          </w:tcPr>
          <w:p w:rsidR="001E1615" w:rsidRPr="00DC1399" w:rsidRDefault="00931AFF" w:rsidP="008817A6">
            <w:pPr>
              <w:tabs>
                <w:tab w:val="left" w:pos="709"/>
              </w:tabs>
              <w:suppressAutoHyphens/>
              <w:spacing w:before="120" w:after="12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8 290 </w:t>
            </w:r>
            <w:r w:rsidR="006E3A9C" w:rsidRPr="00DC1399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500,-</w:t>
            </w:r>
          </w:p>
        </w:tc>
      </w:tr>
      <w:tr w:rsidR="001E1615" w:rsidRPr="006E253B" w:rsidTr="00504F74">
        <w:trPr>
          <w:trHeight w:hRule="exact" w:val="493"/>
        </w:trPr>
        <w:tc>
          <w:tcPr>
            <w:tcW w:w="69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E1615" w:rsidRPr="00796F86" w:rsidRDefault="001E1615" w:rsidP="008817A6">
            <w:pPr>
              <w:tabs>
                <w:tab w:val="left" w:pos="709"/>
              </w:tabs>
              <w:suppressAutoHyphens/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796F86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Celkem</w:t>
            </w:r>
          </w:p>
        </w:tc>
        <w:tc>
          <w:tcPr>
            <w:tcW w:w="237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E1615" w:rsidRPr="00796F86" w:rsidRDefault="00DC1399" w:rsidP="008817A6">
            <w:pPr>
              <w:tabs>
                <w:tab w:val="left" w:pos="709"/>
              </w:tabs>
              <w:suppressAutoHyphens/>
              <w:spacing w:before="120" w:after="120" w:line="360" w:lineRule="auto"/>
              <w:jc w:val="center"/>
              <w:rPr>
                <w:rFonts w:ascii="Arial" w:hAnsi="Arial" w:cs="Arial"/>
                <w:b/>
                <w:spacing w:val="-2"/>
                <w:sz w:val="22"/>
                <w:szCs w:val="22"/>
              </w:rPr>
            </w:pPr>
            <w:r w:rsidRPr="00DC1399">
              <w:rPr>
                <w:rFonts w:ascii="Arial" w:hAnsi="Arial" w:cs="Arial"/>
                <w:b/>
                <w:spacing w:val="-2"/>
                <w:sz w:val="22"/>
                <w:szCs w:val="22"/>
              </w:rPr>
              <w:t>13 925</w:t>
            </w:r>
            <w:r>
              <w:rPr>
                <w:rFonts w:ascii="Arial" w:hAnsi="Arial" w:cs="Arial"/>
                <w:b/>
                <w:spacing w:val="-2"/>
                <w:sz w:val="22"/>
                <w:szCs w:val="22"/>
              </w:rPr>
              <w:t> </w:t>
            </w:r>
            <w:r w:rsidRPr="00DC1399">
              <w:rPr>
                <w:rFonts w:ascii="Arial" w:hAnsi="Arial" w:cs="Arial"/>
                <w:b/>
                <w:spacing w:val="-2"/>
                <w:sz w:val="22"/>
                <w:szCs w:val="22"/>
              </w:rPr>
              <w:t>500</w:t>
            </w:r>
            <w:r>
              <w:rPr>
                <w:rFonts w:ascii="Arial" w:hAnsi="Arial" w:cs="Arial"/>
                <w:b/>
                <w:spacing w:val="-2"/>
                <w:sz w:val="22"/>
                <w:szCs w:val="22"/>
              </w:rPr>
              <w:t>,-</w:t>
            </w:r>
          </w:p>
        </w:tc>
      </w:tr>
    </w:tbl>
    <w:p w:rsidR="001E1615" w:rsidRDefault="001E1615" w:rsidP="00F32626">
      <w:p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sectPr w:rsidR="001E1615" w:rsidSect="0011335A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8E7" w:rsidRDefault="003638E7" w:rsidP="008F77F6">
      <w:r>
        <w:separator/>
      </w:r>
    </w:p>
  </w:endnote>
  <w:endnote w:type="continuationSeparator" w:id="0">
    <w:p w:rsidR="003638E7" w:rsidRDefault="003638E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 Patkou">
    <w:charset w:val="02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8E7" w:rsidRDefault="003638E7" w:rsidP="008F77F6">
      <w:r>
        <w:separator/>
      </w:r>
    </w:p>
  </w:footnote>
  <w:footnote w:type="continuationSeparator" w:id="0">
    <w:p w:rsidR="003638E7" w:rsidRDefault="003638E7" w:rsidP="008F77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173D3"/>
    <w:multiLevelType w:val="hybridMultilevel"/>
    <w:tmpl w:val="77125424"/>
    <w:lvl w:ilvl="0" w:tplc="4086C6D6">
      <w:start w:val="1"/>
      <w:numFmt w:val="decimal"/>
      <w:lvlText w:val="%1."/>
      <w:lvlJc w:val="left"/>
      <w:pPr>
        <w:tabs>
          <w:tab w:val="num" w:pos="850"/>
        </w:tabs>
        <w:ind w:left="850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4" w15:restartNumberingAfterBreak="0">
    <w:nsid w:val="0FB2501F"/>
    <w:multiLevelType w:val="hybridMultilevel"/>
    <w:tmpl w:val="AEBA8126"/>
    <w:lvl w:ilvl="0" w:tplc="B2584B2E">
      <w:start w:val="15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04D95"/>
    <w:multiLevelType w:val="hybridMultilevel"/>
    <w:tmpl w:val="F3C69A70"/>
    <w:lvl w:ilvl="0" w:tplc="6464D06C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2B3D11"/>
    <w:multiLevelType w:val="hybridMultilevel"/>
    <w:tmpl w:val="E89411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1548B"/>
    <w:multiLevelType w:val="hybridMultilevel"/>
    <w:tmpl w:val="1AC69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F047ED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12614A"/>
    <w:multiLevelType w:val="hybridMultilevel"/>
    <w:tmpl w:val="4B160F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B6317E8"/>
    <w:multiLevelType w:val="hybridMultilevel"/>
    <w:tmpl w:val="5F2EE4AC"/>
    <w:lvl w:ilvl="0" w:tplc="296EE0D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91524"/>
    <w:multiLevelType w:val="hybridMultilevel"/>
    <w:tmpl w:val="5F0E16F4"/>
    <w:lvl w:ilvl="0" w:tplc="0BF61FE4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F14348"/>
    <w:multiLevelType w:val="hybridMultilevel"/>
    <w:tmpl w:val="DDE66D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6931B1"/>
    <w:multiLevelType w:val="hybridMultilevel"/>
    <w:tmpl w:val="1BAA87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42681"/>
    <w:multiLevelType w:val="hybridMultilevel"/>
    <w:tmpl w:val="C68808E2"/>
    <w:lvl w:ilvl="0" w:tplc="4086C6D6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966B1A"/>
    <w:multiLevelType w:val="hybridMultilevel"/>
    <w:tmpl w:val="9E6E6D44"/>
    <w:lvl w:ilvl="0" w:tplc="6904313E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8AD4A8D"/>
    <w:multiLevelType w:val="hybridMultilevel"/>
    <w:tmpl w:val="802697EE"/>
    <w:lvl w:ilvl="0" w:tplc="9DA41A40">
      <w:start w:val="1"/>
      <w:numFmt w:val="decimal"/>
      <w:lvlText w:val="%1."/>
      <w:lvlJc w:val="left"/>
      <w:pPr>
        <w:tabs>
          <w:tab w:val="num" w:pos="682"/>
        </w:tabs>
        <w:ind w:left="682" w:hanging="360"/>
      </w:pPr>
      <w:rPr>
        <w:rFonts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2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55C39"/>
    <w:multiLevelType w:val="hybridMultilevel"/>
    <w:tmpl w:val="72FA6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A886D6C"/>
    <w:multiLevelType w:val="hybridMultilevel"/>
    <w:tmpl w:val="7FF2F630"/>
    <w:lvl w:ilvl="0" w:tplc="6014780A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4F499C"/>
    <w:multiLevelType w:val="hybridMultilevel"/>
    <w:tmpl w:val="90C448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565C18"/>
    <w:multiLevelType w:val="hybridMultilevel"/>
    <w:tmpl w:val="B2D672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6F1585"/>
    <w:multiLevelType w:val="hybridMultilevel"/>
    <w:tmpl w:val="A64AF5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883162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7359DE"/>
    <w:multiLevelType w:val="hybridMultilevel"/>
    <w:tmpl w:val="1152D616"/>
    <w:lvl w:ilvl="0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000000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CE55EAA"/>
    <w:multiLevelType w:val="hybridMultilevel"/>
    <w:tmpl w:val="73F4ED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4424FB"/>
    <w:multiLevelType w:val="hybridMultilevel"/>
    <w:tmpl w:val="BE42A4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F34A91"/>
    <w:multiLevelType w:val="multilevel"/>
    <w:tmpl w:val="90C44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7E7DD1"/>
    <w:multiLevelType w:val="hybridMultilevel"/>
    <w:tmpl w:val="37DE9B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F41FCE"/>
    <w:multiLevelType w:val="hybridMultilevel"/>
    <w:tmpl w:val="CBE231A2"/>
    <w:lvl w:ilvl="0" w:tplc="4142E15C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9"/>
  </w:num>
  <w:num w:numId="3">
    <w:abstractNumId w:val="22"/>
  </w:num>
  <w:num w:numId="4">
    <w:abstractNumId w:val="12"/>
  </w:num>
  <w:num w:numId="5">
    <w:abstractNumId w:val="18"/>
  </w:num>
  <w:num w:numId="6">
    <w:abstractNumId w:val="8"/>
  </w:num>
  <w:num w:numId="7">
    <w:abstractNumId w:val="24"/>
  </w:num>
  <w:num w:numId="8">
    <w:abstractNumId w:val="13"/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0"/>
  </w:num>
  <w:num w:numId="12">
    <w:abstractNumId w:val="17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31"/>
  </w:num>
  <w:num w:numId="17">
    <w:abstractNumId w:val="16"/>
  </w:num>
  <w:num w:numId="18">
    <w:abstractNumId w:val="27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33"/>
  </w:num>
  <w:num w:numId="22">
    <w:abstractNumId w:val="5"/>
  </w:num>
  <w:num w:numId="23">
    <w:abstractNumId w:val="32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15"/>
  </w:num>
  <w:num w:numId="27">
    <w:abstractNumId w:val="3"/>
  </w:num>
  <w:num w:numId="28">
    <w:abstractNumId w:val="29"/>
  </w:num>
  <w:num w:numId="29">
    <w:abstractNumId w:val="19"/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 w:numId="33">
    <w:abstractNumId w:val="28"/>
  </w:num>
  <w:num w:numId="34">
    <w:abstractNumId w:val="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20"/>
  </w:num>
  <w:num w:numId="39">
    <w:abstractNumId w:val="11"/>
  </w:num>
  <w:num w:numId="40">
    <w:abstractNumId w:val="30"/>
  </w:num>
  <w:num w:numId="41">
    <w:abstractNumId w:val="25"/>
  </w:num>
  <w:num w:numId="42">
    <w:abstractNumId w:val="4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trackRevision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AA6"/>
    <w:rsid w:val="00013FBD"/>
    <w:rsid w:val="0002093A"/>
    <w:rsid w:val="00022B78"/>
    <w:rsid w:val="0003112B"/>
    <w:rsid w:val="0003766A"/>
    <w:rsid w:val="00041A4B"/>
    <w:rsid w:val="000471EE"/>
    <w:rsid w:val="000510CD"/>
    <w:rsid w:val="00057240"/>
    <w:rsid w:val="000607ED"/>
    <w:rsid w:val="00084D23"/>
    <w:rsid w:val="00085292"/>
    <w:rsid w:val="00092833"/>
    <w:rsid w:val="00095B2C"/>
    <w:rsid w:val="00096976"/>
    <w:rsid w:val="000A0608"/>
    <w:rsid w:val="000B4DE0"/>
    <w:rsid w:val="000B7D0E"/>
    <w:rsid w:val="000C2A69"/>
    <w:rsid w:val="000C308E"/>
    <w:rsid w:val="000C3C19"/>
    <w:rsid w:val="000C4A33"/>
    <w:rsid w:val="000D6C28"/>
    <w:rsid w:val="000E58F0"/>
    <w:rsid w:val="000F224B"/>
    <w:rsid w:val="0010443E"/>
    <w:rsid w:val="0011335A"/>
    <w:rsid w:val="00114213"/>
    <w:rsid w:val="00115DD5"/>
    <w:rsid w:val="00117370"/>
    <w:rsid w:val="00127410"/>
    <w:rsid w:val="00133CDB"/>
    <w:rsid w:val="00141492"/>
    <w:rsid w:val="00145F9C"/>
    <w:rsid w:val="00154AA2"/>
    <w:rsid w:val="00155EEE"/>
    <w:rsid w:val="00166D86"/>
    <w:rsid w:val="00170349"/>
    <w:rsid w:val="001829AF"/>
    <w:rsid w:val="00194EDE"/>
    <w:rsid w:val="001A1063"/>
    <w:rsid w:val="001B37B9"/>
    <w:rsid w:val="001C1204"/>
    <w:rsid w:val="001C137A"/>
    <w:rsid w:val="001D15F9"/>
    <w:rsid w:val="001D30B6"/>
    <w:rsid w:val="001D3AE9"/>
    <w:rsid w:val="001E1615"/>
    <w:rsid w:val="001E475E"/>
    <w:rsid w:val="001F2206"/>
    <w:rsid w:val="002010DA"/>
    <w:rsid w:val="0020280B"/>
    <w:rsid w:val="00202E20"/>
    <w:rsid w:val="00206877"/>
    <w:rsid w:val="00223A5C"/>
    <w:rsid w:val="00224AD8"/>
    <w:rsid w:val="002322C3"/>
    <w:rsid w:val="00237006"/>
    <w:rsid w:val="002528BD"/>
    <w:rsid w:val="00261F93"/>
    <w:rsid w:val="00263B3E"/>
    <w:rsid w:val="00266DE3"/>
    <w:rsid w:val="00270663"/>
    <w:rsid w:val="002825AF"/>
    <w:rsid w:val="002A0C4E"/>
    <w:rsid w:val="002A18DA"/>
    <w:rsid w:val="002B215F"/>
    <w:rsid w:val="002B4C9D"/>
    <w:rsid w:val="002E398B"/>
    <w:rsid w:val="002F01DD"/>
    <w:rsid w:val="002F47AA"/>
    <w:rsid w:val="00306B70"/>
    <w:rsid w:val="0031020D"/>
    <w:rsid w:val="0031366E"/>
    <w:rsid w:val="003245A5"/>
    <w:rsid w:val="00340B79"/>
    <w:rsid w:val="00360293"/>
    <w:rsid w:val="003638E7"/>
    <w:rsid w:val="00376D0F"/>
    <w:rsid w:val="00386CBE"/>
    <w:rsid w:val="00387B05"/>
    <w:rsid w:val="00391B4D"/>
    <w:rsid w:val="00394D8C"/>
    <w:rsid w:val="00396F4B"/>
    <w:rsid w:val="003A335F"/>
    <w:rsid w:val="003B1822"/>
    <w:rsid w:val="003C1580"/>
    <w:rsid w:val="003C6480"/>
    <w:rsid w:val="003D19B3"/>
    <w:rsid w:val="003D4D0A"/>
    <w:rsid w:val="003E62F8"/>
    <w:rsid w:val="00402383"/>
    <w:rsid w:val="004064D0"/>
    <w:rsid w:val="00421DFA"/>
    <w:rsid w:val="0044262F"/>
    <w:rsid w:val="00445470"/>
    <w:rsid w:val="00461A40"/>
    <w:rsid w:val="00471692"/>
    <w:rsid w:val="00481C85"/>
    <w:rsid w:val="00491E40"/>
    <w:rsid w:val="00494A1F"/>
    <w:rsid w:val="00495E87"/>
    <w:rsid w:val="0049688C"/>
    <w:rsid w:val="004A02E7"/>
    <w:rsid w:val="004A0A24"/>
    <w:rsid w:val="004A62FA"/>
    <w:rsid w:val="004C61D4"/>
    <w:rsid w:val="0050252E"/>
    <w:rsid w:val="00502B0D"/>
    <w:rsid w:val="005040F0"/>
    <w:rsid w:val="00504F74"/>
    <w:rsid w:val="00516F19"/>
    <w:rsid w:val="00520A40"/>
    <w:rsid w:val="005210B0"/>
    <w:rsid w:val="00533D24"/>
    <w:rsid w:val="00543D3C"/>
    <w:rsid w:val="0054642D"/>
    <w:rsid w:val="0054707F"/>
    <w:rsid w:val="00553E0C"/>
    <w:rsid w:val="00555FF5"/>
    <w:rsid w:val="0055683A"/>
    <w:rsid w:val="00560239"/>
    <w:rsid w:val="00560438"/>
    <w:rsid w:val="005655FC"/>
    <w:rsid w:val="00582B31"/>
    <w:rsid w:val="0059752A"/>
    <w:rsid w:val="005C003D"/>
    <w:rsid w:val="005C3D6E"/>
    <w:rsid w:val="005C49F7"/>
    <w:rsid w:val="005C7305"/>
    <w:rsid w:val="005D32C8"/>
    <w:rsid w:val="005E4C3F"/>
    <w:rsid w:val="005F1094"/>
    <w:rsid w:val="006022EA"/>
    <w:rsid w:val="0060715C"/>
    <w:rsid w:val="006073EE"/>
    <w:rsid w:val="00621116"/>
    <w:rsid w:val="00624B53"/>
    <w:rsid w:val="0063159F"/>
    <w:rsid w:val="00634307"/>
    <w:rsid w:val="0063666C"/>
    <w:rsid w:val="00646D8B"/>
    <w:rsid w:val="00660AAF"/>
    <w:rsid w:val="00667CA5"/>
    <w:rsid w:val="00670DFD"/>
    <w:rsid w:val="006771D6"/>
    <w:rsid w:val="00681D93"/>
    <w:rsid w:val="00687318"/>
    <w:rsid w:val="006C292C"/>
    <w:rsid w:val="006C3E7C"/>
    <w:rsid w:val="006C4FEA"/>
    <w:rsid w:val="006D069B"/>
    <w:rsid w:val="006E253B"/>
    <w:rsid w:val="006E3A9C"/>
    <w:rsid w:val="006E6673"/>
    <w:rsid w:val="006F1B17"/>
    <w:rsid w:val="007039F9"/>
    <w:rsid w:val="00706BF2"/>
    <w:rsid w:val="007077D8"/>
    <w:rsid w:val="00713180"/>
    <w:rsid w:val="007233D4"/>
    <w:rsid w:val="00731B10"/>
    <w:rsid w:val="00733624"/>
    <w:rsid w:val="00734075"/>
    <w:rsid w:val="00734132"/>
    <w:rsid w:val="00735C05"/>
    <w:rsid w:val="00736999"/>
    <w:rsid w:val="00741931"/>
    <w:rsid w:val="007525B3"/>
    <w:rsid w:val="00762B62"/>
    <w:rsid w:val="007644A4"/>
    <w:rsid w:val="007669AB"/>
    <w:rsid w:val="00780864"/>
    <w:rsid w:val="00780922"/>
    <w:rsid w:val="00796F86"/>
    <w:rsid w:val="007A6057"/>
    <w:rsid w:val="007B3629"/>
    <w:rsid w:val="007B408C"/>
    <w:rsid w:val="007B56E5"/>
    <w:rsid w:val="007C3DC0"/>
    <w:rsid w:val="007C5A30"/>
    <w:rsid w:val="007D0F0E"/>
    <w:rsid w:val="007E7533"/>
    <w:rsid w:val="007F6B77"/>
    <w:rsid w:val="00810AA0"/>
    <w:rsid w:val="00810E76"/>
    <w:rsid w:val="00812E93"/>
    <w:rsid w:val="00821E36"/>
    <w:rsid w:val="00830F0B"/>
    <w:rsid w:val="008323B1"/>
    <w:rsid w:val="00832BCF"/>
    <w:rsid w:val="00833B9A"/>
    <w:rsid w:val="00840DF6"/>
    <w:rsid w:val="00843306"/>
    <w:rsid w:val="008639A4"/>
    <w:rsid w:val="008642EB"/>
    <w:rsid w:val="008817A6"/>
    <w:rsid w:val="008955CD"/>
    <w:rsid w:val="00895617"/>
    <w:rsid w:val="008A08CD"/>
    <w:rsid w:val="008B6198"/>
    <w:rsid w:val="008C3283"/>
    <w:rsid w:val="008C7F2E"/>
    <w:rsid w:val="008D5F65"/>
    <w:rsid w:val="008E3794"/>
    <w:rsid w:val="008E732E"/>
    <w:rsid w:val="008F35D6"/>
    <w:rsid w:val="008F77F6"/>
    <w:rsid w:val="00900D95"/>
    <w:rsid w:val="009158A1"/>
    <w:rsid w:val="00915A7B"/>
    <w:rsid w:val="009237E9"/>
    <w:rsid w:val="00925EA0"/>
    <w:rsid w:val="009272E1"/>
    <w:rsid w:val="00931AFF"/>
    <w:rsid w:val="009425B3"/>
    <w:rsid w:val="00944A47"/>
    <w:rsid w:val="0095054B"/>
    <w:rsid w:val="009575B9"/>
    <w:rsid w:val="009704D2"/>
    <w:rsid w:val="0098026F"/>
    <w:rsid w:val="0098053A"/>
    <w:rsid w:val="009870E8"/>
    <w:rsid w:val="009920D6"/>
    <w:rsid w:val="0099310B"/>
    <w:rsid w:val="00996128"/>
    <w:rsid w:val="00996672"/>
    <w:rsid w:val="009A01BD"/>
    <w:rsid w:val="009A0FA2"/>
    <w:rsid w:val="009A23F0"/>
    <w:rsid w:val="009A447D"/>
    <w:rsid w:val="009B0FF5"/>
    <w:rsid w:val="009B3854"/>
    <w:rsid w:val="009B3AB0"/>
    <w:rsid w:val="009B7E76"/>
    <w:rsid w:val="009E4015"/>
    <w:rsid w:val="009F2C02"/>
    <w:rsid w:val="009F72A2"/>
    <w:rsid w:val="00A039F6"/>
    <w:rsid w:val="00A04A73"/>
    <w:rsid w:val="00A05E90"/>
    <w:rsid w:val="00A21F6C"/>
    <w:rsid w:val="00A323A0"/>
    <w:rsid w:val="00A45CF5"/>
    <w:rsid w:val="00A47B65"/>
    <w:rsid w:val="00A51417"/>
    <w:rsid w:val="00A51D40"/>
    <w:rsid w:val="00A52981"/>
    <w:rsid w:val="00A549F1"/>
    <w:rsid w:val="00A60A40"/>
    <w:rsid w:val="00A96B82"/>
    <w:rsid w:val="00AA1B8F"/>
    <w:rsid w:val="00AA51BE"/>
    <w:rsid w:val="00AA7217"/>
    <w:rsid w:val="00AB133E"/>
    <w:rsid w:val="00AB45D9"/>
    <w:rsid w:val="00AB6973"/>
    <w:rsid w:val="00AB6A76"/>
    <w:rsid w:val="00AC4806"/>
    <w:rsid w:val="00AC4ED4"/>
    <w:rsid w:val="00AD58A8"/>
    <w:rsid w:val="00AE402F"/>
    <w:rsid w:val="00AE7D40"/>
    <w:rsid w:val="00B13741"/>
    <w:rsid w:val="00B16A44"/>
    <w:rsid w:val="00B17B9C"/>
    <w:rsid w:val="00B25016"/>
    <w:rsid w:val="00B33AD5"/>
    <w:rsid w:val="00B437E0"/>
    <w:rsid w:val="00B476E7"/>
    <w:rsid w:val="00B50D7D"/>
    <w:rsid w:val="00B61BBD"/>
    <w:rsid w:val="00B67563"/>
    <w:rsid w:val="00B71D86"/>
    <w:rsid w:val="00B73298"/>
    <w:rsid w:val="00B9792F"/>
    <w:rsid w:val="00BA148D"/>
    <w:rsid w:val="00BA54FD"/>
    <w:rsid w:val="00BA7191"/>
    <w:rsid w:val="00BB0657"/>
    <w:rsid w:val="00BB0768"/>
    <w:rsid w:val="00BB7F20"/>
    <w:rsid w:val="00BF628A"/>
    <w:rsid w:val="00C01D30"/>
    <w:rsid w:val="00C177A2"/>
    <w:rsid w:val="00C20639"/>
    <w:rsid w:val="00C3152E"/>
    <w:rsid w:val="00C573A0"/>
    <w:rsid w:val="00C701F8"/>
    <w:rsid w:val="00C71AC6"/>
    <w:rsid w:val="00C87C70"/>
    <w:rsid w:val="00C94A0C"/>
    <w:rsid w:val="00C9554E"/>
    <w:rsid w:val="00CC4635"/>
    <w:rsid w:val="00CE1396"/>
    <w:rsid w:val="00CE22B7"/>
    <w:rsid w:val="00CE35F0"/>
    <w:rsid w:val="00CE456E"/>
    <w:rsid w:val="00CE50C0"/>
    <w:rsid w:val="00CE52E2"/>
    <w:rsid w:val="00CF1D9F"/>
    <w:rsid w:val="00CF6F3D"/>
    <w:rsid w:val="00D02C25"/>
    <w:rsid w:val="00D10E9A"/>
    <w:rsid w:val="00D13C18"/>
    <w:rsid w:val="00D27C56"/>
    <w:rsid w:val="00D35DDA"/>
    <w:rsid w:val="00D47FB9"/>
    <w:rsid w:val="00D52A7C"/>
    <w:rsid w:val="00D52F85"/>
    <w:rsid w:val="00D74443"/>
    <w:rsid w:val="00D90D2F"/>
    <w:rsid w:val="00D94F8F"/>
    <w:rsid w:val="00D96DE7"/>
    <w:rsid w:val="00DA041C"/>
    <w:rsid w:val="00DA3E76"/>
    <w:rsid w:val="00DB3C64"/>
    <w:rsid w:val="00DB7114"/>
    <w:rsid w:val="00DB774C"/>
    <w:rsid w:val="00DC1399"/>
    <w:rsid w:val="00DC32FF"/>
    <w:rsid w:val="00DC5FE9"/>
    <w:rsid w:val="00DD4FF7"/>
    <w:rsid w:val="00E013C8"/>
    <w:rsid w:val="00E15696"/>
    <w:rsid w:val="00E31E58"/>
    <w:rsid w:val="00E3401F"/>
    <w:rsid w:val="00E34993"/>
    <w:rsid w:val="00E41A63"/>
    <w:rsid w:val="00E44505"/>
    <w:rsid w:val="00E52D50"/>
    <w:rsid w:val="00E84184"/>
    <w:rsid w:val="00EA16AC"/>
    <w:rsid w:val="00EA57EB"/>
    <w:rsid w:val="00EA63D9"/>
    <w:rsid w:val="00EC70A1"/>
    <w:rsid w:val="00ED4E26"/>
    <w:rsid w:val="00EF3114"/>
    <w:rsid w:val="00EF413A"/>
    <w:rsid w:val="00EF702A"/>
    <w:rsid w:val="00F05233"/>
    <w:rsid w:val="00F061B1"/>
    <w:rsid w:val="00F120DD"/>
    <w:rsid w:val="00F24C07"/>
    <w:rsid w:val="00F24D60"/>
    <w:rsid w:val="00F313A7"/>
    <w:rsid w:val="00F31EAB"/>
    <w:rsid w:val="00F32626"/>
    <w:rsid w:val="00F35244"/>
    <w:rsid w:val="00F377B2"/>
    <w:rsid w:val="00F41B88"/>
    <w:rsid w:val="00F52322"/>
    <w:rsid w:val="00F5508B"/>
    <w:rsid w:val="00F81EBC"/>
    <w:rsid w:val="00F848B5"/>
    <w:rsid w:val="00F93DB3"/>
    <w:rsid w:val="00F94495"/>
    <w:rsid w:val="00FA435F"/>
    <w:rsid w:val="00FC48B7"/>
    <w:rsid w:val="00FD0BAB"/>
    <w:rsid w:val="00FD7ADB"/>
    <w:rsid w:val="00FE1643"/>
    <w:rsid w:val="00FE579E"/>
    <w:rsid w:val="00FF01ED"/>
    <w:rsid w:val="00FF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1E2DDE47-1650-4359-A5A5-1385A8B4C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1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17370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117370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dpis3">
    <w:name w:val="heading 3"/>
    <w:basedOn w:val="Normln"/>
    <w:next w:val="Normln"/>
    <w:link w:val="Nadpis3Char"/>
    <w:qFormat/>
    <w:rsid w:val="00117370"/>
    <w:pPr>
      <w:keepNext/>
      <w:jc w:val="center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117370"/>
    <w:pPr>
      <w:keepNext/>
      <w:outlineLvl w:val="3"/>
    </w:pPr>
    <w:rPr>
      <w:szCs w:val="20"/>
    </w:rPr>
  </w:style>
  <w:style w:type="paragraph" w:styleId="Nadpis5">
    <w:name w:val="heading 5"/>
    <w:basedOn w:val="Normln"/>
    <w:next w:val="Normln"/>
    <w:link w:val="Nadpis5Char"/>
    <w:qFormat/>
    <w:rsid w:val="00117370"/>
    <w:pPr>
      <w:keepNext/>
      <w:spacing w:after="120"/>
      <w:outlineLvl w:val="4"/>
    </w:pPr>
    <w:rPr>
      <w:i/>
      <w:spacing w:val="-2"/>
      <w:szCs w:val="20"/>
    </w:rPr>
  </w:style>
  <w:style w:type="paragraph" w:styleId="Nadpis6">
    <w:name w:val="heading 6"/>
    <w:basedOn w:val="Normln"/>
    <w:next w:val="Normln"/>
    <w:link w:val="Nadpis6Char"/>
    <w:qFormat/>
    <w:rsid w:val="00117370"/>
    <w:pPr>
      <w:keepNext/>
      <w:spacing w:after="60"/>
      <w:jc w:val="both"/>
      <w:outlineLvl w:val="5"/>
    </w:pPr>
    <w:rPr>
      <w:b/>
      <w:szCs w:val="20"/>
    </w:rPr>
  </w:style>
  <w:style w:type="paragraph" w:styleId="Nadpis7">
    <w:name w:val="heading 7"/>
    <w:basedOn w:val="Normln"/>
    <w:next w:val="Normln"/>
    <w:link w:val="Nadpis7Char"/>
    <w:qFormat/>
    <w:rsid w:val="00117370"/>
    <w:pPr>
      <w:keepNext/>
      <w:tabs>
        <w:tab w:val="left" w:pos="-720"/>
        <w:tab w:val="left" w:pos="284"/>
      </w:tabs>
      <w:suppressAutoHyphens/>
      <w:spacing w:after="120" w:line="288" w:lineRule="auto"/>
      <w:ind w:left="284" w:hanging="284"/>
      <w:jc w:val="both"/>
      <w:outlineLvl w:val="6"/>
    </w:pPr>
    <w:rPr>
      <w:b/>
      <w:szCs w:val="20"/>
    </w:rPr>
  </w:style>
  <w:style w:type="paragraph" w:styleId="Nadpis8">
    <w:name w:val="heading 8"/>
    <w:basedOn w:val="Normln"/>
    <w:next w:val="Normln"/>
    <w:link w:val="Nadpis8Char"/>
    <w:qFormat/>
    <w:rsid w:val="00117370"/>
    <w:pPr>
      <w:keepNext/>
      <w:ind w:firstLine="709"/>
      <w:jc w:val="center"/>
      <w:outlineLvl w:val="7"/>
    </w:pPr>
    <w:rPr>
      <w:b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117370"/>
    <w:pPr>
      <w:keepNext/>
      <w:pBdr>
        <w:bottom w:val="single" w:sz="12" w:space="1" w:color="auto"/>
      </w:pBdr>
      <w:tabs>
        <w:tab w:val="left" w:pos="-720"/>
      </w:tabs>
      <w:suppressAutoHyphens/>
      <w:spacing w:line="288" w:lineRule="auto"/>
      <w:jc w:val="both"/>
      <w:outlineLvl w:val="8"/>
    </w:pPr>
    <w:rPr>
      <w:spacing w:val="-2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unhideWhenUsed/>
    <w:rsid w:val="00F3262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326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F32626"/>
    <w:pPr>
      <w:spacing w:after="120"/>
      <w:jc w:val="both"/>
    </w:pPr>
    <w:rPr>
      <w:spacing w:val="-2"/>
      <w:szCs w:val="20"/>
    </w:rPr>
  </w:style>
  <w:style w:type="paragraph" w:customStyle="1" w:styleId="CharCharCharCharCharCharCharCharCharCharChar2Char">
    <w:name w:val="Char Char Char Char Char Char Char Char Char Char Char2 Char"/>
    <w:basedOn w:val="Normln"/>
    <w:rsid w:val="00F3262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poznpodarou">
    <w:name w:val="footnote text"/>
    <w:basedOn w:val="Normln"/>
    <w:link w:val="TextpoznpodarouChar"/>
    <w:semiHidden/>
    <w:rsid w:val="00F3262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3262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F32626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11737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1737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17370"/>
    <w:rPr>
      <w:rFonts w:ascii="Times New Roman" w:eastAsia="Times New Roman" w:hAnsi="Times New Roman" w:cs="Times New Roman"/>
      <w:i/>
      <w:spacing w:val="-2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11737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rsid w:val="00117370"/>
  </w:style>
  <w:style w:type="character" w:styleId="slostrnky">
    <w:name w:val="page number"/>
    <w:basedOn w:val="Standardnpsmoodstavce"/>
    <w:rsid w:val="00117370"/>
  </w:style>
  <w:style w:type="paragraph" w:styleId="Podpis">
    <w:name w:val="Signature"/>
    <w:basedOn w:val="Normln"/>
    <w:link w:val="PodpisChar"/>
    <w:rsid w:val="00117370"/>
    <w:pPr>
      <w:ind w:left="4252"/>
      <w:jc w:val="both"/>
    </w:pPr>
    <w:rPr>
      <w:rFonts w:ascii="S Patkou" w:hAnsi="S Patkou"/>
      <w:szCs w:val="20"/>
    </w:rPr>
  </w:style>
  <w:style w:type="character" w:customStyle="1" w:styleId="PodpisChar">
    <w:name w:val="Podpis Char"/>
    <w:basedOn w:val="Standardnpsmoodstavce"/>
    <w:link w:val="Podpis"/>
    <w:rsid w:val="00117370"/>
    <w:rPr>
      <w:rFonts w:ascii="S Patkou" w:eastAsia="Times New Roman" w:hAnsi="S Patkou" w:cs="Times New Roman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117370"/>
    <w:pPr>
      <w:widowControl w:val="0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117370"/>
    <w:pPr>
      <w:widowControl w:val="0"/>
      <w:ind w:firstLine="426"/>
      <w:jc w:val="both"/>
    </w:pPr>
    <w:rPr>
      <w:i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17370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117370"/>
    <w:pPr>
      <w:ind w:firstLine="708"/>
      <w:jc w:val="both"/>
    </w:pPr>
    <w:rPr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21">
    <w:name w:val="Body Text 21"/>
    <w:basedOn w:val="Normln"/>
    <w:rsid w:val="00117370"/>
    <w:pPr>
      <w:tabs>
        <w:tab w:val="left" w:pos="426"/>
      </w:tabs>
    </w:pPr>
    <w:rPr>
      <w:b/>
      <w:szCs w:val="20"/>
    </w:rPr>
  </w:style>
  <w:style w:type="paragraph" w:customStyle="1" w:styleId="Zkladntext32">
    <w:name w:val="Základní text 32"/>
    <w:basedOn w:val="Normln"/>
    <w:rsid w:val="00117370"/>
    <w:pPr>
      <w:spacing w:after="120"/>
      <w:jc w:val="both"/>
    </w:pPr>
    <w:rPr>
      <w:spacing w:val="-2"/>
      <w:szCs w:val="20"/>
    </w:rPr>
  </w:style>
  <w:style w:type="paragraph" w:customStyle="1" w:styleId="Zkladntextodsazen31">
    <w:name w:val="Základní text odsazený 31"/>
    <w:basedOn w:val="Normln"/>
    <w:rsid w:val="00117370"/>
    <w:pPr>
      <w:spacing w:after="120"/>
      <w:ind w:firstLine="720"/>
      <w:jc w:val="both"/>
    </w:pPr>
    <w:rPr>
      <w:szCs w:val="20"/>
    </w:rPr>
  </w:style>
  <w:style w:type="paragraph" w:customStyle="1" w:styleId="Zkladntext21">
    <w:name w:val="Základní text 21"/>
    <w:basedOn w:val="Normln"/>
    <w:rsid w:val="00117370"/>
    <w:pPr>
      <w:spacing w:after="120"/>
      <w:ind w:left="283"/>
    </w:pPr>
    <w:rPr>
      <w:rFonts w:ascii="Courier" w:hAnsi="Courier"/>
      <w:szCs w:val="20"/>
    </w:rPr>
  </w:style>
  <w:style w:type="paragraph" w:styleId="Zkladntextodsazen3">
    <w:name w:val="Body Text Indent 3"/>
    <w:basedOn w:val="Normln"/>
    <w:link w:val="Zkladntextodsazen3Char"/>
    <w:rsid w:val="00117370"/>
    <w:pPr>
      <w:tabs>
        <w:tab w:val="left" w:pos="360"/>
      </w:tabs>
      <w:ind w:firstLine="709"/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odsazen21">
    <w:name w:val="Základní text odsazený 21"/>
    <w:basedOn w:val="Normln"/>
    <w:rsid w:val="00117370"/>
    <w:pPr>
      <w:widowControl w:val="0"/>
      <w:spacing w:after="60"/>
      <w:ind w:firstLine="567"/>
      <w:jc w:val="both"/>
    </w:pPr>
    <w:rPr>
      <w:sz w:val="22"/>
      <w:szCs w:val="20"/>
    </w:rPr>
  </w:style>
  <w:style w:type="paragraph" w:styleId="Nzev">
    <w:name w:val="Title"/>
    <w:basedOn w:val="Normln"/>
    <w:link w:val="NzevChar"/>
    <w:qFormat/>
    <w:rsid w:val="00117370"/>
    <w:pPr>
      <w:pBdr>
        <w:bottom w:val="single" w:sz="12" w:space="1" w:color="auto"/>
      </w:pBdr>
      <w:tabs>
        <w:tab w:val="left" w:pos="-720"/>
      </w:tabs>
      <w:suppressAutoHyphens/>
      <w:spacing w:line="288" w:lineRule="auto"/>
      <w:jc w:val="center"/>
    </w:pPr>
    <w:rPr>
      <w:spacing w:val="-2"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paragraph" w:customStyle="1" w:styleId="Nadpis2tunitalic12">
    <w:name w:val="Nadpis 2.tučné italic 12"/>
    <w:basedOn w:val="Normln"/>
    <w:next w:val="Normln"/>
    <w:rsid w:val="00117370"/>
    <w:pPr>
      <w:keepNext/>
      <w:tabs>
        <w:tab w:val="left" w:pos="284"/>
        <w:tab w:val="left" w:pos="567"/>
        <w:tab w:val="left" w:pos="851"/>
      </w:tabs>
      <w:spacing w:before="240" w:after="60"/>
      <w:jc w:val="both"/>
    </w:pPr>
    <w:rPr>
      <w:b/>
      <w:i/>
      <w:szCs w:val="20"/>
    </w:rPr>
  </w:style>
  <w:style w:type="paragraph" w:customStyle="1" w:styleId="Odstavec-odsazen">
    <w:name w:val="Odstavec-odsazený"/>
    <w:basedOn w:val="Normln"/>
    <w:rsid w:val="00117370"/>
    <w:pPr>
      <w:ind w:firstLine="709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17370"/>
    <w:pPr>
      <w:pBdr>
        <w:bottom w:val="single" w:sz="12" w:space="1" w:color="auto"/>
      </w:pBdr>
      <w:tabs>
        <w:tab w:val="center" w:pos="4678"/>
      </w:tabs>
      <w:suppressAutoHyphens/>
      <w:spacing w:line="288" w:lineRule="auto"/>
      <w:jc w:val="center"/>
    </w:pPr>
    <w:rPr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11737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3">
    <w:name w:val="H3"/>
    <w:basedOn w:val="Normln"/>
    <w:next w:val="Normln"/>
    <w:rsid w:val="00117370"/>
    <w:pPr>
      <w:keepNext/>
      <w:spacing w:before="100" w:after="100"/>
    </w:pPr>
    <w:rPr>
      <w:b/>
      <w:sz w:val="28"/>
      <w:szCs w:val="20"/>
    </w:rPr>
  </w:style>
  <w:style w:type="character" w:styleId="Zdraznn">
    <w:name w:val="Emphasis"/>
    <w:qFormat/>
    <w:rsid w:val="00117370"/>
    <w:rPr>
      <w:i/>
      <w:iCs/>
    </w:rPr>
  </w:style>
  <w:style w:type="character" w:customStyle="1" w:styleId="titles1">
    <w:name w:val="titles1"/>
    <w:rsid w:val="00117370"/>
    <w:rPr>
      <w:rFonts w:ascii="Arial" w:hAnsi="Arial" w:cs="Arial" w:hint="default"/>
      <w:color w:val="336666"/>
      <w:sz w:val="24"/>
      <w:szCs w:val="24"/>
    </w:rPr>
  </w:style>
  <w:style w:type="paragraph" w:customStyle="1" w:styleId="Odstavec">
    <w:name w:val="Odstavec"/>
    <w:basedOn w:val="Normln"/>
    <w:rsid w:val="00117370"/>
    <w:pPr>
      <w:spacing w:after="120"/>
      <w:jc w:val="both"/>
    </w:pPr>
    <w:rPr>
      <w:szCs w:val="20"/>
    </w:rPr>
  </w:style>
  <w:style w:type="table" w:styleId="Mkatabulky">
    <w:name w:val="Table Grid"/>
    <w:basedOn w:val="Normlntabulka"/>
    <w:rsid w:val="001173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2Char0">
    <w:name w:val="Char Char Char Char Char Char Char Char Char Char Char2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ln"/>
    <w:rsid w:val="0011737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1CharCharCharCharCharChar">
    <w:name w:val="Char Char Char1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1CharCharCharCharCharCharCharCharChar">
    <w:name w:val="Char Char Char1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1CharCharChar">
    <w:name w:val="Char Char Char Char Char1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">
    <w:name w:val="Char4 Char Char Char Char Char Char Char Char Char"/>
    <w:basedOn w:val="Normln"/>
    <w:rsid w:val="001173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CharCharChar">
    <w:name w:val="Char Char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">
    <w:name w:val="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2">
    <w:name w:val="Odstavec se seznamem2"/>
    <w:basedOn w:val="Normln"/>
    <w:rsid w:val="0011737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Siln">
    <w:name w:val="Strong"/>
    <w:qFormat/>
    <w:rsid w:val="00117370"/>
    <w:rPr>
      <w:b/>
      <w:bCs/>
    </w:rPr>
  </w:style>
  <w:style w:type="character" w:styleId="Odkaznakoment">
    <w:name w:val="annotation reference"/>
    <w:semiHidden/>
    <w:rsid w:val="0011737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117370"/>
    <w:pPr>
      <w:widowControl/>
      <w:jc w:val="left"/>
    </w:pPr>
    <w:rPr>
      <w:b/>
      <w:bCs/>
      <w:sz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11737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harChar1">
    <w:name w:val="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1">
    <w:name w:val="Char Char Char Char Char Char Char Char Char 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">
    <w:name w:val="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">
    <w:name w:val="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1173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edovanodkaz">
    <w:name w:val="FollowedHyperlink"/>
    <w:uiPriority w:val="99"/>
    <w:unhideWhenUsed/>
    <w:rsid w:val="00117370"/>
    <w:rPr>
      <w:color w:val="800080"/>
      <w:u w:val="single"/>
    </w:rPr>
  </w:style>
  <w:style w:type="paragraph" w:customStyle="1" w:styleId="xl73">
    <w:name w:val="xl73"/>
    <w:basedOn w:val="Normln"/>
    <w:rsid w:val="00117370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rsid w:val="001173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7">
    <w:name w:val="xl77"/>
    <w:basedOn w:val="Normln"/>
    <w:rsid w:val="00117370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8">
    <w:name w:val="xl78"/>
    <w:basedOn w:val="Normln"/>
    <w:rsid w:val="00117370"/>
    <w:pP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ln"/>
    <w:rsid w:val="0011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10C34-42B1-4DAD-931B-261A318DE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124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Rulíková Lucie</cp:lastModifiedBy>
  <cp:revision>33</cp:revision>
  <cp:lastPrinted>2021-09-13T12:58:00Z</cp:lastPrinted>
  <dcterms:created xsi:type="dcterms:W3CDTF">2018-10-12T08:49:00Z</dcterms:created>
  <dcterms:modified xsi:type="dcterms:W3CDTF">2021-09-16T09:08:00Z</dcterms:modified>
</cp:coreProperties>
</file>