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7F563" w14:textId="77777777" w:rsidR="00D62E1E" w:rsidRPr="004B32B0" w:rsidRDefault="00D62E1E" w:rsidP="00D62E1E">
      <w:pPr>
        <w:jc w:val="right"/>
        <w:rPr>
          <w:rFonts w:ascii="Arial" w:hAnsi="Arial" w:cs="Arial"/>
          <w:b/>
        </w:rPr>
      </w:pPr>
      <w:r w:rsidRPr="004B32B0">
        <w:rPr>
          <w:rFonts w:ascii="Arial" w:hAnsi="Arial" w:cs="Arial"/>
          <w:b/>
        </w:rPr>
        <w:t xml:space="preserve">  </w:t>
      </w:r>
      <w:r w:rsidRPr="004B32B0">
        <w:rPr>
          <w:rFonts w:ascii="Arial" w:hAnsi="Arial" w:cs="Arial"/>
          <w:b/>
        </w:rPr>
        <w:tab/>
      </w:r>
      <w:r w:rsidRPr="004B32B0">
        <w:rPr>
          <w:rFonts w:ascii="Arial" w:hAnsi="Arial" w:cs="Arial"/>
          <w:b/>
        </w:rPr>
        <w:tab/>
        <w:t xml:space="preserve"> II.</w:t>
      </w:r>
    </w:p>
    <w:p w14:paraId="6C1D8E09" w14:textId="77777777" w:rsidR="00D62E1E" w:rsidRPr="004B32B0" w:rsidRDefault="00D62E1E" w:rsidP="00D62E1E">
      <w:pPr>
        <w:jc w:val="center"/>
        <w:rPr>
          <w:rFonts w:ascii="Arial" w:hAnsi="Arial" w:cs="Arial"/>
          <w:b/>
        </w:rPr>
      </w:pPr>
    </w:p>
    <w:p w14:paraId="44DEDC84" w14:textId="77777777" w:rsidR="00D62E1E" w:rsidRPr="004B32B0" w:rsidRDefault="00D62E1E" w:rsidP="00D62E1E">
      <w:pPr>
        <w:jc w:val="center"/>
        <w:rPr>
          <w:rFonts w:ascii="Arial" w:hAnsi="Arial" w:cs="Arial"/>
        </w:rPr>
      </w:pPr>
      <w:r w:rsidRPr="004B32B0">
        <w:rPr>
          <w:rFonts w:ascii="Arial" w:hAnsi="Arial" w:cs="Arial"/>
          <w:b/>
        </w:rPr>
        <w:t>Předkládací zpráva</w:t>
      </w:r>
    </w:p>
    <w:p w14:paraId="34BE8780" w14:textId="77777777" w:rsidR="00D62E1E" w:rsidRPr="004B32B0" w:rsidRDefault="00D62E1E" w:rsidP="00D62E1E">
      <w:pPr>
        <w:spacing w:before="200" w:after="0" w:line="259" w:lineRule="auto"/>
        <w:jc w:val="both"/>
        <w:rPr>
          <w:rFonts w:ascii="Arial" w:hAnsi="Arial" w:cs="Arial"/>
        </w:rPr>
      </w:pPr>
    </w:p>
    <w:p w14:paraId="1B07CEAB" w14:textId="72DE0134" w:rsidR="00DF5E48" w:rsidRDefault="00D62E1E" w:rsidP="00D62E1E">
      <w:pPr>
        <w:jc w:val="both"/>
        <w:rPr>
          <w:rFonts w:ascii="Arial" w:hAnsi="Arial" w:cs="Arial"/>
          <w:spacing w:val="6"/>
        </w:rPr>
      </w:pPr>
      <w:r w:rsidRPr="00AE0A98">
        <w:rPr>
          <w:rFonts w:ascii="Arial" w:hAnsi="Arial" w:cs="Arial"/>
          <w:spacing w:val="6"/>
        </w:rPr>
        <w:t xml:space="preserve">Materiál „Národní strategie </w:t>
      </w:r>
      <w:r w:rsidR="00AE0A98" w:rsidRPr="00AE0A98">
        <w:rPr>
          <w:rFonts w:ascii="Arial" w:hAnsi="Arial" w:cs="Arial"/>
          <w:spacing w:val="6"/>
        </w:rPr>
        <w:t>umělé inteligence</w:t>
      </w:r>
      <w:r w:rsidR="006806D2">
        <w:rPr>
          <w:rFonts w:ascii="Arial" w:hAnsi="Arial" w:cs="Arial"/>
          <w:spacing w:val="6"/>
        </w:rPr>
        <w:t xml:space="preserve"> </w:t>
      </w:r>
      <w:r w:rsidR="00AF7ABA">
        <w:rPr>
          <w:rFonts w:ascii="Arial" w:hAnsi="Arial" w:cs="Arial"/>
          <w:spacing w:val="6"/>
        </w:rPr>
        <w:t>Č</w:t>
      </w:r>
      <w:r w:rsidR="00DF5E48">
        <w:rPr>
          <w:rFonts w:ascii="Arial" w:hAnsi="Arial" w:cs="Arial"/>
          <w:spacing w:val="6"/>
        </w:rPr>
        <w:t>R 2030</w:t>
      </w:r>
      <w:r w:rsidRPr="00AE0A98">
        <w:rPr>
          <w:rFonts w:ascii="Arial" w:hAnsi="Arial" w:cs="Arial"/>
          <w:spacing w:val="6"/>
        </w:rPr>
        <w:t xml:space="preserve">“ (dále jen </w:t>
      </w:r>
      <w:r w:rsidR="002B0672">
        <w:rPr>
          <w:rFonts w:ascii="Arial" w:hAnsi="Arial" w:cs="Arial"/>
          <w:spacing w:val="6"/>
        </w:rPr>
        <w:t>„</w:t>
      </w:r>
      <w:r w:rsidRPr="00AE0A98">
        <w:rPr>
          <w:rFonts w:ascii="Arial" w:hAnsi="Arial" w:cs="Arial"/>
          <w:spacing w:val="6"/>
        </w:rPr>
        <w:t>Strategie</w:t>
      </w:r>
      <w:r w:rsidR="002B0672">
        <w:rPr>
          <w:rFonts w:ascii="Arial" w:hAnsi="Arial" w:cs="Arial"/>
          <w:spacing w:val="6"/>
        </w:rPr>
        <w:t>“</w:t>
      </w:r>
      <w:r w:rsidRPr="00AE0A98">
        <w:rPr>
          <w:rFonts w:ascii="Arial" w:hAnsi="Arial" w:cs="Arial"/>
          <w:spacing w:val="6"/>
        </w:rPr>
        <w:t>) je předkládán na</w:t>
      </w:r>
      <w:r w:rsidR="00AF7ABA">
        <w:rPr>
          <w:rFonts w:ascii="Arial" w:hAnsi="Arial" w:cs="Arial"/>
          <w:spacing w:val="6"/>
        </w:rPr>
        <w:t> </w:t>
      </w:r>
      <w:r w:rsidRPr="00AE0A98">
        <w:rPr>
          <w:rFonts w:ascii="Arial" w:hAnsi="Arial" w:cs="Arial"/>
          <w:spacing w:val="6"/>
        </w:rPr>
        <w:t>základě</w:t>
      </w:r>
      <w:r w:rsidR="00DF5E48" w:rsidRPr="00DF5E48">
        <w:t xml:space="preserve"> </w:t>
      </w:r>
      <w:r w:rsidR="00DF5E48" w:rsidRPr="00DF5E48">
        <w:rPr>
          <w:rFonts w:ascii="Arial" w:hAnsi="Arial" w:cs="Arial"/>
          <w:spacing w:val="6"/>
        </w:rPr>
        <w:t>plnění úkolů vyplývajících z materiál</w:t>
      </w:r>
      <w:r w:rsidR="004E2A29">
        <w:rPr>
          <w:rFonts w:ascii="Arial" w:hAnsi="Arial" w:cs="Arial"/>
          <w:spacing w:val="6"/>
        </w:rPr>
        <w:t>u „</w:t>
      </w:r>
      <w:r w:rsidR="00DF5E48" w:rsidRPr="00DF5E48">
        <w:rPr>
          <w:rFonts w:ascii="Arial" w:hAnsi="Arial" w:cs="Arial"/>
          <w:spacing w:val="6"/>
        </w:rPr>
        <w:t>Informace o plnění a aktualizaci Národní strategie umělé inteligence v České republice projednaným vládou ČR dne</w:t>
      </w:r>
      <w:r w:rsidR="002B0672">
        <w:rPr>
          <w:rFonts w:ascii="Arial" w:hAnsi="Arial" w:cs="Arial"/>
          <w:spacing w:val="6"/>
        </w:rPr>
        <w:t> </w:t>
      </w:r>
      <w:r w:rsidR="00DF5E48" w:rsidRPr="00DF5E48">
        <w:rPr>
          <w:rFonts w:ascii="Arial" w:hAnsi="Arial" w:cs="Arial"/>
          <w:spacing w:val="6"/>
        </w:rPr>
        <w:t>19.</w:t>
      </w:r>
      <w:r w:rsidR="002B0672">
        <w:rPr>
          <w:rFonts w:ascii="Arial" w:hAnsi="Arial" w:cs="Arial"/>
          <w:spacing w:val="6"/>
        </w:rPr>
        <w:t> </w:t>
      </w:r>
      <w:r w:rsidR="00DF5E48" w:rsidRPr="00DF5E48">
        <w:rPr>
          <w:rFonts w:ascii="Arial" w:hAnsi="Arial" w:cs="Arial"/>
          <w:spacing w:val="6"/>
        </w:rPr>
        <w:t>dubna 2023.</w:t>
      </w:r>
    </w:p>
    <w:p w14:paraId="117B759A" w14:textId="67ED0BFD" w:rsidR="006E2082" w:rsidRDefault="003407D7" w:rsidP="006E2082">
      <w:pPr>
        <w:jc w:val="both"/>
        <w:rPr>
          <w:rFonts w:ascii="Arial" w:hAnsi="Arial" w:cs="Arial"/>
          <w:spacing w:val="6"/>
        </w:rPr>
      </w:pPr>
      <w:r>
        <w:rPr>
          <w:rFonts w:ascii="Arial" w:hAnsi="Arial" w:cs="Arial"/>
          <w:spacing w:val="6"/>
        </w:rPr>
        <w:t>Strategický dokument prošel</w:t>
      </w:r>
      <w:r w:rsidR="006E2082">
        <w:rPr>
          <w:rFonts w:ascii="Arial" w:hAnsi="Arial" w:cs="Arial"/>
          <w:spacing w:val="6"/>
        </w:rPr>
        <w:t xml:space="preserve"> aktualiz</w:t>
      </w:r>
      <w:r>
        <w:rPr>
          <w:rFonts w:ascii="Arial" w:hAnsi="Arial" w:cs="Arial"/>
          <w:spacing w:val="6"/>
        </w:rPr>
        <w:t>ací</w:t>
      </w:r>
      <w:r w:rsidR="006E2082">
        <w:rPr>
          <w:rFonts w:ascii="Arial" w:hAnsi="Arial" w:cs="Arial"/>
          <w:spacing w:val="6"/>
        </w:rPr>
        <w:t xml:space="preserve"> v návaznosti na Informaci o plnění </w:t>
      </w:r>
      <w:r>
        <w:rPr>
          <w:rFonts w:ascii="Arial" w:hAnsi="Arial" w:cs="Arial"/>
          <w:spacing w:val="6"/>
        </w:rPr>
        <w:t>a</w:t>
      </w:r>
      <w:r w:rsidR="006E2082">
        <w:rPr>
          <w:rFonts w:ascii="Arial" w:hAnsi="Arial" w:cs="Arial"/>
          <w:spacing w:val="6"/>
        </w:rPr>
        <w:t xml:space="preserve"> </w:t>
      </w:r>
      <w:r w:rsidR="006E2082" w:rsidRPr="0025459B">
        <w:rPr>
          <w:rFonts w:ascii="Arial" w:hAnsi="Arial" w:cs="Arial"/>
          <w:spacing w:val="6"/>
        </w:rPr>
        <w:t>navazuje na poznatky plynoucí z hodnocení předchozí strategie</w:t>
      </w:r>
      <w:r w:rsidR="009E44A3">
        <w:rPr>
          <w:rFonts w:ascii="Arial" w:hAnsi="Arial" w:cs="Arial"/>
          <w:spacing w:val="6"/>
        </w:rPr>
        <w:t xml:space="preserve"> platné od roku 2019</w:t>
      </w:r>
      <w:r w:rsidR="00637AA2">
        <w:rPr>
          <w:rFonts w:ascii="Arial" w:hAnsi="Arial" w:cs="Arial"/>
          <w:spacing w:val="6"/>
        </w:rPr>
        <w:t xml:space="preserve">. Významným faktorem pro aktualizaci </w:t>
      </w:r>
      <w:r>
        <w:rPr>
          <w:rFonts w:ascii="Arial" w:hAnsi="Arial" w:cs="Arial"/>
          <w:spacing w:val="6"/>
        </w:rPr>
        <w:t>dosavadního</w:t>
      </w:r>
      <w:r w:rsidR="00637AA2">
        <w:rPr>
          <w:rFonts w:ascii="Arial" w:hAnsi="Arial" w:cs="Arial"/>
          <w:spacing w:val="6"/>
        </w:rPr>
        <w:t xml:space="preserve"> strategie byl zejména</w:t>
      </w:r>
      <w:r w:rsidR="006E2082">
        <w:rPr>
          <w:rFonts w:ascii="Arial" w:hAnsi="Arial" w:cs="Arial"/>
          <w:spacing w:val="6"/>
        </w:rPr>
        <w:t xml:space="preserve"> </w:t>
      </w:r>
      <w:r w:rsidR="006E2082" w:rsidRPr="000D254C">
        <w:rPr>
          <w:rFonts w:ascii="Arial" w:hAnsi="Arial" w:cs="Arial"/>
          <w:spacing w:val="6"/>
        </w:rPr>
        <w:t xml:space="preserve">dynamický technologický </w:t>
      </w:r>
      <w:r w:rsidR="00637AA2">
        <w:rPr>
          <w:rFonts w:ascii="Arial" w:hAnsi="Arial" w:cs="Arial"/>
          <w:spacing w:val="6"/>
        </w:rPr>
        <w:t>rozvoj</w:t>
      </w:r>
      <w:r w:rsidR="006E2082" w:rsidRPr="000D254C">
        <w:rPr>
          <w:rFonts w:ascii="Arial" w:hAnsi="Arial" w:cs="Arial"/>
          <w:spacing w:val="6"/>
        </w:rPr>
        <w:t xml:space="preserve"> (volně dostupné AI nástroje pro širokou veřejnost) a n</w:t>
      </w:r>
      <w:r w:rsidR="006E2082">
        <w:rPr>
          <w:rFonts w:ascii="Arial" w:hAnsi="Arial" w:cs="Arial"/>
          <w:spacing w:val="6"/>
        </w:rPr>
        <w:t>á</w:t>
      </w:r>
      <w:r w:rsidR="006E2082" w:rsidRPr="000D254C">
        <w:rPr>
          <w:rFonts w:ascii="Arial" w:hAnsi="Arial" w:cs="Arial"/>
          <w:spacing w:val="6"/>
        </w:rPr>
        <w:t xml:space="preserve">růst množství mezinárodních iniciativ věnovaných problematice umělé inteligence (OECD AI Principy, UNESCO Doporučení pro etickou AI atp.), včetně evropské regulace (tzv. </w:t>
      </w:r>
      <w:r w:rsidR="006E2082" w:rsidRPr="0029168E">
        <w:rPr>
          <w:rFonts w:ascii="Arial" w:hAnsi="Arial" w:cs="Arial"/>
          <w:spacing w:val="6"/>
        </w:rPr>
        <w:t xml:space="preserve">akt o umělé inteligenci </w:t>
      </w:r>
      <w:r w:rsidR="006E2082" w:rsidRPr="000D254C">
        <w:rPr>
          <w:rFonts w:ascii="Arial" w:hAnsi="Arial" w:cs="Arial"/>
          <w:spacing w:val="6"/>
        </w:rPr>
        <w:t>v gesci Úřadu vlády)</w:t>
      </w:r>
      <w:r w:rsidR="009E44A3">
        <w:rPr>
          <w:rFonts w:ascii="Arial" w:hAnsi="Arial" w:cs="Arial"/>
          <w:spacing w:val="6"/>
        </w:rPr>
        <w:t xml:space="preserve">, na které je na národní úrovni nezbytné reagovat skrze aktualizovaný strategický rámec. </w:t>
      </w:r>
    </w:p>
    <w:p w14:paraId="52471C43" w14:textId="2A4180B7" w:rsidR="0025459B" w:rsidRDefault="000D254C" w:rsidP="0025459B">
      <w:pPr>
        <w:jc w:val="both"/>
        <w:rPr>
          <w:rFonts w:ascii="Arial" w:hAnsi="Arial" w:cs="Arial"/>
          <w:spacing w:val="6"/>
        </w:rPr>
      </w:pPr>
      <w:r w:rsidRPr="004662B7">
        <w:rPr>
          <w:rFonts w:ascii="Arial" w:hAnsi="Arial" w:cs="Arial"/>
          <w:spacing w:val="6"/>
        </w:rPr>
        <w:t>Ministerstvo průmyslu a obchodu</w:t>
      </w:r>
      <w:r>
        <w:rPr>
          <w:rFonts w:ascii="Arial" w:hAnsi="Arial" w:cs="Arial"/>
          <w:spacing w:val="6"/>
        </w:rPr>
        <w:t xml:space="preserve"> jakožto koordinátor Strategie připravil</w:t>
      </w:r>
      <w:r w:rsidR="0029168E">
        <w:rPr>
          <w:rFonts w:ascii="Arial" w:hAnsi="Arial" w:cs="Arial"/>
          <w:spacing w:val="6"/>
        </w:rPr>
        <w:t xml:space="preserve">o </w:t>
      </w:r>
      <w:r w:rsidR="00637AA2">
        <w:rPr>
          <w:rFonts w:ascii="Arial" w:hAnsi="Arial" w:cs="Arial"/>
          <w:spacing w:val="6"/>
        </w:rPr>
        <w:t xml:space="preserve">aktualizovaný dokument </w:t>
      </w:r>
      <w:r w:rsidR="0029168E">
        <w:rPr>
          <w:rFonts w:ascii="Arial" w:hAnsi="Arial" w:cs="Arial"/>
          <w:spacing w:val="6"/>
        </w:rPr>
        <w:t>ve</w:t>
      </w:r>
      <w:r w:rsidR="0029168E" w:rsidRPr="0029168E">
        <w:rPr>
          <w:rFonts w:ascii="Arial" w:hAnsi="Arial" w:cs="Arial"/>
          <w:spacing w:val="6"/>
        </w:rPr>
        <w:t xml:space="preserve"> </w:t>
      </w:r>
      <w:r w:rsidR="0029168E" w:rsidRPr="004662B7">
        <w:rPr>
          <w:rFonts w:ascii="Arial" w:hAnsi="Arial" w:cs="Arial"/>
          <w:spacing w:val="6"/>
        </w:rPr>
        <w:t>spolupráci s</w:t>
      </w:r>
      <w:r w:rsidR="00637AA2">
        <w:rPr>
          <w:rFonts w:ascii="Arial" w:hAnsi="Arial" w:cs="Arial"/>
          <w:spacing w:val="6"/>
        </w:rPr>
        <w:t>e</w:t>
      </w:r>
      <w:r w:rsidR="006E2082">
        <w:rPr>
          <w:rFonts w:ascii="Arial" w:hAnsi="Arial" w:cs="Arial"/>
          <w:spacing w:val="6"/>
        </w:rPr>
        <w:t> </w:t>
      </w:r>
      <w:r w:rsidR="0029168E">
        <w:rPr>
          <w:rFonts w:ascii="Arial" w:hAnsi="Arial" w:cs="Arial"/>
          <w:spacing w:val="6"/>
        </w:rPr>
        <w:t>členy</w:t>
      </w:r>
      <w:r w:rsidR="006E2082">
        <w:rPr>
          <w:rFonts w:ascii="Arial" w:hAnsi="Arial" w:cs="Arial"/>
          <w:spacing w:val="6"/>
        </w:rPr>
        <w:t xml:space="preserve"> pracovní skupiny pro aktualizaci Národní strategie umělé inteligence, která vznikla pod </w:t>
      </w:r>
      <w:r w:rsidR="0029168E" w:rsidRPr="00DF5E48">
        <w:rPr>
          <w:rFonts w:ascii="Arial" w:hAnsi="Arial" w:cs="Arial"/>
          <w:spacing w:val="6"/>
        </w:rPr>
        <w:t>Výbor</w:t>
      </w:r>
      <w:r w:rsidR="006E2082">
        <w:rPr>
          <w:rFonts w:ascii="Arial" w:hAnsi="Arial" w:cs="Arial"/>
          <w:spacing w:val="6"/>
        </w:rPr>
        <w:t>em</w:t>
      </w:r>
      <w:r w:rsidR="0029168E" w:rsidRPr="00DF5E48">
        <w:rPr>
          <w:rFonts w:ascii="Arial" w:hAnsi="Arial" w:cs="Arial"/>
          <w:spacing w:val="6"/>
        </w:rPr>
        <w:t xml:space="preserve"> pro umělou inteligenci</w:t>
      </w:r>
      <w:r w:rsidR="006E2082">
        <w:rPr>
          <w:rFonts w:ascii="Arial" w:hAnsi="Arial" w:cs="Arial"/>
          <w:spacing w:val="6"/>
        </w:rPr>
        <w:t xml:space="preserve"> a je</w:t>
      </w:r>
      <w:r w:rsidR="0029168E">
        <w:rPr>
          <w:rFonts w:ascii="Arial" w:hAnsi="Arial" w:cs="Arial"/>
          <w:spacing w:val="6"/>
        </w:rPr>
        <w:t xml:space="preserve"> tvoř</w:t>
      </w:r>
      <w:r w:rsidR="006E2082">
        <w:rPr>
          <w:rFonts w:ascii="Arial" w:hAnsi="Arial" w:cs="Arial"/>
          <w:spacing w:val="6"/>
        </w:rPr>
        <w:t>ena</w:t>
      </w:r>
      <w:r w:rsidR="0029168E">
        <w:rPr>
          <w:rFonts w:ascii="Arial" w:hAnsi="Arial" w:cs="Arial"/>
          <w:spacing w:val="6"/>
        </w:rPr>
        <w:t xml:space="preserve"> zástupci re</w:t>
      </w:r>
      <w:r w:rsidR="00637AA2">
        <w:rPr>
          <w:rFonts w:ascii="Arial" w:hAnsi="Arial" w:cs="Arial"/>
          <w:spacing w:val="6"/>
        </w:rPr>
        <w:t>z</w:t>
      </w:r>
      <w:r w:rsidR="0029168E">
        <w:rPr>
          <w:rFonts w:ascii="Arial" w:hAnsi="Arial" w:cs="Arial"/>
          <w:spacing w:val="6"/>
        </w:rPr>
        <w:t xml:space="preserve">ortů a vybraných organizačních složek státu, </w:t>
      </w:r>
      <w:r w:rsidR="00AD1899">
        <w:rPr>
          <w:rFonts w:ascii="Arial" w:hAnsi="Arial" w:cs="Arial"/>
          <w:spacing w:val="6"/>
        </w:rPr>
        <w:t>sociální</w:t>
      </w:r>
      <w:r w:rsidR="006E2082">
        <w:rPr>
          <w:rFonts w:ascii="Arial" w:hAnsi="Arial" w:cs="Arial"/>
          <w:spacing w:val="6"/>
        </w:rPr>
        <w:t>mi</w:t>
      </w:r>
      <w:r w:rsidR="00AD1899">
        <w:rPr>
          <w:rFonts w:ascii="Arial" w:hAnsi="Arial" w:cs="Arial"/>
          <w:spacing w:val="6"/>
        </w:rPr>
        <w:t xml:space="preserve"> a </w:t>
      </w:r>
      <w:r w:rsidR="0029168E">
        <w:rPr>
          <w:rFonts w:ascii="Arial" w:hAnsi="Arial" w:cs="Arial"/>
          <w:spacing w:val="6"/>
        </w:rPr>
        <w:t>hospodář</w:t>
      </w:r>
      <w:r w:rsidR="006E2082">
        <w:rPr>
          <w:rFonts w:ascii="Arial" w:hAnsi="Arial" w:cs="Arial"/>
          <w:spacing w:val="6"/>
        </w:rPr>
        <w:t>skými</w:t>
      </w:r>
      <w:r w:rsidR="0029168E">
        <w:rPr>
          <w:rFonts w:ascii="Arial" w:hAnsi="Arial" w:cs="Arial"/>
          <w:spacing w:val="6"/>
        </w:rPr>
        <w:t xml:space="preserve"> partne</w:t>
      </w:r>
      <w:r w:rsidR="006E2082">
        <w:rPr>
          <w:rFonts w:ascii="Arial" w:hAnsi="Arial" w:cs="Arial"/>
          <w:spacing w:val="6"/>
        </w:rPr>
        <w:t>ry</w:t>
      </w:r>
      <w:r w:rsidR="0029168E">
        <w:rPr>
          <w:rFonts w:ascii="Arial" w:hAnsi="Arial" w:cs="Arial"/>
          <w:spacing w:val="6"/>
        </w:rPr>
        <w:t xml:space="preserve">, zástupci akademické sféry i </w:t>
      </w:r>
      <w:r w:rsidR="00AD1899">
        <w:rPr>
          <w:rFonts w:ascii="Arial" w:hAnsi="Arial" w:cs="Arial"/>
          <w:spacing w:val="6"/>
        </w:rPr>
        <w:t xml:space="preserve">neziskového </w:t>
      </w:r>
      <w:r w:rsidR="0029168E">
        <w:rPr>
          <w:rFonts w:ascii="Arial" w:hAnsi="Arial" w:cs="Arial"/>
          <w:spacing w:val="6"/>
        </w:rPr>
        <w:t>sektoru</w:t>
      </w:r>
      <w:r w:rsidR="00125915">
        <w:rPr>
          <w:rFonts w:ascii="Arial" w:hAnsi="Arial" w:cs="Arial"/>
          <w:spacing w:val="6"/>
        </w:rPr>
        <w:t xml:space="preserve">. </w:t>
      </w:r>
    </w:p>
    <w:p w14:paraId="4F7EBBCF" w14:textId="45D921D3" w:rsidR="00210DD0" w:rsidRDefault="001A5BD3" w:rsidP="00210DD0">
      <w:pPr>
        <w:jc w:val="both"/>
        <w:rPr>
          <w:rFonts w:ascii="Arial" w:hAnsi="Arial" w:cs="Arial"/>
          <w:spacing w:val="6"/>
        </w:rPr>
      </w:pPr>
      <w:r>
        <w:rPr>
          <w:rFonts w:ascii="Arial" w:hAnsi="Arial" w:cs="Arial"/>
          <w:spacing w:val="6"/>
        </w:rPr>
        <w:t>Strategi</w:t>
      </w:r>
      <w:r w:rsidR="00125915">
        <w:rPr>
          <w:rFonts w:ascii="Arial" w:hAnsi="Arial" w:cs="Arial"/>
          <w:spacing w:val="6"/>
        </w:rPr>
        <w:t>e</w:t>
      </w:r>
      <w:r>
        <w:rPr>
          <w:rFonts w:ascii="Arial" w:hAnsi="Arial" w:cs="Arial"/>
          <w:spacing w:val="6"/>
        </w:rPr>
        <w:t xml:space="preserve"> zohled</w:t>
      </w:r>
      <w:r w:rsidR="00125915">
        <w:rPr>
          <w:rFonts w:ascii="Arial" w:hAnsi="Arial" w:cs="Arial"/>
          <w:spacing w:val="6"/>
        </w:rPr>
        <w:t>ňuje</w:t>
      </w:r>
      <w:r>
        <w:rPr>
          <w:rFonts w:ascii="Arial" w:hAnsi="Arial" w:cs="Arial"/>
          <w:spacing w:val="6"/>
        </w:rPr>
        <w:t xml:space="preserve"> </w:t>
      </w:r>
      <w:r w:rsidR="00BC474C">
        <w:rPr>
          <w:rFonts w:ascii="Arial" w:hAnsi="Arial" w:cs="Arial"/>
          <w:spacing w:val="6"/>
        </w:rPr>
        <w:t>postoj</w:t>
      </w:r>
      <w:r>
        <w:rPr>
          <w:rFonts w:ascii="Arial" w:hAnsi="Arial" w:cs="Arial"/>
          <w:spacing w:val="6"/>
        </w:rPr>
        <w:t>e</w:t>
      </w:r>
      <w:r w:rsidR="00BC474C">
        <w:rPr>
          <w:rFonts w:ascii="Arial" w:hAnsi="Arial" w:cs="Arial"/>
          <w:spacing w:val="6"/>
        </w:rPr>
        <w:t xml:space="preserve"> </w:t>
      </w:r>
      <w:r w:rsidR="00125915">
        <w:rPr>
          <w:rFonts w:ascii="Arial" w:hAnsi="Arial" w:cs="Arial"/>
          <w:spacing w:val="6"/>
        </w:rPr>
        <w:t xml:space="preserve">významných aktérů českého AI ekosystému, </w:t>
      </w:r>
      <w:r w:rsidR="00637AA2">
        <w:rPr>
          <w:rFonts w:ascii="Arial" w:hAnsi="Arial" w:cs="Arial"/>
          <w:spacing w:val="6"/>
        </w:rPr>
        <w:t xml:space="preserve">s nimiž byly priority diskutovány v rámci expertních kulatých stolů a </w:t>
      </w:r>
      <w:proofErr w:type="spellStart"/>
      <w:r w:rsidR="00637AA2">
        <w:rPr>
          <w:rFonts w:ascii="Arial" w:hAnsi="Arial" w:cs="Arial"/>
          <w:spacing w:val="6"/>
        </w:rPr>
        <w:t>draftovacích</w:t>
      </w:r>
      <w:proofErr w:type="spellEnd"/>
      <w:r w:rsidR="00637AA2">
        <w:rPr>
          <w:rFonts w:ascii="Arial" w:hAnsi="Arial" w:cs="Arial"/>
          <w:spacing w:val="6"/>
        </w:rPr>
        <w:t xml:space="preserve"> schůzek. Zároveň reflektuje postoj</w:t>
      </w:r>
      <w:r w:rsidR="00125915">
        <w:rPr>
          <w:rFonts w:ascii="Arial" w:hAnsi="Arial" w:cs="Arial"/>
          <w:spacing w:val="6"/>
        </w:rPr>
        <w:t xml:space="preserve"> </w:t>
      </w:r>
      <w:r w:rsidR="00BC474C">
        <w:rPr>
          <w:rFonts w:ascii="Arial" w:hAnsi="Arial" w:cs="Arial"/>
          <w:spacing w:val="6"/>
        </w:rPr>
        <w:t>široké veřejnosti</w:t>
      </w:r>
      <w:r w:rsidR="00125915">
        <w:rPr>
          <w:rFonts w:ascii="Arial" w:hAnsi="Arial" w:cs="Arial"/>
          <w:spacing w:val="6"/>
        </w:rPr>
        <w:t>, a to na základě veřejné konzultace k aktualizaci Národní strategie umělé inteligence, která proběhla</w:t>
      </w:r>
      <w:r w:rsidR="00BC474C">
        <w:rPr>
          <w:rFonts w:ascii="Arial" w:hAnsi="Arial" w:cs="Arial"/>
          <w:spacing w:val="6"/>
        </w:rPr>
        <w:t xml:space="preserve"> ve dnech </w:t>
      </w:r>
      <w:r w:rsidR="00BC474C" w:rsidRPr="00BC474C">
        <w:rPr>
          <w:rFonts w:ascii="Arial" w:hAnsi="Arial" w:cs="Arial"/>
          <w:spacing w:val="6"/>
        </w:rPr>
        <w:t xml:space="preserve">28. června 2023 </w:t>
      </w:r>
      <w:r w:rsidR="00BC474C">
        <w:rPr>
          <w:rFonts w:ascii="Arial" w:hAnsi="Arial" w:cs="Arial"/>
          <w:spacing w:val="6"/>
        </w:rPr>
        <w:t>až</w:t>
      </w:r>
      <w:r w:rsidR="00BC474C" w:rsidRPr="00BC474C">
        <w:rPr>
          <w:rFonts w:ascii="Arial" w:hAnsi="Arial" w:cs="Arial"/>
          <w:spacing w:val="6"/>
        </w:rPr>
        <w:t xml:space="preserve"> 20. srpna 2023</w:t>
      </w:r>
      <w:r w:rsidR="00125915">
        <w:rPr>
          <w:rFonts w:ascii="Arial" w:hAnsi="Arial" w:cs="Arial"/>
          <w:spacing w:val="6"/>
        </w:rPr>
        <w:t xml:space="preserve">. </w:t>
      </w:r>
    </w:p>
    <w:p w14:paraId="3C7E330D" w14:textId="78F682D7" w:rsidR="00210DD0" w:rsidRDefault="0062134D" w:rsidP="00210DD0">
      <w:pPr>
        <w:jc w:val="both"/>
        <w:rPr>
          <w:rFonts w:ascii="Arial" w:hAnsi="Arial" w:cs="Arial"/>
          <w:spacing w:val="6"/>
        </w:rPr>
      </w:pPr>
      <w:r>
        <w:rPr>
          <w:rFonts w:ascii="Arial" w:hAnsi="Arial" w:cs="Arial"/>
          <w:spacing w:val="6"/>
        </w:rPr>
        <w:t xml:space="preserve">Ministerstvo průmyslu a obchodu se v rámci aktualizace inspirovalo dobrou praxí </w:t>
      </w:r>
      <w:r w:rsidR="00125915">
        <w:rPr>
          <w:rFonts w:ascii="Arial" w:hAnsi="Arial" w:cs="Arial"/>
          <w:spacing w:val="6"/>
        </w:rPr>
        <w:t>ze zahraničí.</w:t>
      </w:r>
      <w:r w:rsidR="00210DD0">
        <w:rPr>
          <w:rFonts w:ascii="Arial" w:hAnsi="Arial" w:cs="Arial"/>
          <w:spacing w:val="6"/>
        </w:rPr>
        <w:t xml:space="preserve"> </w:t>
      </w:r>
      <w:r w:rsidR="00210DD0" w:rsidRPr="00C44529">
        <w:rPr>
          <w:rFonts w:ascii="Arial" w:hAnsi="Arial" w:cs="Arial"/>
          <w:spacing w:val="6"/>
        </w:rPr>
        <w:t>Aktivní kroky v</w:t>
      </w:r>
      <w:r w:rsidR="00911082">
        <w:rPr>
          <w:rFonts w:ascii="Arial" w:hAnsi="Arial" w:cs="Arial"/>
          <w:spacing w:val="6"/>
        </w:rPr>
        <w:t> </w:t>
      </w:r>
      <w:r w:rsidR="00210DD0" w:rsidRPr="00C44529">
        <w:rPr>
          <w:rFonts w:ascii="Arial" w:hAnsi="Arial" w:cs="Arial"/>
          <w:spacing w:val="6"/>
        </w:rPr>
        <w:t>oblasti</w:t>
      </w:r>
      <w:r w:rsidR="00911082">
        <w:rPr>
          <w:rFonts w:ascii="Arial" w:hAnsi="Arial" w:cs="Arial"/>
          <w:spacing w:val="6"/>
        </w:rPr>
        <w:t xml:space="preserve"> rozvoje a</w:t>
      </w:r>
      <w:r w:rsidR="0092453E">
        <w:rPr>
          <w:rFonts w:ascii="Arial" w:hAnsi="Arial" w:cs="Arial"/>
          <w:spacing w:val="6"/>
        </w:rPr>
        <w:t xml:space="preserve"> využívání</w:t>
      </w:r>
      <w:r w:rsidR="00210DD0" w:rsidRPr="00C44529">
        <w:rPr>
          <w:rFonts w:ascii="Arial" w:hAnsi="Arial" w:cs="Arial"/>
          <w:spacing w:val="6"/>
        </w:rPr>
        <w:t xml:space="preserve"> umělé inteligence</w:t>
      </w:r>
      <w:r w:rsidR="00911082">
        <w:rPr>
          <w:rFonts w:ascii="Arial" w:hAnsi="Arial" w:cs="Arial"/>
          <w:spacing w:val="6"/>
        </w:rPr>
        <w:t xml:space="preserve"> </w:t>
      </w:r>
      <w:r w:rsidR="0092453E">
        <w:rPr>
          <w:rFonts w:ascii="Arial" w:hAnsi="Arial" w:cs="Arial"/>
          <w:spacing w:val="6"/>
        </w:rPr>
        <w:t>v</w:t>
      </w:r>
      <w:r w:rsidR="00911082">
        <w:rPr>
          <w:rFonts w:ascii="Arial" w:hAnsi="Arial" w:cs="Arial"/>
          <w:spacing w:val="6"/>
        </w:rPr>
        <w:t xml:space="preserve"> prax</w:t>
      </w:r>
      <w:r w:rsidR="0092453E">
        <w:rPr>
          <w:rFonts w:ascii="Arial" w:hAnsi="Arial" w:cs="Arial"/>
          <w:spacing w:val="6"/>
        </w:rPr>
        <w:t>i</w:t>
      </w:r>
      <w:r w:rsidR="00210DD0" w:rsidRPr="00C44529">
        <w:rPr>
          <w:rFonts w:ascii="Arial" w:hAnsi="Arial" w:cs="Arial"/>
          <w:spacing w:val="6"/>
        </w:rPr>
        <w:t xml:space="preserve"> činí vlády většiny vyspělých zemí světa</w:t>
      </w:r>
      <w:r w:rsidR="00210DD0">
        <w:rPr>
          <w:rFonts w:ascii="Arial" w:hAnsi="Arial" w:cs="Arial"/>
          <w:spacing w:val="6"/>
        </w:rPr>
        <w:t>, výzkumné organizace</w:t>
      </w:r>
      <w:r w:rsidR="00210DD0" w:rsidRPr="00C44529">
        <w:rPr>
          <w:rFonts w:ascii="Arial" w:hAnsi="Arial" w:cs="Arial"/>
          <w:spacing w:val="6"/>
        </w:rPr>
        <w:t xml:space="preserve"> stejně jako přední poskytovatelé podpor</w:t>
      </w:r>
      <w:r w:rsidR="0092453E">
        <w:rPr>
          <w:rFonts w:ascii="Arial" w:hAnsi="Arial" w:cs="Arial"/>
          <w:spacing w:val="6"/>
        </w:rPr>
        <w:t>y</w:t>
      </w:r>
      <w:r w:rsidR="00210DD0" w:rsidRPr="00C44529">
        <w:rPr>
          <w:rFonts w:ascii="Arial" w:hAnsi="Arial" w:cs="Arial"/>
          <w:spacing w:val="6"/>
        </w:rPr>
        <w:t xml:space="preserve">. Velkou pozornost umělé inteligenci věnuje </w:t>
      </w:r>
      <w:r w:rsidR="00210DD0">
        <w:rPr>
          <w:rFonts w:ascii="Arial" w:hAnsi="Arial" w:cs="Arial"/>
          <w:spacing w:val="6"/>
        </w:rPr>
        <w:t>mezinárodní společenství</w:t>
      </w:r>
      <w:r w:rsidR="0092453E">
        <w:rPr>
          <w:rFonts w:ascii="Arial" w:hAnsi="Arial" w:cs="Arial"/>
          <w:spacing w:val="6"/>
        </w:rPr>
        <w:t xml:space="preserve"> včetně</w:t>
      </w:r>
      <w:r w:rsidR="00210DD0">
        <w:rPr>
          <w:rFonts w:ascii="Arial" w:hAnsi="Arial" w:cs="Arial"/>
          <w:spacing w:val="6"/>
        </w:rPr>
        <w:t xml:space="preserve"> </w:t>
      </w:r>
      <w:r w:rsidR="00210DD0" w:rsidRPr="00C44529">
        <w:rPr>
          <w:rFonts w:ascii="Arial" w:hAnsi="Arial" w:cs="Arial"/>
          <w:spacing w:val="6"/>
        </w:rPr>
        <w:t>Evropsk</w:t>
      </w:r>
      <w:r w:rsidR="0092453E">
        <w:rPr>
          <w:rFonts w:ascii="Arial" w:hAnsi="Arial" w:cs="Arial"/>
          <w:spacing w:val="6"/>
        </w:rPr>
        <w:t>é</w:t>
      </w:r>
      <w:r w:rsidR="00210DD0" w:rsidRPr="00C44529">
        <w:rPr>
          <w:rFonts w:ascii="Arial" w:hAnsi="Arial" w:cs="Arial"/>
          <w:spacing w:val="6"/>
        </w:rPr>
        <w:t xml:space="preserve"> komise</w:t>
      </w:r>
      <w:r w:rsidR="0092453E">
        <w:rPr>
          <w:rFonts w:ascii="Arial" w:hAnsi="Arial" w:cs="Arial"/>
          <w:spacing w:val="6"/>
        </w:rPr>
        <w:t>, a to</w:t>
      </w:r>
      <w:r w:rsidR="00A54A5C">
        <w:rPr>
          <w:rFonts w:ascii="Arial" w:hAnsi="Arial" w:cs="Arial"/>
          <w:spacing w:val="6"/>
        </w:rPr>
        <w:t xml:space="preserve"> skrze nové politiky, legislativní rámc</w:t>
      </w:r>
      <w:r w:rsidR="0092453E">
        <w:rPr>
          <w:rFonts w:ascii="Arial" w:hAnsi="Arial" w:cs="Arial"/>
          <w:spacing w:val="6"/>
        </w:rPr>
        <w:t>e, soft-</w:t>
      </w:r>
      <w:proofErr w:type="spellStart"/>
      <w:r w:rsidR="0092453E">
        <w:rPr>
          <w:rFonts w:ascii="Arial" w:hAnsi="Arial" w:cs="Arial"/>
          <w:spacing w:val="6"/>
        </w:rPr>
        <w:t>law</w:t>
      </w:r>
      <w:proofErr w:type="spellEnd"/>
      <w:r w:rsidR="0092453E">
        <w:rPr>
          <w:rFonts w:ascii="Arial" w:hAnsi="Arial" w:cs="Arial"/>
          <w:spacing w:val="6"/>
        </w:rPr>
        <w:t xml:space="preserve"> nástroje</w:t>
      </w:r>
      <w:r w:rsidR="00A54A5C">
        <w:rPr>
          <w:rFonts w:ascii="Arial" w:hAnsi="Arial" w:cs="Arial"/>
          <w:spacing w:val="6"/>
        </w:rPr>
        <w:t xml:space="preserve"> a</w:t>
      </w:r>
      <w:r w:rsidR="009A6718">
        <w:rPr>
          <w:rFonts w:ascii="Arial" w:hAnsi="Arial" w:cs="Arial"/>
          <w:spacing w:val="6"/>
        </w:rPr>
        <w:t xml:space="preserve"> projekty finanční podpory. </w:t>
      </w:r>
    </w:p>
    <w:p w14:paraId="07C20B9A" w14:textId="4E62A359" w:rsidR="00637AA2" w:rsidRDefault="00637AA2" w:rsidP="00637AA2">
      <w:pPr>
        <w:jc w:val="both"/>
        <w:rPr>
          <w:rFonts w:ascii="Arial" w:hAnsi="Arial" w:cs="Arial"/>
          <w:spacing w:val="6"/>
        </w:rPr>
      </w:pPr>
      <w:r>
        <w:rPr>
          <w:rFonts w:ascii="Arial" w:hAnsi="Arial" w:cs="Arial"/>
          <w:spacing w:val="6"/>
        </w:rPr>
        <w:t xml:space="preserve">Hlavním cílem </w:t>
      </w:r>
      <w:r w:rsidRPr="006E2082">
        <w:rPr>
          <w:rFonts w:ascii="Arial" w:hAnsi="Arial" w:cs="Arial"/>
          <w:spacing w:val="6"/>
        </w:rPr>
        <w:t>Česk</w:t>
      </w:r>
      <w:r>
        <w:rPr>
          <w:rFonts w:ascii="Arial" w:hAnsi="Arial" w:cs="Arial"/>
          <w:spacing w:val="6"/>
        </w:rPr>
        <w:t>é</w:t>
      </w:r>
      <w:r w:rsidRPr="006E2082">
        <w:rPr>
          <w:rFonts w:ascii="Arial" w:hAnsi="Arial" w:cs="Arial"/>
          <w:spacing w:val="6"/>
        </w:rPr>
        <w:t xml:space="preserve"> republik</w:t>
      </w:r>
      <w:r>
        <w:rPr>
          <w:rFonts w:ascii="Arial" w:hAnsi="Arial" w:cs="Arial"/>
          <w:spacing w:val="6"/>
        </w:rPr>
        <w:t xml:space="preserve">y je za pomoci aktualizované Strategie </w:t>
      </w:r>
      <w:r w:rsidRPr="006E2082">
        <w:rPr>
          <w:rFonts w:ascii="Arial" w:hAnsi="Arial" w:cs="Arial"/>
          <w:spacing w:val="6"/>
        </w:rPr>
        <w:t>aktivně usil</w:t>
      </w:r>
      <w:r>
        <w:rPr>
          <w:rFonts w:ascii="Arial" w:hAnsi="Arial" w:cs="Arial"/>
          <w:spacing w:val="6"/>
        </w:rPr>
        <w:t>ovat</w:t>
      </w:r>
      <w:r w:rsidRPr="006E2082">
        <w:rPr>
          <w:rFonts w:ascii="Arial" w:hAnsi="Arial" w:cs="Arial"/>
          <w:spacing w:val="6"/>
        </w:rPr>
        <w:t xml:space="preserve"> o </w:t>
      </w:r>
      <w:r w:rsidR="00EB6F16">
        <w:rPr>
          <w:rFonts w:ascii="Arial" w:hAnsi="Arial" w:cs="Arial"/>
          <w:spacing w:val="6"/>
        </w:rPr>
        <w:t xml:space="preserve">efektivní </w:t>
      </w:r>
      <w:r w:rsidRPr="006E2082">
        <w:rPr>
          <w:rFonts w:ascii="Arial" w:hAnsi="Arial" w:cs="Arial"/>
          <w:spacing w:val="6"/>
        </w:rPr>
        <w:t xml:space="preserve">rozvoj a využívání umělé inteligence s cílem posílit konkurenceschopnost ekonomiky a zvýšit odolnost společnosti v kontextu dynamického technologického rozvoje, včetně </w:t>
      </w:r>
      <w:r w:rsidR="00EB6F16">
        <w:rPr>
          <w:rFonts w:ascii="Arial" w:hAnsi="Arial" w:cs="Arial"/>
          <w:spacing w:val="6"/>
        </w:rPr>
        <w:t xml:space="preserve">zohlednění </w:t>
      </w:r>
      <w:r w:rsidRPr="006E2082">
        <w:rPr>
          <w:rFonts w:ascii="Arial" w:hAnsi="Arial" w:cs="Arial"/>
          <w:spacing w:val="6"/>
        </w:rPr>
        <w:t>příležitostí a výzev, které s sebou umělá inteligence přináší.</w:t>
      </w:r>
      <w:r w:rsidR="009E44A3">
        <w:rPr>
          <w:rFonts w:ascii="Arial" w:hAnsi="Arial" w:cs="Arial"/>
          <w:spacing w:val="6"/>
        </w:rPr>
        <w:t xml:space="preserve"> </w:t>
      </w:r>
      <w:r w:rsidR="00EB6F16">
        <w:rPr>
          <w:rFonts w:ascii="Arial" w:hAnsi="Arial" w:cs="Arial"/>
          <w:spacing w:val="6"/>
        </w:rPr>
        <w:t xml:space="preserve">V této souvislosti cílí na zohlednění potřeb všech aktérů hodnotového řetězce, od výzkumníků přes podniky po koncové uživatele. </w:t>
      </w:r>
    </w:p>
    <w:p w14:paraId="30F0509E" w14:textId="7A8DB46D" w:rsidR="00C44529" w:rsidRPr="00C44529" w:rsidRDefault="00637AA2" w:rsidP="00C44529">
      <w:pPr>
        <w:jc w:val="both"/>
        <w:rPr>
          <w:rFonts w:ascii="Arial" w:hAnsi="Arial" w:cs="Arial"/>
          <w:spacing w:val="6"/>
        </w:rPr>
      </w:pPr>
      <w:r>
        <w:rPr>
          <w:rFonts w:ascii="Arial" w:hAnsi="Arial" w:cs="Arial"/>
          <w:spacing w:val="6"/>
        </w:rPr>
        <w:t xml:space="preserve">Strategie </w:t>
      </w:r>
      <w:r w:rsidRPr="0025459B">
        <w:rPr>
          <w:rFonts w:ascii="Arial" w:hAnsi="Arial" w:cs="Arial"/>
          <w:spacing w:val="6"/>
        </w:rPr>
        <w:t>určuje</w:t>
      </w:r>
      <w:r>
        <w:rPr>
          <w:rFonts w:ascii="Arial" w:hAnsi="Arial" w:cs="Arial"/>
          <w:spacing w:val="6"/>
        </w:rPr>
        <w:t xml:space="preserve"> priority a</w:t>
      </w:r>
      <w:r w:rsidRPr="0025459B">
        <w:rPr>
          <w:rFonts w:ascii="Arial" w:hAnsi="Arial" w:cs="Arial"/>
          <w:spacing w:val="6"/>
        </w:rPr>
        <w:t xml:space="preserve"> cíle vládní politiky </w:t>
      </w:r>
      <w:r>
        <w:rPr>
          <w:rFonts w:ascii="Arial" w:hAnsi="Arial" w:cs="Arial"/>
          <w:spacing w:val="6"/>
        </w:rPr>
        <w:t xml:space="preserve">pro oblast umělé inteligence do roku 2030 a v této souvislosti </w:t>
      </w:r>
      <w:r w:rsidRPr="00B13641">
        <w:rPr>
          <w:rFonts w:ascii="Arial" w:hAnsi="Arial" w:cs="Arial"/>
          <w:spacing w:val="6"/>
        </w:rPr>
        <w:t>d</w:t>
      </w:r>
      <w:r w:rsidR="00125915" w:rsidRPr="00B13641">
        <w:rPr>
          <w:rFonts w:ascii="Arial" w:hAnsi="Arial" w:cs="Arial"/>
          <w:spacing w:val="6"/>
        </w:rPr>
        <w:t xml:space="preserve">efinuje sedm </w:t>
      </w:r>
      <w:r w:rsidRPr="00B13641">
        <w:rPr>
          <w:rFonts w:ascii="Arial" w:hAnsi="Arial" w:cs="Arial"/>
          <w:spacing w:val="6"/>
        </w:rPr>
        <w:t>nav</w:t>
      </w:r>
      <w:r>
        <w:rPr>
          <w:rFonts w:ascii="Arial" w:hAnsi="Arial" w:cs="Arial"/>
          <w:spacing w:val="6"/>
        </w:rPr>
        <w:t xml:space="preserve">zájem provázaných </w:t>
      </w:r>
      <w:r w:rsidR="00125915">
        <w:rPr>
          <w:rFonts w:ascii="Arial" w:hAnsi="Arial" w:cs="Arial"/>
          <w:spacing w:val="6"/>
        </w:rPr>
        <w:t xml:space="preserve">klíčových oblastí, </w:t>
      </w:r>
      <w:r w:rsidR="002D77F4">
        <w:rPr>
          <w:rFonts w:ascii="Arial" w:hAnsi="Arial" w:cs="Arial"/>
          <w:spacing w:val="6"/>
        </w:rPr>
        <w:t xml:space="preserve">jejichž posilování a další rozvoj považuje Česká republika za </w:t>
      </w:r>
      <w:r w:rsidR="0092453E">
        <w:rPr>
          <w:rFonts w:ascii="Arial" w:hAnsi="Arial" w:cs="Arial"/>
          <w:spacing w:val="6"/>
        </w:rPr>
        <w:t xml:space="preserve">zásadní pro zvyšování kvality života a posilování konkurenceschopnosti </w:t>
      </w:r>
      <w:r>
        <w:rPr>
          <w:rFonts w:ascii="Arial" w:hAnsi="Arial" w:cs="Arial"/>
          <w:spacing w:val="6"/>
        </w:rPr>
        <w:t>českých firem</w:t>
      </w:r>
      <w:r w:rsidR="00125915">
        <w:rPr>
          <w:rFonts w:ascii="Arial" w:hAnsi="Arial" w:cs="Arial"/>
          <w:spacing w:val="6"/>
        </w:rPr>
        <w:t xml:space="preserve">. </w:t>
      </w:r>
    </w:p>
    <w:p w14:paraId="7468A1EF" w14:textId="2848B2B0" w:rsidR="00242CA0" w:rsidRPr="00242CA0" w:rsidRDefault="00242CA0" w:rsidP="00242CA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pacing w:val="6"/>
        </w:rPr>
      </w:pPr>
      <w:r w:rsidRPr="00242CA0">
        <w:rPr>
          <w:rFonts w:ascii="Arial" w:hAnsi="Arial" w:cs="Arial"/>
          <w:spacing w:val="6"/>
        </w:rPr>
        <w:lastRenderedPageBreak/>
        <w:t>AI ve výzkumu</w:t>
      </w:r>
      <w:r w:rsidR="00125915">
        <w:rPr>
          <w:rFonts w:ascii="Arial" w:hAnsi="Arial" w:cs="Arial"/>
          <w:spacing w:val="6"/>
        </w:rPr>
        <w:t>,</w:t>
      </w:r>
      <w:r w:rsidRPr="00242CA0">
        <w:rPr>
          <w:rFonts w:ascii="Arial" w:hAnsi="Arial" w:cs="Arial"/>
          <w:spacing w:val="6"/>
        </w:rPr>
        <w:t xml:space="preserve"> vývoji a inovacích</w:t>
      </w:r>
      <w:r w:rsidR="0092453E">
        <w:rPr>
          <w:rFonts w:ascii="Arial" w:hAnsi="Arial" w:cs="Arial"/>
          <w:spacing w:val="6"/>
        </w:rPr>
        <w:t xml:space="preserve"> </w:t>
      </w:r>
    </w:p>
    <w:p w14:paraId="6D193F1D" w14:textId="2604FC1D" w:rsidR="00242CA0" w:rsidRPr="00242CA0" w:rsidRDefault="00242CA0" w:rsidP="00242CA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pacing w:val="6"/>
        </w:rPr>
      </w:pPr>
      <w:r w:rsidRPr="00242CA0">
        <w:rPr>
          <w:rFonts w:ascii="Arial" w:hAnsi="Arial" w:cs="Arial"/>
          <w:spacing w:val="6"/>
        </w:rPr>
        <w:t>Vzdělávání a expertíza v</w:t>
      </w:r>
      <w:r w:rsidR="0092453E">
        <w:rPr>
          <w:rFonts w:ascii="Arial" w:hAnsi="Arial" w:cs="Arial"/>
          <w:spacing w:val="6"/>
        </w:rPr>
        <w:t> </w:t>
      </w:r>
      <w:r w:rsidRPr="00242CA0">
        <w:rPr>
          <w:rFonts w:ascii="Arial" w:hAnsi="Arial" w:cs="Arial"/>
          <w:spacing w:val="6"/>
        </w:rPr>
        <w:t>AI</w:t>
      </w:r>
      <w:r w:rsidR="0092453E">
        <w:rPr>
          <w:rFonts w:ascii="Arial" w:hAnsi="Arial" w:cs="Arial"/>
          <w:spacing w:val="6"/>
        </w:rPr>
        <w:t xml:space="preserve"> </w:t>
      </w:r>
    </w:p>
    <w:p w14:paraId="7C972DF3" w14:textId="52309133" w:rsidR="00242CA0" w:rsidRPr="00242CA0" w:rsidRDefault="00242CA0" w:rsidP="00242CA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pacing w:val="6"/>
        </w:rPr>
      </w:pPr>
      <w:r w:rsidRPr="00242CA0">
        <w:rPr>
          <w:rFonts w:ascii="Arial" w:hAnsi="Arial" w:cs="Arial"/>
          <w:spacing w:val="6"/>
        </w:rPr>
        <w:t>AI dovednosti a dopady AI na trh práce</w:t>
      </w:r>
      <w:r w:rsidR="0092453E">
        <w:rPr>
          <w:rFonts w:ascii="Arial" w:hAnsi="Arial" w:cs="Arial"/>
          <w:spacing w:val="6"/>
        </w:rPr>
        <w:t xml:space="preserve"> </w:t>
      </w:r>
    </w:p>
    <w:p w14:paraId="4ECAAB34" w14:textId="3A7C6B63" w:rsidR="00242CA0" w:rsidRPr="00B13641" w:rsidRDefault="00242CA0" w:rsidP="00242CA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pacing w:val="6"/>
        </w:rPr>
      </w:pPr>
      <w:r w:rsidRPr="00B13641">
        <w:rPr>
          <w:rFonts w:ascii="Arial" w:hAnsi="Arial" w:cs="Arial"/>
          <w:spacing w:val="6"/>
        </w:rPr>
        <w:t>Etické a právní aspekty AI</w:t>
      </w:r>
      <w:r w:rsidR="00125915" w:rsidRPr="00B13641">
        <w:rPr>
          <w:rFonts w:ascii="Arial" w:hAnsi="Arial" w:cs="Arial"/>
          <w:spacing w:val="6"/>
        </w:rPr>
        <w:t xml:space="preserve"> </w:t>
      </w:r>
    </w:p>
    <w:p w14:paraId="3E2F4D3E" w14:textId="680909B5" w:rsidR="00125915" w:rsidRPr="00B13641" w:rsidRDefault="00A248D2" w:rsidP="00242CA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pacing w:val="6"/>
        </w:rPr>
      </w:pPr>
      <w:r w:rsidRPr="00B13641">
        <w:rPr>
          <w:rFonts w:ascii="Arial" w:hAnsi="Arial" w:cs="Arial"/>
          <w:spacing w:val="6"/>
        </w:rPr>
        <w:t>B</w:t>
      </w:r>
      <w:r w:rsidR="00125915" w:rsidRPr="00B13641">
        <w:rPr>
          <w:rFonts w:ascii="Arial" w:hAnsi="Arial" w:cs="Arial"/>
          <w:spacing w:val="6"/>
        </w:rPr>
        <w:t>ezpečnostní aspekty AI</w:t>
      </w:r>
      <w:r w:rsidR="0092453E" w:rsidRPr="00B13641">
        <w:rPr>
          <w:rFonts w:ascii="Arial" w:hAnsi="Arial" w:cs="Arial"/>
          <w:spacing w:val="6"/>
        </w:rPr>
        <w:t xml:space="preserve"> </w:t>
      </w:r>
    </w:p>
    <w:p w14:paraId="1403B2BF" w14:textId="0CBE49A3" w:rsidR="00242CA0" w:rsidRPr="00B13641" w:rsidRDefault="00242CA0" w:rsidP="00242CA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pacing w:val="6"/>
        </w:rPr>
      </w:pPr>
      <w:r w:rsidRPr="00B13641">
        <w:rPr>
          <w:rFonts w:ascii="Arial" w:hAnsi="Arial" w:cs="Arial"/>
          <w:spacing w:val="6"/>
        </w:rPr>
        <w:t>AI v průmyslu a podnikání</w:t>
      </w:r>
      <w:r w:rsidR="0092453E" w:rsidRPr="00B13641">
        <w:rPr>
          <w:rFonts w:ascii="Arial" w:hAnsi="Arial" w:cs="Arial"/>
          <w:spacing w:val="6"/>
        </w:rPr>
        <w:t xml:space="preserve"> </w:t>
      </w:r>
    </w:p>
    <w:p w14:paraId="6CED0D32" w14:textId="7A085A14" w:rsidR="00242CA0" w:rsidRDefault="00242CA0" w:rsidP="00242CA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pacing w:val="6"/>
        </w:rPr>
      </w:pPr>
      <w:r w:rsidRPr="00242CA0">
        <w:rPr>
          <w:rFonts w:ascii="Arial" w:hAnsi="Arial" w:cs="Arial"/>
          <w:spacing w:val="6"/>
        </w:rPr>
        <w:t>AI ve veřejné správě a veřejných službách</w:t>
      </w:r>
      <w:r w:rsidR="002D77F4">
        <w:rPr>
          <w:rFonts w:ascii="Arial" w:hAnsi="Arial" w:cs="Arial"/>
          <w:spacing w:val="6"/>
        </w:rPr>
        <w:t xml:space="preserve"> </w:t>
      </w:r>
    </w:p>
    <w:p w14:paraId="5DA005DF" w14:textId="77777777" w:rsidR="009E44A3" w:rsidRDefault="002D77F4" w:rsidP="002D77F4">
      <w:pPr>
        <w:jc w:val="both"/>
        <w:rPr>
          <w:rFonts w:ascii="Arial" w:hAnsi="Arial" w:cs="Arial"/>
          <w:spacing w:val="6"/>
        </w:rPr>
      </w:pPr>
      <w:r>
        <w:rPr>
          <w:rFonts w:ascii="Arial" w:hAnsi="Arial" w:cs="Arial"/>
          <w:spacing w:val="6"/>
        </w:rPr>
        <w:t>V rámci každé klíčové oblasti jsou definovány cíle a typová opatření, kter</w:t>
      </w:r>
      <w:r w:rsidR="000426CE">
        <w:rPr>
          <w:rFonts w:ascii="Arial" w:hAnsi="Arial" w:cs="Arial"/>
          <w:spacing w:val="6"/>
        </w:rPr>
        <w:t>á</w:t>
      </w:r>
      <w:r>
        <w:rPr>
          <w:rFonts w:ascii="Arial" w:hAnsi="Arial" w:cs="Arial"/>
          <w:spacing w:val="6"/>
        </w:rPr>
        <w:t xml:space="preserve"> přispějí jejich naplňování. </w:t>
      </w:r>
      <w:r w:rsidR="000426CE">
        <w:rPr>
          <w:rFonts w:ascii="Arial" w:hAnsi="Arial" w:cs="Arial"/>
          <w:spacing w:val="6"/>
        </w:rPr>
        <w:t>Celý dokument</w:t>
      </w:r>
      <w:r>
        <w:rPr>
          <w:rFonts w:ascii="Arial" w:hAnsi="Arial" w:cs="Arial"/>
          <w:spacing w:val="6"/>
        </w:rPr>
        <w:t xml:space="preserve"> poskytuje </w:t>
      </w:r>
      <w:r w:rsidR="000426CE">
        <w:rPr>
          <w:rFonts w:ascii="Arial" w:hAnsi="Arial" w:cs="Arial"/>
          <w:spacing w:val="6"/>
        </w:rPr>
        <w:t xml:space="preserve">strategický </w:t>
      </w:r>
      <w:r>
        <w:rPr>
          <w:rFonts w:ascii="Arial" w:hAnsi="Arial" w:cs="Arial"/>
          <w:spacing w:val="6"/>
        </w:rPr>
        <w:t xml:space="preserve">rámec pro </w:t>
      </w:r>
      <w:r w:rsidR="000426CE">
        <w:rPr>
          <w:rFonts w:ascii="Arial" w:hAnsi="Arial" w:cs="Arial"/>
          <w:spacing w:val="6"/>
        </w:rPr>
        <w:t xml:space="preserve">rozvoj a využívání </w:t>
      </w:r>
      <w:r w:rsidR="0092453E">
        <w:rPr>
          <w:rFonts w:ascii="Arial" w:hAnsi="Arial" w:cs="Arial"/>
          <w:spacing w:val="6"/>
        </w:rPr>
        <w:t xml:space="preserve">důvěryhodné </w:t>
      </w:r>
      <w:r w:rsidR="000426CE">
        <w:rPr>
          <w:rFonts w:ascii="Arial" w:hAnsi="Arial" w:cs="Arial"/>
          <w:spacing w:val="6"/>
        </w:rPr>
        <w:t>umělé inteligence</w:t>
      </w:r>
      <w:r w:rsidR="00D54701">
        <w:rPr>
          <w:rFonts w:ascii="Arial" w:hAnsi="Arial" w:cs="Arial"/>
          <w:spacing w:val="6"/>
        </w:rPr>
        <w:t xml:space="preserve"> v České republice</w:t>
      </w:r>
      <w:r w:rsidR="0092453E">
        <w:rPr>
          <w:rFonts w:ascii="Arial" w:hAnsi="Arial" w:cs="Arial"/>
          <w:spacing w:val="6"/>
        </w:rPr>
        <w:t xml:space="preserve">. </w:t>
      </w:r>
    </w:p>
    <w:p w14:paraId="2D74AB1A" w14:textId="1A6BF0E1" w:rsidR="002D77F4" w:rsidRPr="002D77F4" w:rsidRDefault="0092453E" w:rsidP="002D77F4">
      <w:pPr>
        <w:jc w:val="both"/>
        <w:rPr>
          <w:rFonts w:ascii="Arial" w:hAnsi="Arial" w:cs="Arial"/>
          <w:spacing w:val="6"/>
        </w:rPr>
      </w:pPr>
      <w:r>
        <w:rPr>
          <w:rFonts w:ascii="Arial" w:hAnsi="Arial" w:cs="Arial"/>
          <w:spacing w:val="6"/>
        </w:rPr>
        <w:t>Konkrétní</w:t>
      </w:r>
      <w:r w:rsidR="000A5C56">
        <w:rPr>
          <w:rFonts w:ascii="Arial" w:hAnsi="Arial" w:cs="Arial"/>
          <w:spacing w:val="6"/>
        </w:rPr>
        <w:t xml:space="preserve"> měřitelné a vyhodnotitelné</w:t>
      </w:r>
      <w:r>
        <w:rPr>
          <w:rFonts w:ascii="Arial" w:hAnsi="Arial" w:cs="Arial"/>
          <w:spacing w:val="6"/>
        </w:rPr>
        <w:t xml:space="preserve"> záměry</w:t>
      </w:r>
      <w:r w:rsidR="00FF67EA">
        <w:rPr>
          <w:rFonts w:ascii="Arial" w:hAnsi="Arial" w:cs="Arial"/>
          <w:spacing w:val="6"/>
        </w:rPr>
        <w:t xml:space="preserve"> </w:t>
      </w:r>
      <w:r w:rsidR="00500015">
        <w:rPr>
          <w:rFonts w:ascii="Arial" w:hAnsi="Arial" w:cs="Arial"/>
          <w:spacing w:val="6"/>
        </w:rPr>
        <w:t xml:space="preserve">plnící cíle strategie </w:t>
      </w:r>
      <w:r w:rsidR="00E2189D">
        <w:rPr>
          <w:rFonts w:ascii="Arial" w:hAnsi="Arial" w:cs="Arial"/>
          <w:spacing w:val="6"/>
        </w:rPr>
        <w:t xml:space="preserve">budou </w:t>
      </w:r>
      <w:r w:rsidR="001A4087">
        <w:rPr>
          <w:rFonts w:ascii="Arial" w:hAnsi="Arial" w:cs="Arial"/>
          <w:spacing w:val="6"/>
        </w:rPr>
        <w:t>obsaženy v návazném</w:t>
      </w:r>
      <w:r w:rsidR="002D77F4">
        <w:rPr>
          <w:rFonts w:ascii="Arial" w:hAnsi="Arial" w:cs="Arial"/>
          <w:spacing w:val="6"/>
        </w:rPr>
        <w:t xml:space="preserve"> Akční</w:t>
      </w:r>
      <w:r w:rsidR="001A4087">
        <w:rPr>
          <w:rFonts w:ascii="Arial" w:hAnsi="Arial" w:cs="Arial"/>
          <w:spacing w:val="6"/>
        </w:rPr>
        <w:t>m</w:t>
      </w:r>
      <w:r w:rsidR="002D77F4">
        <w:rPr>
          <w:rFonts w:ascii="Arial" w:hAnsi="Arial" w:cs="Arial"/>
          <w:spacing w:val="6"/>
        </w:rPr>
        <w:t xml:space="preserve"> plán</w:t>
      </w:r>
      <w:r w:rsidR="001A4087">
        <w:rPr>
          <w:rFonts w:ascii="Arial" w:hAnsi="Arial" w:cs="Arial"/>
          <w:spacing w:val="6"/>
        </w:rPr>
        <w:t xml:space="preserve">u, který </w:t>
      </w:r>
      <w:r w:rsidR="00E2189D">
        <w:rPr>
          <w:rFonts w:ascii="Arial" w:hAnsi="Arial" w:cs="Arial"/>
          <w:spacing w:val="6"/>
        </w:rPr>
        <w:t xml:space="preserve">bude </w:t>
      </w:r>
      <w:r w:rsidR="001A4087">
        <w:rPr>
          <w:rFonts w:ascii="Arial" w:hAnsi="Arial" w:cs="Arial"/>
          <w:spacing w:val="6"/>
        </w:rPr>
        <w:t xml:space="preserve">předkládán </w:t>
      </w:r>
      <w:r w:rsidR="0024398F">
        <w:rPr>
          <w:rFonts w:ascii="Arial" w:hAnsi="Arial" w:cs="Arial"/>
          <w:spacing w:val="6"/>
        </w:rPr>
        <w:t xml:space="preserve">vládě </w:t>
      </w:r>
      <w:r w:rsidR="001A4087">
        <w:rPr>
          <w:rFonts w:ascii="Arial" w:hAnsi="Arial" w:cs="Arial"/>
          <w:spacing w:val="6"/>
        </w:rPr>
        <w:t xml:space="preserve">v rámci </w:t>
      </w:r>
      <w:r w:rsidR="00A248D2">
        <w:rPr>
          <w:rFonts w:ascii="Arial" w:hAnsi="Arial" w:cs="Arial"/>
          <w:spacing w:val="6"/>
        </w:rPr>
        <w:t>Implementační</w:t>
      </w:r>
      <w:r w:rsidR="001A4087">
        <w:rPr>
          <w:rFonts w:ascii="Arial" w:hAnsi="Arial" w:cs="Arial"/>
          <w:spacing w:val="6"/>
        </w:rPr>
        <w:t>ch</w:t>
      </w:r>
      <w:r w:rsidR="00A248D2">
        <w:rPr>
          <w:rFonts w:ascii="Arial" w:hAnsi="Arial" w:cs="Arial"/>
          <w:spacing w:val="6"/>
        </w:rPr>
        <w:t xml:space="preserve"> plán</w:t>
      </w:r>
      <w:r w:rsidR="001A4087">
        <w:rPr>
          <w:rFonts w:ascii="Arial" w:hAnsi="Arial" w:cs="Arial"/>
          <w:spacing w:val="6"/>
        </w:rPr>
        <w:t>ů</w:t>
      </w:r>
      <w:r w:rsidR="00A248D2">
        <w:rPr>
          <w:rFonts w:ascii="Arial" w:hAnsi="Arial" w:cs="Arial"/>
          <w:spacing w:val="6"/>
        </w:rPr>
        <w:t xml:space="preserve"> Digitálního Česka</w:t>
      </w:r>
      <w:r w:rsidR="002D77F4">
        <w:rPr>
          <w:rFonts w:ascii="Arial" w:hAnsi="Arial" w:cs="Arial"/>
          <w:spacing w:val="6"/>
        </w:rPr>
        <w:t xml:space="preserve">. </w:t>
      </w:r>
      <w:r w:rsidR="00D559F9">
        <w:rPr>
          <w:rFonts w:ascii="Arial" w:hAnsi="Arial" w:cs="Arial"/>
          <w:spacing w:val="6"/>
        </w:rPr>
        <w:t xml:space="preserve">S ohledem na dynamiku oblasti umělé inteligence bude </w:t>
      </w:r>
      <w:r w:rsidR="001A4087">
        <w:rPr>
          <w:rFonts w:ascii="Arial" w:hAnsi="Arial" w:cs="Arial"/>
          <w:spacing w:val="6"/>
        </w:rPr>
        <w:t>plnění záměrů Akčního plánu průběžně monitorován</w:t>
      </w:r>
      <w:r w:rsidR="009E44A3">
        <w:rPr>
          <w:rFonts w:ascii="Arial" w:hAnsi="Arial" w:cs="Arial"/>
          <w:spacing w:val="6"/>
        </w:rPr>
        <w:t>o</w:t>
      </w:r>
      <w:r w:rsidR="00971674">
        <w:rPr>
          <w:rFonts w:ascii="Arial" w:hAnsi="Arial" w:cs="Arial"/>
          <w:spacing w:val="6"/>
        </w:rPr>
        <w:t>.</w:t>
      </w:r>
      <w:r w:rsidR="009E44A3">
        <w:rPr>
          <w:rFonts w:ascii="Arial" w:hAnsi="Arial" w:cs="Arial"/>
          <w:spacing w:val="6"/>
        </w:rPr>
        <w:t xml:space="preserve"> Akční plán </w:t>
      </w:r>
      <w:r w:rsidR="00971674">
        <w:rPr>
          <w:rFonts w:ascii="Arial" w:hAnsi="Arial" w:cs="Arial"/>
          <w:spacing w:val="6"/>
        </w:rPr>
        <w:t xml:space="preserve">bude dle potřeby </w:t>
      </w:r>
      <w:r w:rsidR="001A4087">
        <w:rPr>
          <w:rFonts w:ascii="Arial" w:hAnsi="Arial" w:cs="Arial"/>
          <w:spacing w:val="6"/>
        </w:rPr>
        <w:t>každoročně</w:t>
      </w:r>
      <w:r w:rsidR="000A5C56">
        <w:rPr>
          <w:rFonts w:ascii="Arial" w:hAnsi="Arial" w:cs="Arial"/>
          <w:spacing w:val="6"/>
        </w:rPr>
        <w:t xml:space="preserve"> </w:t>
      </w:r>
      <w:r w:rsidR="00D559F9">
        <w:rPr>
          <w:rFonts w:ascii="Arial" w:hAnsi="Arial" w:cs="Arial"/>
          <w:spacing w:val="6"/>
        </w:rPr>
        <w:t xml:space="preserve">aktualizován, aby zohlednil </w:t>
      </w:r>
      <w:r w:rsidR="00D54701">
        <w:rPr>
          <w:rFonts w:ascii="Arial" w:hAnsi="Arial" w:cs="Arial"/>
          <w:spacing w:val="6"/>
        </w:rPr>
        <w:t xml:space="preserve">technologický rozvoj a </w:t>
      </w:r>
      <w:r w:rsidR="009E44A3">
        <w:rPr>
          <w:rFonts w:ascii="Arial" w:hAnsi="Arial" w:cs="Arial"/>
          <w:spacing w:val="6"/>
        </w:rPr>
        <w:t>představil</w:t>
      </w:r>
      <w:r w:rsidR="000A5C56">
        <w:rPr>
          <w:rFonts w:ascii="Arial" w:hAnsi="Arial" w:cs="Arial"/>
          <w:spacing w:val="6"/>
        </w:rPr>
        <w:t xml:space="preserve"> nové záměry</w:t>
      </w:r>
      <w:r w:rsidR="0029761F">
        <w:rPr>
          <w:rFonts w:ascii="Arial" w:hAnsi="Arial" w:cs="Arial"/>
          <w:spacing w:val="6"/>
        </w:rPr>
        <w:t xml:space="preserve">, které na </w:t>
      </w:r>
      <w:r w:rsidR="003E6C10">
        <w:rPr>
          <w:rFonts w:ascii="Arial" w:hAnsi="Arial" w:cs="Arial"/>
          <w:spacing w:val="6"/>
        </w:rPr>
        <w:t>něj</w:t>
      </w:r>
      <w:r w:rsidR="0029761F">
        <w:rPr>
          <w:rFonts w:ascii="Arial" w:hAnsi="Arial" w:cs="Arial"/>
          <w:spacing w:val="6"/>
        </w:rPr>
        <w:t xml:space="preserve"> </w:t>
      </w:r>
      <w:r w:rsidR="00971674">
        <w:rPr>
          <w:rFonts w:ascii="Arial" w:hAnsi="Arial" w:cs="Arial"/>
          <w:spacing w:val="6"/>
        </w:rPr>
        <w:t xml:space="preserve">efektivně </w:t>
      </w:r>
      <w:r w:rsidR="0029761F">
        <w:rPr>
          <w:rFonts w:ascii="Arial" w:hAnsi="Arial" w:cs="Arial"/>
          <w:spacing w:val="6"/>
        </w:rPr>
        <w:t>reagují</w:t>
      </w:r>
      <w:r w:rsidR="00D54701">
        <w:rPr>
          <w:rFonts w:ascii="Arial" w:hAnsi="Arial" w:cs="Arial"/>
          <w:spacing w:val="6"/>
        </w:rPr>
        <w:t xml:space="preserve">. </w:t>
      </w:r>
    </w:p>
    <w:p w14:paraId="10155367" w14:textId="25AB1D54" w:rsidR="000A5C56" w:rsidRPr="00A34127" w:rsidRDefault="00CA3E9F" w:rsidP="000A5C56">
      <w:pPr>
        <w:spacing w:before="200"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Materiál</w:t>
      </w:r>
      <w:r w:rsidRPr="0089339A">
        <w:rPr>
          <w:rFonts w:ascii="Arial" w:hAnsi="Arial" w:cs="Arial"/>
        </w:rPr>
        <w:t xml:space="preserve"> je nelegislativní povahy</w:t>
      </w:r>
      <w:r w:rsidR="00F9474A">
        <w:rPr>
          <w:rFonts w:ascii="Arial" w:hAnsi="Arial" w:cs="Arial"/>
        </w:rPr>
        <w:t>.</w:t>
      </w:r>
      <w:r w:rsidRPr="000A5C56">
        <w:rPr>
          <w:rFonts w:ascii="Arial" w:hAnsi="Arial" w:cs="Arial"/>
        </w:rPr>
        <w:t xml:space="preserve"> </w:t>
      </w:r>
      <w:r w:rsidR="000A5C56" w:rsidRPr="000A5C56">
        <w:rPr>
          <w:rFonts w:ascii="Arial" w:hAnsi="Arial" w:cs="Arial"/>
        </w:rPr>
        <w:t>Nezbytným předpokladem pro naplnění cílů Strategie je zajištění dostatečného a stabilního financování</w:t>
      </w:r>
      <w:r w:rsidR="00F33F64">
        <w:rPr>
          <w:rFonts w:ascii="Arial" w:hAnsi="Arial" w:cs="Arial"/>
        </w:rPr>
        <w:t xml:space="preserve"> pro</w:t>
      </w:r>
      <w:r w:rsidR="000A5C56" w:rsidRPr="000A5C56">
        <w:rPr>
          <w:rFonts w:ascii="Arial" w:hAnsi="Arial" w:cs="Arial"/>
        </w:rPr>
        <w:t xml:space="preserve"> </w:t>
      </w:r>
      <w:r w:rsidR="00EB6F16">
        <w:rPr>
          <w:rFonts w:ascii="Arial" w:hAnsi="Arial" w:cs="Arial"/>
        </w:rPr>
        <w:t xml:space="preserve">jednotlivé klíčové oblasti </w:t>
      </w:r>
      <w:r w:rsidR="000A5C56">
        <w:rPr>
          <w:rFonts w:ascii="Arial" w:hAnsi="Arial" w:cs="Arial"/>
        </w:rPr>
        <w:t>a související</w:t>
      </w:r>
      <w:r w:rsidR="000A5C56" w:rsidRPr="000A5C56">
        <w:rPr>
          <w:rFonts w:ascii="Arial" w:hAnsi="Arial" w:cs="Arial"/>
        </w:rPr>
        <w:t xml:space="preserve"> dílčí aktivit</w:t>
      </w:r>
      <w:r w:rsidR="00EB6F16">
        <w:rPr>
          <w:rFonts w:ascii="Arial" w:hAnsi="Arial" w:cs="Arial"/>
        </w:rPr>
        <w:t>y</w:t>
      </w:r>
      <w:r w:rsidR="000A5C56" w:rsidRPr="000A5C56">
        <w:rPr>
          <w:rFonts w:ascii="Arial" w:hAnsi="Arial" w:cs="Arial"/>
        </w:rPr>
        <w:t xml:space="preserve"> a projekt</w:t>
      </w:r>
      <w:r w:rsidR="00F33F64">
        <w:rPr>
          <w:rFonts w:ascii="Arial" w:hAnsi="Arial" w:cs="Arial"/>
        </w:rPr>
        <w:t xml:space="preserve">ové záměry obsažené v rámci </w:t>
      </w:r>
      <w:r w:rsidR="000A5C56">
        <w:rPr>
          <w:rFonts w:ascii="Arial" w:hAnsi="Arial" w:cs="Arial"/>
        </w:rPr>
        <w:t>Akční</w:t>
      </w:r>
      <w:r w:rsidR="00F33F64">
        <w:rPr>
          <w:rFonts w:ascii="Arial" w:hAnsi="Arial" w:cs="Arial"/>
        </w:rPr>
        <w:t>ho</w:t>
      </w:r>
      <w:r w:rsidR="000A5C56">
        <w:rPr>
          <w:rFonts w:ascii="Arial" w:hAnsi="Arial" w:cs="Arial"/>
        </w:rPr>
        <w:t xml:space="preserve"> plán</w:t>
      </w:r>
      <w:r w:rsidR="00F33F64">
        <w:rPr>
          <w:rFonts w:ascii="Arial" w:hAnsi="Arial" w:cs="Arial"/>
        </w:rPr>
        <w:t>u</w:t>
      </w:r>
      <w:r w:rsidR="000A5C56" w:rsidRPr="000A5C56">
        <w:rPr>
          <w:rFonts w:ascii="Arial" w:hAnsi="Arial" w:cs="Arial"/>
        </w:rPr>
        <w:t>.</w:t>
      </w:r>
      <w:r w:rsidR="000A5C56">
        <w:rPr>
          <w:rFonts w:ascii="Arial" w:hAnsi="Arial" w:cs="Arial"/>
        </w:rPr>
        <w:t xml:space="preserve"> Zároveň je nezbytné zajištění</w:t>
      </w:r>
      <w:r w:rsidR="00EB6F16">
        <w:rPr>
          <w:rFonts w:ascii="Arial" w:hAnsi="Arial" w:cs="Arial"/>
        </w:rPr>
        <w:t xml:space="preserve"> dostatečného množství</w:t>
      </w:r>
      <w:r w:rsidR="000A5C56">
        <w:rPr>
          <w:rFonts w:ascii="Arial" w:hAnsi="Arial" w:cs="Arial"/>
        </w:rPr>
        <w:t xml:space="preserve"> personálních kapacit</w:t>
      </w:r>
      <w:r w:rsidR="00EB6F16">
        <w:rPr>
          <w:rFonts w:ascii="Arial" w:hAnsi="Arial" w:cs="Arial"/>
        </w:rPr>
        <w:t xml:space="preserve">, které se budou v rámci své agendy na naplňování cílů významně podílet. </w:t>
      </w:r>
    </w:p>
    <w:p w14:paraId="081466AB" w14:textId="65659474" w:rsidR="004E2A29" w:rsidRPr="00E7321D" w:rsidRDefault="004E2A29" w:rsidP="004E2A29">
      <w:pPr>
        <w:spacing w:before="200" w:after="0" w:line="252" w:lineRule="auto"/>
        <w:jc w:val="both"/>
        <w:rPr>
          <w:rFonts w:ascii="Arial" w:hAnsi="Arial" w:cs="Arial"/>
        </w:rPr>
      </w:pPr>
      <w:r w:rsidRPr="00E7321D">
        <w:rPr>
          <w:rFonts w:ascii="Arial" w:hAnsi="Arial" w:cs="Arial"/>
        </w:rPr>
        <w:t xml:space="preserve">Strategie byla </w:t>
      </w:r>
      <w:r>
        <w:rPr>
          <w:rFonts w:ascii="Arial" w:hAnsi="Arial" w:cs="Arial"/>
        </w:rPr>
        <w:t>projednána a schválena</w:t>
      </w:r>
      <w:r w:rsidRPr="00E7321D">
        <w:rPr>
          <w:rFonts w:ascii="Arial" w:hAnsi="Arial" w:cs="Arial"/>
        </w:rPr>
        <w:t xml:space="preserve"> Výborem pro umělou inteligenci</w:t>
      </w:r>
      <w:r>
        <w:rPr>
          <w:rFonts w:ascii="Arial" w:hAnsi="Arial" w:cs="Arial"/>
        </w:rPr>
        <w:t xml:space="preserve"> a</w:t>
      </w:r>
      <w:r w:rsidRPr="00E7321D">
        <w:rPr>
          <w:rFonts w:ascii="Arial" w:hAnsi="Arial" w:cs="Arial"/>
        </w:rPr>
        <w:t xml:space="preserve"> Výborem pro digitální ekonomiku a společnost</w:t>
      </w:r>
      <w:r>
        <w:rPr>
          <w:rFonts w:ascii="Arial" w:hAnsi="Arial" w:cs="Arial"/>
        </w:rPr>
        <w:t>.</w:t>
      </w:r>
      <w:r w:rsidR="001729A7">
        <w:rPr>
          <w:rFonts w:ascii="Arial" w:hAnsi="Arial" w:cs="Arial"/>
        </w:rPr>
        <w:t xml:space="preserve"> </w:t>
      </w:r>
    </w:p>
    <w:p w14:paraId="3A6694BF" w14:textId="4C262A8C" w:rsidR="004E2A29" w:rsidRDefault="004E2A29" w:rsidP="004E2A29">
      <w:pPr>
        <w:spacing w:before="200" w:after="240"/>
        <w:jc w:val="both"/>
        <w:rPr>
          <w:rFonts w:ascii="Arial" w:hAnsi="Arial" w:cs="Arial"/>
        </w:rPr>
      </w:pPr>
      <w:r w:rsidRPr="004149CC">
        <w:rPr>
          <w:rFonts w:ascii="Arial" w:hAnsi="Arial" w:cs="Arial"/>
        </w:rPr>
        <w:t xml:space="preserve">Materiál byl schválen Radou pro výzkum, vývoj a inovace na jejím </w:t>
      </w:r>
      <w:r w:rsidR="00495DD1" w:rsidRPr="004149CC">
        <w:rPr>
          <w:rFonts w:ascii="Arial" w:hAnsi="Arial" w:cs="Arial"/>
        </w:rPr>
        <w:t>401</w:t>
      </w:r>
      <w:r w:rsidRPr="004149CC">
        <w:rPr>
          <w:rFonts w:ascii="Arial" w:hAnsi="Arial" w:cs="Arial"/>
        </w:rPr>
        <w:t>. zasedání dne</w:t>
      </w:r>
      <w:r w:rsidR="001D7E62" w:rsidRPr="004149CC">
        <w:rPr>
          <w:rFonts w:ascii="Arial" w:hAnsi="Arial" w:cs="Arial"/>
        </w:rPr>
        <w:t xml:space="preserve"> </w:t>
      </w:r>
      <w:r w:rsidR="00495DD1" w:rsidRPr="004149CC">
        <w:rPr>
          <w:rFonts w:ascii="Arial" w:hAnsi="Arial" w:cs="Arial"/>
        </w:rPr>
        <w:t>31</w:t>
      </w:r>
      <w:r w:rsidRPr="004149CC">
        <w:rPr>
          <w:rFonts w:ascii="Arial" w:hAnsi="Arial" w:cs="Arial"/>
        </w:rPr>
        <w:t>. </w:t>
      </w:r>
      <w:r w:rsidR="00495DD1">
        <w:rPr>
          <w:rFonts w:ascii="Arial" w:hAnsi="Arial" w:cs="Arial"/>
        </w:rPr>
        <w:t>května</w:t>
      </w:r>
      <w:r>
        <w:rPr>
          <w:rFonts w:ascii="Arial" w:hAnsi="Arial" w:cs="Arial"/>
        </w:rPr>
        <w:t xml:space="preserve"> </w:t>
      </w:r>
      <w:r w:rsidRPr="00112857">
        <w:rPr>
          <w:rFonts w:ascii="Arial" w:hAnsi="Arial" w:cs="Arial"/>
        </w:rPr>
        <w:t>20</w:t>
      </w:r>
      <w:r>
        <w:rPr>
          <w:rFonts w:ascii="Arial" w:hAnsi="Arial" w:cs="Arial"/>
        </w:rPr>
        <w:t>24</w:t>
      </w:r>
      <w:r w:rsidRPr="00112857">
        <w:rPr>
          <w:rFonts w:ascii="Arial" w:hAnsi="Arial" w:cs="Arial"/>
        </w:rPr>
        <w:t xml:space="preserve">. </w:t>
      </w:r>
    </w:p>
    <w:p w14:paraId="73A2C3B4" w14:textId="3EB5D6C9" w:rsidR="004E2A29" w:rsidRPr="00A34127" w:rsidRDefault="006806D2" w:rsidP="004E2A29">
      <w:pPr>
        <w:spacing w:before="200"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Informace o „Národní strategii umělé inteligence ČR 2030“ byla představena na </w:t>
      </w:r>
      <w:r w:rsidR="004E2A29" w:rsidRPr="00E7321D">
        <w:rPr>
          <w:rFonts w:ascii="Arial" w:hAnsi="Arial" w:cs="Arial"/>
        </w:rPr>
        <w:t>Rad</w:t>
      </w:r>
      <w:r>
        <w:rPr>
          <w:rFonts w:ascii="Arial" w:hAnsi="Arial" w:cs="Arial"/>
        </w:rPr>
        <w:t>ě</w:t>
      </w:r>
      <w:r w:rsidR="004E2A29" w:rsidRPr="00E7321D">
        <w:rPr>
          <w:rFonts w:ascii="Arial" w:hAnsi="Arial" w:cs="Arial"/>
        </w:rPr>
        <w:t xml:space="preserve"> vlády pro informační společnost</w:t>
      </w:r>
      <w:r w:rsidR="004E2A29">
        <w:rPr>
          <w:rFonts w:ascii="Arial" w:hAnsi="Arial" w:cs="Arial"/>
        </w:rPr>
        <w:t xml:space="preserve"> </w:t>
      </w:r>
      <w:r w:rsidR="004E2A29" w:rsidRPr="00112857">
        <w:rPr>
          <w:rFonts w:ascii="Arial" w:hAnsi="Arial" w:cs="Arial"/>
        </w:rPr>
        <w:t xml:space="preserve">na </w:t>
      </w:r>
      <w:r w:rsidR="00CF22D1">
        <w:rPr>
          <w:rFonts w:ascii="Arial" w:hAnsi="Arial" w:cs="Arial"/>
        </w:rPr>
        <w:t>jednání</w:t>
      </w:r>
      <w:r w:rsidR="00E05245">
        <w:rPr>
          <w:rFonts w:ascii="Arial" w:hAnsi="Arial" w:cs="Arial"/>
        </w:rPr>
        <w:t xml:space="preserve"> předsednictva </w:t>
      </w:r>
      <w:r w:rsidR="004E2A29" w:rsidRPr="00112857">
        <w:rPr>
          <w:rFonts w:ascii="Arial" w:hAnsi="Arial" w:cs="Arial"/>
        </w:rPr>
        <w:t>dne</w:t>
      </w:r>
      <w:r w:rsidR="004E2A29" w:rsidRPr="00050E82">
        <w:rPr>
          <w:rFonts w:ascii="Arial" w:hAnsi="Arial" w:cs="Arial"/>
          <w:b/>
        </w:rPr>
        <w:t xml:space="preserve"> </w:t>
      </w:r>
      <w:r w:rsidR="00E05245" w:rsidRPr="006806D2">
        <w:rPr>
          <w:rFonts w:ascii="Arial" w:hAnsi="Arial" w:cs="Arial"/>
          <w:bCs/>
        </w:rPr>
        <w:t>23</w:t>
      </w:r>
      <w:r w:rsidR="004E2A29" w:rsidRPr="006806D2">
        <w:rPr>
          <w:rFonts w:ascii="Arial" w:hAnsi="Arial" w:cs="Arial"/>
          <w:bCs/>
        </w:rPr>
        <w:t>.</w:t>
      </w:r>
      <w:r w:rsidR="004E2A29" w:rsidRPr="00112857">
        <w:rPr>
          <w:rFonts w:ascii="Arial" w:hAnsi="Arial" w:cs="Arial"/>
        </w:rPr>
        <w:t> </w:t>
      </w:r>
      <w:r w:rsidR="00E05245">
        <w:rPr>
          <w:rFonts w:ascii="Arial" w:hAnsi="Arial" w:cs="Arial"/>
        </w:rPr>
        <w:t>dubna</w:t>
      </w:r>
      <w:r w:rsidR="004E2A29">
        <w:rPr>
          <w:rFonts w:ascii="Arial" w:hAnsi="Arial" w:cs="Arial"/>
        </w:rPr>
        <w:t xml:space="preserve"> </w:t>
      </w:r>
      <w:r w:rsidR="004E2A29" w:rsidRPr="00112857">
        <w:rPr>
          <w:rFonts w:ascii="Arial" w:hAnsi="Arial" w:cs="Arial"/>
        </w:rPr>
        <w:t>20</w:t>
      </w:r>
      <w:r w:rsidR="004E2A29">
        <w:rPr>
          <w:rFonts w:ascii="Arial" w:hAnsi="Arial" w:cs="Arial"/>
        </w:rPr>
        <w:t>24</w:t>
      </w:r>
      <w:r w:rsidR="004E2A29" w:rsidRPr="00112857">
        <w:rPr>
          <w:rFonts w:ascii="Arial" w:hAnsi="Arial" w:cs="Arial"/>
        </w:rPr>
        <w:t xml:space="preserve">. </w:t>
      </w:r>
    </w:p>
    <w:p w14:paraId="49AAF43D" w14:textId="6E7261B5" w:rsidR="00D62E1E" w:rsidRPr="00563195" w:rsidRDefault="00D62E1E" w:rsidP="00D62E1E">
      <w:pPr>
        <w:spacing w:before="200" w:after="0" w:line="252" w:lineRule="auto"/>
        <w:jc w:val="both"/>
        <w:rPr>
          <w:rFonts w:ascii="Arial" w:hAnsi="Arial" w:cs="Arial"/>
        </w:rPr>
      </w:pPr>
      <w:r w:rsidRPr="00563195">
        <w:rPr>
          <w:rFonts w:ascii="Arial" w:hAnsi="Arial" w:cs="Arial"/>
        </w:rPr>
        <w:t xml:space="preserve">Dle </w:t>
      </w:r>
      <w:r w:rsidR="003456BF" w:rsidRPr="00563195">
        <w:rPr>
          <w:rFonts w:ascii="Arial" w:hAnsi="Arial" w:cs="Arial"/>
        </w:rPr>
        <w:t>Jednacího řádu</w:t>
      </w:r>
      <w:r w:rsidRPr="00563195">
        <w:rPr>
          <w:rFonts w:ascii="Arial" w:hAnsi="Arial" w:cs="Arial"/>
        </w:rPr>
        <w:t xml:space="preserve"> vlády byl materiál rozeslán do meziresortního připomínkového řízení dopisem </w:t>
      </w:r>
      <w:r w:rsidR="004662B7" w:rsidRPr="00563195">
        <w:rPr>
          <w:rFonts w:ascii="Arial" w:hAnsi="Arial" w:cs="Arial"/>
        </w:rPr>
        <w:t>ministr</w:t>
      </w:r>
      <w:r w:rsidR="00E7321D">
        <w:rPr>
          <w:rFonts w:ascii="Arial" w:hAnsi="Arial" w:cs="Arial"/>
        </w:rPr>
        <w:t>a</w:t>
      </w:r>
      <w:r w:rsidR="004662B7" w:rsidRPr="00563195">
        <w:rPr>
          <w:rFonts w:ascii="Arial" w:hAnsi="Arial" w:cs="Arial"/>
        </w:rPr>
        <w:t xml:space="preserve"> průmyslu a obchodu</w:t>
      </w:r>
      <w:r w:rsidR="003456BF" w:rsidRPr="00563195">
        <w:rPr>
          <w:rFonts w:ascii="Arial" w:hAnsi="Arial" w:cs="Arial"/>
        </w:rPr>
        <w:t>,</w:t>
      </w:r>
      <w:r w:rsidRPr="00563195">
        <w:rPr>
          <w:rFonts w:ascii="Arial" w:hAnsi="Arial" w:cs="Arial"/>
        </w:rPr>
        <w:t xml:space="preserve"> č. j. </w:t>
      </w:r>
      <w:sdt>
        <w:sdtPr>
          <w:rPr>
            <w:rFonts w:ascii="Arial" w:hAnsi="Arial" w:cs="Arial"/>
          </w:rPr>
          <w:id w:val="698980590"/>
          <w:placeholder>
            <w:docPart w:val="212134F186D54CB59589D12A290E3616"/>
          </w:placeholder>
        </w:sdtPr>
        <w:sdtEndPr/>
        <w:sdtContent>
          <w:r w:rsidR="00E7321D">
            <w:rPr>
              <w:rFonts w:ascii="Arial" w:hAnsi="Arial" w:cs="Arial"/>
            </w:rPr>
            <w:t>XXXX</w:t>
          </w:r>
          <w:r w:rsidR="00594D97" w:rsidRPr="00563195">
            <w:rPr>
              <w:rFonts w:ascii="Arial" w:hAnsi="Arial" w:cs="Arial"/>
            </w:rPr>
            <w:t>/</w:t>
          </w:r>
          <w:r w:rsidR="00E7321D">
            <w:rPr>
              <w:rFonts w:ascii="Arial" w:hAnsi="Arial" w:cs="Arial"/>
            </w:rPr>
            <w:t>24</w:t>
          </w:r>
          <w:r w:rsidR="00594D97" w:rsidRPr="00563195">
            <w:rPr>
              <w:rFonts w:ascii="Arial" w:hAnsi="Arial" w:cs="Arial"/>
            </w:rPr>
            <w:t>/71300/01000</w:t>
          </w:r>
        </w:sdtContent>
      </w:sdt>
      <w:r w:rsidR="003456BF" w:rsidRPr="00563195">
        <w:rPr>
          <w:rFonts w:ascii="Arial" w:hAnsi="Arial" w:cs="Arial"/>
        </w:rPr>
        <w:t>,</w:t>
      </w:r>
      <w:r w:rsidRPr="00563195">
        <w:rPr>
          <w:rFonts w:ascii="Arial" w:hAnsi="Arial" w:cs="Arial"/>
        </w:rPr>
        <w:t xml:space="preserve"> dne</w:t>
      </w:r>
      <w:r w:rsidR="003456BF" w:rsidRPr="00563195">
        <w:rPr>
          <w:rFonts w:ascii="Arial" w:hAnsi="Arial" w:cs="Arial"/>
        </w:rPr>
        <w:t> </w:t>
      </w:r>
      <w:r w:rsidR="00E7321D">
        <w:rPr>
          <w:rFonts w:ascii="Arial" w:hAnsi="Arial" w:cs="Arial"/>
        </w:rPr>
        <w:t>XX</w:t>
      </w:r>
      <w:r w:rsidRPr="00563195">
        <w:rPr>
          <w:rFonts w:ascii="Arial" w:hAnsi="Arial" w:cs="Arial"/>
        </w:rPr>
        <w:t>. </w:t>
      </w:r>
      <w:r w:rsidR="00E7321D">
        <w:rPr>
          <w:rFonts w:ascii="Arial" w:hAnsi="Arial" w:cs="Arial"/>
        </w:rPr>
        <w:t xml:space="preserve">XXXX </w:t>
      </w:r>
      <w:r w:rsidRPr="00563195">
        <w:rPr>
          <w:rFonts w:ascii="Arial" w:hAnsi="Arial" w:cs="Arial"/>
        </w:rPr>
        <w:t>20</w:t>
      </w:r>
      <w:r w:rsidR="00E7321D">
        <w:rPr>
          <w:rFonts w:ascii="Arial" w:hAnsi="Arial" w:cs="Arial"/>
        </w:rPr>
        <w:t>24</w:t>
      </w:r>
      <w:r w:rsidRPr="00563195">
        <w:rPr>
          <w:rFonts w:ascii="Arial" w:hAnsi="Arial" w:cs="Arial"/>
        </w:rPr>
        <w:t xml:space="preserve">, s termínem dodání stanovisek do </w:t>
      </w:r>
      <w:r w:rsidR="00E7321D">
        <w:rPr>
          <w:rFonts w:ascii="Arial" w:hAnsi="Arial" w:cs="Arial"/>
        </w:rPr>
        <w:t>XX</w:t>
      </w:r>
      <w:r w:rsidRPr="00563195">
        <w:rPr>
          <w:rFonts w:ascii="Arial" w:hAnsi="Arial" w:cs="Arial"/>
        </w:rPr>
        <w:t xml:space="preserve">. </w:t>
      </w:r>
      <w:r w:rsidR="00E7321D">
        <w:rPr>
          <w:rFonts w:ascii="Arial" w:hAnsi="Arial" w:cs="Arial"/>
        </w:rPr>
        <w:t xml:space="preserve">XXXX </w:t>
      </w:r>
      <w:r w:rsidRPr="00563195">
        <w:rPr>
          <w:rFonts w:ascii="Arial" w:hAnsi="Arial" w:cs="Arial"/>
        </w:rPr>
        <w:t>20</w:t>
      </w:r>
      <w:r w:rsidR="00E7321D">
        <w:rPr>
          <w:rFonts w:ascii="Arial" w:hAnsi="Arial" w:cs="Arial"/>
        </w:rPr>
        <w:t>24</w:t>
      </w:r>
      <w:r w:rsidRPr="00563195">
        <w:rPr>
          <w:rFonts w:ascii="Arial" w:hAnsi="Arial" w:cs="Arial"/>
        </w:rPr>
        <w:t xml:space="preserve">. </w:t>
      </w:r>
    </w:p>
    <w:p w14:paraId="37EC1F51" w14:textId="6DB7952E" w:rsidR="000A5C56" w:rsidRPr="000A5C56" w:rsidRDefault="00D62E1E" w:rsidP="007E24CA">
      <w:pPr>
        <w:spacing w:before="200" w:after="0" w:line="252" w:lineRule="auto"/>
        <w:jc w:val="both"/>
        <w:rPr>
          <w:rFonts w:ascii="Arial" w:hAnsi="Arial" w:cs="Arial"/>
        </w:rPr>
      </w:pPr>
      <w:r w:rsidRPr="00563195">
        <w:rPr>
          <w:rFonts w:ascii="Arial" w:hAnsi="Arial" w:cs="Arial"/>
        </w:rPr>
        <w:t xml:space="preserve">Vypořádání výsledků meziresortního připomínkového řízení je součástí materiálu předkládaného vládě. </w:t>
      </w:r>
      <w:r w:rsidR="00E7321D">
        <w:rPr>
          <w:rFonts w:ascii="Arial" w:hAnsi="Arial" w:cs="Arial"/>
          <w:b/>
        </w:rPr>
        <w:t>XX</w:t>
      </w:r>
      <w:r w:rsidR="00563195">
        <w:rPr>
          <w:rFonts w:ascii="Arial" w:hAnsi="Arial" w:cs="Arial"/>
          <w:b/>
        </w:rPr>
        <w:t xml:space="preserve"> </w:t>
      </w:r>
      <w:r w:rsidR="00952242" w:rsidRPr="00563195">
        <w:rPr>
          <w:rFonts w:ascii="Arial" w:hAnsi="Arial" w:cs="Arial"/>
        </w:rPr>
        <w:t>připomínkových míst</w:t>
      </w:r>
      <w:r w:rsidRPr="00563195">
        <w:rPr>
          <w:rFonts w:ascii="Arial" w:hAnsi="Arial" w:cs="Arial"/>
        </w:rPr>
        <w:t xml:space="preserve"> vzneslo zásadní připomínky. </w:t>
      </w:r>
      <w:r w:rsidR="00E7321D">
        <w:rPr>
          <w:rFonts w:ascii="Arial" w:hAnsi="Arial" w:cs="Arial"/>
          <w:b/>
        </w:rPr>
        <w:t>XX</w:t>
      </w:r>
      <w:r w:rsidR="00455083" w:rsidRPr="00563195">
        <w:rPr>
          <w:rFonts w:ascii="Arial" w:hAnsi="Arial" w:cs="Arial"/>
          <w:b/>
        </w:rPr>
        <w:t xml:space="preserve"> </w:t>
      </w:r>
      <w:r w:rsidR="00952242" w:rsidRPr="00563195">
        <w:rPr>
          <w:rFonts w:ascii="Arial" w:hAnsi="Arial" w:cs="Arial"/>
        </w:rPr>
        <w:t>připomínkových míst</w:t>
      </w:r>
      <w:r w:rsidRPr="00563195">
        <w:rPr>
          <w:rFonts w:ascii="Arial" w:hAnsi="Arial" w:cs="Arial"/>
        </w:rPr>
        <w:t xml:space="preserve"> k materiálu nemělo připomínky. Všechny zásadní připomínky byly vypořádány a materiál je vládě předkládán </w:t>
      </w:r>
      <w:r w:rsidRPr="00563195">
        <w:rPr>
          <w:rFonts w:ascii="Arial" w:hAnsi="Arial" w:cs="Arial"/>
          <w:b/>
        </w:rPr>
        <w:t>bez rozporu</w:t>
      </w:r>
      <w:r w:rsidR="006B2ECA">
        <w:rPr>
          <w:rFonts w:ascii="Arial" w:hAnsi="Arial" w:cs="Arial"/>
          <w:b/>
        </w:rPr>
        <w:t>/s rozporem</w:t>
      </w:r>
      <w:r w:rsidRPr="00563195">
        <w:rPr>
          <w:rFonts w:ascii="Arial" w:hAnsi="Arial" w:cs="Arial"/>
          <w:b/>
        </w:rPr>
        <w:t>.</w:t>
      </w:r>
      <w:r w:rsidR="00194A34">
        <w:rPr>
          <w:rFonts w:ascii="Arial" w:hAnsi="Arial" w:cs="Arial"/>
        </w:rPr>
        <w:t xml:space="preserve"> </w:t>
      </w:r>
    </w:p>
    <w:p w14:paraId="1147962F" w14:textId="77777777" w:rsidR="000A5C56" w:rsidRPr="00A34127" w:rsidRDefault="000A5C56">
      <w:pPr>
        <w:spacing w:before="200" w:after="240"/>
        <w:jc w:val="both"/>
        <w:rPr>
          <w:rFonts w:ascii="Arial" w:hAnsi="Arial" w:cs="Arial"/>
        </w:rPr>
      </w:pPr>
    </w:p>
    <w:sectPr w:rsidR="000A5C56" w:rsidRPr="00A34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465A0"/>
    <w:multiLevelType w:val="hybridMultilevel"/>
    <w:tmpl w:val="F6F020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B2845"/>
    <w:multiLevelType w:val="hybridMultilevel"/>
    <w:tmpl w:val="57C6C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E1E"/>
    <w:rsid w:val="00001E3B"/>
    <w:rsid w:val="000426CE"/>
    <w:rsid w:val="00050E82"/>
    <w:rsid w:val="000A479A"/>
    <w:rsid w:val="000A5C56"/>
    <w:rsid w:val="000B2A52"/>
    <w:rsid w:val="000D254C"/>
    <w:rsid w:val="000D6B49"/>
    <w:rsid w:val="00112857"/>
    <w:rsid w:val="00125915"/>
    <w:rsid w:val="001729A7"/>
    <w:rsid w:val="00194A34"/>
    <w:rsid w:val="001A4087"/>
    <w:rsid w:val="001A56CB"/>
    <w:rsid w:val="001A5BD3"/>
    <w:rsid w:val="001C536B"/>
    <w:rsid w:val="001D7E62"/>
    <w:rsid w:val="001F185A"/>
    <w:rsid w:val="00210DD0"/>
    <w:rsid w:val="002126FA"/>
    <w:rsid w:val="00242CA0"/>
    <w:rsid w:val="0024398F"/>
    <w:rsid w:val="0025459B"/>
    <w:rsid w:val="0029168E"/>
    <w:rsid w:val="0029761F"/>
    <w:rsid w:val="002B0672"/>
    <w:rsid w:val="002D77F4"/>
    <w:rsid w:val="0030002B"/>
    <w:rsid w:val="00300891"/>
    <w:rsid w:val="003407D7"/>
    <w:rsid w:val="00341C57"/>
    <w:rsid w:val="003456BF"/>
    <w:rsid w:val="0035298E"/>
    <w:rsid w:val="00365F9C"/>
    <w:rsid w:val="00376A02"/>
    <w:rsid w:val="003C29CE"/>
    <w:rsid w:val="003E6C10"/>
    <w:rsid w:val="003E7F46"/>
    <w:rsid w:val="004149CC"/>
    <w:rsid w:val="00453154"/>
    <w:rsid w:val="00455083"/>
    <w:rsid w:val="004662B7"/>
    <w:rsid w:val="00495DD1"/>
    <w:rsid w:val="004A3521"/>
    <w:rsid w:val="004E2A29"/>
    <w:rsid w:val="004F1493"/>
    <w:rsid w:val="004F5511"/>
    <w:rsid w:val="004F6D15"/>
    <w:rsid w:val="00500015"/>
    <w:rsid w:val="00510799"/>
    <w:rsid w:val="00563195"/>
    <w:rsid w:val="00594D97"/>
    <w:rsid w:val="005C0729"/>
    <w:rsid w:val="005D5525"/>
    <w:rsid w:val="005F6A2C"/>
    <w:rsid w:val="00604978"/>
    <w:rsid w:val="0062134D"/>
    <w:rsid w:val="00637AA2"/>
    <w:rsid w:val="006806D2"/>
    <w:rsid w:val="00691533"/>
    <w:rsid w:val="006B2ECA"/>
    <w:rsid w:val="006E2082"/>
    <w:rsid w:val="007E24CA"/>
    <w:rsid w:val="0089339A"/>
    <w:rsid w:val="00911082"/>
    <w:rsid w:val="0092453E"/>
    <w:rsid w:val="00952242"/>
    <w:rsid w:val="00971674"/>
    <w:rsid w:val="009A6718"/>
    <w:rsid w:val="009D2ADE"/>
    <w:rsid w:val="009E44A3"/>
    <w:rsid w:val="009E7FDB"/>
    <w:rsid w:val="00A128E5"/>
    <w:rsid w:val="00A248D2"/>
    <w:rsid w:val="00A248FA"/>
    <w:rsid w:val="00A34127"/>
    <w:rsid w:val="00A475DE"/>
    <w:rsid w:val="00A51FA5"/>
    <w:rsid w:val="00A54A5C"/>
    <w:rsid w:val="00A87252"/>
    <w:rsid w:val="00AB0DB7"/>
    <w:rsid w:val="00AD1899"/>
    <w:rsid w:val="00AE0A98"/>
    <w:rsid w:val="00AF7ABA"/>
    <w:rsid w:val="00B13641"/>
    <w:rsid w:val="00B56A14"/>
    <w:rsid w:val="00B861D0"/>
    <w:rsid w:val="00BA0E1D"/>
    <w:rsid w:val="00BC474C"/>
    <w:rsid w:val="00BE14A2"/>
    <w:rsid w:val="00BF4A49"/>
    <w:rsid w:val="00C44529"/>
    <w:rsid w:val="00C52B7A"/>
    <w:rsid w:val="00C6506D"/>
    <w:rsid w:val="00C92ABF"/>
    <w:rsid w:val="00CA3E9F"/>
    <w:rsid w:val="00CF22D1"/>
    <w:rsid w:val="00D26567"/>
    <w:rsid w:val="00D336E9"/>
    <w:rsid w:val="00D54701"/>
    <w:rsid w:val="00D559F9"/>
    <w:rsid w:val="00D62E1E"/>
    <w:rsid w:val="00D8588E"/>
    <w:rsid w:val="00DE02D4"/>
    <w:rsid w:val="00DF5E48"/>
    <w:rsid w:val="00E05245"/>
    <w:rsid w:val="00E2189D"/>
    <w:rsid w:val="00E7321D"/>
    <w:rsid w:val="00E75730"/>
    <w:rsid w:val="00E878EE"/>
    <w:rsid w:val="00EB6F16"/>
    <w:rsid w:val="00EE7710"/>
    <w:rsid w:val="00F00ABC"/>
    <w:rsid w:val="00F33F64"/>
    <w:rsid w:val="00F9373D"/>
    <w:rsid w:val="00F9474A"/>
    <w:rsid w:val="00FC485F"/>
    <w:rsid w:val="00FF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6B558"/>
  <w15:docId w15:val="{A2A000A3-872C-4D16-8669-84761144A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2E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xsptextcomputedfield">
    <w:name w:val="xsptextcomputedfield"/>
    <w:basedOn w:val="Standardnpsmoodstavce"/>
    <w:rsid w:val="00D62E1E"/>
  </w:style>
  <w:style w:type="paragraph" w:styleId="Normlnweb">
    <w:name w:val="Normal (Web)"/>
    <w:basedOn w:val="Normln"/>
    <w:uiPriority w:val="99"/>
    <w:semiHidden/>
    <w:unhideWhenUsed/>
    <w:rsid w:val="00466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4452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A4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1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12134F186D54CB59589D12A290E36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A21097-CA10-47B1-827C-31CEF33A1EB3}"/>
      </w:docPartPr>
      <w:docPartBody>
        <w:p w:rsidR="007E7355" w:rsidRDefault="004C43A9" w:rsidP="004C43A9">
          <w:pPr>
            <w:pStyle w:val="212134F186D54CB59589D12A290E3616"/>
          </w:pPr>
          <w:r w:rsidRPr="00E279A9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3A9"/>
    <w:rsid w:val="00131FA1"/>
    <w:rsid w:val="004C43A9"/>
    <w:rsid w:val="00502787"/>
    <w:rsid w:val="0068491C"/>
    <w:rsid w:val="00685CB6"/>
    <w:rsid w:val="007E7355"/>
    <w:rsid w:val="00A04AF6"/>
    <w:rsid w:val="00A31F20"/>
    <w:rsid w:val="00C01A9D"/>
    <w:rsid w:val="00C3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43A9"/>
    <w:rPr>
      <w:color w:val="808080"/>
    </w:rPr>
  </w:style>
  <w:style w:type="paragraph" w:customStyle="1" w:styleId="212134F186D54CB59589D12A290E3616">
    <w:name w:val="212134F186D54CB59589D12A290E3616"/>
    <w:rsid w:val="004C43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736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Solská Petra</dc:creator>
  <cp:lastModifiedBy>Škrábalová Lenka</cp:lastModifiedBy>
  <cp:revision>3</cp:revision>
  <cp:lastPrinted>2024-05-14T09:20:00Z</cp:lastPrinted>
  <dcterms:created xsi:type="dcterms:W3CDTF">2024-05-16T07:18:00Z</dcterms:created>
  <dcterms:modified xsi:type="dcterms:W3CDTF">2024-05-16T13:57:00Z</dcterms:modified>
</cp:coreProperties>
</file>