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5629D9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629D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Harmonogram tripartit M17+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560A6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406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E450D9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5629D9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5629D9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i/>
                <w:sz w:val="22"/>
                <w:szCs w:val="22"/>
              </w:rPr>
              <w:t>iholová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 xml:space="preserve">Rady, </w:t>
            </w:r>
            <w:r w:rsidR="00464806">
              <w:rPr>
                <w:rFonts w:ascii="Arial" w:hAnsi="Arial" w:cs="Arial"/>
                <w:i/>
                <w:sz w:val="22"/>
                <w:szCs w:val="22"/>
              </w:rPr>
              <w:t>15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>. 11. 202</w:t>
            </w:r>
            <w:r w:rsidR="008560A6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65510" w:rsidRDefault="005629D9" w:rsidP="003655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53C7">
              <w:rPr>
                <w:rFonts w:ascii="Arial" w:hAnsi="Arial" w:cs="Arial"/>
                <w:color w:val="000000"/>
                <w:sz w:val="22"/>
                <w:szCs w:val="22"/>
              </w:rPr>
              <w:t xml:space="preserve">Od </w:t>
            </w:r>
            <w:r w:rsidR="008560A6">
              <w:rPr>
                <w:rFonts w:ascii="Arial" w:hAnsi="Arial" w:cs="Arial"/>
                <w:color w:val="000000"/>
                <w:sz w:val="22"/>
                <w:szCs w:val="22"/>
              </w:rPr>
              <w:t>konce listopadu 2024</w:t>
            </w:r>
            <w:r w:rsidR="004909B8">
              <w:rPr>
                <w:rFonts w:ascii="Arial" w:hAnsi="Arial" w:cs="Arial"/>
                <w:color w:val="000000"/>
                <w:sz w:val="22"/>
                <w:szCs w:val="22"/>
              </w:rPr>
              <w:t xml:space="preserve"> budou probíhat</w:t>
            </w:r>
            <w:r w:rsidRPr="00365510">
              <w:rPr>
                <w:rFonts w:ascii="Arial" w:hAnsi="Arial" w:cs="Arial"/>
                <w:color w:val="000000"/>
                <w:sz w:val="22"/>
                <w:szCs w:val="22"/>
              </w:rPr>
              <w:t xml:space="preserve"> jednání s poskytovateli </w:t>
            </w:r>
            <w:r w:rsidR="00F5177A">
              <w:rPr>
                <w:rFonts w:ascii="Arial" w:hAnsi="Arial" w:cs="Arial"/>
                <w:color w:val="000000"/>
                <w:sz w:val="22"/>
                <w:szCs w:val="22"/>
              </w:rPr>
              <w:t>o závěrech dalšího</w:t>
            </w:r>
            <w:r w:rsidRPr="00365510">
              <w:rPr>
                <w:rFonts w:ascii="Arial" w:hAnsi="Arial" w:cs="Arial"/>
                <w:color w:val="000000"/>
                <w:sz w:val="22"/>
                <w:szCs w:val="22"/>
              </w:rPr>
              <w:t xml:space="preserve"> roku hodnocení na národní úrovni dle Metodiky 2</w:t>
            </w:r>
            <w:r w:rsidR="00F4287E">
              <w:rPr>
                <w:rFonts w:ascii="Arial" w:hAnsi="Arial" w:cs="Arial"/>
                <w:color w:val="000000"/>
                <w:sz w:val="22"/>
                <w:szCs w:val="22"/>
              </w:rPr>
              <w:t>017+, tzv. tripartitní jednání.</w:t>
            </w:r>
          </w:p>
          <w:p w:rsidR="00365510" w:rsidRPr="00365510" w:rsidRDefault="00365510" w:rsidP="003655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3433F" w:rsidRPr="00AB734E" w:rsidRDefault="00365510" w:rsidP="005629D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65510">
              <w:rPr>
                <w:rFonts w:ascii="Arial" w:hAnsi="Arial" w:cs="Arial"/>
                <w:sz w:val="22"/>
                <w:szCs w:val="22"/>
              </w:rPr>
              <w:t>Harmonogram přípravy a realizace jednání tripartit bud</w:t>
            </w:r>
            <w:r w:rsidR="0033281D">
              <w:rPr>
                <w:rFonts w:ascii="Arial" w:hAnsi="Arial" w:cs="Arial"/>
                <w:sz w:val="22"/>
                <w:szCs w:val="22"/>
              </w:rPr>
              <w:t>e dále upřesněn po potvrzení ze </w:t>
            </w:r>
            <w:r w:rsidRPr="00365510">
              <w:rPr>
                <w:rFonts w:ascii="Arial" w:hAnsi="Arial" w:cs="Arial"/>
                <w:sz w:val="22"/>
                <w:szCs w:val="22"/>
              </w:rPr>
              <w:t>strany</w:t>
            </w:r>
            <w:r>
              <w:rPr>
                <w:rFonts w:ascii="Arial" w:hAnsi="Arial" w:cs="Arial"/>
                <w:sz w:val="22"/>
                <w:szCs w:val="22"/>
              </w:rPr>
              <w:t xml:space="preserve"> poskytovatelů, zástupců Rady a </w:t>
            </w:r>
            <w:r w:rsidRPr="00365510">
              <w:rPr>
                <w:rFonts w:ascii="Arial" w:hAnsi="Arial" w:cs="Arial"/>
                <w:sz w:val="22"/>
                <w:szCs w:val="22"/>
              </w:rPr>
              <w:t xml:space="preserve">Odborných panelů. 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5629D9" w:rsidRDefault="008560A6" w:rsidP="005629D9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406</w:t>
            </w:r>
            <w:r w:rsidR="00E450D9">
              <w:rPr>
                <w:rFonts w:ascii="Arial" w:hAnsi="Arial" w:cs="Arial"/>
                <w:b/>
                <w:sz w:val="22"/>
                <w:szCs w:val="22"/>
              </w:rPr>
              <w:t xml:space="preserve"> A7</w:t>
            </w:r>
            <w:r w:rsidR="005629D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629D9" w:rsidRPr="00872347">
              <w:rPr>
                <w:rFonts w:ascii="Arial" w:hAnsi="Arial" w:cs="Arial"/>
                <w:b/>
                <w:sz w:val="22"/>
                <w:szCs w:val="22"/>
              </w:rPr>
              <w:t>Harmonogram tripartit M17+</w:t>
            </w:r>
            <w:r w:rsidR="002E5585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="005629D9" w:rsidRPr="00872347">
              <w:rPr>
                <w:rFonts w:ascii="Arial" w:hAnsi="Arial" w:cs="Arial"/>
                <w:b/>
                <w:sz w:val="22"/>
                <w:szCs w:val="22"/>
              </w:rPr>
              <w:t>.docx</w:t>
            </w:r>
          </w:p>
        </w:tc>
      </w:tr>
    </w:tbl>
    <w:p w:rsidR="00F86D54" w:rsidRDefault="00F301C1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1C1" w:rsidRDefault="00F301C1" w:rsidP="008F77F6">
      <w:r>
        <w:separator/>
      </w:r>
    </w:p>
  </w:endnote>
  <w:endnote w:type="continuationSeparator" w:id="0">
    <w:p w:rsidR="00F301C1" w:rsidRDefault="00F301C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1C1" w:rsidRDefault="00F301C1" w:rsidP="008F77F6">
      <w:r>
        <w:separator/>
      </w:r>
    </w:p>
  </w:footnote>
  <w:footnote w:type="continuationSeparator" w:id="0">
    <w:p w:rsidR="00F301C1" w:rsidRDefault="00F301C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A5726"/>
    <w:rsid w:val="001C09E0"/>
    <w:rsid w:val="001C361E"/>
    <w:rsid w:val="001D5092"/>
    <w:rsid w:val="001D7343"/>
    <w:rsid w:val="001F03C7"/>
    <w:rsid w:val="00206A41"/>
    <w:rsid w:val="002234A7"/>
    <w:rsid w:val="00237006"/>
    <w:rsid w:val="002405C0"/>
    <w:rsid w:val="00242103"/>
    <w:rsid w:val="0026191C"/>
    <w:rsid w:val="0026386E"/>
    <w:rsid w:val="002778BB"/>
    <w:rsid w:val="002867A9"/>
    <w:rsid w:val="00291599"/>
    <w:rsid w:val="002917C8"/>
    <w:rsid w:val="002A18DA"/>
    <w:rsid w:val="002A6EF1"/>
    <w:rsid w:val="002A7323"/>
    <w:rsid w:val="002C78F4"/>
    <w:rsid w:val="002C7FA8"/>
    <w:rsid w:val="002D514A"/>
    <w:rsid w:val="002E5585"/>
    <w:rsid w:val="002F01DD"/>
    <w:rsid w:val="002F1937"/>
    <w:rsid w:val="0031020D"/>
    <w:rsid w:val="003119BB"/>
    <w:rsid w:val="00316707"/>
    <w:rsid w:val="0032078A"/>
    <w:rsid w:val="00322074"/>
    <w:rsid w:val="00325A0D"/>
    <w:rsid w:val="0033281D"/>
    <w:rsid w:val="00332ADC"/>
    <w:rsid w:val="00343AF5"/>
    <w:rsid w:val="00353C02"/>
    <w:rsid w:val="00360293"/>
    <w:rsid w:val="00365510"/>
    <w:rsid w:val="00375749"/>
    <w:rsid w:val="00387B05"/>
    <w:rsid w:val="003916A7"/>
    <w:rsid w:val="00393625"/>
    <w:rsid w:val="003A2896"/>
    <w:rsid w:val="003C6FA0"/>
    <w:rsid w:val="003D2395"/>
    <w:rsid w:val="003D4229"/>
    <w:rsid w:val="003E1C64"/>
    <w:rsid w:val="003E5A9B"/>
    <w:rsid w:val="003F0A5D"/>
    <w:rsid w:val="003F17E1"/>
    <w:rsid w:val="00445353"/>
    <w:rsid w:val="00460F48"/>
    <w:rsid w:val="00464806"/>
    <w:rsid w:val="004909B8"/>
    <w:rsid w:val="00492E38"/>
    <w:rsid w:val="00494A1F"/>
    <w:rsid w:val="004A1675"/>
    <w:rsid w:val="004A1EB6"/>
    <w:rsid w:val="004B5C2D"/>
    <w:rsid w:val="004C5843"/>
    <w:rsid w:val="004D1F1A"/>
    <w:rsid w:val="005333AC"/>
    <w:rsid w:val="00543506"/>
    <w:rsid w:val="00553297"/>
    <w:rsid w:val="005629D9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0A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0749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450D9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301C1"/>
    <w:rsid w:val="00F4287E"/>
    <w:rsid w:val="00F460CB"/>
    <w:rsid w:val="00F5110F"/>
    <w:rsid w:val="00F5177A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331C73-804C-49AF-82CC-B9F4414E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71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36</cp:revision>
  <cp:lastPrinted>2019-02-07T12:43:00Z</cp:lastPrinted>
  <dcterms:created xsi:type="dcterms:W3CDTF">2020-08-28T18:09:00Z</dcterms:created>
  <dcterms:modified xsi:type="dcterms:W3CDTF">2024-11-28T10:47:00Z</dcterms:modified>
</cp:coreProperties>
</file>