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8F740" w14:textId="45004824" w:rsidR="00441023" w:rsidRPr="00305FD8" w:rsidRDefault="001825FC" w:rsidP="001825FC">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1B3617">
        <w:rPr>
          <w:rFonts w:ascii="Arial" w:hAnsi="Arial" w:cs="Arial"/>
          <w:b/>
          <w:color w:val="0070C0"/>
          <w:sz w:val="28"/>
          <w:szCs w:val="28"/>
        </w:rPr>
        <w:t xml:space="preserve"> k návrhu </w:t>
      </w:r>
      <w:r w:rsidR="00E91782">
        <w:rPr>
          <w:rFonts w:ascii="Arial" w:hAnsi="Arial" w:cs="Arial"/>
          <w:b/>
          <w:color w:val="0070C0"/>
          <w:sz w:val="28"/>
          <w:szCs w:val="28"/>
        </w:rPr>
        <w:t>z</w:t>
      </w:r>
      <w:r w:rsidR="001B3617">
        <w:rPr>
          <w:rFonts w:ascii="Arial" w:hAnsi="Arial" w:cs="Arial"/>
          <w:b/>
          <w:color w:val="0070C0"/>
          <w:sz w:val="28"/>
          <w:szCs w:val="28"/>
        </w:rPr>
        <w:t>měny</w:t>
      </w:r>
      <w:r w:rsidR="00D56170" w:rsidRPr="00305FD8">
        <w:rPr>
          <w:rFonts w:ascii="Arial" w:hAnsi="Arial" w:cs="Arial"/>
          <w:b/>
          <w:color w:val="0070C0"/>
          <w:sz w:val="28"/>
          <w:szCs w:val="28"/>
        </w:rPr>
        <w:t xml:space="preserve"> </w:t>
      </w:r>
      <w:r w:rsidR="00662514" w:rsidRPr="00305FD8">
        <w:rPr>
          <w:rFonts w:ascii="Arial" w:hAnsi="Arial" w:cs="Arial"/>
          <w:b/>
          <w:color w:val="0070C0"/>
          <w:sz w:val="28"/>
          <w:szCs w:val="28"/>
        </w:rPr>
        <w:t xml:space="preserve">Programu </w:t>
      </w:r>
      <w:r w:rsidR="00B870C8">
        <w:rPr>
          <w:rFonts w:ascii="Arial" w:hAnsi="Arial" w:cs="Arial"/>
          <w:b/>
          <w:color w:val="0070C0"/>
          <w:sz w:val="28"/>
          <w:szCs w:val="28"/>
        </w:rPr>
        <w:t xml:space="preserve">NW - </w:t>
      </w:r>
      <w:r w:rsidR="00B870C8" w:rsidRPr="00B870C8">
        <w:rPr>
          <w:rFonts w:ascii="Arial" w:hAnsi="Arial" w:cs="Arial"/>
          <w:b/>
          <w:color w:val="0070C0"/>
          <w:sz w:val="28"/>
          <w:szCs w:val="28"/>
        </w:rPr>
        <w:t>rozšíření o Podprogram 4: „Podpora národních autorit v prioritních oblastech zdravotnického výzkumu“</w:t>
      </w:r>
    </w:p>
    <w:p w14:paraId="33FAD98C" w14:textId="77777777" w:rsidR="001825FC" w:rsidRDefault="001825FC" w:rsidP="001825FC">
      <w:pPr>
        <w:spacing w:after="120"/>
        <w:jc w:val="both"/>
        <w:rPr>
          <w:rFonts w:ascii="Arial" w:eastAsiaTheme="minorHAnsi" w:hAnsi="Arial" w:cs="Arial"/>
          <w:bCs/>
          <w:sz w:val="22"/>
          <w:szCs w:val="22"/>
          <w:lang w:eastAsia="en-US"/>
        </w:rPr>
      </w:pPr>
    </w:p>
    <w:p w14:paraId="5B283F12" w14:textId="384B59D3" w:rsidR="00451C82" w:rsidRDefault="00451C82" w:rsidP="001825FC">
      <w:pPr>
        <w:spacing w:after="120"/>
        <w:jc w:val="both"/>
        <w:rPr>
          <w:rFonts w:ascii="Arial" w:eastAsiaTheme="minorHAnsi" w:hAnsi="Arial" w:cs="Arial"/>
          <w:bCs/>
          <w:sz w:val="22"/>
          <w:szCs w:val="22"/>
          <w:lang w:eastAsia="en-US"/>
        </w:rPr>
      </w:pPr>
      <w:r w:rsidRPr="00305FD8">
        <w:rPr>
          <w:rFonts w:ascii="Arial" w:eastAsiaTheme="minorHAnsi" w:hAnsi="Arial" w:cs="Arial"/>
          <w:bCs/>
          <w:sz w:val="22"/>
          <w:szCs w:val="22"/>
          <w:lang w:eastAsia="en-US"/>
        </w:rPr>
        <w:t>Komise pro hodnocení výsledků a ukončených programů (dále jen „KHV“) proj</w:t>
      </w:r>
      <w:r w:rsidR="00B870C8">
        <w:rPr>
          <w:rFonts w:ascii="Arial" w:eastAsiaTheme="minorHAnsi" w:hAnsi="Arial" w:cs="Arial"/>
          <w:bCs/>
          <w:sz w:val="22"/>
          <w:szCs w:val="22"/>
          <w:lang w:eastAsia="en-US"/>
        </w:rPr>
        <w:t xml:space="preserve">ednala předložený návrh </w:t>
      </w:r>
      <w:r w:rsidR="00E91782">
        <w:rPr>
          <w:rFonts w:ascii="Arial" w:eastAsiaTheme="minorHAnsi" w:hAnsi="Arial" w:cs="Arial"/>
          <w:bCs/>
          <w:sz w:val="22"/>
          <w:szCs w:val="22"/>
          <w:lang w:eastAsia="en-US"/>
        </w:rPr>
        <w:t>z</w:t>
      </w:r>
      <w:r w:rsidR="00B870C8">
        <w:rPr>
          <w:rFonts w:ascii="Arial" w:eastAsiaTheme="minorHAnsi" w:hAnsi="Arial" w:cs="Arial"/>
          <w:bCs/>
          <w:sz w:val="22"/>
          <w:szCs w:val="22"/>
          <w:lang w:eastAsia="en-US"/>
        </w:rPr>
        <w:t>měny Programu</w:t>
      </w:r>
      <w:r w:rsidRPr="00305FD8">
        <w:rPr>
          <w:rFonts w:ascii="Arial" w:eastAsiaTheme="minorHAnsi" w:hAnsi="Arial" w:cs="Arial"/>
          <w:bCs/>
          <w:sz w:val="22"/>
          <w:szCs w:val="22"/>
          <w:lang w:eastAsia="en-US"/>
        </w:rPr>
        <w:t xml:space="preserve"> dne </w:t>
      </w:r>
      <w:r w:rsidR="00957A3B">
        <w:rPr>
          <w:rFonts w:ascii="Arial" w:eastAsiaTheme="minorHAnsi" w:hAnsi="Arial" w:cs="Arial"/>
          <w:bCs/>
          <w:sz w:val="22"/>
          <w:szCs w:val="22"/>
          <w:lang w:eastAsia="en-US"/>
        </w:rPr>
        <w:t>10.</w:t>
      </w:r>
      <w:r w:rsidRPr="00305FD8">
        <w:rPr>
          <w:rFonts w:ascii="Arial" w:eastAsiaTheme="minorHAnsi" w:hAnsi="Arial" w:cs="Arial"/>
          <w:bCs/>
          <w:sz w:val="22"/>
          <w:szCs w:val="22"/>
          <w:lang w:eastAsia="en-US"/>
        </w:rPr>
        <w:t xml:space="preserve"> </w:t>
      </w:r>
      <w:r w:rsidR="00E365D0">
        <w:rPr>
          <w:rFonts w:ascii="Arial" w:eastAsiaTheme="minorHAnsi" w:hAnsi="Arial" w:cs="Arial"/>
          <w:bCs/>
          <w:sz w:val="22"/>
          <w:szCs w:val="22"/>
          <w:lang w:eastAsia="en-US"/>
        </w:rPr>
        <w:t>února 2025</w:t>
      </w:r>
      <w:r w:rsidRPr="00305FD8">
        <w:rPr>
          <w:rFonts w:ascii="Arial" w:eastAsiaTheme="minorHAnsi" w:hAnsi="Arial" w:cs="Arial"/>
          <w:bCs/>
          <w:sz w:val="22"/>
          <w:szCs w:val="22"/>
          <w:lang w:eastAsia="en-US"/>
        </w:rPr>
        <w:t xml:space="preserve"> a vydala k němu následující vyjádření:</w:t>
      </w:r>
    </w:p>
    <w:p w14:paraId="774F33DA" w14:textId="77777777" w:rsidR="00957A3B" w:rsidRDefault="00957A3B" w:rsidP="001825FC">
      <w:pPr>
        <w:spacing w:after="120"/>
        <w:jc w:val="both"/>
        <w:rPr>
          <w:rFonts w:ascii="Arial" w:eastAsiaTheme="minorHAnsi" w:hAnsi="Arial" w:cs="Arial"/>
          <w:bCs/>
          <w:sz w:val="22"/>
          <w:szCs w:val="22"/>
          <w:lang w:eastAsia="en-US"/>
        </w:rPr>
      </w:pPr>
    </w:p>
    <w:p w14:paraId="71AF6A0B" w14:textId="71842C51" w:rsidR="00957A3B" w:rsidRPr="00957A3B" w:rsidRDefault="00957A3B" w:rsidP="001825FC">
      <w:pPr>
        <w:spacing w:after="120"/>
        <w:jc w:val="both"/>
        <w:rPr>
          <w:rFonts w:ascii="Arial" w:eastAsiaTheme="minorHAnsi" w:hAnsi="Arial" w:cs="Arial"/>
          <w:bCs/>
          <w:sz w:val="22"/>
          <w:szCs w:val="22"/>
          <w:lang w:eastAsia="en-US"/>
        </w:rPr>
      </w:pPr>
      <w:r w:rsidRPr="00957A3B">
        <w:rPr>
          <w:rFonts w:ascii="Arial" w:hAnsi="Arial" w:cs="Arial"/>
          <w:sz w:val="22"/>
          <w:szCs w:val="22"/>
        </w:rPr>
        <w:t>Návrh předpokládá rozšíření již schváleného programu o Podprogram 4, který je specificky zaměřen na rozvoj a udržitelnost tzv. „národních autorit zdravotnického výzkumu“ vytvořených v rámci programu EXCELES. Cíle i indikátory nového podprogramu jsou rozumně definovány, bylo by ale vhodné uvažovat o nějaké prioritizaci definovaných cílů, případně stanovení podílu podpory na jednotlivé cíle Podprogramu. Z pohledu zdravotnického výzkumu a jeho dopadů je zcela klíčový Cíl 8, zatímco např. Cíl 6, jehož indikátory jsou zvýšení počtu tiskových zpráv nebo zvýšení činnosti na sociálních sítích je spíše marginální a mělo by se to odrazit i ve finanční podpoře jednotlivých cílů.</w:t>
      </w:r>
    </w:p>
    <w:p w14:paraId="20251CDF" w14:textId="33B39989" w:rsidR="000E7A29" w:rsidRDefault="000E7A29" w:rsidP="001825FC">
      <w:pPr>
        <w:spacing w:after="120"/>
        <w:jc w:val="both"/>
        <w:rPr>
          <w:rFonts w:ascii="Arial" w:eastAsiaTheme="minorHAnsi" w:hAnsi="Arial" w:cs="Arial"/>
          <w:bCs/>
          <w:sz w:val="22"/>
          <w:szCs w:val="22"/>
          <w:lang w:eastAsia="en-US"/>
        </w:rPr>
      </w:pPr>
    </w:p>
    <w:p w14:paraId="6FF73C3D" w14:textId="77777777" w:rsidR="000E7A29" w:rsidRPr="00305FD8" w:rsidRDefault="000E7A29" w:rsidP="001825FC">
      <w:pPr>
        <w:spacing w:after="120"/>
        <w:jc w:val="both"/>
        <w:rPr>
          <w:rFonts w:ascii="Arial" w:eastAsiaTheme="minorHAnsi" w:hAnsi="Arial" w:cs="Arial"/>
          <w:bCs/>
          <w:sz w:val="22"/>
          <w:szCs w:val="22"/>
          <w:lang w:eastAsia="en-US"/>
        </w:rPr>
      </w:pPr>
    </w:p>
    <w:sectPr w:rsidR="000E7A29" w:rsidRPr="00305FD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20E75" w14:textId="77777777" w:rsidR="001B77A5" w:rsidRDefault="001B77A5" w:rsidP="008F77F6">
      <w:r>
        <w:separator/>
      </w:r>
    </w:p>
  </w:endnote>
  <w:endnote w:type="continuationSeparator" w:id="0">
    <w:p w14:paraId="02FD66D6" w14:textId="77777777" w:rsidR="001B77A5" w:rsidRDefault="001B77A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6847E279" w:rsidR="008B3A53" w:rsidRPr="00CC370F" w:rsidRDefault="0000000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566100BC" w:rsidR="00D56170" w:rsidRPr="00CC370F" w:rsidRDefault="0000000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1B3617">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1B3617">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E1FCB" w14:textId="77777777" w:rsidR="001B77A5" w:rsidRDefault="001B77A5" w:rsidP="008F77F6">
      <w:r>
        <w:separator/>
      </w:r>
    </w:p>
  </w:footnote>
  <w:footnote w:type="continuationSeparator" w:id="0">
    <w:p w14:paraId="5835E4E7" w14:textId="77777777" w:rsidR="001B77A5" w:rsidRDefault="001B77A5"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6DA6A50D" w:rsidR="00292257" w:rsidRPr="003C2A8E" w:rsidRDefault="00E365D0" w:rsidP="00DE0660">
          <w:pPr>
            <w:pStyle w:val="Zhlav"/>
            <w:jc w:val="center"/>
            <w:rPr>
              <w:rFonts w:ascii="Arial" w:hAnsi="Arial" w:cs="Arial"/>
              <w:b/>
              <w:color w:val="0070C0"/>
              <w:sz w:val="28"/>
              <w:szCs w:val="28"/>
            </w:rPr>
          </w:pPr>
          <w:r>
            <w:rPr>
              <w:rFonts w:ascii="Arial" w:hAnsi="Arial" w:cs="Arial"/>
              <w:b/>
              <w:color w:val="0070C0"/>
              <w:sz w:val="28"/>
              <w:szCs w:val="28"/>
            </w:rPr>
            <w:t>409</w:t>
          </w:r>
          <w:r w:rsidR="00D56170">
            <w:rPr>
              <w:rFonts w:ascii="Arial" w:hAnsi="Arial" w:cs="Arial"/>
              <w:b/>
              <w:color w:val="0070C0"/>
              <w:sz w:val="28"/>
              <w:szCs w:val="28"/>
            </w:rPr>
            <w:t>/</w:t>
          </w:r>
          <w:r w:rsidR="00292257">
            <w:rPr>
              <w:rFonts w:ascii="Arial" w:hAnsi="Arial" w:cs="Arial"/>
              <w:b/>
              <w:color w:val="0070C0"/>
              <w:sz w:val="28"/>
              <w:szCs w:val="28"/>
            </w:rPr>
            <w:t>A</w:t>
          </w:r>
          <w:r w:rsidR="00A40741">
            <w:rPr>
              <w:rFonts w:ascii="Arial" w:hAnsi="Arial" w:cs="Arial"/>
              <w:b/>
              <w:color w:val="0070C0"/>
              <w:sz w:val="28"/>
              <w:szCs w:val="28"/>
            </w:rPr>
            <w:t>4</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0"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430317594">
    <w:abstractNumId w:val="19"/>
  </w:num>
  <w:num w:numId="2" w16cid:durableId="1908370901">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933201385">
    <w:abstractNumId w:val="13"/>
  </w:num>
  <w:num w:numId="4" w16cid:durableId="1681273645">
    <w:abstractNumId w:val="1"/>
  </w:num>
  <w:num w:numId="5" w16cid:durableId="1506476311">
    <w:abstractNumId w:val="9"/>
  </w:num>
  <w:num w:numId="6" w16cid:durableId="846674919">
    <w:abstractNumId w:val="3"/>
  </w:num>
  <w:num w:numId="7" w16cid:durableId="1961645929">
    <w:abstractNumId w:val="15"/>
  </w:num>
  <w:num w:numId="8" w16cid:durableId="860624411">
    <w:abstractNumId w:val="22"/>
  </w:num>
  <w:num w:numId="9" w16cid:durableId="2087416332">
    <w:abstractNumId w:val="11"/>
  </w:num>
  <w:num w:numId="10" w16cid:durableId="174659272">
    <w:abstractNumId w:val="18"/>
  </w:num>
  <w:num w:numId="11" w16cid:durableId="1815877095">
    <w:abstractNumId w:val="21"/>
  </w:num>
  <w:num w:numId="12" w16cid:durableId="1858081590">
    <w:abstractNumId w:val="5"/>
  </w:num>
  <w:num w:numId="13" w16cid:durableId="451633801">
    <w:abstractNumId w:val="10"/>
  </w:num>
  <w:num w:numId="14" w16cid:durableId="1050111761">
    <w:abstractNumId w:val="12"/>
  </w:num>
  <w:num w:numId="15" w16cid:durableId="165705853">
    <w:abstractNumId w:val="16"/>
  </w:num>
  <w:num w:numId="16" w16cid:durableId="1233616553">
    <w:abstractNumId w:val="17"/>
  </w:num>
  <w:num w:numId="17" w16cid:durableId="152837529">
    <w:abstractNumId w:val="8"/>
  </w:num>
  <w:num w:numId="18" w16cid:durableId="875968356">
    <w:abstractNumId w:val="4"/>
  </w:num>
  <w:num w:numId="19" w16cid:durableId="1314721671">
    <w:abstractNumId w:val="6"/>
  </w:num>
  <w:num w:numId="20" w16cid:durableId="731663200">
    <w:abstractNumId w:val="20"/>
  </w:num>
  <w:num w:numId="21" w16cid:durableId="1940679403">
    <w:abstractNumId w:val="0"/>
  </w:num>
  <w:num w:numId="22" w16cid:durableId="2123451305">
    <w:abstractNumId w:val="14"/>
  </w:num>
  <w:num w:numId="23" w16cid:durableId="87652911">
    <w:abstractNumId w:val="2"/>
  </w:num>
  <w:num w:numId="24" w16cid:durableId="112427013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3CC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3617"/>
    <w:rsid w:val="001B4AE4"/>
    <w:rsid w:val="001B77A5"/>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6E4"/>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57A3B"/>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3E29"/>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44F6"/>
    <w:rsid w:val="00A2758A"/>
    <w:rsid w:val="00A30498"/>
    <w:rsid w:val="00A3090E"/>
    <w:rsid w:val="00A31635"/>
    <w:rsid w:val="00A35C53"/>
    <w:rsid w:val="00A400DD"/>
    <w:rsid w:val="00A40741"/>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0C8"/>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8D0"/>
    <w:rsid w:val="00C62FF2"/>
    <w:rsid w:val="00C650A4"/>
    <w:rsid w:val="00C65412"/>
    <w:rsid w:val="00C65670"/>
    <w:rsid w:val="00C751A5"/>
    <w:rsid w:val="00C768D9"/>
    <w:rsid w:val="00C8004D"/>
    <w:rsid w:val="00C8048C"/>
    <w:rsid w:val="00C81C41"/>
    <w:rsid w:val="00C81D9B"/>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365D0"/>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1782"/>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1E2B2-2485-4AFD-ADA0-72C98E14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892</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Bříza Aleš</cp:lastModifiedBy>
  <cp:revision>8</cp:revision>
  <cp:lastPrinted>2021-02-03T12:53:00Z</cp:lastPrinted>
  <dcterms:created xsi:type="dcterms:W3CDTF">2024-11-08T09:19:00Z</dcterms:created>
  <dcterms:modified xsi:type="dcterms:W3CDTF">2025-02-11T09:45:00Z</dcterms:modified>
</cp:coreProperties>
</file>