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357" w:rsidRDefault="00234357" w:rsidP="00234357">
      <w:pPr>
        <w:pStyle w:val="Nadpis2"/>
        <w:jc w:val="center"/>
        <w:rPr>
          <w:rFonts w:ascii="Arial" w:hAnsi="Arial" w:cs="Arial"/>
          <w:color w:val="0070C0"/>
          <w:sz w:val="28"/>
          <w:szCs w:val="28"/>
        </w:rPr>
      </w:pPr>
      <w:bookmarkStart w:id="0" w:name="_GoBack"/>
      <w:bookmarkEnd w:id="0"/>
      <w:r w:rsidRPr="00234357">
        <w:rPr>
          <w:rFonts w:ascii="Arial" w:hAnsi="Arial" w:cs="Arial"/>
          <w:color w:val="0070C0"/>
          <w:sz w:val="28"/>
          <w:szCs w:val="28"/>
        </w:rPr>
        <w:t xml:space="preserve">Datové matice SCOPUS a </w:t>
      </w:r>
      <w:proofErr w:type="spellStart"/>
      <w:r w:rsidRPr="00234357">
        <w:rPr>
          <w:rFonts w:ascii="Arial" w:hAnsi="Arial" w:cs="Arial"/>
          <w:color w:val="0070C0"/>
          <w:sz w:val="28"/>
          <w:szCs w:val="28"/>
        </w:rPr>
        <w:t>WoS</w:t>
      </w:r>
      <w:proofErr w:type="spellEnd"/>
      <w:r w:rsidRPr="00234357">
        <w:rPr>
          <w:rFonts w:ascii="Arial" w:hAnsi="Arial" w:cs="Arial"/>
          <w:color w:val="0070C0"/>
          <w:sz w:val="28"/>
          <w:szCs w:val="28"/>
        </w:rPr>
        <w:t xml:space="preserve"> pro hodnocení dle Metodiky 2017+ v roce 2017</w:t>
      </w:r>
    </w:p>
    <w:p w:rsidR="00DD36E8" w:rsidRPr="00234357" w:rsidRDefault="00DD36E8" w:rsidP="00234357">
      <w:pPr>
        <w:pStyle w:val="Nadpis2"/>
        <w:rPr>
          <w:rFonts w:ascii="Arial" w:hAnsi="Arial" w:cs="Arial"/>
          <w:sz w:val="24"/>
          <w:szCs w:val="24"/>
        </w:rPr>
      </w:pPr>
      <w:r w:rsidRPr="00234357">
        <w:rPr>
          <w:rFonts w:ascii="Arial" w:hAnsi="Arial" w:cs="Arial"/>
          <w:sz w:val="24"/>
          <w:szCs w:val="24"/>
        </w:rPr>
        <w:t xml:space="preserve">Datová matice </w:t>
      </w:r>
      <w:proofErr w:type="spellStart"/>
      <w:r w:rsidRPr="00234357">
        <w:rPr>
          <w:rFonts w:ascii="Arial" w:hAnsi="Arial" w:cs="Arial"/>
          <w:sz w:val="24"/>
          <w:szCs w:val="24"/>
        </w:rPr>
        <w:t>WoS</w:t>
      </w:r>
      <w:proofErr w:type="spellEnd"/>
      <w:r w:rsidRPr="00234357">
        <w:rPr>
          <w:rFonts w:ascii="Arial" w:hAnsi="Arial" w:cs="Arial"/>
          <w:sz w:val="24"/>
          <w:szCs w:val="24"/>
        </w:rPr>
        <w:t xml:space="preserve"> pro hodnocení podle M</w:t>
      </w:r>
      <w:r w:rsidR="00234357">
        <w:rPr>
          <w:rFonts w:ascii="Arial" w:hAnsi="Arial" w:cs="Arial"/>
          <w:sz w:val="24"/>
          <w:szCs w:val="24"/>
        </w:rPr>
        <w:t>etodiky 20</w:t>
      </w:r>
      <w:r w:rsidRPr="00234357">
        <w:rPr>
          <w:rFonts w:ascii="Arial" w:hAnsi="Arial" w:cs="Arial"/>
          <w:sz w:val="24"/>
          <w:szCs w:val="24"/>
        </w:rPr>
        <w:t>17+ v roce 2017</w:t>
      </w:r>
    </w:p>
    <w:p w:rsidR="00DD36E8" w:rsidRPr="00234357" w:rsidRDefault="00DD36E8" w:rsidP="00234357">
      <w:pPr>
        <w:spacing w:after="0"/>
      </w:pPr>
    </w:p>
    <w:p w:rsidR="00DD36E8" w:rsidRDefault="00DD36E8" w:rsidP="00DD36E8">
      <w:r w:rsidRPr="00E7460E">
        <w:rPr>
          <w:rStyle w:val="Zdraznnintenzivn"/>
        </w:rPr>
        <w:t>Cíl:</w:t>
      </w:r>
      <w:r>
        <w:t xml:space="preserve"> </w:t>
      </w:r>
    </w:p>
    <w:p w:rsidR="00DD36E8" w:rsidRPr="00600185" w:rsidRDefault="00DD36E8" w:rsidP="00234357">
      <w:pPr>
        <w:spacing w:after="120"/>
        <w:jc w:val="both"/>
      </w:pPr>
      <w:r>
        <w:t>Propojení výsledků z databáze RIV s poža</w:t>
      </w:r>
      <w:r w:rsidR="00234357">
        <w:t xml:space="preserve">dovanými údaji Web </w:t>
      </w:r>
      <w:proofErr w:type="spellStart"/>
      <w:r w:rsidR="00234357">
        <w:t>of</w:t>
      </w:r>
      <w:proofErr w:type="spellEnd"/>
      <w:r w:rsidR="00234357">
        <w:t xml:space="preserve"> Science (</w:t>
      </w:r>
      <w:r>
        <w:t xml:space="preserve">dále </w:t>
      </w:r>
      <w:r w:rsidR="00234357">
        <w:t xml:space="preserve">jen </w:t>
      </w:r>
      <w:r>
        <w:t>„</w:t>
      </w:r>
      <w:proofErr w:type="spellStart"/>
      <w:proofErr w:type="gramStart"/>
      <w:r>
        <w:t>WoS</w:t>
      </w:r>
      <w:proofErr w:type="spellEnd"/>
      <w:r>
        <w:t>“)  jako</w:t>
      </w:r>
      <w:proofErr w:type="gramEnd"/>
      <w:r>
        <w:t xml:space="preserve"> podklad pro realizaci </w:t>
      </w:r>
      <w:r w:rsidRPr="00E7460E">
        <w:rPr>
          <w:i/>
        </w:rPr>
        <w:t xml:space="preserve">Bibliometrických analýz </w:t>
      </w:r>
      <w:r>
        <w:rPr>
          <w:i/>
        </w:rPr>
        <w:t xml:space="preserve">pro hodnocení </w:t>
      </w:r>
      <w:r w:rsidRPr="00E7460E">
        <w:rPr>
          <w:i/>
        </w:rPr>
        <w:t>v roce 2017</w:t>
      </w:r>
      <w:r>
        <w:rPr>
          <w:i/>
        </w:rPr>
        <w:t xml:space="preserve">, </w:t>
      </w:r>
      <w:r>
        <w:t>schválených</w:t>
      </w:r>
      <w:r w:rsidRPr="00600185">
        <w:t xml:space="preserve"> na 327. zasedání Rady dne 30. </w:t>
      </w:r>
      <w:r>
        <w:t>č</w:t>
      </w:r>
      <w:r w:rsidRPr="00600185">
        <w:t>ervna 2017</w:t>
      </w:r>
      <w:r>
        <w:t>.</w:t>
      </w:r>
    </w:p>
    <w:p w:rsidR="00DD36E8" w:rsidRPr="00E7460E" w:rsidRDefault="00DD36E8" w:rsidP="00234357">
      <w:pPr>
        <w:spacing w:after="120"/>
        <w:jc w:val="both"/>
        <w:rPr>
          <w:rStyle w:val="Zdraznnintenzivn"/>
        </w:rPr>
      </w:pPr>
      <w:r w:rsidRPr="00E7460E">
        <w:rPr>
          <w:rStyle w:val="Zdraznnintenzivn"/>
        </w:rPr>
        <w:t>Zdrojová databáze:</w:t>
      </w:r>
    </w:p>
    <w:p w:rsidR="00DD36E8" w:rsidRDefault="00DD36E8" w:rsidP="00234357">
      <w:pPr>
        <w:pStyle w:val="Odstavecseseznamem"/>
        <w:ind w:left="0"/>
        <w:jc w:val="both"/>
      </w:pPr>
      <w:r>
        <w:t xml:space="preserve">Databáze RIV: výsledky druhu J a D uplatněné v roce 2016 (stav k 31. 5. 2017) plus výsledky, o jejichž přeřazení do </w:t>
      </w:r>
      <w:proofErr w:type="spellStart"/>
      <w:r>
        <w:t>bibliometrizovatelných</w:t>
      </w:r>
      <w:proofErr w:type="spellEnd"/>
      <w:r>
        <w:t xml:space="preserve"> důvodně požádaly VO do 31. 8. 2017.</w:t>
      </w:r>
    </w:p>
    <w:p w:rsidR="00DD36E8" w:rsidRDefault="00DD36E8" w:rsidP="00234357">
      <w:pPr>
        <w:spacing w:after="120"/>
        <w:jc w:val="both"/>
        <w:rPr>
          <w:rStyle w:val="Zdraznnintenzivn"/>
        </w:rPr>
      </w:pPr>
      <w:r>
        <w:rPr>
          <w:rStyle w:val="Zdraznnintenzivn"/>
        </w:rPr>
        <w:t>Referenční data (data z </w:t>
      </w:r>
      <w:proofErr w:type="spellStart"/>
      <w:r>
        <w:rPr>
          <w:rStyle w:val="Zdraznnintenzivn"/>
        </w:rPr>
        <w:t>WoS</w:t>
      </w:r>
      <w:proofErr w:type="spellEnd"/>
      <w:r>
        <w:rPr>
          <w:rStyle w:val="Zdraznnintenzivn"/>
        </w:rPr>
        <w:t xml:space="preserve"> za rok 2016)</w:t>
      </w:r>
      <w:r w:rsidRPr="00E7460E">
        <w:rPr>
          <w:rStyle w:val="Zdraznnintenzivn"/>
        </w:rPr>
        <w:t>:</w:t>
      </w:r>
    </w:p>
    <w:p w:rsidR="00DD36E8" w:rsidRPr="00156BE0" w:rsidRDefault="00DD36E8" w:rsidP="00234357">
      <w:pPr>
        <w:pStyle w:val="Bezmezer"/>
        <w:numPr>
          <w:ilvl w:val="0"/>
          <w:numId w:val="2"/>
        </w:numPr>
        <w:spacing w:after="40"/>
        <w:ind w:left="714" w:hanging="357"/>
        <w:jc w:val="both"/>
        <w:rPr>
          <w:rFonts w:ascii="Arial" w:hAnsi="Arial" w:cs="Arial"/>
          <w:i/>
        </w:rPr>
      </w:pPr>
      <w:r w:rsidRPr="00156BE0">
        <w:rPr>
          <w:rFonts w:ascii="Arial" w:hAnsi="Arial" w:cs="Arial"/>
          <w:i/>
        </w:rPr>
        <w:t>Tabulka 1: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název časopisu (TITLE)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ISSN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 xml:space="preserve">E-ISSN 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proofErr w:type="spellStart"/>
      <w:r w:rsidRPr="00156BE0">
        <w:rPr>
          <w:rFonts w:ascii="Arial" w:hAnsi="Arial" w:cs="Arial"/>
        </w:rPr>
        <w:t>WoS</w:t>
      </w:r>
      <w:proofErr w:type="spellEnd"/>
      <w:r w:rsidRPr="00156BE0">
        <w:rPr>
          <w:rFonts w:ascii="Arial" w:hAnsi="Arial" w:cs="Arial"/>
        </w:rPr>
        <w:t xml:space="preserve"> </w:t>
      </w:r>
      <w:proofErr w:type="spellStart"/>
      <w:r w:rsidRPr="00156BE0">
        <w:rPr>
          <w:rFonts w:ascii="Arial" w:hAnsi="Arial" w:cs="Arial"/>
        </w:rPr>
        <w:t>categories</w:t>
      </w:r>
      <w:proofErr w:type="spellEnd"/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CATEGORY_DESCRIPTION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AIS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IF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5 YEAR IF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QUARTILE_RANK IF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proofErr w:type="spellStart"/>
      <w:r w:rsidRPr="00156BE0">
        <w:rPr>
          <w:rFonts w:ascii="Arial" w:hAnsi="Arial" w:cs="Arial"/>
        </w:rPr>
        <w:t>total</w:t>
      </w:r>
      <w:proofErr w:type="spellEnd"/>
      <w:r w:rsidRPr="00156BE0">
        <w:rPr>
          <w:rFonts w:ascii="Arial" w:hAnsi="Arial" w:cs="Arial"/>
        </w:rPr>
        <w:t xml:space="preserve"> </w:t>
      </w:r>
      <w:proofErr w:type="spellStart"/>
      <w:r w:rsidRPr="00156BE0">
        <w:rPr>
          <w:rFonts w:ascii="Arial" w:hAnsi="Arial" w:cs="Arial"/>
        </w:rPr>
        <w:t>citable</w:t>
      </w:r>
      <w:proofErr w:type="spellEnd"/>
      <w:r w:rsidRPr="00156BE0">
        <w:rPr>
          <w:rFonts w:ascii="Arial" w:hAnsi="Arial" w:cs="Arial"/>
        </w:rPr>
        <w:t xml:space="preserve"> </w:t>
      </w:r>
      <w:proofErr w:type="spellStart"/>
      <w:r w:rsidRPr="00156BE0">
        <w:rPr>
          <w:rFonts w:ascii="Arial" w:hAnsi="Arial" w:cs="Arial"/>
        </w:rPr>
        <w:t>items</w:t>
      </w:r>
      <w:proofErr w:type="spellEnd"/>
      <w:r w:rsidRPr="00156BE0">
        <w:rPr>
          <w:rFonts w:ascii="Arial" w:hAnsi="Arial" w:cs="Arial"/>
        </w:rPr>
        <w:t xml:space="preserve"> (za rok 2016)</w:t>
      </w:r>
    </w:p>
    <w:p w:rsidR="00DD36E8" w:rsidRPr="00156BE0" w:rsidRDefault="00DD36E8" w:rsidP="00234357">
      <w:pPr>
        <w:pStyle w:val="Bezmezer"/>
        <w:numPr>
          <w:ilvl w:val="0"/>
          <w:numId w:val="2"/>
        </w:numPr>
        <w:spacing w:before="40" w:after="40"/>
        <w:ind w:left="714" w:hanging="357"/>
        <w:jc w:val="both"/>
        <w:rPr>
          <w:rFonts w:ascii="Arial" w:hAnsi="Arial" w:cs="Arial"/>
        </w:rPr>
      </w:pPr>
      <w:r w:rsidRPr="00156BE0">
        <w:rPr>
          <w:rFonts w:ascii="Arial" w:hAnsi="Arial" w:cs="Arial"/>
          <w:i/>
        </w:rPr>
        <w:t>Tabulka 2</w:t>
      </w:r>
      <w:r w:rsidRPr="00156BE0">
        <w:rPr>
          <w:rFonts w:ascii="Arial" w:hAnsi="Arial" w:cs="Arial"/>
        </w:rPr>
        <w:t xml:space="preserve"> v členění podle OECD oborů (FRASCATI):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název časopisu (TITLE)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ISSN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 xml:space="preserve">E-ISSN </w:t>
      </w:r>
    </w:p>
    <w:p w:rsidR="00DD36E8" w:rsidRPr="00156BE0" w:rsidRDefault="00DD36E8" w:rsidP="00234357">
      <w:pPr>
        <w:spacing w:after="0"/>
        <w:jc w:val="both"/>
      </w:pPr>
      <w:r w:rsidRPr="00156BE0">
        <w:t xml:space="preserve">Web </w:t>
      </w:r>
      <w:proofErr w:type="spellStart"/>
      <w:r w:rsidRPr="00156BE0">
        <w:t>of</w:t>
      </w:r>
      <w:proofErr w:type="spellEnd"/>
      <w:r w:rsidRPr="00156BE0">
        <w:t xml:space="preserve"> Science </w:t>
      </w:r>
      <w:proofErr w:type="spellStart"/>
      <w:r w:rsidRPr="00156BE0">
        <w:t>Documents</w:t>
      </w:r>
      <w:proofErr w:type="spellEnd"/>
      <w:r w:rsidRPr="00156BE0">
        <w:t xml:space="preserve"> (tj. počet oborově specifických článků v daném časopise, např. v časopise </w:t>
      </w:r>
      <w:proofErr w:type="spellStart"/>
      <w:r w:rsidRPr="00156BE0">
        <w:t>Nature</w:t>
      </w:r>
      <w:proofErr w:type="spellEnd"/>
      <w:r w:rsidRPr="00156BE0">
        <w:t xml:space="preserve"> je pro rok 2016 dle oborového členění OECD evidováno 11 článků v</w:t>
      </w:r>
      <w:r w:rsidR="00234357">
        <w:t> </w:t>
      </w:r>
      <w:r w:rsidRPr="00156BE0">
        <w:t xml:space="preserve">oboru Sociologie)  </w:t>
      </w:r>
    </w:p>
    <w:p w:rsidR="00DD36E8" w:rsidRPr="00156BE0" w:rsidRDefault="00DD36E8" w:rsidP="00234357">
      <w:pPr>
        <w:pStyle w:val="Bezmezer"/>
        <w:numPr>
          <w:ilvl w:val="0"/>
          <w:numId w:val="2"/>
        </w:numPr>
        <w:spacing w:after="40"/>
        <w:ind w:left="714" w:hanging="357"/>
        <w:jc w:val="both"/>
        <w:rPr>
          <w:rFonts w:ascii="Arial" w:hAnsi="Arial" w:cs="Arial"/>
          <w:i/>
        </w:rPr>
      </w:pPr>
      <w:r w:rsidRPr="00156BE0">
        <w:rPr>
          <w:rFonts w:ascii="Arial" w:hAnsi="Arial" w:cs="Arial"/>
          <w:i/>
        </w:rPr>
        <w:t>Tabulka 3: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 xml:space="preserve">Analogicky jako doposud, tj. </w:t>
      </w:r>
      <w:r>
        <w:rPr>
          <w:rFonts w:ascii="Arial" w:hAnsi="Arial" w:cs="Arial"/>
        </w:rPr>
        <w:t xml:space="preserve">seznam </w:t>
      </w:r>
      <w:r w:rsidRPr="00156BE0">
        <w:rPr>
          <w:rFonts w:ascii="Arial" w:hAnsi="Arial" w:cs="Arial"/>
        </w:rPr>
        <w:t>ISBN (pro ident</w:t>
      </w:r>
      <w:r>
        <w:rPr>
          <w:rFonts w:ascii="Arial" w:hAnsi="Arial" w:cs="Arial"/>
        </w:rPr>
        <w:t>ifikaci registrovaných sborníků</w:t>
      </w:r>
      <w:r w:rsidRPr="00156BE0">
        <w:rPr>
          <w:rFonts w:ascii="Arial" w:hAnsi="Arial" w:cs="Arial"/>
        </w:rPr>
        <w:t xml:space="preserve">) </w:t>
      </w:r>
    </w:p>
    <w:p w:rsidR="00DD36E8" w:rsidRPr="00484917" w:rsidRDefault="00DD36E8" w:rsidP="00234357">
      <w:pPr>
        <w:pStyle w:val="Odstavecseseznamem"/>
        <w:jc w:val="both"/>
        <w:rPr>
          <w:b/>
        </w:rPr>
      </w:pPr>
      <w:r>
        <w:t xml:space="preserve">J </w:t>
      </w:r>
      <w:r>
        <w:tab/>
      </w:r>
      <w:r w:rsidRPr="00484917">
        <w:rPr>
          <w:b/>
        </w:rPr>
        <w:t>pr</w:t>
      </w:r>
      <w:r>
        <w:rPr>
          <w:b/>
        </w:rPr>
        <w:t xml:space="preserve">opojení přes ISSN, </w:t>
      </w:r>
      <w:proofErr w:type="spellStart"/>
      <w:r>
        <w:rPr>
          <w:b/>
        </w:rPr>
        <w:t>eISSN</w:t>
      </w:r>
      <w:proofErr w:type="spellEnd"/>
      <w:r>
        <w:rPr>
          <w:b/>
        </w:rPr>
        <w:t xml:space="preserve">, WOS </w:t>
      </w:r>
      <w:r w:rsidRPr="00484917">
        <w:rPr>
          <w:b/>
        </w:rPr>
        <w:t>ID</w:t>
      </w:r>
      <w:r>
        <w:rPr>
          <w:b/>
        </w:rPr>
        <w:t>:</w:t>
      </w:r>
    </w:p>
    <w:p w:rsidR="00DD36E8" w:rsidRDefault="00DD36E8" w:rsidP="00234357">
      <w:pPr>
        <w:pStyle w:val="Odstavecseseznamem"/>
        <w:ind w:left="1410"/>
        <w:jc w:val="both"/>
      </w:pPr>
      <w:r>
        <w:t>propojení všech evidovaných údajů o jednotlivých výsledcích z RIV se všemi údaji ve shora uvedených tabulkách</w:t>
      </w:r>
    </w:p>
    <w:p w:rsidR="00DD36E8" w:rsidRPr="00484917" w:rsidRDefault="00DD36E8" w:rsidP="00234357">
      <w:pPr>
        <w:pStyle w:val="Odstavecseseznamem"/>
        <w:jc w:val="both"/>
        <w:rPr>
          <w:b/>
        </w:rPr>
      </w:pPr>
      <w:r>
        <w:t>D</w:t>
      </w:r>
      <w:r w:rsidRPr="00484917">
        <w:t xml:space="preserve"> </w:t>
      </w:r>
      <w:r>
        <w:tab/>
      </w:r>
      <w:r w:rsidRPr="00484917">
        <w:rPr>
          <w:b/>
        </w:rPr>
        <w:t>pr</w:t>
      </w:r>
      <w:r>
        <w:rPr>
          <w:b/>
        </w:rPr>
        <w:t xml:space="preserve">opojení přes ISSN, </w:t>
      </w:r>
      <w:proofErr w:type="spellStart"/>
      <w:r>
        <w:rPr>
          <w:b/>
        </w:rPr>
        <w:t>eISSN</w:t>
      </w:r>
      <w:proofErr w:type="spellEnd"/>
      <w:r>
        <w:rPr>
          <w:b/>
        </w:rPr>
        <w:t xml:space="preserve">, WOS </w:t>
      </w:r>
      <w:r w:rsidRPr="00484917">
        <w:rPr>
          <w:b/>
        </w:rPr>
        <w:t>ID</w:t>
      </w:r>
      <w:r w:rsidRPr="007D1CA9">
        <w:rPr>
          <w:b/>
        </w:rPr>
        <w:t xml:space="preserve"> </w:t>
      </w:r>
      <w:r w:rsidRPr="00484917">
        <w:rPr>
          <w:b/>
        </w:rPr>
        <w:t>nebo propojení přes ISBN</w:t>
      </w:r>
      <w:r>
        <w:rPr>
          <w:b/>
        </w:rPr>
        <w:t>:</w:t>
      </w:r>
    </w:p>
    <w:p w:rsidR="00DD36E8" w:rsidRDefault="00DD36E8" w:rsidP="00234357">
      <w:pPr>
        <w:pStyle w:val="Odstavecseseznamem"/>
        <w:ind w:left="1410"/>
        <w:jc w:val="both"/>
      </w:pPr>
      <w:r>
        <w:t>propojení všech evidovaných údajů o jednotlivých výsledcích z RIV se všemi údaji ve shora uvedených tabulkách</w:t>
      </w:r>
    </w:p>
    <w:p w:rsidR="00DD36E8" w:rsidRDefault="00DD36E8" w:rsidP="00234357">
      <w:pPr>
        <w:jc w:val="both"/>
      </w:pPr>
      <w:r>
        <w:t xml:space="preserve">Pozn. v datové matici budou zpracovány všechny výsledky indexované ve </w:t>
      </w:r>
      <w:proofErr w:type="spellStart"/>
      <w:r>
        <w:t>WoS</w:t>
      </w:r>
      <w:proofErr w:type="spellEnd"/>
      <w:r>
        <w:t>, tedy i ty, které jsou současně v databázi SCOPUS. Údaje budou následně agregovány na úroveň FORD v souladu s </w:t>
      </w:r>
      <w:r w:rsidRPr="008B1DE8">
        <w:rPr>
          <w:i/>
        </w:rPr>
        <w:t>Převodníkem oborů</w:t>
      </w:r>
      <w:r>
        <w:t>, schváleným</w:t>
      </w:r>
      <w:r w:rsidR="00234357">
        <w:t xml:space="preserve"> v bodě A3 a) na 324. zasedání R</w:t>
      </w:r>
      <w:r>
        <w:t>ady pro výzkum, vývoj a inovace dne 31. března 2017.</w:t>
      </w:r>
    </w:p>
    <w:p w:rsidR="003403E2" w:rsidRPr="00234357" w:rsidRDefault="00E060F7" w:rsidP="00E060F7">
      <w:pPr>
        <w:pStyle w:val="Nadpis2"/>
        <w:rPr>
          <w:rFonts w:ascii="Arial" w:hAnsi="Arial" w:cs="Arial"/>
          <w:sz w:val="24"/>
          <w:szCs w:val="24"/>
        </w:rPr>
      </w:pPr>
      <w:r w:rsidRPr="00234357">
        <w:rPr>
          <w:rFonts w:ascii="Arial" w:hAnsi="Arial" w:cs="Arial"/>
          <w:sz w:val="24"/>
          <w:szCs w:val="24"/>
        </w:rPr>
        <w:lastRenderedPageBreak/>
        <w:t>Dat</w:t>
      </w:r>
      <w:r w:rsidR="009349EF" w:rsidRPr="00234357">
        <w:rPr>
          <w:rFonts w:ascii="Arial" w:hAnsi="Arial" w:cs="Arial"/>
          <w:sz w:val="24"/>
          <w:szCs w:val="24"/>
        </w:rPr>
        <w:t>ová matice</w:t>
      </w:r>
      <w:r w:rsidRPr="00234357">
        <w:rPr>
          <w:rFonts w:ascii="Arial" w:hAnsi="Arial" w:cs="Arial"/>
          <w:sz w:val="24"/>
          <w:szCs w:val="24"/>
        </w:rPr>
        <w:t xml:space="preserve"> SCOPUS pro hodnocení podle M</w:t>
      </w:r>
      <w:r w:rsidR="00234357">
        <w:rPr>
          <w:rFonts w:ascii="Arial" w:hAnsi="Arial" w:cs="Arial"/>
          <w:sz w:val="24"/>
          <w:szCs w:val="24"/>
        </w:rPr>
        <w:t>etodiky 20</w:t>
      </w:r>
      <w:r w:rsidRPr="00234357">
        <w:rPr>
          <w:rFonts w:ascii="Arial" w:hAnsi="Arial" w:cs="Arial"/>
          <w:sz w:val="24"/>
          <w:szCs w:val="24"/>
        </w:rPr>
        <w:t>17+ v roce 2017</w:t>
      </w:r>
    </w:p>
    <w:p w:rsidR="00E060F7" w:rsidRDefault="00E060F7" w:rsidP="00E060F7"/>
    <w:p w:rsidR="00E7460E" w:rsidRDefault="00E7460E" w:rsidP="00E060F7">
      <w:r w:rsidRPr="00E7460E">
        <w:rPr>
          <w:rStyle w:val="Zdraznnintenzivn"/>
        </w:rPr>
        <w:t>Cíl:</w:t>
      </w:r>
      <w:r>
        <w:t xml:space="preserve"> </w:t>
      </w:r>
    </w:p>
    <w:p w:rsidR="00E060F7" w:rsidRPr="00600185" w:rsidRDefault="00E060F7" w:rsidP="00E060F7">
      <w:r>
        <w:t xml:space="preserve">Propojení výsledků z databáze RIV s požadovanými údaji z databáze </w:t>
      </w:r>
      <w:proofErr w:type="spellStart"/>
      <w:r>
        <w:t>Scopus</w:t>
      </w:r>
      <w:proofErr w:type="spellEnd"/>
      <w:r w:rsidR="00E7460E">
        <w:t xml:space="preserve"> jako podklad pro realizaci </w:t>
      </w:r>
      <w:r w:rsidR="00E7460E" w:rsidRPr="00E7460E">
        <w:rPr>
          <w:i/>
        </w:rPr>
        <w:t xml:space="preserve">Bibliometrických analýz </w:t>
      </w:r>
      <w:r w:rsidR="00600185">
        <w:rPr>
          <w:i/>
        </w:rPr>
        <w:t xml:space="preserve">pro hodnocení </w:t>
      </w:r>
      <w:r w:rsidR="00E7460E" w:rsidRPr="00E7460E">
        <w:rPr>
          <w:i/>
        </w:rPr>
        <w:t>v roce 2017</w:t>
      </w:r>
      <w:r w:rsidR="00600185">
        <w:rPr>
          <w:i/>
        </w:rPr>
        <w:t xml:space="preserve">, </w:t>
      </w:r>
      <w:r w:rsidR="00600185">
        <w:t>schválených</w:t>
      </w:r>
      <w:r w:rsidR="00E7460E" w:rsidRPr="00600185">
        <w:t xml:space="preserve"> na 327. zasedání Rady dne 30. </w:t>
      </w:r>
      <w:r w:rsidR="00600185">
        <w:t>č</w:t>
      </w:r>
      <w:r w:rsidR="00E7460E" w:rsidRPr="00600185">
        <w:t>ervna 2017</w:t>
      </w:r>
      <w:r w:rsidR="00600185">
        <w:t>.</w:t>
      </w:r>
    </w:p>
    <w:p w:rsidR="00400FF4" w:rsidRPr="00E7460E" w:rsidRDefault="00400FF4" w:rsidP="00E060F7">
      <w:pPr>
        <w:rPr>
          <w:rStyle w:val="Zdraznnintenzivn"/>
        </w:rPr>
      </w:pPr>
      <w:r w:rsidRPr="00E7460E">
        <w:rPr>
          <w:rStyle w:val="Zdraznnintenzivn"/>
        </w:rPr>
        <w:t>Zdrojová databáze:</w:t>
      </w:r>
    </w:p>
    <w:p w:rsidR="00E060F7" w:rsidRDefault="00E060F7" w:rsidP="00234357">
      <w:pPr>
        <w:pStyle w:val="Odstavecseseznamem"/>
        <w:ind w:left="0"/>
        <w:jc w:val="both"/>
      </w:pPr>
      <w:r>
        <w:t xml:space="preserve">Databáze RIV: výsledky druhu J a D uplatněné v roce 2016 (stav k 31. 5. </w:t>
      </w:r>
      <w:r w:rsidR="00652148">
        <w:t>2017) plus</w:t>
      </w:r>
      <w:r>
        <w:t xml:space="preserve"> výsledky, o jejichž přeřazení do </w:t>
      </w:r>
      <w:proofErr w:type="spellStart"/>
      <w:r>
        <w:t>bibliometrizovatelných</w:t>
      </w:r>
      <w:proofErr w:type="spellEnd"/>
      <w:r>
        <w:t xml:space="preserve"> důvodně požádaly VO do 31.</w:t>
      </w:r>
      <w:r w:rsidR="00400FF4">
        <w:t xml:space="preserve"> </w:t>
      </w:r>
      <w:r>
        <w:t>8.</w:t>
      </w:r>
      <w:r w:rsidR="00400FF4">
        <w:t xml:space="preserve"> </w:t>
      </w:r>
      <w:r>
        <w:t>2017.</w:t>
      </w:r>
    </w:p>
    <w:p w:rsidR="00400FF4" w:rsidRPr="00E7460E" w:rsidRDefault="00400FF4" w:rsidP="00400FF4">
      <w:pPr>
        <w:rPr>
          <w:rStyle w:val="Zdraznnintenzivn"/>
        </w:rPr>
      </w:pPr>
      <w:r w:rsidRPr="00E7460E">
        <w:rPr>
          <w:rStyle w:val="Zdraznnintenzivn"/>
        </w:rPr>
        <w:t>Referenční databáze:</w:t>
      </w:r>
    </w:p>
    <w:p w:rsidR="00400FF4" w:rsidRDefault="00E060F7" w:rsidP="00400FF4">
      <w:pPr>
        <w:pStyle w:val="Odstavecseseznamem"/>
      </w:pPr>
      <w:r>
        <w:t xml:space="preserve">Databáze </w:t>
      </w:r>
      <w:proofErr w:type="spellStart"/>
      <w:r>
        <w:t>Scopus</w:t>
      </w:r>
      <w:proofErr w:type="spellEnd"/>
      <w:r>
        <w:t>:</w:t>
      </w:r>
      <w:r w:rsidR="00400FF4">
        <w:t xml:space="preserve"> veřejně přístupná data</w:t>
      </w:r>
      <w:r w:rsidR="00E406C9">
        <w:t xml:space="preserve"> v nomenklatuře </w:t>
      </w:r>
      <w:proofErr w:type="spellStart"/>
      <w:r w:rsidR="00E406C9">
        <w:t>Scopus</w:t>
      </w:r>
      <w:proofErr w:type="spellEnd"/>
      <w:r w:rsidR="00400FF4">
        <w:t xml:space="preserve">, </w:t>
      </w:r>
      <w:r w:rsidR="00A82369">
        <w:t>staženo ke 2. 10</w:t>
      </w:r>
      <w:r w:rsidR="00400FF4">
        <w:t xml:space="preserve">. 2017 (poslední aktualizace </w:t>
      </w:r>
      <w:r w:rsidR="00A82369">
        <w:t xml:space="preserve">28. </w:t>
      </w:r>
      <w:r w:rsidR="00400FF4" w:rsidRPr="006B52B4">
        <w:t>6. 2017),</w:t>
      </w:r>
      <w:r w:rsidR="00400FF4">
        <w:t xml:space="preserve"> </w:t>
      </w:r>
    </w:p>
    <w:p w:rsidR="00400FF4" w:rsidRDefault="00400FF4" w:rsidP="00400FF4">
      <w:pPr>
        <w:pStyle w:val="Odstavecseseznamem"/>
      </w:pPr>
    </w:p>
    <w:p w:rsidR="00E060F7" w:rsidRPr="00484917" w:rsidRDefault="00400FF4" w:rsidP="00400FF4">
      <w:pPr>
        <w:pStyle w:val="Odstavecseseznamem"/>
        <w:rPr>
          <w:b/>
        </w:rPr>
      </w:pPr>
      <w:r>
        <w:t xml:space="preserve">J </w:t>
      </w:r>
      <w:r>
        <w:tab/>
      </w:r>
      <w:r w:rsidRPr="00484917">
        <w:rPr>
          <w:b/>
        </w:rPr>
        <w:t xml:space="preserve">propojení přes ISSN, </w:t>
      </w:r>
      <w:proofErr w:type="spellStart"/>
      <w:r w:rsidRPr="00484917">
        <w:rPr>
          <w:b/>
        </w:rPr>
        <w:t>eISSN</w:t>
      </w:r>
      <w:proofErr w:type="spellEnd"/>
      <w:r w:rsidRPr="00484917">
        <w:rPr>
          <w:b/>
        </w:rPr>
        <w:t xml:space="preserve">, </w:t>
      </w:r>
      <w:proofErr w:type="spellStart"/>
      <w:r w:rsidRPr="00484917">
        <w:rPr>
          <w:b/>
        </w:rPr>
        <w:t>ScopusID</w:t>
      </w:r>
      <w:proofErr w:type="spellEnd"/>
      <w:r w:rsidR="00484917">
        <w:rPr>
          <w:b/>
        </w:rPr>
        <w:t>:</w:t>
      </w:r>
    </w:p>
    <w:p w:rsidR="00FB314B" w:rsidRDefault="00EA1B90" w:rsidP="00EA1B90">
      <w:pPr>
        <w:pStyle w:val="Odstavecseseznamem"/>
        <w:ind w:left="1410"/>
      </w:pPr>
      <w:r>
        <w:t xml:space="preserve">propojení </w:t>
      </w:r>
      <w:r w:rsidR="00603ADF">
        <w:t xml:space="preserve">všech evidovaných </w:t>
      </w:r>
      <w:r>
        <w:t xml:space="preserve">údajů o </w:t>
      </w:r>
      <w:r w:rsidR="00603ADF">
        <w:t xml:space="preserve">jednotlivých </w:t>
      </w:r>
      <w:r>
        <w:t xml:space="preserve">výsledcích z RIV se </w:t>
      </w:r>
      <w:r w:rsidR="004C1371">
        <w:t xml:space="preserve">všemi údaji ve </w:t>
      </w:r>
      <w:r>
        <w:t>shora uveden</w:t>
      </w:r>
      <w:r w:rsidR="004C1371">
        <w:t>é</w:t>
      </w:r>
      <w:r>
        <w:t xml:space="preserve"> </w:t>
      </w:r>
      <w:r w:rsidR="004C1371">
        <w:t xml:space="preserve">tabulce </w:t>
      </w:r>
      <w:r>
        <w:t xml:space="preserve">databáze </w:t>
      </w:r>
      <w:proofErr w:type="spellStart"/>
      <w:r>
        <w:t>Scopus</w:t>
      </w:r>
      <w:proofErr w:type="spellEnd"/>
      <w:r w:rsidR="006E6E1A">
        <w:t>,</w:t>
      </w:r>
    </w:p>
    <w:p w:rsidR="00EA1B90" w:rsidRDefault="00EA1B90" w:rsidP="00484917">
      <w:pPr>
        <w:pStyle w:val="Odstavecseseznamem"/>
      </w:pPr>
    </w:p>
    <w:p w:rsidR="00484917" w:rsidRPr="00484917" w:rsidRDefault="00484917" w:rsidP="00484917">
      <w:pPr>
        <w:pStyle w:val="Odstavecseseznamem"/>
        <w:rPr>
          <w:b/>
        </w:rPr>
      </w:pPr>
      <w:r>
        <w:t>D</w:t>
      </w:r>
      <w:r w:rsidRPr="00484917">
        <w:t xml:space="preserve"> </w:t>
      </w:r>
      <w:r>
        <w:tab/>
      </w:r>
      <w:r w:rsidRPr="00484917">
        <w:rPr>
          <w:b/>
        </w:rPr>
        <w:t xml:space="preserve">propojení přes ISSN, </w:t>
      </w:r>
      <w:proofErr w:type="spellStart"/>
      <w:r w:rsidRPr="00484917">
        <w:rPr>
          <w:b/>
        </w:rPr>
        <w:t>eISSN</w:t>
      </w:r>
      <w:proofErr w:type="spellEnd"/>
      <w:r w:rsidRPr="00484917">
        <w:rPr>
          <w:b/>
        </w:rPr>
        <w:t xml:space="preserve">, </w:t>
      </w:r>
      <w:proofErr w:type="spellStart"/>
      <w:r w:rsidRPr="00484917">
        <w:rPr>
          <w:b/>
        </w:rPr>
        <w:t>ScopusID</w:t>
      </w:r>
      <w:proofErr w:type="spellEnd"/>
      <w:r w:rsidR="007D1CA9" w:rsidRPr="007D1CA9">
        <w:rPr>
          <w:b/>
        </w:rPr>
        <w:t xml:space="preserve"> </w:t>
      </w:r>
      <w:r w:rsidR="007D1CA9" w:rsidRPr="00484917">
        <w:rPr>
          <w:b/>
        </w:rPr>
        <w:t>nebo propojení přes ISBN</w:t>
      </w:r>
      <w:r>
        <w:rPr>
          <w:b/>
        </w:rPr>
        <w:t>:</w:t>
      </w:r>
    </w:p>
    <w:p w:rsidR="00603ADF" w:rsidRDefault="00603ADF" w:rsidP="00603ADF">
      <w:pPr>
        <w:pStyle w:val="Odstavecseseznamem"/>
        <w:ind w:left="1410"/>
      </w:pPr>
      <w:r>
        <w:t xml:space="preserve">propojení všech evidovaných údajů o jednotlivých výsledcích z RIV se </w:t>
      </w:r>
      <w:r w:rsidR="004C1371">
        <w:t xml:space="preserve">všemi údaji ve </w:t>
      </w:r>
      <w:r>
        <w:t>shora uveden</w:t>
      </w:r>
      <w:r w:rsidR="004C1371">
        <w:t>é</w:t>
      </w:r>
      <w:r>
        <w:t xml:space="preserve"> </w:t>
      </w:r>
      <w:r w:rsidR="004C1371">
        <w:t xml:space="preserve">tabulce </w:t>
      </w:r>
      <w:r>
        <w:t xml:space="preserve">databáze </w:t>
      </w:r>
      <w:proofErr w:type="spellStart"/>
      <w:r>
        <w:t>Scopus</w:t>
      </w:r>
      <w:proofErr w:type="spellEnd"/>
      <w:r w:rsidR="006E6E1A">
        <w:t>.</w:t>
      </w:r>
    </w:p>
    <w:p w:rsidR="00EA1B90" w:rsidRPr="00EA1B90" w:rsidRDefault="00EA1B90" w:rsidP="00270CB6">
      <w:pPr>
        <w:pStyle w:val="Odstavecseseznamem"/>
        <w:ind w:left="1416"/>
      </w:pPr>
    </w:p>
    <w:p w:rsidR="00FB314B" w:rsidRDefault="00652148" w:rsidP="001F311D">
      <w:r>
        <w:t>Pozn. v</w:t>
      </w:r>
      <w:r w:rsidR="009349EF">
        <w:t> </w:t>
      </w:r>
      <w:r>
        <w:t>dat</w:t>
      </w:r>
      <w:r w:rsidR="009349EF">
        <w:t>ové matici</w:t>
      </w:r>
      <w:r>
        <w:t xml:space="preserve"> budou </w:t>
      </w:r>
      <w:r w:rsidR="00BF193D">
        <w:t>z</w:t>
      </w:r>
      <w:r>
        <w:t xml:space="preserve">pracovány všechny výsledky indexované ve </w:t>
      </w:r>
      <w:proofErr w:type="spellStart"/>
      <w:r>
        <w:t>Scopus</w:t>
      </w:r>
      <w:proofErr w:type="spellEnd"/>
      <w:r>
        <w:t xml:space="preserve">, tedy i ty, které jsou současně v databázi </w:t>
      </w:r>
      <w:proofErr w:type="spellStart"/>
      <w:r>
        <w:t>WoS</w:t>
      </w:r>
      <w:proofErr w:type="spellEnd"/>
      <w:r w:rsidR="00BF193D">
        <w:t>.</w:t>
      </w:r>
    </w:p>
    <w:p w:rsidR="00D2659C" w:rsidRDefault="00D2659C" w:rsidP="001F311D"/>
    <w:p w:rsidR="004A122D" w:rsidRDefault="004A122D" w:rsidP="001F311D"/>
    <w:p w:rsidR="004A122D" w:rsidRDefault="004A122D" w:rsidP="001F311D"/>
    <w:p w:rsidR="004A122D" w:rsidRDefault="004A122D" w:rsidP="001F311D"/>
    <w:p w:rsidR="004A122D" w:rsidRDefault="004A122D" w:rsidP="001F311D"/>
    <w:p w:rsidR="004A122D" w:rsidRDefault="004A122D" w:rsidP="00234357">
      <w:pPr>
        <w:keepNext/>
      </w:pPr>
    </w:p>
    <w:p w:rsidR="006F0E60" w:rsidRPr="00E7460E" w:rsidRDefault="006F0E60" w:rsidP="00234357">
      <w:pPr>
        <w:keepNext/>
        <w:rPr>
          <w:rStyle w:val="Zdraznnintenzivn"/>
        </w:rPr>
      </w:pPr>
      <w:r w:rsidRPr="00E7460E">
        <w:rPr>
          <w:rStyle w:val="Zdraznnintenzivn"/>
        </w:rPr>
        <w:t xml:space="preserve">Nomenklatura </w:t>
      </w:r>
      <w:proofErr w:type="spellStart"/>
      <w:r w:rsidRPr="00E7460E">
        <w:rPr>
          <w:rStyle w:val="Zdraznnintenzivn"/>
        </w:rPr>
        <w:t>Scopus</w:t>
      </w:r>
      <w:proofErr w:type="spellEnd"/>
      <w:r w:rsidRPr="00E7460E">
        <w:rPr>
          <w:rStyle w:val="Zdraznnintenzivn"/>
        </w:rPr>
        <w:t>:</w:t>
      </w:r>
    </w:p>
    <w:p w:rsidR="00FB314B" w:rsidRDefault="00FB314B" w:rsidP="00234357">
      <w:pPr>
        <w:keepNext/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6306"/>
      </w:tblGrid>
      <w:tr w:rsidR="00652148" w:rsidRPr="00652148" w:rsidTr="00234357">
        <w:trPr>
          <w:trHeight w:val="300"/>
        </w:trPr>
        <w:tc>
          <w:tcPr>
            <w:tcW w:w="2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keepNext/>
              <w:spacing w:before="40" w:after="4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Top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level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:</w:t>
            </w: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br/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Life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Sciences</w:t>
            </w:r>
            <w:proofErr w:type="spellEnd"/>
          </w:p>
        </w:tc>
        <w:tc>
          <w:tcPr>
            <w:tcW w:w="63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keepNext/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1100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Agricultural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and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Biological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Sciences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keepNext/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keepNext/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1300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Biochemistry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Genetics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and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Molecular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Biology</w:t>
            </w:r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keepNext/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keepNext/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2400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Immunology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and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Microbiology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2800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Neuroscience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3000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Pharmacology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Toxicology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and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Pharmaceutics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Top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level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:</w:t>
            </w: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br/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Social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Sciences</w:t>
            </w:r>
            <w:proofErr w:type="spellEnd"/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1200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Arts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and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Humanities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1400 Business, Management and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Accounting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1800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Decision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Sciences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2000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Economics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Econometrics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and Finance</w:t>
            </w:r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3200 Psychology</w:t>
            </w:r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3300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Social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Sciences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Top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level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:</w:t>
            </w: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br/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Physical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Sciences</w:t>
            </w:r>
            <w:proofErr w:type="spellEnd"/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1500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Chemical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Engineering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1600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Chemistry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1700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Computer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Science</w:t>
            </w:r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1900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Earth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and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Planetary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Sciences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2100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Energy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2200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Engineering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2300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Environmental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Science</w:t>
            </w:r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2500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Materials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Science</w:t>
            </w:r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2600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Mathematics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3100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Physics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and Astronomy</w:t>
            </w:r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Top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level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:</w:t>
            </w: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br/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Health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Sciences</w:t>
            </w:r>
            <w:proofErr w:type="spellEnd"/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2700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Medicine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2900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Nursing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3400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Veterinary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3500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Dentistry</w:t>
            </w:r>
            <w:proofErr w:type="spellEnd"/>
          </w:p>
        </w:tc>
      </w:tr>
      <w:tr w:rsidR="00652148" w:rsidRPr="00652148" w:rsidTr="00234357">
        <w:trPr>
          <w:trHeight w:val="300"/>
        </w:trPr>
        <w:tc>
          <w:tcPr>
            <w:tcW w:w="26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630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3600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Health</w:t>
            </w:r>
            <w:proofErr w:type="spellEnd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Professions</w:t>
            </w:r>
            <w:proofErr w:type="spellEnd"/>
          </w:p>
        </w:tc>
      </w:tr>
      <w:tr w:rsidR="00652148" w:rsidRPr="00652148" w:rsidTr="00234357">
        <w:trPr>
          <w:trHeight w:val="315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2148" w:rsidRPr="00652148" w:rsidRDefault="00652148" w:rsidP="00234357">
            <w:pPr>
              <w:spacing w:before="40" w:after="4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652148">
              <w:rPr>
                <w:rFonts w:ascii="Calibri" w:eastAsia="Times New Roman" w:hAnsi="Calibri" w:cs="Times New Roman"/>
                <w:color w:val="000000"/>
                <w:lang w:eastAsia="cs-CZ"/>
              </w:rPr>
              <w:t>"</w:t>
            </w:r>
            <w:proofErr w:type="spellStart"/>
            <w:r w:rsidRPr="00652148">
              <w:rPr>
                <w:rFonts w:ascii="Calibri" w:eastAsia="Times New Roman" w:hAnsi="Calibri" w:cs="Times New Roman"/>
                <w:color w:val="000000"/>
                <w:lang w:eastAsia="cs-CZ"/>
              </w:rPr>
              <w:t>multidisciplionary</w:t>
            </w:r>
            <w:proofErr w:type="spellEnd"/>
            <w:r w:rsidRPr="00652148">
              <w:rPr>
                <w:rFonts w:ascii="Calibri" w:eastAsia="Times New Roman" w:hAnsi="Calibri" w:cs="Times New Roman"/>
                <w:color w:val="000000"/>
                <w:lang w:eastAsia="cs-CZ"/>
              </w:rPr>
              <w:t>"</w:t>
            </w:r>
          </w:p>
        </w:tc>
        <w:tc>
          <w:tcPr>
            <w:tcW w:w="63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2148" w:rsidRPr="00652148" w:rsidRDefault="00652148" w:rsidP="00234357">
            <w:pPr>
              <w:spacing w:before="40" w:after="40" w:line="240" w:lineRule="auto"/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</w:pPr>
            <w:r w:rsidRPr="00652148">
              <w:rPr>
                <w:rFonts w:eastAsia="Times New Roman"/>
                <w:b/>
                <w:bCs/>
                <w:sz w:val="20"/>
                <w:szCs w:val="20"/>
                <w:lang w:eastAsia="cs-CZ"/>
              </w:rPr>
              <w:t>1000 General</w:t>
            </w:r>
          </w:p>
        </w:tc>
      </w:tr>
    </w:tbl>
    <w:p w:rsidR="00400FF4" w:rsidRPr="00E060F7" w:rsidRDefault="00400FF4" w:rsidP="00400FF4"/>
    <w:sectPr w:rsidR="00400FF4" w:rsidRPr="00E060F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D32" w:rsidRDefault="00636D32" w:rsidP="00912E7E">
      <w:pPr>
        <w:spacing w:after="0" w:line="240" w:lineRule="auto"/>
      </w:pPr>
      <w:r>
        <w:separator/>
      </w:r>
    </w:p>
  </w:endnote>
  <w:endnote w:type="continuationSeparator" w:id="0">
    <w:p w:rsidR="00636D32" w:rsidRDefault="00636D32" w:rsidP="00912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D32" w:rsidRDefault="00636D32" w:rsidP="00912E7E">
      <w:pPr>
        <w:spacing w:after="0" w:line="240" w:lineRule="auto"/>
      </w:pPr>
      <w:r>
        <w:separator/>
      </w:r>
    </w:p>
  </w:footnote>
  <w:footnote w:type="continuationSeparator" w:id="0">
    <w:p w:rsidR="00636D32" w:rsidRDefault="00636D32" w:rsidP="00912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E7E" w:rsidRDefault="00912E7E">
    <w:pPr>
      <w:pStyle w:val="Zhlav"/>
    </w:pPr>
  </w:p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912E7E" w:rsidTr="005C190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912E7E" w:rsidRPr="001837E2" w:rsidRDefault="00912E7E" w:rsidP="005C190E">
          <w:pPr>
            <w:pStyle w:val="Zhlav"/>
            <w:rPr>
              <w:b/>
              <w:color w:val="0B38B5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750E0A6D" wp14:editId="36B2FA80">
                <wp:simplePos x="0" y="0"/>
                <wp:positionH relativeFrom="column">
                  <wp:posOffset>-191770</wp:posOffset>
                </wp:positionH>
                <wp:positionV relativeFrom="paragraph">
                  <wp:posOffset>-74295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837E2">
            <w:rPr>
              <w:b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912E7E" w:rsidRPr="001837E2" w:rsidRDefault="00912E7E" w:rsidP="005C190E">
          <w:pPr>
            <w:pStyle w:val="Zhlav"/>
            <w:jc w:val="center"/>
            <w:rPr>
              <w:b/>
              <w:color w:val="0070C0"/>
              <w:sz w:val="28"/>
              <w:szCs w:val="28"/>
            </w:rPr>
          </w:pPr>
          <w:r w:rsidRPr="001837E2">
            <w:rPr>
              <w:b/>
              <w:color w:val="0070C0"/>
              <w:sz w:val="28"/>
              <w:szCs w:val="28"/>
            </w:rPr>
            <w:t>32</w:t>
          </w:r>
          <w:r>
            <w:rPr>
              <w:b/>
              <w:color w:val="0070C0"/>
              <w:sz w:val="28"/>
              <w:szCs w:val="28"/>
            </w:rPr>
            <w:t>9</w:t>
          </w:r>
          <w:r w:rsidRPr="001837E2">
            <w:rPr>
              <w:b/>
              <w:color w:val="0070C0"/>
              <w:sz w:val="28"/>
              <w:szCs w:val="28"/>
            </w:rPr>
            <w:t>/</w:t>
          </w:r>
          <w:r w:rsidR="00432A12">
            <w:rPr>
              <w:b/>
              <w:color w:val="0070C0"/>
              <w:sz w:val="28"/>
              <w:szCs w:val="28"/>
            </w:rPr>
            <w:t>A3</w:t>
          </w:r>
          <w:r>
            <w:rPr>
              <w:b/>
              <w:color w:val="0070C0"/>
              <w:sz w:val="28"/>
              <w:szCs w:val="28"/>
            </w:rPr>
            <w:t>-d</w:t>
          </w:r>
        </w:p>
      </w:tc>
    </w:tr>
  </w:tbl>
  <w:p w:rsidR="00912E7E" w:rsidRDefault="00912E7E" w:rsidP="00912E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C401E"/>
    <w:multiLevelType w:val="hybridMultilevel"/>
    <w:tmpl w:val="6BF4D6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801F38"/>
    <w:multiLevelType w:val="hybridMultilevel"/>
    <w:tmpl w:val="506CD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E2"/>
    <w:rsid w:val="0007495D"/>
    <w:rsid w:val="000E241B"/>
    <w:rsid w:val="0013042C"/>
    <w:rsid w:val="001F311D"/>
    <w:rsid w:val="00234357"/>
    <w:rsid w:val="00270CB6"/>
    <w:rsid w:val="00317BA4"/>
    <w:rsid w:val="003403E2"/>
    <w:rsid w:val="00400FF4"/>
    <w:rsid w:val="00432A12"/>
    <w:rsid w:val="00484917"/>
    <w:rsid w:val="004A122D"/>
    <w:rsid w:val="004C1371"/>
    <w:rsid w:val="00600185"/>
    <w:rsid w:val="00603ADF"/>
    <w:rsid w:val="00611EDD"/>
    <w:rsid w:val="00636D32"/>
    <w:rsid w:val="00652148"/>
    <w:rsid w:val="0067141C"/>
    <w:rsid w:val="006B52B4"/>
    <w:rsid w:val="006E6E1A"/>
    <w:rsid w:val="006F0E60"/>
    <w:rsid w:val="00754F0C"/>
    <w:rsid w:val="007D1CA9"/>
    <w:rsid w:val="00912E7E"/>
    <w:rsid w:val="009349EF"/>
    <w:rsid w:val="009F39AF"/>
    <w:rsid w:val="00A52E3E"/>
    <w:rsid w:val="00A82369"/>
    <w:rsid w:val="00B15608"/>
    <w:rsid w:val="00BB103E"/>
    <w:rsid w:val="00BD7B57"/>
    <w:rsid w:val="00BF193D"/>
    <w:rsid w:val="00C43235"/>
    <w:rsid w:val="00D2659C"/>
    <w:rsid w:val="00DD36E8"/>
    <w:rsid w:val="00E060F7"/>
    <w:rsid w:val="00E308A7"/>
    <w:rsid w:val="00E406C9"/>
    <w:rsid w:val="00E7460E"/>
    <w:rsid w:val="00EA1B90"/>
    <w:rsid w:val="00FB283E"/>
    <w:rsid w:val="00FB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60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403E2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E060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E060F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460E"/>
    <w:rPr>
      <w:b/>
      <w:bCs/>
      <w:i/>
      <w:i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1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103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308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08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08A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08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08A7"/>
    <w:rPr>
      <w:b/>
      <w:bCs/>
      <w:sz w:val="20"/>
      <w:szCs w:val="20"/>
    </w:rPr>
  </w:style>
  <w:style w:type="paragraph" w:styleId="Bezmezer">
    <w:name w:val="No Spacing"/>
    <w:uiPriority w:val="1"/>
    <w:qFormat/>
    <w:rsid w:val="00DD36E8"/>
    <w:pPr>
      <w:spacing w:after="0" w:line="240" w:lineRule="auto"/>
    </w:pPr>
    <w:rPr>
      <w:rFonts w:asciiTheme="minorHAnsi" w:hAnsiTheme="minorHAnsi" w:cstheme="minorBidi"/>
    </w:rPr>
  </w:style>
  <w:style w:type="paragraph" w:styleId="Zhlav">
    <w:name w:val="header"/>
    <w:basedOn w:val="Normln"/>
    <w:link w:val="ZhlavChar"/>
    <w:uiPriority w:val="99"/>
    <w:unhideWhenUsed/>
    <w:rsid w:val="00912E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2E7E"/>
  </w:style>
  <w:style w:type="paragraph" w:styleId="Zpat">
    <w:name w:val="footer"/>
    <w:basedOn w:val="Normln"/>
    <w:link w:val="ZpatChar"/>
    <w:uiPriority w:val="99"/>
    <w:unhideWhenUsed/>
    <w:rsid w:val="00912E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2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60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403E2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E060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E060F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460E"/>
    <w:rPr>
      <w:b/>
      <w:bCs/>
      <w:i/>
      <w:i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1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103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308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08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08A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08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08A7"/>
    <w:rPr>
      <w:b/>
      <w:bCs/>
      <w:sz w:val="20"/>
      <w:szCs w:val="20"/>
    </w:rPr>
  </w:style>
  <w:style w:type="paragraph" w:styleId="Bezmezer">
    <w:name w:val="No Spacing"/>
    <w:uiPriority w:val="1"/>
    <w:qFormat/>
    <w:rsid w:val="00DD36E8"/>
    <w:pPr>
      <w:spacing w:after="0" w:line="240" w:lineRule="auto"/>
    </w:pPr>
    <w:rPr>
      <w:rFonts w:asciiTheme="minorHAnsi" w:hAnsiTheme="minorHAnsi" w:cstheme="minorBidi"/>
    </w:rPr>
  </w:style>
  <w:style w:type="paragraph" w:styleId="Zhlav">
    <w:name w:val="header"/>
    <w:basedOn w:val="Normln"/>
    <w:link w:val="ZhlavChar"/>
    <w:uiPriority w:val="99"/>
    <w:unhideWhenUsed/>
    <w:rsid w:val="00912E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2E7E"/>
  </w:style>
  <w:style w:type="paragraph" w:styleId="Zpat">
    <w:name w:val="footer"/>
    <w:basedOn w:val="Normln"/>
    <w:link w:val="ZpatChar"/>
    <w:uiPriority w:val="99"/>
    <w:unhideWhenUsed/>
    <w:rsid w:val="00912E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2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1E7F9-3453-4006-B6E2-E2FC864D8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539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Nekorjak Michal</dc:creator>
  <cp:lastModifiedBy>Kapucián Aleš</cp:lastModifiedBy>
  <cp:revision>10</cp:revision>
  <cp:lastPrinted>2017-10-18T12:06:00Z</cp:lastPrinted>
  <dcterms:created xsi:type="dcterms:W3CDTF">2017-10-18T11:46:00Z</dcterms:created>
  <dcterms:modified xsi:type="dcterms:W3CDTF">2017-10-23T06:28:00Z</dcterms:modified>
</cp:coreProperties>
</file>