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12D" w:rsidRDefault="009729B7">
      <w:pPr>
        <w:pStyle w:val="Standard"/>
        <w:spacing w:before="120"/>
        <w:jc w:val="center"/>
        <w:rPr>
          <w:b/>
          <w:sz w:val="32"/>
          <w:szCs w:val="32"/>
        </w:rPr>
      </w:pPr>
      <w:bookmarkStart w:id="0" w:name="_GoBack"/>
      <w:bookmarkEnd w:id="0"/>
      <w:r>
        <w:rPr>
          <w:b/>
          <w:sz w:val="32"/>
          <w:szCs w:val="32"/>
        </w:rPr>
        <w:t>Profesní životopis</w:t>
      </w:r>
    </w:p>
    <w:p w:rsidR="008F212D" w:rsidRDefault="009729B7">
      <w:pPr>
        <w:pStyle w:val="Standard"/>
        <w:spacing w:before="120"/>
        <w:rPr>
          <w:b/>
          <w:sz w:val="22"/>
          <w:szCs w:val="22"/>
        </w:rPr>
      </w:pPr>
      <w:r>
        <w:rPr>
          <w:b/>
          <w:sz w:val="22"/>
          <w:szCs w:val="22"/>
        </w:rPr>
        <w:t>Prof. PhDr. Vít Vlnas, Ph.D.</w:t>
      </w:r>
    </w:p>
    <w:p w:rsidR="008F212D" w:rsidRDefault="009729B7">
      <w:pPr>
        <w:pStyle w:val="Standard"/>
        <w:spacing w:before="120"/>
        <w:rPr>
          <w:sz w:val="22"/>
          <w:szCs w:val="22"/>
        </w:rPr>
      </w:pPr>
      <w:r>
        <w:rPr>
          <w:sz w:val="22"/>
          <w:szCs w:val="22"/>
        </w:rPr>
        <w:t>narozen 1. 9. 1962 v Praze</w:t>
      </w:r>
    </w:p>
    <w:p w:rsidR="008F212D" w:rsidRDefault="009729B7">
      <w:pPr>
        <w:pStyle w:val="Standard"/>
        <w:spacing w:before="120"/>
        <w:rPr>
          <w:sz w:val="22"/>
          <w:szCs w:val="22"/>
        </w:rPr>
      </w:pPr>
      <w:r>
        <w:rPr>
          <w:sz w:val="22"/>
          <w:szCs w:val="22"/>
        </w:rPr>
        <w:t>národnost: česká</w:t>
      </w:r>
    </w:p>
    <w:p w:rsidR="008F212D" w:rsidRDefault="009729B7">
      <w:pPr>
        <w:pStyle w:val="Standard"/>
        <w:spacing w:before="120"/>
        <w:rPr>
          <w:sz w:val="22"/>
          <w:szCs w:val="22"/>
        </w:rPr>
      </w:pPr>
      <w:r>
        <w:rPr>
          <w:sz w:val="22"/>
          <w:szCs w:val="22"/>
        </w:rPr>
        <w:t>státní občanství: Česká republika</w:t>
      </w:r>
    </w:p>
    <w:p w:rsidR="008F212D" w:rsidRDefault="009729B7">
      <w:pPr>
        <w:pStyle w:val="Standard"/>
        <w:spacing w:before="120"/>
        <w:rPr>
          <w:sz w:val="22"/>
          <w:szCs w:val="22"/>
        </w:rPr>
      </w:pPr>
      <w:r>
        <w:rPr>
          <w:sz w:val="22"/>
          <w:szCs w:val="22"/>
        </w:rPr>
        <w:t>rodinný stav: ženatý, dvě děti</w:t>
      </w:r>
    </w:p>
    <w:p w:rsidR="008F212D" w:rsidRDefault="009729B7">
      <w:pPr>
        <w:pStyle w:val="Standard"/>
        <w:spacing w:before="120"/>
        <w:rPr>
          <w:b/>
          <w:sz w:val="22"/>
          <w:szCs w:val="22"/>
        </w:rPr>
      </w:pPr>
      <w:r>
        <w:rPr>
          <w:b/>
          <w:sz w:val="22"/>
          <w:szCs w:val="22"/>
        </w:rPr>
        <w:t>Jazykové schopnosti</w:t>
      </w:r>
    </w:p>
    <w:p w:rsidR="008F212D" w:rsidRDefault="009729B7">
      <w:pPr>
        <w:pStyle w:val="Standard"/>
        <w:spacing w:before="120"/>
        <w:rPr>
          <w:sz w:val="22"/>
          <w:szCs w:val="22"/>
        </w:rPr>
      </w:pPr>
      <w:r>
        <w:rPr>
          <w:sz w:val="22"/>
          <w:szCs w:val="22"/>
        </w:rPr>
        <w:t>mateřský jazyk: čeština</w:t>
      </w:r>
    </w:p>
    <w:p w:rsidR="008F212D" w:rsidRDefault="009729B7">
      <w:pPr>
        <w:pStyle w:val="Standard"/>
        <w:spacing w:before="120"/>
        <w:rPr>
          <w:sz w:val="22"/>
          <w:szCs w:val="22"/>
        </w:rPr>
      </w:pPr>
      <w:r>
        <w:rPr>
          <w:sz w:val="22"/>
          <w:szCs w:val="22"/>
        </w:rPr>
        <w:t>aktivně: angličtina, němčina, ruština</w:t>
      </w:r>
    </w:p>
    <w:p w:rsidR="008F212D" w:rsidRDefault="009729B7">
      <w:pPr>
        <w:pStyle w:val="Standard"/>
        <w:spacing w:before="120"/>
        <w:rPr>
          <w:sz w:val="22"/>
          <w:szCs w:val="22"/>
        </w:rPr>
      </w:pPr>
      <w:r>
        <w:rPr>
          <w:sz w:val="22"/>
          <w:szCs w:val="22"/>
        </w:rPr>
        <w:t>pasivně: italština, latina</w:t>
      </w:r>
    </w:p>
    <w:p w:rsidR="008F212D" w:rsidRDefault="008F212D">
      <w:pPr>
        <w:pStyle w:val="Standard"/>
        <w:spacing w:before="120"/>
        <w:ind w:left="-540"/>
        <w:rPr>
          <w:b/>
          <w:sz w:val="22"/>
          <w:szCs w:val="22"/>
        </w:rPr>
      </w:pPr>
    </w:p>
    <w:p w:rsidR="008F212D" w:rsidRDefault="009729B7">
      <w:pPr>
        <w:pStyle w:val="Standard"/>
        <w:spacing w:before="120"/>
        <w:ind w:left="-540"/>
        <w:rPr>
          <w:b/>
          <w:sz w:val="22"/>
          <w:szCs w:val="22"/>
        </w:rPr>
      </w:pPr>
      <w:r>
        <w:rPr>
          <w:b/>
          <w:sz w:val="22"/>
          <w:szCs w:val="22"/>
        </w:rPr>
        <w:tab/>
        <w:t>Průběh zaměstnání</w:t>
      </w:r>
    </w:p>
    <w:tbl>
      <w:tblPr>
        <w:tblW w:w="18358" w:type="dxa"/>
        <w:tblInd w:w="12" w:type="dxa"/>
        <w:tblLayout w:type="fixed"/>
        <w:tblCellMar>
          <w:left w:w="10" w:type="dxa"/>
          <w:right w:w="10" w:type="dxa"/>
        </w:tblCellMar>
        <w:tblLook w:val="04A0" w:firstRow="1" w:lastRow="0" w:firstColumn="1" w:lastColumn="0" w:noHBand="0" w:noVBand="1"/>
      </w:tblPr>
      <w:tblGrid>
        <w:gridCol w:w="1296"/>
        <w:gridCol w:w="8412"/>
        <w:gridCol w:w="8650"/>
      </w:tblGrid>
      <w:tr w:rsidR="008F212D">
        <w:tblPrEx>
          <w:tblCellMar>
            <w:top w:w="0" w:type="dxa"/>
            <w:bottom w:w="0" w:type="dxa"/>
          </w:tblCellMar>
        </w:tblPrEx>
        <w:tc>
          <w:tcPr>
            <w:tcW w:w="129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od 1994   </w:t>
            </w:r>
          </w:p>
        </w:tc>
        <w:tc>
          <w:tcPr>
            <w:tcW w:w="841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Univerzita Karlova v Praze, Pedagogická fakulta, katedra dějin a didaktiky dějepisu</w:t>
            </w:r>
          </w:p>
          <w:p w:rsidR="008F212D" w:rsidRDefault="009729B7">
            <w:pPr>
              <w:pStyle w:val="Standard"/>
              <w:spacing w:before="120"/>
              <w:rPr>
                <w:sz w:val="22"/>
                <w:szCs w:val="22"/>
              </w:rPr>
            </w:pPr>
            <w:r>
              <w:rPr>
                <w:sz w:val="22"/>
                <w:szCs w:val="22"/>
              </w:rPr>
              <w:t xml:space="preserve">2016 – doposud: proděkan pro vědu a výzkum  </w:t>
            </w:r>
          </w:p>
          <w:p w:rsidR="008F212D" w:rsidRDefault="009729B7">
            <w:pPr>
              <w:pStyle w:val="Standard"/>
              <w:spacing w:before="120"/>
              <w:rPr>
                <w:sz w:val="22"/>
                <w:szCs w:val="22"/>
              </w:rPr>
            </w:pPr>
            <w:r>
              <w:rPr>
                <w:sz w:val="22"/>
                <w:szCs w:val="22"/>
              </w:rPr>
              <w:t xml:space="preserve">2008 – </w:t>
            </w:r>
            <w:r>
              <w:rPr>
                <w:sz w:val="22"/>
                <w:szCs w:val="22"/>
              </w:rPr>
              <w:t>doposud: profesor, specializace: obecné dějiny raného novověku, kulturní dějiny 16. – 19. století</w:t>
            </w:r>
          </w:p>
          <w:p w:rsidR="008F212D" w:rsidRDefault="009729B7">
            <w:pPr>
              <w:pStyle w:val="Standard"/>
              <w:spacing w:before="120"/>
              <w:rPr>
                <w:sz w:val="22"/>
                <w:szCs w:val="22"/>
              </w:rPr>
            </w:pPr>
            <w:r>
              <w:rPr>
                <w:sz w:val="22"/>
                <w:szCs w:val="22"/>
              </w:rPr>
              <w:t>1997 – 2008: docent</w:t>
            </w:r>
          </w:p>
          <w:p w:rsidR="008F212D" w:rsidRDefault="009729B7">
            <w:pPr>
              <w:pStyle w:val="Standard"/>
              <w:spacing w:before="120"/>
              <w:rPr>
                <w:sz w:val="22"/>
                <w:szCs w:val="22"/>
              </w:rPr>
            </w:pPr>
            <w:r>
              <w:rPr>
                <w:sz w:val="22"/>
                <w:szCs w:val="22"/>
              </w:rPr>
              <w:t>1994 – 1997: odborný asistent</w:t>
            </w:r>
          </w:p>
        </w:tc>
        <w:tc>
          <w:tcPr>
            <w:tcW w:w="8650" w:type="dxa"/>
            <w:tcBorders>
              <w:left w:val="single" w:sz="4" w:space="0" w:color="000000"/>
              <w:right w:val="single" w:sz="4" w:space="0" w:color="000000"/>
            </w:tcBorders>
            <w:shd w:val="clear" w:color="auto" w:fill="auto"/>
            <w:tcMar>
              <w:top w:w="0" w:type="dxa"/>
              <w:left w:w="70" w:type="dxa"/>
              <w:bottom w:w="0" w:type="dxa"/>
              <w:right w:w="70" w:type="dxa"/>
            </w:tcMar>
          </w:tcPr>
          <w:p w:rsidR="008F212D" w:rsidRDefault="008F212D">
            <w:pPr>
              <w:pStyle w:val="Standard"/>
              <w:snapToGrid w:val="0"/>
              <w:spacing w:before="120"/>
              <w:rPr>
                <w:rFonts w:cs="Arial"/>
                <w:sz w:val="22"/>
                <w:szCs w:val="22"/>
              </w:rPr>
            </w:pPr>
          </w:p>
        </w:tc>
      </w:tr>
      <w:tr w:rsidR="008F212D">
        <w:tblPrEx>
          <w:tblCellMar>
            <w:top w:w="0" w:type="dxa"/>
            <w:bottom w:w="0" w:type="dxa"/>
          </w:tblCellMar>
        </w:tblPrEx>
        <w:tc>
          <w:tcPr>
            <w:tcW w:w="1296"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od 2016</w:t>
            </w:r>
          </w:p>
        </w:tc>
        <w:tc>
          <w:tcPr>
            <w:tcW w:w="8412"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Moravské zemské muzeum: vedoucí Centra humanistických studií</w:t>
            </w:r>
          </w:p>
        </w:tc>
        <w:tc>
          <w:tcPr>
            <w:tcW w:w="8650" w:type="dxa"/>
            <w:tcBorders>
              <w:left w:val="single" w:sz="4" w:space="0" w:color="000000"/>
              <w:right w:val="single" w:sz="4" w:space="0" w:color="000000"/>
            </w:tcBorders>
            <w:shd w:val="clear" w:color="auto" w:fill="auto"/>
            <w:tcMar>
              <w:top w:w="0" w:type="dxa"/>
              <w:left w:w="70" w:type="dxa"/>
              <w:bottom w:w="0" w:type="dxa"/>
              <w:right w:w="70" w:type="dxa"/>
            </w:tcMar>
          </w:tcPr>
          <w:p w:rsidR="008F212D" w:rsidRDefault="008F212D">
            <w:pPr>
              <w:pStyle w:val="Standard"/>
              <w:snapToGrid w:val="0"/>
              <w:spacing w:before="120"/>
              <w:rPr>
                <w:rFonts w:cs="Arial"/>
                <w:sz w:val="22"/>
                <w:szCs w:val="22"/>
              </w:rPr>
            </w:pPr>
          </w:p>
        </w:tc>
      </w:tr>
      <w:tr w:rsidR="008F212D">
        <w:tblPrEx>
          <w:tblCellMar>
            <w:top w:w="0" w:type="dxa"/>
            <w:bottom w:w="0" w:type="dxa"/>
          </w:tblCellMar>
        </w:tblPrEx>
        <w:tc>
          <w:tcPr>
            <w:tcW w:w="1296"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2015</w:t>
            </w:r>
          </w:p>
        </w:tc>
        <w:tc>
          <w:tcPr>
            <w:tcW w:w="8412"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Památník národního </w:t>
            </w:r>
            <w:r>
              <w:rPr>
                <w:sz w:val="22"/>
                <w:szCs w:val="22"/>
              </w:rPr>
              <w:t>písemnictví: koordinátor stálé expozice</w:t>
            </w:r>
          </w:p>
        </w:tc>
        <w:tc>
          <w:tcPr>
            <w:tcW w:w="8650" w:type="dxa"/>
            <w:tcBorders>
              <w:left w:val="single" w:sz="4" w:space="0" w:color="000000"/>
              <w:right w:val="single" w:sz="4" w:space="0" w:color="000000"/>
            </w:tcBorders>
            <w:shd w:val="clear" w:color="auto" w:fill="auto"/>
            <w:tcMar>
              <w:top w:w="0" w:type="dxa"/>
              <w:left w:w="70" w:type="dxa"/>
              <w:bottom w:w="0" w:type="dxa"/>
              <w:right w:w="70" w:type="dxa"/>
            </w:tcMar>
          </w:tcPr>
          <w:p w:rsidR="008F212D" w:rsidRDefault="008F212D">
            <w:pPr>
              <w:pStyle w:val="Standard"/>
              <w:snapToGrid w:val="0"/>
              <w:spacing w:before="120"/>
              <w:rPr>
                <w:rFonts w:cs="Arial"/>
                <w:sz w:val="22"/>
                <w:szCs w:val="22"/>
              </w:rPr>
            </w:pPr>
          </w:p>
        </w:tc>
      </w:tr>
      <w:tr w:rsidR="008F212D">
        <w:tblPrEx>
          <w:tblCellMar>
            <w:top w:w="0" w:type="dxa"/>
            <w:bottom w:w="0" w:type="dxa"/>
          </w:tblCellMar>
        </w:tblPrEx>
        <w:tc>
          <w:tcPr>
            <w:tcW w:w="1296"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8F212D" w:rsidRDefault="009729B7">
            <w:pPr>
              <w:pStyle w:val="Standard"/>
              <w:spacing w:before="120"/>
              <w:rPr>
                <w:sz w:val="22"/>
                <w:szCs w:val="22"/>
              </w:rPr>
            </w:pPr>
            <w:r>
              <w:rPr>
                <w:sz w:val="22"/>
                <w:szCs w:val="22"/>
              </w:rPr>
              <w:t xml:space="preserve">1988–2015  </w:t>
            </w:r>
          </w:p>
        </w:tc>
        <w:tc>
          <w:tcPr>
            <w:tcW w:w="841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8F212D" w:rsidRDefault="009729B7">
            <w:pPr>
              <w:pStyle w:val="Standard"/>
              <w:spacing w:before="120"/>
              <w:rPr>
                <w:sz w:val="22"/>
                <w:szCs w:val="22"/>
              </w:rPr>
            </w:pPr>
            <w:r>
              <w:rPr>
                <w:sz w:val="22"/>
                <w:szCs w:val="22"/>
              </w:rPr>
              <w:t>Národní galerie v Praze</w:t>
            </w:r>
          </w:p>
          <w:p w:rsidR="008F212D" w:rsidRDefault="009729B7">
            <w:pPr>
              <w:pStyle w:val="Standard"/>
              <w:spacing w:before="120"/>
              <w:rPr>
                <w:sz w:val="22"/>
                <w:szCs w:val="22"/>
              </w:rPr>
            </w:pPr>
            <w:r>
              <w:rPr>
                <w:sz w:val="22"/>
                <w:szCs w:val="22"/>
              </w:rPr>
              <w:t>2013 – 2014: pověřený generální ředitel organizace</w:t>
            </w:r>
          </w:p>
          <w:p w:rsidR="008F212D" w:rsidRDefault="009729B7">
            <w:pPr>
              <w:pStyle w:val="Standard"/>
              <w:spacing w:before="120"/>
              <w:rPr>
                <w:sz w:val="22"/>
                <w:szCs w:val="22"/>
              </w:rPr>
            </w:pPr>
            <w:r>
              <w:rPr>
                <w:sz w:val="22"/>
                <w:szCs w:val="22"/>
              </w:rPr>
              <w:t>2001 – 2014: ředitel Sbírky starého umění</w:t>
            </w:r>
          </w:p>
          <w:p w:rsidR="008F212D" w:rsidRDefault="009729B7">
            <w:pPr>
              <w:pStyle w:val="Standard"/>
              <w:spacing w:before="120"/>
              <w:rPr>
                <w:sz w:val="22"/>
                <w:szCs w:val="22"/>
              </w:rPr>
            </w:pPr>
            <w:r>
              <w:rPr>
                <w:sz w:val="22"/>
                <w:szCs w:val="22"/>
              </w:rPr>
              <w:t>1991 – 2001: vedoucí Archivu Národní galerie v Praze</w:t>
            </w:r>
          </w:p>
          <w:p w:rsidR="008F212D" w:rsidRDefault="009729B7">
            <w:pPr>
              <w:pStyle w:val="Standard"/>
              <w:spacing w:before="120"/>
              <w:rPr>
                <w:sz w:val="22"/>
                <w:szCs w:val="22"/>
              </w:rPr>
            </w:pPr>
            <w:r>
              <w:rPr>
                <w:sz w:val="22"/>
                <w:szCs w:val="22"/>
              </w:rPr>
              <w:t>1989 – 1991: odborný pracovník A</w:t>
            </w:r>
            <w:r>
              <w:rPr>
                <w:sz w:val="22"/>
                <w:szCs w:val="22"/>
              </w:rPr>
              <w:t>rchivu Národní galerie v Praze</w:t>
            </w:r>
          </w:p>
          <w:p w:rsidR="008F212D" w:rsidRDefault="009729B7">
            <w:pPr>
              <w:pStyle w:val="Standard"/>
              <w:spacing w:before="120"/>
              <w:rPr>
                <w:sz w:val="22"/>
                <w:szCs w:val="22"/>
              </w:rPr>
            </w:pPr>
            <w:r>
              <w:rPr>
                <w:sz w:val="22"/>
                <w:szCs w:val="22"/>
              </w:rPr>
              <w:t>1988 – 1989: referent Metodického odboru</w:t>
            </w:r>
          </w:p>
        </w:tc>
        <w:tc>
          <w:tcPr>
            <w:tcW w:w="8650" w:type="dxa"/>
            <w:tcBorders>
              <w:left w:val="single" w:sz="4" w:space="0" w:color="000000"/>
            </w:tcBorders>
            <w:shd w:val="clear" w:color="auto" w:fill="auto"/>
            <w:tcMar>
              <w:top w:w="0" w:type="dxa"/>
              <w:left w:w="0" w:type="dxa"/>
              <w:bottom w:w="0" w:type="dxa"/>
              <w:right w:w="0" w:type="dxa"/>
            </w:tcMar>
          </w:tcPr>
          <w:p w:rsidR="008F212D" w:rsidRDefault="008F212D">
            <w:pPr>
              <w:pStyle w:val="Standard"/>
              <w:snapToGrid w:val="0"/>
              <w:rPr>
                <w:rFonts w:cs="Arial"/>
                <w:sz w:val="22"/>
                <w:szCs w:val="22"/>
              </w:rPr>
            </w:pPr>
          </w:p>
        </w:tc>
      </w:tr>
      <w:tr w:rsidR="008F212D">
        <w:tblPrEx>
          <w:tblCellMar>
            <w:top w:w="0" w:type="dxa"/>
            <w:bottom w:w="0" w:type="dxa"/>
          </w:tblCellMar>
        </w:tblPrEx>
        <w:tc>
          <w:tcPr>
            <w:tcW w:w="1296"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8F212D" w:rsidRDefault="009729B7">
            <w:pPr>
              <w:pStyle w:val="Standard"/>
              <w:spacing w:before="120"/>
              <w:rPr>
                <w:sz w:val="22"/>
                <w:szCs w:val="22"/>
              </w:rPr>
            </w:pPr>
            <w:r>
              <w:rPr>
                <w:sz w:val="22"/>
                <w:szCs w:val="22"/>
              </w:rPr>
              <w:t>1982–1984</w:t>
            </w:r>
          </w:p>
        </w:tc>
        <w:tc>
          <w:tcPr>
            <w:tcW w:w="8412"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8F212D" w:rsidRDefault="009729B7">
            <w:pPr>
              <w:pStyle w:val="Standard"/>
              <w:spacing w:before="120"/>
              <w:rPr>
                <w:sz w:val="22"/>
                <w:szCs w:val="22"/>
              </w:rPr>
            </w:pPr>
            <w:r>
              <w:rPr>
                <w:sz w:val="22"/>
                <w:szCs w:val="22"/>
              </w:rPr>
              <w:t>Vojenský projektový ústav Praha, projektant pozemních staveb</w:t>
            </w:r>
          </w:p>
        </w:tc>
        <w:tc>
          <w:tcPr>
            <w:tcW w:w="8650" w:type="dxa"/>
            <w:tcBorders>
              <w:left w:val="single" w:sz="4" w:space="0" w:color="000000"/>
            </w:tcBorders>
            <w:shd w:val="clear" w:color="auto" w:fill="auto"/>
            <w:tcMar>
              <w:top w:w="0" w:type="dxa"/>
              <w:left w:w="0" w:type="dxa"/>
              <w:bottom w:w="0" w:type="dxa"/>
              <w:right w:w="0" w:type="dxa"/>
            </w:tcMar>
          </w:tcPr>
          <w:p w:rsidR="008F212D" w:rsidRDefault="008F212D">
            <w:pPr>
              <w:pStyle w:val="Standard"/>
              <w:snapToGrid w:val="0"/>
              <w:rPr>
                <w:sz w:val="22"/>
                <w:szCs w:val="22"/>
              </w:rPr>
            </w:pPr>
          </w:p>
        </w:tc>
      </w:tr>
    </w:tbl>
    <w:p w:rsidR="008F212D" w:rsidRDefault="009729B7">
      <w:pPr>
        <w:pStyle w:val="Nadpis3"/>
        <w:ind w:left="-540"/>
        <w:rPr>
          <w:sz w:val="22"/>
          <w:szCs w:val="22"/>
        </w:rPr>
      </w:pPr>
      <w:r>
        <w:rPr>
          <w:sz w:val="22"/>
          <w:szCs w:val="22"/>
        </w:rPr>
        <w:t xml:space="preserve">         Vzdělání, dosažené tituly</w:t>
      </w:r>
    </w:p>
    <w:tbl>
      <w:tblPr>
        <w:tblW w:w="9682" w:type="dxa"/>
        <w:tblInd w:w="48" w:type="dxa"/>
        <w:tblLayout w:type="fixed"/>
        <w:tblCellMar>
          <w:left w:w="10" w:type="dxa"/>
          <w:right w:w="10" w:type="dxa"/>
        </w:tblCellMar>
        <w:tblLook w:val="04A0" w:firstRow="1" w:lastRow="0" w:firstColumn="1" w:lastColumn="0" w:noHBand="0" w:noVBand="1"/>
      </w:tblPr>
      <w:tblGrid>
        <w:gridCol w:w="1356"/>
        <w:gridCol w:w="8326"/>
      </w:tblGrid>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2008</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Profesor pro obor moderní dějiny, jmenování na návrh Vědecké rady </w:t>
            </w:r>
            <w:r>
              <w:rPr>
                <w:sz w:val="22"/>
                <w:szCs w:val="22"/>
              </w:rPr>
              <w:t>Univerzity Karlovy v Praze</w:t>
            </w:r>
          </w:p>
        </w:tc>
      </w:tr>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2004 – 2006</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Univerzita Karlova v Praze, Fakulta sociálních věd, doktorské studium, ukončeno obhájením titulu Ph. D.</w:t>
            </w:r>
          </w:p>
        </w:tc>
      </w:tr>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1997</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Docent pro obor moderní dějiny, Univerzita Karlova v Praze</w:t>
            </w:r>
          </w:p>
        </w:tc>
      </w:tr>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1988</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Univerzita Karlova v Praze, rigorózní </w:t>
            </w:r>
            <w:r>
              <w:rPr>
                <w:sz w:val="22"/>
                <w:szCs w:val="22"/>
              </w:rPr>
              <w:t>řízení, ukončeno udělením titulu PhDr.</w:t>
            </w:r>
          </w:p>
        </w:tc>
      </w:tr>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1984 – 1988</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Univerzita Karlova v Praze, Filozofická fakulta, studijní obor: historie, studium ukončeno státní zkouškou (prom. hist.)</w:t>
            </w:r>
          </w:p>
        </w:tc>
      </w:tr>
      <w:tr w:rsidR="008F212D">
        <w:tblPrEx>
          <w:tblCellMar>
            <w:top w:w="0" w:type="dxa"/>
            <w:bottom w:w="0" w:type="dxa"/>
          </w:tblCellMar>
        </w:tblPrEx>
        <w:tc>
          <w:tcPr>
            <w:tcW w:w="1356"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1978 – 1982</w:t>
            </w:r>
          </w:p>
        </w:tc>
        <w:tc>
          <w:tcPr>
            <w:tcW w:w="832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Střední průmyslová škola stavební, Praha 5, studijní obor: pozemní sta</w:t>
            </w:r>
            <w:r>
              <w:rPr>
                <w:sz w:val="22"/>
                <w:szCs w:val="22"/>
              </w:rPr>
              <w:t>vby, maturita</w:t>
            </w:r>
          </w:p>
        </w:tc>
      </w:tr>
    </w:tbl>
    <w:p w:rsidR="008F212D" w:rsidRDefault="008F212D">
      <w:pPr>
        <w:pStyle w:val="Standard"/>
        <w:spacing w:before="120"/>
        <w:rPr>
          <w:b/>
          <w:sz w:val="22"/>
          <w:szCs w:val="22"/>
        </w:rPr>
      </w:pPr>
    </w:p>
    <w:p w:rsidR="008F212D" w:rsidRDefault="008F212D">
      <w:pPr>
        <w:pStyle w:val="Standard"/>
        <w:rPr>
          <w:b/>
          <w:bCs/>
          <w:sz w:val="22"/>
          <w:szCs w:val="22"/>
        </w:rPr>
      </w:pPr>
    </w:p>
    <w:p w:rsidR="008F212D" w:rsidRDefault="009729B7">
      <w:pPr>
        <w:pStyle w:val="Standard"/>
        <w:rPr>
          <w:b/>
          <w:bCs/>
          <w:sz w:val="22"/>
          <w:szCs w:val="22"/>
        </w:rPr>
      </w:pPr>
      <w:r>
        <w:rPr>
          <w:b/>
          <w:bCs/>
          <w:sz w:val="22"/>
          <w:szCs w:val="22"/>
        </w:rPr>
        <w:lastRenderedPageBreak/>
        <w:t>Publikační činnost (výběr)</w:t>
      </w:r>
    </w:p>
    <w:p w:rsidR="008F212D" w:rsidRDefault="008F212D">
      <w:pPr>
        <w:pStyle w:val="Standard"/>
        <w:rPr>
          <w:b/>
          <w:bCs/>
          <w:sz w:val="22"/>
          <w:szCs w:val="22"/>
        </w:rPr>
      </w:pPr>
    </w:p>
    <w:p w:rsidR="008F212D" w:rsidRDefault="009729B7">
      <w:pPr>
        <w:pStyle w:val="Standard"/>
        <w:rPr>
          <w:b/>
          <w:bCs/>
          <w:sz w:val="22"/>
          <w:szCs w:val="22"/>
        </w:rPr>
      </w:pPr>
      <w:r>
        <w:rPr>
          <w:b/>
          <w:bCs/>
          <w:sz w:val="22"/>
          <w:szCs w:val="22"/>
        </w:rPr>
        <w:t>Monografie</w:t>
      </w:r>
    </w:p>
    <w:p w:rsidR="008F212D" w:rsidRDefault="008F212D">
      <w:pPr>
        <w:pStyle w:val="Standard"/>
        <w:rPr>
          <w:b/>
          <w:bCs/>
          <w:sz w:val="22"/>
          <w:szCs w:val="22"/>
        </w:rPr>
      </w:pPr>
    </w:p>
    <w:p w:rsidR="008F212D" w:rsidRDefault="009729B7">
      <w:pPr>
        <w:pStyle w:val="Standard"/>
        <w:numPr>
          <w:ilvl w:val="0"/>
          <w:numId w:val="5"/>
        </w:numPr>
        <w:rPr>
          <w:sz w:val="22"/>
          <w:szCs w:val="22"/>
        </w:rPr>
      </w:pPr>
      <w:r>
        <w:rPr>
          <w:sz w:val="22"/>
          <w:szCs w:val="22"/>
        </w:rPr>
        <w:t>BĚLINA, Pavel; KAŠE, Jiří; MIKULEC, Jiří; VESELÁ, Irena a VLNAS, Vít. Velké dějiny zemí Koruny české, svazek IX. 1683–1740. Praha a Litomyšl: Paseka, 2011. 828 s. ISBN 978-80-7432-105-4</w:t>
      </w:r>
    </w:p>
    <w:p w:rsidR="008F212D" w:rsidRDefault="009729B7">
      <w:pPr>
        <w:pStyle w:val="Standard"/>
        <w:numPr>
          <w:ilvl w:val="0"/>
          <w:numId w:val="4"/>
        </w:numPr>
        <w:rPr>
          <w:sz w:val="22"/>
          <w:szCs w:val="22"/>
        </w:rPr>
      </w:pPr>
      <w:r>
        <w:rPr>
          <w:sz w:val="22"/>
          <w:szCs w:val="22"/>
        </w:rPr>
        <w:t xml:space="preserve">ČORNEJOVÁ, </w:t>
      </w:r>
      <w:r>
        <w:rPr>
          <w:sz w:val="22"/>
          <w:szCs w:val="22"/>
        </w:rPr>
        <w:t>Ivana, KAŠE, Jiří, MIKULEC, Jiří a VLNAS, Vít. Velké dějiny zemí Koruny české, svazek VIII. 1618–1683. Praha a Litomyšl: Paseka, 2008. 712 s. ISBN 978-80-7185-947-5</w:t>
      </w:r>
    </w:p>
    <w:p w:rsidR="008F212D" w:rsidRDefault="009729B7">
      <w:pPr>
        <w:pStyle w:val="Standard"/>
        <w:numPr>
          <w:ilvl w:val="0"/>
          <w:numId w:val="4"/>
        </w:numPr>
        <w:rPr>
          <w:sz w:val="22"/>
          <w:szCs w:val="22"/>
        </w:rPr>
      </w:pPr>
      <w:r>
        <w:rPr>
          <w:sz w:val="22"/>
          <w:szCs w:val="22"/>
        </w:rPr>
        <w:t>ČORNEJOVÁ, Ivana, RAK, Jiří a VLNAS, Vít. Habsburkové v českých dějinách. Ve stínu tvých kř</w:t>
      </w:r>
      <w:r>
        <w:rPr>
          <w:sz w:val="22"/>
          <w:szCs w:val="22"/>
        </w:rPr>
        <w:t>ídel: 2. vyd. Praha: Brána, 2012. 296 s. ISBN 978-80-7243-611-8</w:t>
      </w:r>
    </w:p>
    <w:p w:rsidR="008F212D" w:rsidRDefault="009729B7">
      <w:pPr>
        <w:pStyle w:val="Standard"/>
        <w:numPr>
          <w:ilvl w:val="0"/>
          <w:numId w:val="4"/>
        </w:numPr>
        <w:rPr>
          <w:sz w:val="22"/>
          <w:szCs w:val="22"/>
        </w:rPr>
      </w:pPr>
      <w:r>
        <w:rPr>
          <w:sz w:val="22"/>
          <w:szCs w:val="22"/>
        </w:rPr>
        <w:t>ČORNEJOVÁ, Ivana, RAK, Jiří a VLNAS, Vít. Ve stínu tvých křídel: Habsburkové v českých dějinách. Praha: Grafoprint Neubert, 1995. 296 s. ISBN 80-85785-20-X</w:t>
      </w:r>
    </w:p>
    <w:p w:rsidR="008F212D" w:rsidRDefault="009729B7">
      <w:pPr>
        <w:pStyle w:val="Standard"/>
        <w:numPr>
          <w:ilvl w:val="0"/>
          <w:numId w:val="4"/>
        </w:numPr>
        <w:rPr>
          <w:sz w:val="22"/>
          <w:szCs w:val="22"/>
        </w:rPr>
      </w:pPr>
      <w:r>
        <w:rPr>
          <w:sz w:val="22"/>
          <w:szCs w:val="22"/>
        </w:rPr>
        <w:t xml:space="preserve">HAVLŮJOVÁ, Hana, STOLÁROVÁ, Lenka a </w:t>
      </w:r>
      <w:r>
        <w:rPr>
          <w:sz w:val="22"/>
          <w:szCs w:val="22"/>
        </w:rPr>
        <w:t>VLNAS, Vít. Kdo byl Karel Škréta? Průvodce pro zvídavé děti a hravé dospělé. Praha: Národní galerie v Praze, 2010. 88 s. ISBN 978-80-7035-466-7</w:t>
      </w:r>
    </w:p>
    <w:p w:rsidR="008F212D" w:rsidRDefault="009729B7">
      <w:pPr>
        <w:pStyle w:val="Standard"/>
        <w:numPr>
          <w:ilvl w:val="0"/>
          <w:numId w:val="4"/>
        </w:numPr>
        <w:rPr>
          <w:sz w:val="22"/>
          <w:szCs w:val="22"/>
        </w:rPr>
      </w:pPr>
      <w:r>
        <w:rPr>
          <w:sz w:val="22"/>
          <w:szCs w:val="22"/>
        </w:rPr>
        <w:t>HOJDA, Zdeněk a VLNAS, Vít. Cesty a cestovatelé v raném novověku.  Praha - Litoměřice: Okresní muzeum v Litoměři</w:t>
      </w:r>
      <w:r>
        <w:rPr>
          <w:sz w:val="22"/>
          <w:szCs w:val="22"/>
        </w:rPr>
        <w:t>cích a Public History, 1994. 78 s. ISBN 80-900827-5-0</w:t>
      </w:r>
    </w:p>
    <w:p w:rsidR="008F212D" w:rsidRDefault="009729B7">
      <w:pPr>
        <w:pStyle w:val="Standard"/>
        <w:numPr>
          <w:ilvl w:val="0"/>
          <w:numId w:val="4"/>
        </w:numPr>
        <w:rPr>
          <w:sz w:val="22"/>
          <w:szCs w:val="22"/>
        </w:rPr>
      </w:pPr>
      <w:r>
        <w:rPr>
          <w:sz w:val="22"/>
          <w:szCs w:val="22"/>
        </w:rPr>
        <w:t>JANATKOVÁ, Alena a VLNAS, Vít. Die prager Nationalgalerie im Protektorat Böhmen und Mähren. Praha: Národní galerie v Praze, 2013. 120 s. ISBN 978-80-7035-541-1 (česky: Pražská Národní galerie v protekto</w:t>
      </w:r>
      <w:r>
        <w:rPr>
          <w:sz w:val="22"/>
          <w:szCs w:val="22"/>
        </w:rPr>
        <w:t>rátu Čechy a Morava. Praha: Národní galerie v Praze, 2013. 120 s. ISBN 978-80-7035-540-4)</w:t>
      </w:r>
    </w:p>
    <w:p w:rsidR="008F212D" w:rsidRDefault="009729B7">
      <w:pPr>
        <w:pStyle w:val="Standard"/>
        <w:numPr>
          <w:ilvl w:val="0"/>
          <w:numId w:val="4"/>
        </w:numPr>
        <w:rPr>
          <w:sz w:val="22"/>
          <w:szCs w:val="22"/>
        </w:rPr>
      </w:pPr>
      <w:r>
        <w:rPr>
          <w:sz w:val="22"/>
          <w:szCs w:val="22"/>
        </w:rPr>
        <w:t xml:space="preserve">KLÍPA, Jan a VLNAS, Vít. Otevři zahradu rajskou. Benediktini v srdci Evropy 800–1300. / Open the Gates of Paradise. The Benedictines in the Heart of Europe 800–1300. </w:t>
      </w:r>
      <w:r>
        <w:rPr>
          <w:sz w:val="22"/>
          <w:szCs w:val="22"/>
        </w:rPr>
        <w:t>Praha: Národní galerie v Praze, 2014. 128 s. ISBN 978-80-7035-565-7</w:t>
      </w:r>
    </w:p>
    <w:p w:rsidR="008F212D" w:rsidRDefault="009729B7">
      <w:pPr>
        <w:pStyle w:val="Standard"/>
        <w:numPr>
          <w:ilvl w:val="0"/>
          <w:numId w:val="4"/>
        </w:numPr>
        <w:rPr>
          <w:sz w:val="22"/>
          <w:szCs w:val="22"/>
        </w:rPr>
      </w:pPr>
      <w:r>
        <w:rPr>
          <w:sz w:val="22"/>
          <w:szCs w:val="22"/>
        </w:rPr>
        <w:t>LEDVINKA, Václav, MRÁZ, Bohumír a VLNAS, Vít. Pražské paláce, encyklopedický ilustrovaný přehled. Praha: Akropolis 1995. 448 s. 2. vyd. Praha: Akropolis 2000. 448 s. ISBN 80-85770-23-7</w:t>
      </w:r>
    </w:p>
    <w:p w:rsidR="008F212D" w:rsidRDefault="009729B7">
      <w:pPr>
        <w:pStyle w:val="Standard"/>
        <w:numPr>
          <w:ilvl w:val="0"/>
          <w:numId w:val="4"/>
        </w:numPr>
        <w:rPr>
          <w:sz w:val="22"/>
          <w:szCs w:val="22"/>
        </w:rPr>
      </w:pPr>
      <w:r>
        <w:rPr>
          <w:sz w:val="22"/>
          <w:szCs w:val="22"/>
        </w:rPr>
        <w:t>VÁC</w:t>
      </w:r>
      <w:r>
        <w:rPr>
          <w:sz w:val="22"/>
          <w:szCs w:val="22"/>
        </w:rPr>
        <w:t>HA, Štěpán, VESELÁ, Irena, VLNAS, Vít a VOKÁČOVÁ, Petra. Karel VI. a Alžběta Kristýna, česká korunovace 1723. Praha – Litomyšl: Ladislav Horáček, Paseka a Národní galerie v Praze, 2009. 528 s. ISBN 978-80-7432-002-6 (Paseka), ISBN 978-80-7035-428-5 (NG)</w:t>
      </w:r>
    </w:p>
    <w:p w:rsidR="008F212D" w:rsidRDefault="009729B7">
      <w:pPr>
        <w:pStyle w:val="Standard"/>
        <w:numPr>
          <w:ilvl w:val="0"/>
          <w:numId w:val="4"/>
        </w:numPr>
        <w:rPr>
          <w:sz w:val="22"/>
          <w:szCs w:val="22"/>
        </w:rPr>
      </w:pPr>
      <w:r>
        <w:rPr>
          <w:sz w:val="22"/>
          <w:szCs w:val="22"/>
        </w:rPr>
        <w:t>VL</w:t>
      </w:r>
      <w:r>
        <w:rPr>
          <w:sz w:val="22"/>
          <w:szCs w:val="22"/>
        </w:rPr>
        <w:t>NAS, Vít. Jan Nepomucký, česká legenda. Praha: Mladá fronta, 1993. 282 s. ISBN 80-204-0358-2</w:t>
      </w:r>
    </w:p>
    <w:p w:rsidR="008F212D" w:rsidRDefault="009729B7">
      <w:pPr>
        <w:pStyle w:val="Standard"/>
        <w:numPr>
          <w:ilvl w:val="0"/>
          <w:numId w:val="4"/>
        </w:numPr>
        <w:rPr>
          <w:sz w:val="22"/>
          <w:szCs w:val="22"/>
        </w:rPr>
      </w:pPr>
      <w:r>
        <w:rPr>
          <w:sz w:val="22"/>
          <w:szCs w:val="22"/>
        </w:rPr>
        <w:t>VLNAS, Vít. Jan Nepomucký, česká legenda. Vydání druhé, podstatně rozšířené a přepracované. Praha – Litomyšl: Ladislav Horáček, Paseka a Národní galerie v Praze, 2</w:t>
      </w:r>
      <w:r>
        <w:rPr>
          <w:sz w:val="22"/>
          <w:szCs w:val="22"/>
        </w:rPr>
        <w:t>013. 364 s. ISBN 978-80-7432-278-5 (Paseka), ISBN 978-80-7035-522-0 (NG)</w:t>
      </w:r>
    </w:p>
    <w:p w:rsidR="008F212D" w:rsidRDefault="009729B7">
      <w:pPr>
        <w:pStyle w:val="Standard"/>
        <w:numPr>
          <w:ilvl w:val="0"/>
          <w:numId w:val="4"/>
        </w:numPr>
      </w:pPr>
      <w:r>
        <w:rPr>
          <w:sz w:val="22"/>
          <w:szCs w:val="22"/>
        </w:rPr>
        <w:t>VLNAS, Vít. Novokřtěnci v Münsteru (=</w:t>
      </w:r>
      <w:r>
        <w:rPr>
          <w:rFonts w:eastAsia="MS Mincho"/>
          <w:sz w:val="22"/>
          <w:szCs w:val="22"/>
        </w:rPr>
        <w:t xml:space="preserve">Knižnice Dějin a současnosti; Sv.17). </w:t>
      </w:r>
      <w:r>
        <w:rPr>
          <w:sz w:val="22"/>
          <w:szCs w:val="22"/>
        </w:rPr>
        <w:t>Praha: NLN, Nakladatelství Lidové noviny, 2002. 234 s. ISBN 80-7106-505-6</w:t>
      </w:r>
    </w:p>
    <w:p w:rsidR="008F212D" w:rsidRDefault="009729B7">
      <w:pPr>
        <w:pStyle w:val="Standard"/>
        <w:numPr>
          <w:ilvl w:val="0"/>
          <w:numId w:val="4"/>
        </w:numPr>
        <w:rPr>
          <w:sz w:val="22"/>
          <w:szCs w:val="22"/>
        </w:rPr>
      </w:pPr>
      <w:r>
        <w:rPr>
          <w:sz w:val="22"/>
          <w:szCs w:val="22"/>
        </w:rPr>
        <w:t xml:space="preserve">VLNAS, Vít. Princ Evžen Savojský: </w:t>
      </w:r>
      <w:r>
        <w:rPr>
          <w:sz w:val="22"/>
          <w:szCs w:val="22"/>
        </w:rPr>
        <w:t>život a sláva barokního válečníka. Praha – Litomyšl: Ladislav Horáček, Paseka a Národní galerie v Praze, 2001. 854 s. ISBN 80-7185-380-1 (Paseka), ISBN 80-7035-262-0 (NG)</w:t>
      </w:r>
    </w:p>
    <w:p w:rsidR="008F212D" w:rsidRDefault="009729B7">
      <w:pPr>
        <w:pStyle w:val="Standard"/>
        <w:numPr>
          <w:ilvl w:val="0"/>
          <w:numId w:val="4"/>
        </w:numPr>
        <w:rPr>
          <w:sz w:val="22"/>
          <w:szCs w:val="22"/>
        </w:rPr>
      </w:pPr>
      <w:r>
        <w:rPr>
          <w:sz w:val="22"/>
          <w:szCs w:val="22"/>
        </w:rPr>
        <w:t>VLNAS, Vít. Sláva barokní Čechie, umění, kultura a společnost 17. a 18. století: prův</w:t>
      </w:r>
      <w:r>
        <w:rPr>
          <w:sz w:val="22"/>
          <w:szCs w:val="22"/>
        </w:rPr>
        <w:t>odce výstavou. Praha: Národní galerie v Praze, 2001. 96 s. ISBN 80-7035-254-X</w:t>
      </w:r>
    </w:p>
    <w:p w:rsidR="008F212D" w:rsidRDefault="009729B7">
      <w:pPr>
        <w:pStyle w:val="Standard"/>
        <w:numPr>
          <w:ilvl w:val="0"/>
          <w:numId w:val="4"/>
        </w:numPr>
        <w:rPr>
          <w:sz w:val="22"/>
          <w:szCs w:val="22"/>
        </w:rPr>
      </w:pPr>
      <w:r>
        <w:rPr>
          <w:sz w:val="22"/>
          <w:szCs w:val="22"/>
        </w:rPr>
        <w:t>VLNAS, Vít. Za zrcadlem. Čeští sochaři ve fotografiích a dokumentech. Praha: Národní galerie v Praze, 1993. 74 s. ISBN 80-7035-059-8</w:t>
      </w:r>
    </w:p>
    <w:p w:rsidR="008F212D" w:rsidRDefault="009729B7">
      <w:pPr>
        <w:pStyle w:val="Standard"/>
        <w:numPr>
          <w:ilvl w:val="0"/>
          <w:numId w:val="4"/>
        </w:numPr>
        <w:rPr>
          <w:sz w:val="22"/>
          <w:szCs w:val="22"/>
        </w:rPr>
      </w:pPr>
      <w:r>
        <w:rPr>
          <w:sz w:val="22"/>
          <w:szCs w:val="22"/>
        </w:rPr>
        <w:t>VLNAS, Vít et al. Moderní galerie tenkrát, 19</w:t>
      </w:r>
      <w:r>
        <w:rPr>
          <w:sz w:val="22"/>
          <w:szCs w:val="22"/>
        </w:rPr>
        <w:t>02 -1942. Praha: Národní galerie v Praze, 1992. 83 s. ISBN 80-7035-034-2</w:t>
      </w:r>
    </w:p>
    <w:p w:rsidR="008F212D" w:rsidRDefault="009729B7">
      <w:pPr>
        <w:pStyle w:val="Standard"/>
        <w:numPr>
          <w:ilvl w:val="0"/>
          <w:numId w:val="4"/>
        </w:numPr>
        <w:rPr>
          <w:sz w:val="22"/>
          <w:szCs w:val="22"/>
        </w:rPr>
      </w:pPr>
      <w:r>
        <w:rPr>
          <w:sz w:val="22"/>
          <w:szCs w:val="22"/>
        </w:rPr>
        <w:t>VLNAS, Vít, PŘIBYL, Petr a HLADÍK, Tomáš, Florencie. Město umělců, velmožů, tyranů a světců. Praha: NLN, Nakladatelství Lidové noviny, 2009. 432 s. ISBN 978-80-7106-970-6</w:t>
      </w:r>
    </w:p>
    <w:p w:rsidR="008F212D" w:rsidRDefault="009729B7">
      <w:pPr>
        <w:pStyle w:val="Standard"/>
        <w:numPr>
          <w:ilvl w:val="0"/>
          <w:numId w:val="4"/>
        </w:numPr>
        <w:rPr>
          <w:sz w:val="22"/>
          <w:szCs w:val="22"/>
        </w:rPr>
      </w:pPr>
      <w:r>
        <w:rPr>
          <w:sz w:val="22"/>
          <w:szCs w:val="22"/>
        </w:rPr>
        <w:t>VLNAS, Vít a</w:t>
      </w:r>
      <w:r>
        <w:rPr>
          <w:sz w:val="22"/>
          <w:szCs w:val="22"/>
        </w:rPr>
        <w:t xml:space="preserve"> STOLÁROVÁ, Lenka, Slezsko – perla v České koruně: Tři období rozkvětu vzájemných uměleckých vztahů: průvodce výstavou. Praha: Národní galerie v Praze, 2006. 88 s. ISBN 80-7035-347-3</w:t>
      </w:r>
    </w:p>
    <w:p w:rsidR="008F212D" w:rsidRDefault="009729B7">
      <w:pPr>
        <w:pStyle w:val="Standard"/>
        <w:rPr>
          <w:sz w:val="22"/>
          <w:szCs w:val="22"/>
        </w:rPr>
      </w:pPr>
      <w:r>
        <w:rPr>
          <w:sz w:val="22"/>
          <w:szCs w:val="22"/>
        </w:rPr>
        <w:tab/>
      </w:r>
    </w:p>
    <w:p w:rsidR="008F212D" w:rsidRDefault="009729B7">
      <w:pPr>
        <w:pStyle w:val="Standard"/>
      </w:pPr>
      <w:r>
        <w:rPr>
          <w:sz w:val="22"/>
          <w:szCs w:val="22"/>
        </w:rPr>
        <w:tab/>
      </w:r>
      <w:r>
        <w:rPr>
          <w:b/>
          <w:bCs/>
          <w:sz w:val="22"/>
          <w:szCs w:val="22"/>
        </w:rPr>
        <w:t>Kapitoly v monografiích a studie v neperiodických publikacích</w:t>
      </w:r>
    </w:p>
    <w:p w:rsidR="008F212D" w:rsidRDefault="008F212D">
      <w:pPr>
        <w:pStyle w:val="Standard"/>
        <w:rPr>
          <w:sz w:val="22"/>
          <w:szCs w:val="22"/>
        </w:rPr>
      </w:pPr>
    </w:p>
    <w:p w:rsidR="008F212D" w:rsidRDefault="009729B7">
      <w:pPr>
        <w:pStyle w:val="Standard"/>
        <w:numPr>
          <w:ilvl w:val="0"/>
          <w:numId w:val="4"/>
        </w:numPr>
        <w:rPr>
          <w:sz w:val="22"/>
          <w:szCs w:val="22"/>
        </w:rPr>
      </w:pPr>
      <w:r>
        <w:rPr>
          <w:sz w:val="22"/>
          <w:szCs w:val="22"/>
        </w:rPr>
        <w:t xml:space="preserve">ANTONÍN, Robert – VLNAS, Vít. Slovo úvodem: Kunešová Jana – Petr Přibyl, eds., Když císař umírá. Praha: Národní muzeum, 2016, s. 6–7. ISBN 978-80-7036-500-7  </w:t>
      </w:r>
    </w:p>
    <w:p w:rsidR="008F212D" w:rsidRDefault="009729B7">
      <w:pPr>
        <w:pStyle w:val="Standard"/>
        <w:numPr>
          <w:ilvl w:val="0"/>
          <w:numId w:val="4"/>
        </w:numPr>
        <w:rPr>
          <w:sz w:val="22"/>
          <w:szCs w:val="22"/>
        </w:rPr>
      </w:pPr>
      <w:r>
        <w:rPr>
          <w:sz w:val="22"/>
          <w:szCs w:val="22"/>
        </w:rPr>
        <w:lastRenderedPageBreak/>
        <w:t>HLADÍK, Tomáš, VLNAS, Vít a VONDRÁČKOVÁ, Marcela. Sub umbra alarum: Vzájemné vztahy barokního umě</w:t>
      </w:r>
      <w:r>
        <w:rPr>
          <w:sz w:val="22"/>
          <w:szCs w:val="22"/>
        </w:rPr>
        <w:t>ní Čech a Slezska ve světle kulturních investic české aristokracie a katolické církve. In Kapustka, Mateusz, Klípa, Jan, Kozieł, Andrzej, Oszczanowski, Piotr a Vlnas, Vít, ed., Slezsko – perla v České koruně: Historie – kultura – umění. Praha: Národní gale</w:t>
      </w:r>
      <w:r>
        <w:rPr>
          <w:sz w:val="22"/>
          <w:szCs w:val="22"/>
        </w:rPr>
        <w:t>rie v Praze, 2007, s. 197-234. ISBN 978-80-7035-337-0</w:t>
      </w:r>
    </w:p>
    <w:p w:rsidR="008F212D" w:rsidRDefault="009729B7">
      <w:pPr>
        <w:pStyle w:val="Standard"/>
        <w:numPr>
          <w:ilvl w:val="0"/>
          <w:numId w:val="4"/>
        </w:numPr>
        <w:rPr>
          <w:sz w:val="22"/>
          <w:szCs w:val="22"/>
        </w:rPr>
      </w:pPr>
      <w:r>
        <w:rPr>
          <w:sz w:val="22"/>
          <w:szCs w:val="22"/>
        </w:rPr>
        <w:t>HOJDA, Zdeněk und VLNAS, Vít. Tschechien: „Gönnt einem jeden die Wahrheit“. In Flacke, Monika (herausgegeben von). Mythen der Nationen: ein europäisches Panorama: eine Ausstellung des Deutschen Historis</w:t>
      </w:r>
      <w:r>
        <w:rPr>
          <w:sz w:val="22"/>
          <w:szCs w:val="22"/>
        </w:rPr>
        <w:t xml:space="preserve">chen Museums unter der Schirmherrschaft von Bundeskanzler Dr. Helmut Kohl: Begleitband zur Ausstellung vom 20. März 1998 bis 9. Juni 1998. Berlin: Deutsches Historisches Museum, 1998. S. 502-527. 2. Auflage. München - Berlin: Koehler und Amelang, 2001. S. </w:t>
      </w:r>
      <w:r>
        <w:rPr>
          <w:sz w:val="22"/>
          <w:szCs w:val="22"/>
        </w:rPr>
        <w:t>502-527. ISBN 3-86102-102-1</w:t>
      </w:r>
    </w:p>
    <w:p w:rsidR="008F212D" w:rsidRDefault="009729B7">
      <w:pPr>
        <w:pStyle w:val="Standard"/>
        <w:numPr>
          <w:ilvl w:val="0"/>
          <w:numId w:val="4"/>
        </w:numPr>
        <w:rPr>
          <w:sz w:val="22"/>
          <w:szCs w:val="22"/>
        </w:rPr>
      </w:pPr>
      <w:r>
        <w:rPr>
          <w:sz w:val="22"/>
          <w:szCs w:val="22"/>
        </w:rPr>
        <w:t>KOTKOVÁ, Olga a VLNAS, Vít. „Píti plnými doušky Evropu a její krásy.“ Staré evropské umění ze sbírek Joe Hlouchy v Národní galerii v Praze, in: Orbis artium. K jubileu Lubomíra Slavíčka, ed. Kroupa, Jiří, Šeferisová Loudová, Mic</w:t>
      </w:r>
      <w:r>
        <w:rPr>
          <w:sz w:val="22"/>
          <w:szCs w:val="22"/>
        </w:rPr>
        <w:t>haela a Konečný, Lubomír. Brno: Masarykova univerzita 2009. s. 777–795. ISBN 978-80-210-4972-7</w:t>
      </w:r>
    </w:p>
    <w:p w:rsidR="008F212D" w:rsidRDefault="009729B7">
      <w:pPr>
        <w:pStyle w:val="Standard"/>
        <w:numPr>
          <w:ilvl w:val="0"/>
          <w:numId w:val="4"/>
        </w:numPr>
        <w:rPr>
          <w:sz w:val="22"/>
          <w:szCs w:val="22"/>
        </w:rPr>
      </w:pPr>
      <w:r>
        <w:rPr>
          <w:sz w:val="22"/>
          <w:szCs w:val="22"/>
        </w:rPr>
        <w:t>KOTKOVÁ, Olga and VLNAS, Vít. Rubens and Flanders. In Flemish Paintings of the 17th Century from the National Gallery in Prague. Tokyo: White International Relat</w:t>
      </w:r>
      <w:r>
        <w:rPr>
          <w:sz w:val="22"/>
          <w:szCs w:val="22"/>
        </w:rPr>
        <w:t>ions, 2007, p. 9-19.</w:t>
      </w:r>
    </w:p>
    <w:p w:rsidR="008F212D" w:rsidRDefault="009729B7">
      <w:pPr>
        <w:pStyle w:val="Standard"/>
        <w:numPr>
          <w:ilvl w:val="0"/>
          <w:numId w:val="4"/>
        </w:numPr>
        <w:rPr>
          <w:sz w:val="22"/>
          <w:szCs w:val="22"/>
        </w:rPr>
      </w:pPr>
      <w:r>
        <w:rPr>
          <w:sz w:val="22"/>
          <w:szCs w:val="22"/>
        </w:rPr>
        <w:t>PREISS, Pavel a VLNAS, Vít. Pietas Austriaca a Bohemia pia. In Vlnas, Vít, ed. Sláva barokní Čechie: umění, kultura a společnost 17. a 18. století. Praha: Národní galerie v Praze, 2001. s. 111-115. ISBN 80-7035-263-9</w:t>
      </w:r>
    </w:p>
    <w:p w:rsidR="008F212D" w:rsidRDefault="009729B7">
      <w:pPr>
        <w:pStyle w:val="Standard"/>
        <w:numPr>
          <w:ilvl w:val="0"/>
          <w:numId w:val="4"/>
        </w:numPr>
        <w:rPr>
          <w:sz w:val="22"/>
          <w:szCs w:val="22"/>
        </w:rPr>
      </w:pPr>
      <w:r>
        <w:rPr>
          <w:sz w:val="22"/>
          <w:szCs w:val="22"/>
        </w:rPr>
        <w:t>RAK, Jiří a VLNAS,</w:t>
      </w:r>
      <w:r>
        <w:rPr>
          <w:sz w:val="22"/>
          <w:szCs w:val="22"/>
        </w:rPr>
        <w:t xml:space="preserve"> Vít. Česká hra na salon. In Lorenzová, Helena a Petrasová, Taťána, ed. Salony v české kultuře 19. století: sborník příspěvků z 18. ročníku sympozia k problematice 19. století, Plzeň, 12. - 14. března 1998. Praha: KLP – Koniasch Latin Press, 1999. s. 223-2</w:t>
      </w:r>
      <w:r>
        <w:rPr>
          <w:sz w:val="22"/>
          <w:szCs w:val="22"/>
        </w:rPr>
        <w:t>34. ISBN 80-85917-43-2</w:t>
      </w:r>
    </w:p>
    <w:p w:rsidR="008F212D" w:rsidRDefault="009729B7">
      <w:pPr>
        <w:pStyle w:val="Standard"/>
        <w:numPr>
          <w:ilvl w:val="0"/>
          <w:numId w:val="4"/>
        </w:numPr>
        <w:rPr>
          <w:sz w:val="22"/>
          <w:szCs w:val="22"/>
        </w:rPr>
      </w:pPr>
      <w:r>
        <w:rPr>
          <w:sz w:val="22"/>
          <w:szCs w:val="22"/>
        </w:rPr>
        <w:t>RAK, Jiří, VLNAS, Vít et al. Druhý život baroka v Čechách. In Vlnas, Vít, ed. Sláva barokní Čechie: stati o umění, kultuře a společnosti 17. a 18. století. Praha: Národní galerie v Praze, 2001. s. 13-60. ISBN 80-7035-258-2</w:t>
      </w:r>
    </w:p>
    <w:p w:rsidR="008F212D" w:rsidRDefault="009729B7">
      <w:pPr>
        <w:pStyle w:val="Standard"/>
        <w:numPr>
          <w:ilvl w:val="0"/>
          <w:numId w:val="4"/>
        </w:numPr>
        <w:rPr>
          <w:sz w:val="22"/>
          <w:szCs w:val="22"/>
        </w:rPr>
      </w:pPr>
      <w:r>
        <w:rPr>
          <w:sz w:val="22"/>
          <w:szCs w:val="22"/>
        </w:rPr>
        <w:t xml:space="preserve">RAK, Jiří </w:t>
      </w:r>
      <w:r>
        <w:rPr>
          <w:sz w:val="22"/>
          <w:szCs w:val="22"/>
        </w:rPr>
        <w:t>a VLNAS, Vít. Eros ve službách politiky. In Stolárová, Lenka a Vlnas, Vít, ed. Láska – touha – vášeň: Milostné náměty v umění 15.-19. století. Praha: Archiv hl. m. Prahy a Scriptorium, 2008, s. 55-67. ISBN 978-80-86197-94-4 (autorský podíl 50%)</w:t>
      </w:r>
    </w:p>
    <w:p w:rsidR="008F212D" w:rsidRDefault="009729B7">
      <w:pPr>
        <w:pStyle w:val="Standard"/>
        <w:numPr>
          <w:ilvl w:val="0"/>
          <w:numId w:val="4"/>
        </w:numPr>
        <w:rPr>
          <w:sz w:val="22"/>
          <w:szCs w:val="22"/>
        </w:rPr>
      </w:pPr>
      <w:r>
        <w:rPr>
          <w:sz w:val="22"/>
          <w:szCs w:val="22"/>
        </w:rPr>
        <w:t>RAK, Jiří a</w:t>
      </w:r>
      <w:r>
        <w:rPr>
          <w:sz w:val="22"/>
          <w:szCs w:val="22"/>
        </w:rPr>
        <w:t xml:space="preserve"> VLNAS, Vít, Habsburkové a česká společnost v 19. století. In Rak, Jiří a Vlnas, Vít, ed. Habsburské století 1791 – 1914: Česká společnost ve vztahu k dynastii a monarchii. Praha: Pražská edice, 2004, s. 6-21. ISBN 80-86239-09-1 (autorský podíl 50%)</w:t>
      </w:r>
    </w:p>
    <w:p w:rsidR="008F212D" w:rsidRDefault="009729B7">
      <w:pPr>
        <w:pStyle w:val="Standard"/>
        <w:numPr>
          <w:ilvl w:val="0"/>
          <w:numId w:val="4"/>
        </w:numPr>
        <w:rPr>
          <w:sz w:val="22"/>
          <w:szCs w:val="22"/>
        </w:rPr>
      </w:pPr>
      <w:r>
        <w:rPr>
          <w:sz w:val="22"/>
          <w:szCs w:val="22"/>
        </w:rPr>
        <w:t>RAK, J</w:t>
      </w:r>
      <w:r>
        <w:rPr>
          <w:sz w:val="22"/>
          <w:szCs w:val="22"/>
        </w:rPr>
        <w:t>iří a VLNAS, Vít, Libosad českého biedermeieru. In VONDRÁČEK, Radim, ed. Biedermeier. Umění a kultura v českých zemích 1814 – 1848. Praha: Uměleckoprůmyslové museum v Praze a Gallery, s. r. o., 2008, s. 35-53. ISBN 978-80-7101-073-9 (978-80-86990-45-3)</w:t>
      </w:r>
    </w:p>
    <w:p w:rsidR="008F212D" w:rsidRDefault="009729B7">
      <w:pPr>
        <w:pStyle w:val="Standard"/>
        <w:numPr>
          <w:ilvl w:val="0"/>
          <w:numId w:val="4"/>
        </w:numPr>
        <w:rPr>
          <w:sz w:val="22"/>
          <w:szCs w:val="22"/>
        </w:rPr>
      </w:pPr>
      <w:r>
        <w:rPr>
          <w:sz w:val="22"/>
          <w:szCs w:val="22"/>
        </w:rPr>
        <w:t>RAK</w:t>
      </w:r>
      <w:r>
        <w:rPr>
          <w:sz w:val="22"/>
          <w:szCs w:val="22"/>
        </w:rPr>
        <w:t>, Jiří a VLNAS, Vít, Monarchismus všední a sváteční. In Rak, Jiří a Vlnas, Vít, ed. Habsburské století 1791 – 1914: Česká společnost ve vztahu k dynastii a monarchii. Praha: Pražská edice, 2004, s. 74-91. ISBN 80-86239-09-1</w:t>
      </w:r>
    </w:p>
    <w:p w:rsidR="008F212D" w:rsidRDefault="009729B7">
      <w:pPr>
        <w:pStyle w:val="Standard"/>
        <w:numPr>
          <w:ilvl w:val="0"/>
          <w:numId w:val="4"/>
        </w:numPr>
        <w:rPr>
          <w:sz w:val="22"/>
          <w:szCs w:val="22"/>
        </w:rPr>
      </w:pPr>
      <w:r>
        <w:rPr>
          <w:sz w:val="22"/>
          <w:szCs w:val="22"/>
        </w:rPr>
        <w:t>RAK, Jiří a VLNAS, Vít, Stejné o</w:t>
      </w:r>
      <w:r>
        <w:rPr>
          <w:sz w:val="22"/>
          <w:szCs w:val="22"/>
        </w:rPr>
        <w:t>brazy – jiné dějiny. In Bendová, Eva a Vlnas, Vít, ed. Svět chce být klamán. Fikce a mystifikace v umění 19. století. Plzeň: Západočeská galerie v Plzni, 2013, s. 49-64. ISBN 978-80-86415-85-7</w:t>
      </w:r>
    </w:p>
    <w:p w:rsidR="008F212D" w:rsidRDefault="009729B7">
      <w:pPr>
        <w:pStyle w:val="Standard"/>
        <w:numPr>
          <w:ilvl w:val="0"/>
          <w:numId w:val="4"/>
        </w:numPr>
        <w:rPr>
          <w:sz w:val="22"/>
          <w:szCs w:val="22"/>
        </w:rPr>
      </w:pPr>
      <w:r>
        <w:rPr>
          <w:sz w:val="22"/>
          <w:szCs w:val="22"/>
        </w:rPr>
        <w:t>RAK, Jiří a VLNAS, Vít. Umění ke cti, národu ke slávě: programn</w:t>
      </w:r>
      <w:r>
        <w:rPr>
          <w:sz w:val="22"/>
          <w:szCs w:val="22"/>
        </w:rPr>
        <w:t>í historické malby Václava Brožíka v dobovém kontextu. In Blažíčková-Horová, Naděžda, ed. Václav Brožík (1851 – 1901). Praha: Národní galerie v Praze, 2003, s. 141-169. ISBN 80-7035-238-8</w:t>
      </w:r>
    </w:p>
    <w:p w:rsidR="008F212D" w:rsidRDefault="009729B7">
      <w:pPr>
        <w:pStyle w:val="Standard"/>
        <w:numPr>
          <w:ilvl w:val="0"/>
          <w:numId w:val="4"/>
        </w:numPr>
        <w:rPr>
          <w:sz w:val="22"/>
          <w:szCs w:val="22"/>
        </w:rPr>
      </w:pPr>
      <w:r>
        <w:rPr>
          <w:sz w:val="22"/>
          <w:szCs w:val="22"/>
        </w:rPr>
        <w:t xml:space="preserve">ROYT, Jan a VLNAS, Vít. Barokní slezské nebe v Čechách a české nebe </w:t>
      </w:r>
      <w:r>
        <w:rPr>
          <w:sz w:val="22"/>
          <w:szCs w:val="22"/>
        </w:rPr>
        <w:t>ve Slezsku. In Kapustka, Mateusz, Klípa, Jan, Kozieł, Andrzej, Oszczanowski, Piotr a Vlnas, Vít, ed., Slezsko – perla v České koruně: Historie – kultura – umění. Praha: Národní galerie v Praze, 2007, s. 313-326. ISBN 978-80-7035-337-0 (autorský podíl 50%)</w:t>
      </w:r>
    </w:p>
    <w:p w:rsidR="008F212D" w:rsidRDefault="009729B7">
      <w:pPr>
        <w:pStyle w:val="Standard"/>
        <w:numPr>
          <w:ilvl w:val="0"/>
          <w:numId w:val="4"/>
        </w:numPr>
        <w:rPr>
          <w:sz w:val="22"/>
          <w:szCs w:val="22"/>
        </w:rPr>
      </w:pPr>
      <w:r>
        <w:rPr>
          <w:sz w:val="22"/>
          <w:szCs w:val="22"/>
        </w:rPr>
        <w:t>ROYT, Jan a VLNAS, Vít. Nástěnná malba s námětem Obrácení sv. Ignáce na hradě Loyola v chrámu sv. Barbory v Kutné Hoře. In Vaněk, Vojtěch a Kroupa, Jiří K., ed. Kutná Hora v době baroka: Antiqua Cuthna 1. Kutná Hora: Státní oblastní archiv v Praze - Státní</w:t>
      </w:r>
      <w:r>
        <w:rPr>
          <w:sz w:val="22"/>
          <w:szCs w:val="22"/>
        </w:rPr>
        <w:t xml:space="preserve"> okresní archiv Kutná Hora a Praha: KLP – Koniasch Latin Press, 2005, s. 144-150. ISBN 80-86772-16-0</w:t>
      </w:r>
    </w:p>
    <w:p w:rsidR="008F212D" w:rsidRDefault="009729B7">
      <w:pPr>
        <w:pStyle w:val="Standard"/>
        <w:numPr>
          <w:ilvl w:val="0"/>
          <w:numId w:val="4"/>
        </w:numPr>
        <w:rPr>
          <w:sz w:val="22"/>
          <w:szCs w:val="22"/>
        </w:rPr>
      </w:pPr>
      <w:r>
        <w:rPr>
          <w:sz w:val="22"/>
          <w:szCs w:val="22"/>
        </w:rPr>
        <w:t>ROYT, Jan  a VLNAS, Vít. Svatojánský kult v zrcadle písemných pramenů a knižních ilustrací. In Kybalová, Jana, ed. Svatý Jan Nepomucký 1373-1993: výstava B</w:t>
      </w:r>
      <w:r>
        <w:rPr>
          <w:sz w:val="22"/>
          <w:szCs w:val="22"/>
        </w:rPr>
        <w:t>avorského národního muzea v Mnichově ve spolupráci s klášterem premonstrátů na Strahově v Praze a s Národním muzeem v Praze. Praha: Karolinum, 1993. s. 61-67. ISBN 80-7066-770-2</w:t>
      </w:r>
    </w:p>
    <w:p w:rsidR="008F212D" w:rsidRDefault="009729B7">
      <w:pPr>
        <w:pStyle w:val="Standard"/>
        <w:numPr>
          <w:ilvl w:val="0"/>
          <w:numId w:val="4"/>
        </w:numPr>
        <w:rPr>
          <w:sz w:val="22"/>
          <w:szCs w:val="22"/>
        </w:rPr>
      </w:pPr>
      <w:r>
        <w:rPr>
          <w:sz w:val="22"/>
          <w:szCs w:val="22"/>
        </w:rPr>
        <w:lastRenderedPageBreak/>
        <w:t>SEKYRKA, Tomáš a VLNAS, Vít. Karel Škréta, osobnost a dílo v zrcadle historick</w:t>
      </w:r>
      <w:r>
        <w:rPr>
          <w:sz w:val="22"/>
          <w:szCs w:val="22"/>
        </w:rPr>
        <w:t>ých dokumentů, in: Stolárová, Lenka a Vlnas, Vít, Karel Škréta (1610–1674): Doba a dílo. Praha: Národní galerie v Praze, 2010, s. 577–580. ISBN 978-80-7035-458-2</w:t>
      </w:r>
    </w:p>
    <w:p w:rsidR="008F212D" w:rsidRDefault="009729B7">
      <w:pPr>
        <w:pStyle w:val="Standard"/>
        <w:numPr>
          <w:ilvl w:val="0"/>
          <w:numId w:val="4"/>
        </w:numPr>
        <w:rPr>
          <w:sz w:val="22"/>
          <w:szCs w:val="22"/>
        </w:rPr>
      </w:pPr>
      <w:r>
        <w:rPr>
          <w:sz w:val="22"/>
          <w:szCs w:val="22"/>
        </w:rPr>
        <w:t>SMRČKA, Jakub a VLNAS, Vít. Hus ve výtvarném umění. In: Jan Hus. Odvaha myšlenky, odvaha víry,</w:t>
      </w:r>
      <w:r>
        <w:rPr>
          <w:sz w:val="22"/>
          <w:szCs w:val="22"/>
        </w:rPr>
        <w:t xml:space="preserve"> odvaha smrti, red. Smrčka, Jakub a Zilynská, Blanka. Tábor: Husitské muzeum v Táboře, 2015, s. 200–229. ISBN 978-80-87516-14-0</w:t>
      </w:r>
    </w:p>
    <w:p w:rsidR="008F212D" w:rsidRDefault="009729B7">
      <w:pPr>
        <w:pStyle w:val="Standard"/>
        <w:numPr>
          <w:ilvl w:val="0"/>
          <w:numId w:val="4"/>
        </w:numPr>
        <w:rPr>
          <w:sz w:val="22"/>
          <w:szCs w:val="22"/>
        </w:rPr>
      </w:pPr>
      <w:r>
        <w:rPr>
          <w:sz w:val="22"/>
          <w:szCs w:val="22"/>
        </w:rPr>
        <w:t>STOLÁROVÁ, Lenka a VLNAS, Vít. Expozice barokního umění v bývalém klášteře ve Žďáru nad Sázavou. In Stolárová, Lenka, ed. Barokn</w:t>
      </w:r>
      <w:r>
        <w:rPr>
          <w:sz w:val="22"/>
          <w:szCs w:val="22"/>
        </w:rPr>
        <w:t>í umění ze sbírek Národní galerie v Praze. Výběrový katalog stálé expozice Národní galerie v Praze na zámku Kinských ve Žďáru nad Sázavou. Praha: Národní galerie v Praze ve spolupráci s akciovou společností ŽĎAS ve Žďáru nad Sázavou, 2008, s. 18–19. ISBN 9</w:t>
      </w:r>
      <w:r>
        <w:rPr>
          <w:sz w:val="22"/>
          <w:szCs w:val="22"/>
        </w:rPr>
        <w:t>78-80-7035-414-8</w:t>
      </w:r>
    </w:p>
    <w:p w:rsidR="008F212D" w:rsidRDefault="009729B7">
      <w:pPr>
        <w:pStyle w:val="Standard"/>
        <w:numPr>
          <w:ilvl w:val="0"/>
          <w:numId w:val="4"/>
        </w:numPr>
      </w:pPr>
      <w:r>
        <w:rPr>
          <w:caps/>
          <w:sz w:val="22"/>
          <w:szCs w:val="22"/>
        </w:rPr>
        <w:t>Stolárová</w:t>
      </w:r>
      <w:r>
        <w:rPr>
          <w:sz w:val="22"/>
          <w:szCs w:val="22"/>
        </w:rPr>
        <w:t xml:space="preserve">, Lenka a </w:t>
      </w:r>
      <w:r>
        <w:rPr>
          <w:caps/>
          <w:sz w:val="22"/>
          <w:szCs w:val="22"/>
        </w:rPr>
        <w:t>Vlnas</w:t>
      </w:r>
      <w:r>
        <w:rPr>
          <w:sz w:val="22"/>
          <w:szCs w:val="22"/>
        </w:rPr>
        <w:t>, Vít, Karel Škréta – člověk a umělec v čase proměn, in: Stolárová, Lenka a Vlnas, Vít, ed., Karel Škréta (1610–1674): Doba a dílo. Praha: Národní galerie v Praze, 2010, s. 17–25. ISBN 978-80-7035-458-2</w:t>
      </w:r>
    </w:p>
    <w:p w:rsidR="008F212D" w:rsidRDefault="009729B7">
      <w:pPr>
        <w:pStyle w:val="Standard"/>
        <w:numPr>
          <w:ilvl w:val="0"/>
          <w:numId w:val="4"/>
        </w:numPr>
      </w:pPr>
      <w:r>
        <w:rPr>
          <w:caps/>
          <w:sz w:val="22"/>
          <w:szCs w:val="22"/>
        </w:rPr>
        <w:t>Stolárová</w:t>
      </w:r>
      <w:r>
        <w:rPr>
          <w:sz w:val="22"/>
          <w:szCs w:val="22"/>
        </w:rPr>
        <w:t>, L</w:t>
      </w:r>
      <w:r>
        <w:rPr>
          <w:sz w:val="22"/>
          <w:szCs w:val="22"/>
        </w:rPr>
        <w:t xml:space="preserve">enka, TIBITANZLOVÁ, Radka a </w:t>
      </w:r>
      <w:r>
        <w:rPr>
          <w:caps/>
          <w:sz w:val="22"/>
          <w:szCs w:val="22"/>
        </w:rPr>
        <w:t>Vlnas</w:t>
      </w:r>
      <w:r>
        <w:rPr>
          <w:sz w:val="22"/>
          <w:szCs w:val="22"/>
        </w:rPr>
        <w:t>, Vít, Karel Škréta v Praze aneb Příběh dvojího počátku, in: Stolárová, Lenka a Vlnas, Vít, ed., Karel Škréta (1610–1674): Studie a dokumenty. Praha: Národní galerie v Praze, 2011, s. 53–71. ISBN 978-80-7035-469-8</w:t>
      </w:r>
    </w:p>
    <w:p w:rsidR="008F212D" w:rsidRDefault="009729B7">
      <w:pPr>
        <w:pStyle w:val="Standard"/>
        <w:numPr>
          <w:ilvl w:val="0"/>
          <w:numId w:val="4"/>
        </w:numPr>
      </w:pPr>
      <w:r>
        <w:rPr>
          <w:caps/>
          <w:sz w:val="22"/>
          <w:szCs w:val="22"/>
        </w:rPr>
        <w:t>VÁCHA, Š</w:t>
      </w:r>
      <w:r>
        <w:rPr>
          <w:sz w:val="22"/>
          <w:szCs w:val="22"/>
        </w:rPr>
        <w:t>t</w:t>
      </w:r>
      <w:r>
        <w:rPr>
          <w:sz w:val="22"/>
          <w:szCs w:val="22"/>
        </w:rPr>
        <w:t xml:space="preserve">ěpán a </w:t>
      </w:r>
      <w:r>
        <w:rPr>
          <w:caps/>
          <w:sz w:val="22"/>
          <w:szCs w:val="22"/>
        </w:rPr>
        <w:t>Vlnas</w:t>
      </w:r>
      <w:r>
        <w:rPr>
          <w:sz w:val="22"/>
          <w:szCs w:val="22"/>
        </w:rPr>
        <w:t xml:space="preserve">, Vít, Baroko v Čechách versus české baroko, aneb Karel Škréta a raně barokní malířství očima dějepisu umění, in: Stolárová, Lenka a Vlnas, Vít, ed., Karel Škréta (1610–1674): Studie a dokumenty. Praha: Národní galerie v Praze, 2011, s. 33–50. </w:t>
      </w:r>
      <w:r>
        <w:rPr>
          <w:sz w:val="22"/>
          <w:szCs w:val="22"/>
        </w:rPr>
        <w:t>ISBN 978-80-7035-469-8</w:t>
      </w:r>
    </w:p>
    <w:p w:rsidR="008F212D" w:rsidRDefault="009729B7">
      <w:pPr>
        <w:pStyle w:val="Standard"/>
        <w:numPr>
          <w:ilvl w:val="0"/>
          <w:numId w:val="4"/>
        </w:numPr>
        <w:rPr>
          <w:sz w:val="22"/>
          <w:szCs w:val="22"/>
        </w:rPr>
      </w:pPr>
      <w:r>
        <w:rPr>
          <w:sz w:val="22"/>
          <w:szCs w:val="22"/>
        </w:rPr>
        <w:t>VLNAS, Vít. 1393/ Utopení Jana z Pomuka; Počátky novověku; 1583/ Rezidence císaře Rudolfa II. v Praze; 1609/ Rudolfův majestát; 1680/ Selské povstání v Čechách; 1683/ Porážka Turků před Vídní; 1729/ Svatořečení Jana Nepomuckého; 1741</w:t>
      </w:r>
      <w:r>
        <w:rPr>
          <w:sz w:val="22"/>
          <w:szCs w:val="22"/>
        </w:rPr>
        <w:t>-1742/ Francouzsko-bavorská okupace Prahy. In Kdy, kde, proč a jak se to stalo v českých dějinách, sto událostí, které dramaticky změnily naši historii. Praha: Reader’s Digest Výběr, 2001, s. 112-115, 180-181, 194-201, 234-249. ISBN 80-86196-33-X</w:t>
      </w:r>
    </w:p>
    <w:p w:rsidR="008F212D" w:rsidRDefault="009729B7">
      <w:pPr>
        <w:pStyle w:val="Standard"/>
        <w:numPr>
          <w:ilvl w:val="0"/>
          <w:numId w:val="4"/>
        </w:numPr>
        <w:rPr>
          <w:sz w:val="22"/>
          <w:szCs w:val="22"/>
        </w:rPr>
      </w:pPr>
      <w:r>
        <w:rPr>
          <w:sz w:val="22"/>
          <w:szCs w:val="22"/>
        </w:rPr>
        <w:t>VLNAS, Ví</w:t>
      </w:r>
      <w:r>
        <w:rPr>
          <w:sz w:val="22"/>
          <w:szCs w:val="22"/>
        </w:rPr>
        <w:t>t. 1608/Libeňský mír. 1648/Vestfálský mír. In Osudové osmičky: přelomové roky v českých dějinách. Praha: NLN, Nakladatelství Lidové noviny, 1999. s. 130-137; 152-159. ISBN 80-7106-322-3</w:t>
      </w:r>
    </w:p>
    <w:p w:rsidR="008F212D" w:rsidRDefault="009729B7">
      <w:pPr>
        <w:pStyle w:val="Standard"/>
        <w:numPr>
          <w:ilvl w:val="0"/>
          <w:numId w:val="4"/>
        </w:numPr>
        <w:rPr>
          <w:sz w:val="22"/>
          <w:szCs w:val="22"/>
        </w:rPr>
      </w:pPr>
      <w:r>
        <w:rPr>
          <w:sz w:val="22"/>
          <w:szCs w:val="22"/>
        </w:rPr>
        <w:t>VLNAS, Vít. 1683: Turci ve Vídni. In Co kdyby to dopadlo jinak? Křižov</w:t>
      </w:r>
      <w:r>
        <w:rPr>
          <w:sz w:val="22"/>
          <w:szCs w:val="22"/>
        </w:rPr>
        <w:t>atky českých dějin. Praha: Dokořán, 2007. s. 37-51. ISBN 978-80-7363-137-6</w:t>
      </w:r>
    </w:p>
    <w:p w:rsidR="008F212D" w:rsidRDefault="009729B7">
      <w:pPr>
        <w:pStyle w:val="Standard"/>
        <w:numPr>
          <w:ilvl w:val="0"/>
          <w:numId w:val="4"/>
        </w:numPr>
        <w:rPr>
          <w:sz w:val="22"/>
          <w:szCs w:val="22"/>
        </w:rPr>
      </w:pPr>
      <w:r>
        <w:rPr>
          <w:sz w:val="22"/>
          <w:szCs w:val="22"/>
        </w:rPr>
        <w:t>VLNAS, Vít. 1916 – 1938: Na okraj dvou pražských výstav válečného umění. In Armáda a společnost v českých zemích v 19. a první polovině 20. století: sborník příspěvků z konference k</w:t>
      </w:r>
      <w:r>
        <w:rPr>
          <w:sz w:val="22"/>
          <w:szCs w:val="22"/>
        </w:rPr>
        <w:t>onané ve dnech 29. – 31. května 2003 v Ústí nad Labem. Ústí nad Labem: Univerzita J. E. Purkyně, Ústav slovansko-germánských studií, 2004. s. 187-196. ISBN 80-7044-560-2</w:t>
      </w:r>
    </w:p>
    <w:p w:rsidR="008F212D" w:rsidRDefault="009729B7">
      <w:pPr>
        <w:pStyle w:val="Standard"/>
        <w:numPr>
          <w:ilvl w:val="0"/>
          <w:numId w:val="4"/>
        </w:numPr>
        <w:rPr>
          <w:sz w:val="22"/>
          <w:szCs w:val="22"/>
        </w:rPr>
      </w:pPr>
      <w:r>
        <w:rPr>
          <w:sz w:val="22"/>
          <w:szCs w:val="22"/>
        </w:rPr>
        <w:t xml:space="preserve">VLNAS, Vít. Barokní bůh v národě husitů. In Ottlová, Marta a Pospíšil, Milan, ed.  </w:t>
      </w:r>
      <w:r>
        <w:rPr>
          <w:sz w:val="22"/>
          <w:szCs w:val="22"/>
        </w:rPr>
        <w:t>Sacrum et profanum: sborník příspěvků ze stejnojmenného sympozia k problematice 19. století. Plzeň: Albis International, 1998. s. 129-136. ISBN 80-85917-41-6</w:t>
      </w:r>
    </w:p>
    <w:p w:rsidR="008F212D" w:rsidRDefault="009729B7">
      <w:pPr>
        <w:pStyle w:val="Standard"/>
        <w:numPr>
          <w:ilvl w:val="0"/>
          <w:numId w:val="4"/>
        </w:numPr>
        <w:rPr>
          <w:sz w:val="22"/>
          <w:szCs w:val="22"/>
        </w:rPr>
      </w:pPr>
      <w:r>
        <w:rPr>
          <w:sz w:val="22"/>
          <w:szCs w:val="22"/>
        </w:rPr>
        <w:t>VLNAS, Vít. Baroko v českých zemích. Bílá hora, hora kletá. Gotika v českých zemích. Osvícenství v</w:t>
      </w:r>
      <w:r>
        <w:rPr>
          <w:sz w:val="22"/>
          <w:szCs w:val="22"/>
        </w:rPr>
        <w:t xml:space="preserve"> českých zemích. Pražský hrad. Protireformace v českých zemích. Průmyslová revoluce v českých zemích. Reformace v českých zemích. Renesance v českých zemích. Románské umění v českých zemích. Rudolfínská doba v historické paměti. Vyšehrad – skála národního </w:t>
      </w:r>
      <w:r>
        <w:rPr>
          <w:sz w:val="22"/>
          <w:szCs w:val="22"/>
        </w:rPr>
        <w:t>mýtu. In Encyklopedie českých dějin. Osobnosti, fakta a události, které utvářely naši historii. Praha: Reader’s Digest Výběr, 2008, s. 20-21, 28-29, 114-115, 302-303, 336-337, 342-343, 344-345, 360-361, 364-365, 372-373, 376-377, 492-493. ISBN 978-80-86880</w:t>
      </w:r>
      <w:r>
        <w:rPr>
          <w:sz w:val="22"/>
          <w:szCs w:val="22"/>
        </w:rPr>
        <w:t>-65-5</w:t>
      </w:r>
    </w:p>
    <w:p w:rsidR="008F212D" w:rsidRDefault="009729B7">
      <w:pPr>
        <w:pStyle w:val="Standard"/>
        <w:numPr>
          <w:ilvl w:val="0"/>
          <w:numId w:val="4"/>
        </w:numPr>
        <w:rPr>
          <w:sz w:val="22"/>
          <w:szCs w:val="22"/>
        </w:rPr>
      </w:pPr>
      <w:r>
        <w:rPr>
          <w:sz w:val="22"/>
          <w:szCs w:val="22"/>
        </w:rPr>
        <w:t>VLNAS, Vít. Biskup Emanuel Arnošt Valdštejn – sběratel a jeho doba. In Pozdní gotika: z pokladů litoměřické diecéze I.  Praha 1991. s. 16-20. ISBN 80-7035-030-X</w:t>
      </w:r>
    </w:p>
    <w:p w:rsidR="008F212D" w:rsidRDefault="009729B7">
      <w:pPr>
        <w:pStyle w:val="Standard"/>
        <w:numPr>
          <w:ilvl w:val="0"/>
          <w:numId w:val="4"/>
        </w:numPr>
        <w:rPr>
          <w:sz w:val="22"/>
          <w:szCs w:val="22"/>
        </w:rPr>
      </w:pPr>
      <w:r>
        <w:rPr>
          <w:sz w:val="22"/>
          <w:szCs w:val="22"/>
        </w:rPr>
        <w:t>VLNAS, Vít. Čas andělů a ďáblů v díle Zdeňka Kalisty; Pohledem po literatuře II. In Pokor</w:t>
      </w:r>
      <w:r>
        <w:rPr>
          <w:sz w:val="22"/>
          <w:szCs w:val="22"/>
        </w:rPr>
        <w:t>ná, Zuzana a Vlnas Vít, ed., Kalista, Zdeněk. Století andělů a ďáblů: jihočeský barok. Jinočany: Nakladatelství H&amp;H, 1994, s. 292–304, 329-347. ISBN 80-85467-90-9</w:t>
      </w:r>
    </w:p>
    <w:p w:rsidR="008F212D" w:rsidRDefault="009729B7">
      <w:pPr>
        <w:pStyle w:val="Standard"/>
        <w:numPr>
          <w:ilvl w:val="0"/>
          <w:numId w:val="4"/>
        </w:numPr>
        <w:rPr>
          <w:sz w:val="22"/>
          <w:szCs w:val="22"/>
        </w:rPr>
      </w:pPr>
      <w:r>
        <w:rPr>
          <w:sz w:val="22"/>
          <w:szCs w:val="22"/>
        </w:rPr>
        <w:t xml:space="preserve">VLNAS, Vít. Čas hvězd a mandragor. Ústup tureckého půlměsíce. Sláva barokní Čechie. In Rulf, </w:t>
      </w:r>
      <w:r>
        <w:rPr>
          <w:sz w:val="22"/>
          <w:szCs w:val="22"/>
        </w:rPr>
        <w:t>Jiří, ed. Předěly staletí: české a světové dějiny v horizontech věků. Praha: NLN, Nakladatelství Lidové noviny, 2000. s. 184-201; 229-236. ISBN 80-7106-385-1</w:t>
      </w:r>
    </w:p>
    <w:p w:rsidR="008F212D" w:rsidRDefault="009729B7">
      <w:pPr>
        <w:pStyle w:val="Standard"/>
        <w:numPr>
          <w:ilvl w:val="0"/>
          <w:numId w:val="4"/>
        </w:numPr>
        <w:rPr>
          <w:sz w:val="22"/>
          <w:szCs w:val="22"/>
        </w:rPr>
      </w:pPr>
      <w:r>
        <w:rPr>
          <w:sz w:val="22"/>
          <w:szCs w:val="22"/>
        </w:rPr>
        <w:t>VLNAS, Vít. „Čechové, kteří tvořili dějiny světa“ tehdy a nyní. In Zdeněk Kalista a kulturní histo</w:t>
      </w:r>
      <w:r>
        <w:rPr>
          <w:sz w:val="22"/>
          <w:szCs w:val="22"/>
        </w:rPr>
        <w:t xml:space="preserve">rie: sborník referátů z vědecké konference konané ve dnech 14. – 15. dubna 2000 v lázních </w:t>
      </w:r>
      <w:r>
        <w:rPr>
          <w:sz w:val="22"/>
          <w:szCs w:val="22"/>
        </w:rPr>
        <w:lastRenderedPageBreak/>
        <w:t>Sedmihorkách. (=Z Českého ráje a Podkrkonoší - supplementum 6). Semily: Státní okresní archiv Semily, 2000. s. 169 – 178. ISBN 80-86254-03-8, ISSN 1211-975X</w:t>
      </w:r>
    </w:p>
    <w:p w:rsidR="008F212D" w:rsidRDefault="009729B7">
      <w:pPr>
        <w:pStyle w:val="Standard"/>
        <w:numPr>
          <w:ilvl w:val="0"/>
          <w:numId w:val="4"/>
        </w:numPr>
        <w:rPr>
          <w:sz w:val="22"/>
          <w:szCs w:val="22"/>
        </w:rPr>
      </w:pPr>
      <w:r>
        <w:rPr>
          <w:sz w:val="22"/>
          <w:szCs w:val="22"/>
        </w:rPr>
        <w:t>VLNAS, Ví</w:t>
      </w:r>
      <w:r>
        <w:rPr>
          <w:sz w:val="22"/>
          <w:szCs w:val="22"/>
        </w:rPr>
        <w:t>t. Čechy, Praha a říšskoněmecký patriotismus napoleonské doby: marginalia k tématu. In Hojda, Zdeněk a Prahl, Roman, ed. Mezi časy… kultura a umění v českých zemích kolem roku 1800: sborník příspěvků z 19. ročníku sympozií k problematice 19. století, Plzeň</w:t>
      </w:r>
      <w:r>
        <w:rPr>
          <w:sz w:val="22"/>
          <w:szCs w:val="22"/>
        </w:rPr>
        <w:t>, 4. - 6. března 1999. Praha: KLP – Koniasch Latin Press, 2000, s. 155-164. ISBN 80-85917-68-8</w:t>
      </w:r>
    </w:p>
    <w:p w:rsidR="008F212D" w:rsidRDefault="009729B7">
      <w:pPr>
        <w:pStyle w:val="Standard"/>
        <w:numPr>
          <w:ilvl w:val="0"/>
          <w:numId w:val="4"/>
        </w:numPr>
      </w:pPr>
      <w:r>
        <w:rPr>
          <w:sz w:val="22"/>
          <w:szCs w:val="22"/>
        </w:rPr>
        <w:t xml:space="preserve">VLNAS, Vít. „České baroko“ a jeho obraz v české historické tradici; Město a dvůr ve druhé polovině 16. století; Sen o harmonii v předvečer katastrofy: Umění na </w:t>
      </w:r>
      <w:r>
        <w:rPr>
          <w:sz w:val="22"/>
          <w:szCs w:val="22"/>
        </w:rPr>
        <w:t>pražském dvoře Rudolfa II.; Umění v čase třicetileté války: ztráty a nálezy; Císařský Parnas Múz; Čechy jako součást barokní velmoci; Nejistá léta barokní velmoci; Tereziánské Čechy a epilog barokního věku. In: Macek, Petr, Biegel, Richard a Bachtík, Jakub</w:t>
      </w:r>
      <w:r>
        <w:rPr>
          <w:sz w:val="22"/>
          <w:szCs w:val="22"/>
        </w:rPr>
        <w:t xml:space="preserve">, edd., Barokní architektura v Čechách. Praha: Univerzita Karlova v Praze, Nakladatelství Karolinum, 2015, s. 23–29, 32–35, 44–51, 72–77, 108–113, 218–225, 412–417, 500–505. ISBN 978-80-246-2736-6       </w:t>
      </w:r>
    </w:p>
    <w:p w:rsidR="008F212D" w:rsidRDefault="009729B7">
      <w:pPr>
        <w:pStyle w:val="Standard"/>
        <w:numPr>
          <w:ilvl w:val="0"/>
          <w:numId w:val="4"/>
        </w:numPr>
        <w:rPr>
          <w:sz w:val="22"/>
          <w:szCs w:val="22"/>
        </w:rPr>
      </w:pPr>
      <w:r>
        <w:rPr>
          <w:sz w:val="22"/>
          <w:szCs w:val="22"/>
        </w:rPr>
        <w:t>VLNAS, Vít. Čtvrtá kapitola z boje o sv. Jana Nepomu</w:t>
      </w:r>
      <w:r>
        <w:rPr>
          <w:sz w:val="22"/>
          <w:szCs w:val="22"/>
        </w:rPr>
        <w:t>ckého. In Josef Pekař a české dějiny 15.-18. století: sborník referátů z vědecké konference konané ve dnech 8. - 9. dubna 1994 v Turnově a Sedmihorkách. (=Z Českého ráje a Podkrkonoší - supplementum 1). Bystrá nad Jizerou: Okresní archiv Semily se sídlem v</w:t>
      </w:r>
      <w:r>
        <w:rPr>
          <w:sz w:val="22"/>
          <w:szCs w:val="22"/>
        </w:rPr>
        <w:t> Bystré nad Jizerou, 1994.  s. 139 – 146. ISBN 80-901284-2-4</w:t>
      </w:r>
    </w:p>
    <w:p w:rsidR="008F212D" w:rsidRDefault="009729B7">
      <w:pPr>
        <w:pStyle w:val="Standard"/>
        <w:numPr>
          <w:ilvl w:val="0"/>
          <w:numId w:val="4"/>
        </w:numPr>
        <w:rPr>
          <w:sz w:val="22"/>
          <w:szCs w:val="22"/>
        </w:rPr>
      </w:pPr>
      <w:r>
        <w:rPr>
          <w:sz w:val="22"/>
          <w:szCs w:val="22"/>
        </w:rPr>
        <w:t>VLNAS, Vít. Dějiny sbírky. In Vlnas, Vít, ed., Evropské umění od antiky do závěru baroka: Průvodce stálou expozicí Sbírky starého umění Národní galerie v Praze ve Šternberském paláci. Praha:  Nár</w:t>
      </w:r>
      <w:r>
        <w:rPr>
          <w:sz w:val="22"/>
          <w:szCs w:val="22"/>
        </w:rPr>
        <w:t>odní galerie v Praze, 2004, s. 8-16. ISBN 80-7035-280-9</w:t>
      </w:r>
    </w:p>
    <w:p w:rsidR="008F212D" w:rsidRDefault="009729B7">
      <w:pPr>
        <w:pStyle w:val="Standard"/>
        <w:numPr>
          <w:ilvl w:val="0"/>
          <w:numId w:val="4"/>
        </w:numPr>
        <w:rPr>
          <w:sz w:val="22"/>
          <w:szCs w:val="22"/>
        </w:rPr>
      </w:pPr>
      <w:r>
        <w:rPr>
          <w:sz w:val="22"/>
          <w:szCs w:val="22"/>
        </w:rPr>
        <w:t>VLNAS, Vít. Dějiny sbírky. In Vlnas Vít, ed., Umění manýrismu a baroka v Čechách: Průvodce stálou expozicí Sbírky starého umění Národní galerie v Praze v klášteře sv. Jiří. Praha:  Národní galerie v P</w:t>
      </w:r>
      <w:r>
        <w:rPr>
          <w:sz w:val="22"/>
          <w:szCs w:val="22"/>
        </w:rPr>
        <w:t>raze, 2005, s. 5-14. ISBN 80-7035-152-7</w:t>
      </w:r>
    </w:p>
    <w:p w:rsidR="008F212D" w:rsidRDefault="009729B7">
      <w:pPr>
        <w:pStyle w:val="Standard"/>
        <w:numPr>
          <w:ilvl w:val="0"/>
          <w:numId w:val="4"/>
        </w:numPr>
        <w:rPr>
          <w:sz w:val="22"/>
          <w:szCs w:val="22"/>
        </w:rPr>
      </w:pPr>
      <w:r>
        <w:rPr>
          <w:sz w:val="22"/>
          <w:szCs w:val="22"/>
        </w:rPr>
        <w:t>VLNAS, Vít. Dějiny sbírky barokního umění v Čechách v Národní galerii v Praze. In Vondráčková Marcela, ed., Baroko v Čechách: Průvodce stálou expozicí Národní galerie v Praze, Uměleckoprůmyslového musea v Praze a Arc</w:t>
      </w:r>
      <w:r>
        <w:rPr>
          <w:sz w:val="22"/>
          <w:szCs w:val="22"/>
        </w:rPr>
        <w:t>heologického ústavu Akademie věd ČR, Praha, v. v. i. ve Schwarzenberském paláci. Praha:  Národní galerie v Praze, 2013, s. 11-19. ISBN 978-80-7035-527-5</w:t>
      </w:r>
    </w:p>
    <w:p w:rsidR="008F212D" w:rsidRDefault="009729B7">
      <w:pPr>
        <w:pStyle w:val="Standard"/>
        <w:numPr>
          <w:ilvl w:val="0"/>
          <w:numId w:val="4"/>
        </w:numPr>
        <w:rPr>
          <w:sz w:val="22"/>
          <w:szCs w:val="22"/>
        </w:rPr>
      </w:pPr>
      <w:r>
        <w:rPr>
          <w:sz w:val="22"/>
          <w:szCs w:val="22"/>
        </w:rPr>
        <w:t>VLNAS, Vít. Der „böhmische Barock“ und sein Bild in der historischen Tradition / „České baroko a jeho o</w:t>
      </w:r>
      <w:r>
        <w:rPr>
          <w:sz w:val="22"/>
          <w:szCs w:val="22"/>
        </w:rPr>
        <w:t>braz v historické tradici. In Bayern – Böhmen / Bavorsko – Čechy, 1500 Jahre Nachbarschaft / 1500 let sousedství, Katalog zur Bayerischen Landesausstellung 2007, Herausgegeben von Riepertinger, Rainhard, Brockhoff, Evamaria, Eiber, Ludwig, Lippold, Stephan</w:t>
      </w:r>
      <w:r>
        <w:rPr>
          <w:sz w:val="22"/>
          <w:szCs w:val="22"/>
        </w:rPr>
        <w:t xml:space="preserve"> und Wolf, Peter. Augsburg: Haus der Bayerischen Geschichte, 2007, s. 45-55. ISBN 978-3-937974-17-0</w:t>
      </w:r>
    </w:p>
    <w:p w:rsidR="008F212D" w:rsidRDefault="009729B7">
      <w:pPr>
        <w:pStyle w:val="Standard"/>
        <w:numPr>
          <w:ilvl w:val="0"/>
          <w:numId w:val="4"/>
        </w:numPr>
        <w:rPr>
          <w:sz w:val="22"/>
          <w:szCs w:val="22"/>
        </w:rPr>
      </w:pPr>
      <w:r>
        <w:rPr>
          <w:sz w:val="22"/>
          <w:szCs w:val="22"/>
        </w:rPr>
        <w:t>VLNAS, Vít. Divadlo, divadelnost a umění slavností v barokních Čechách; Dům na hranici (válka a mír v povědomí barokních Čech). In Vlnas, Vít, ed. Sláva bar</w:t>
      </w:r>
      <w:r>
        <w:rPr>
          <w:sz w:val="22"/>
          <w:szCs w:val="22"/>
        </w:rPr>
        <w:t>okní Čechie: umění, kultura a společnost 17. a 18. století. Praha: Národní galerie v Praze, 2001, s. 63-66; 163-167. ISBN 80-7035-263-9</w:t>
      </w:r>
    </w:p>
    <w:p w:rsidR="008F212D" w:rsidRDefault="009729B7">
      <w:pPr>
        <w:pStyle w:val="Standard"/>
        <w:numPr>
          <w:ilvl w:val="0"/>
          <w:numId w:val="4"/>
        </w:numPr>
        <w:rPr>
          <w:sz w:val="22"/>
          <w:szCs w:val="22"/>
        </w:rPr>
      </w:pPr>
      <w:r>
        <w:rPr>
          <w:sz w:val="22"/>
          <w:szCs w:val="22"/>
        </w:rPr>
        <w:t>VLNAS, Vít. Druhý život barokního pohřbu. In Lorenzová, Helena a Petrasová, Taťána, ed. Fenomén smrti v české kultuře 19</w:t>
      </w:r>
      <w:r>
        <w:rPr>
          <w:sz w:val="22"/>
          <w:szCs w:val="22"/>
        </w:rPr>
        <w:t>. století: sborník příspěvků z 20. ročníku sympozia k problematice 19. století Plzeň, 9. - 11. března 2000. Praha: KLP – Koniasch Latin Press, 2001, s. 13-22. ISBN 80-85917-79-3</w:t>
      </w:r>
    </w:p>
    <w:p w:rsidR="008F212D" w:rsidRDefault="009729B7">
      <w:pPr>
        <w:pStyle w:val="Standard"/>
        <w:numPr>
          <w:ilvl w:val="0"/>
          <w:numId w:val="4"/>
        </w:numPr>
        <w:rPr>
          <w:sz w:val="22"/>
          <w:szCs w:val="22"/>
        </w:rPr>
      </w:pPr>
      <w:r>
        <w:rPr>
          <w:sz w:val="22"/>
          <w:szCs w:val="22"/>
        </w:rPr>
        <w:t>VLNAS, Vít. Druhý život Karla Škréty a jeho obrazů, in: Stolárová, Lenka a Vln</w:t>
      </w:r>
      <w:r>
        <w:rPr>
          <w:sz w:val="22"/>
          <w:szCs w:val="22"/>
        </w:rPr>
        <w:t>as, Vít, Karel Škréta (1610–1674): Doba a dílo. Praha: Národní galerie v Praze, 2010, s. 613–617. ISBN 978-80-7035-458-2</w:t>
      </w:r>
    </w:p>
    <w:p w:rsidR="008F212D" w:rsidRDefault="009729B7">
      <w:pPr>
        <w:pStyle w:val="Standard"/>
        <w:numPr>
          <w:ilvl w:val="0"/>
          <w:numId w:val="4"/>
        </w:numPr>
      </w:pPr>
      <w:r>
        <w:rPr>
          <w:sz w:val="22"/>
          <w:szCs w:val="22"/>
        </w:rPr>
        <w:t>VLNAS, Vít. Druhý život Nového Jeruzaléma: Schwaigerovi Novokřtěnci v Münsteru a jejich kulturně historický kontext. In Vlnas, Vít a Se</w:t>
      </w:r>
      <w:r>
        <w:rPr>
          <w:sz w:val="22"/>
          <w:szCs w:val="22"/>
        </w:rPr>
        <w:t>kyrka, Tomáš, ed. Ars baculum vitae: sborník studií z dějin umění a kultury k 70. narozeninám prof. PhDr. Pavla Preisse, DrSc. Praha: Národní galerie v Praze, 1996, s. 344-360. ISBN 80-7035-105-5</w:t>
      </w:r>
    </w:p>
    <w:p w:rsidR="008F212D" w:rsidRDefault="009729B7">
      <w:pPr>
        <w:pStyle w:val="Standard"/>
        <w:numPr>
          <w:ilvl w:val="0"/>
          <w:numId w:val="4"/>
        </w:numPr>
      </w:pPr>
      <w:r>
        <w:rPr>
          <w:sz w:val="22"/>
          <w:szCs w:val="22"/>
        </w:rPr>
        <w:t>VLNAS, Vít. Druhý život středověkých benediktinů. In: Foltýn</w:t>
      </w:r>
      <w:r>
        <w:rPr>
          <w:sz w:val="22"/>
          <w:szCs w:val="22"/>
        </w:rPr>
        <w:t>, Dušan – Klípa, Jan – Mašková, Pavlína – Sommer, Petr – Vlnas, Vít, eds., Otevři zahradu rajskou. Benediktini v srdci Evropy 800–1300. Praha: Národní galerie v Praze ve spolupráci s Filosofickým ústavem AV ČR v Praze, v. v. i., 2014, s. 406–415. ISBN 978-</w:t>
      </w:r>
      <w:r>
        <w:rPr>
          <w:sz w:val="22"/>
          <w:szCs w:val="22"/>
        </w:rPr>
        <w:t>80-7035-550-3</w:t>
      </w:r>
    </w:p>
    <w:p w:rsidR="008F212D" w:rsidRDefault="009729B7">
      <w:pPr>
        <w:pStyle w:val="Standard"/>
        <w:numPr>
          <w:ilvl w:val="0"/>
          <w:numId w:val="4"/>
        </w:numPr>
        <w:rPr>
          <w:sz w:val="22"/>
          <w:szCs w:val="22"/>
        </w:rPr>
      </w:pPr>
      <w:r>
        <w:rPr>
          <w:sz w:val="22"/>
          <w:szCs w:val="22"/>
        </w:rPr>
        <w:t>VLNAS, Vít. Duchovní knížata z rodu Thunů a jejich stopy na poli barokního umění. In Mikulec, Jiří a Polívka, Miloslav, ed. Per saecula ad tempora nostra: sborník prací k šedesátým narozeninám prof. Jaroslava Pánka (=Práce Historického ústavu</w:t>
      </w:r>
      <w:r>
        <w:rPr>
          <w:sz w:val="22"/>
          <w:szCs w:val="22"/>
        </w:rPr>
        <w:t xml:space="preserve"> AV ČR – Opera Instituti Historici </w:t>
      </w:r>
      <w:r>
        <w:rPr>
          <w:sz w:val="22"/>
          <w:szCs w:val="22"/>
        </w:rPr>
        <w:lastRenderedPageBreak/>
        <w:t>Pragae, řada C – Miscellanea, sv. 18/1) Praha: Historický ústav Akademie věd České republiky, 2007, s. 430-433. ISBN 978-80-7286-116-3</w:t>
      </w:r>
    </w:p>
    <w:p w:rsidR="008F212D" w:rsidRDefault="009729B7">
      <w:pPr>
        <w:pStyle w:val="Standard"/>
        <w:numPr>
          <w:ilvl w:val="0"/>
          <w:numId w:val="4"/>
        </w:numPr>
        <w:rPr>
          <w:sz w:val="22"/>
          <w:szCs w:val="22"/>
        </w:rPr>
      </w:pPr>
      <w:r>
        <w:rPr>
          <w:sz w:val="22"/>
          <w:szCs w:val="22"/>
        </w:rPr>
        <w:t>VLNAS, Vít. Ecce sacerdos magnus! Myslbekův Schwarzenberg podle Schönborna. In Schwarz</w:t>
      </w:r>
      <w:r>
        <w:rPr>
          <w:sz w:val="22"/>
          <w:szCs w:val="22"/>
        </w:rPr>
        <w:t>enbergové v české a středoevropské kulturní historii. České Budějovice: Národní památkový ústav, územní odborné pracoviště v Českých Budějovicích, 2008, s. 495-506. ISBN 978-80-85033-10-6</w:t>
      </w:r>
    </w:p>
    <w:p w:rsidR="008F212D" w:rsidRDefault="009729B7">
      <w:pPr>
        <w:pStyle w:val="Standard"/>
        <w:numPr>
          <w:ilvl w:val="0"/>
          <w:numId w:val="4"/>
        </w:numPr>
      </w:pPr>
      <w:r>
        <w:rPr>
          <w:rStyle w:val="apple-style-span"/>
          <w:sz w:val="22"/>
          <w:szCs w:val="22"/>
        </w:rPr>
        <w:t xml:space="preserve">VLNAS, Vít, El viaje literario de Alois Jirasek desde Bohemia hasta </w:t>
      </w:r>
      <w:r>
        <w:rPr>
          <w:rStyle w:val="apple-style-span"/>
          <w:sz w:val="22"/>
          <w:szCs w:val="22"/>
        </w:rPr>
        <w:t>el fin del mundo y su esbozo histórico.</w:t>
      </w:r>
      <w:r>
        <w:rPr>
          <w:rStyle w:val="apple-converted-space"/>
          <w:sz w:val="22"/>
          <w:szCs w:val="22"/>
        </w:rPr>
        <w:t xml:space="preserve"> In Alois Jirásek, </w:t>
      </w:r>
      <w:r>
        <w:rPr>
          <w:rStyle w:val="bigtitle"/>
          <w:sz w:val="22"/>
          <w:szCs w:val="22"/>
        </w:rPr>
        <w:t xml:space="preserve">Desde Bohemia hasta el fin del mundo, Santiago de Compostella: Xunta de Galicia, 2010, s. 4–16, ISBN </w:t>
      </w:r>
      <w:r>
        <w:rPr>
          <w:sz w:val="22"/>
          <w:szCs w:val="22"/>
        </w:rPr>
        <w:t>978-84-453-4942-7</w:t>
      </w:r>
    </w:p>
    <w:p w:rsidR="008F212D" w:rsidRDefault="009729B7">
      <w:pPr>
        <w:pStyle w:val="Standard"/>
        <w:numPr>
          <w:ilvl w:val="0"/>
          <w:numId w:val="4"/>
        </w:numPr>
      </w:pPr>
      <w:r>
        <w:rPr>
          <w:sz w:val="22"/>
          <w:szCs w:val="22"/>
        </w:rPr>
        <w:t>VLNAS, Vít. Fotografie jde do války: Pravda a lež válečné fotografie 19. stolet</w:t>
      </w:r>
      <w:r>
        <w:rPr>
          <w:sz w:val="22"/>
          <w:szCs w:val="22"/>
        </w:rPr>
        <w:t xml:space="preserve">í. In: Člověk a společnost 19. století tváří v tvář katastrofě. Sborník příspěvků z 36. ročníku mezioborového sympozia k problematice 19. století, Plzeň, 25.–27. února 2016, eds. Kateřina Piorecká – Martin Hrdina, Praha: Academia 2017, s. 317–332. </w:t>
      </w:r>
      <w:r>
        <w:rPr>
          <w:rStyle w:val="Zdraznn"/>
          <w:rFonts w:eastAsia="Symbol"/>
          <w:sz w:val="22"/>
          <w:szCs w:val="22"/>
        </w:rPr>
        <w:t>ISBN</w:t>
      </w:r>
      <w:r>
        <w:rPr>
          <w:rStyle w:val="st"/>
          <w:sz w:val="22"/>
          <w:szCs w:val="22"/>
        </w:rPr>
        <w:t xml:space="preserve"> 978</w:t>
      </w:r>
      <w:r>
        <w:rPr>
          <w:rStyle w:val="st"/>
          <w:sz w:val="22"/>
          <w:szCs w:val="22"/>
        </w:rPr>
        <w:t>-80-200-2344-5</w:t>
      </w:r>
    </w:p>
    <w:p w:rsidR="008F212D" w:rsidRDefault="009729B7">
      <w:pPr>
        <w:pStyle w:val="Standard"/>
        <w:numPr>
          <w:ilvl w:val="0"/>
          <w:numId w:val="4"/>
        </w:numPr>
        <w:rPr>
          <w:sz w:val="22"/>
          <w:szCs w:val="22"/>
        </w:rPr>
      </w:pPr>
      <w:r>
        <w:rPr>
          <w:sz w:val="22"/>
          <w:szCs w:val="22"/>
        </w:rPr>
        <w:t>VLNAS, Vít. Fürstin Libussa: Von der heidnischen Weissagerin zur Mutter der Nation. In: Müller-Funk, Wolfgang – Kugler, Georg, Hg. Zeitreise Heldenberg: Lauter Helden. Katalog zur Niederösterreichischen Landesausstellung 2005. Horn – Wien: V</w:t>
      </w:r>
      <w:r>
        <w:rPr>
          <w:sz w:val="22"/>
          <w:szCs w:val="22"/>
        </w:rPr>
        <w:t>erlag Berger, 2005, s. 90-95. ISBN 3-85460-225-1</w:t>
      </w:r>
    </w:p>
    <w:p w:rsidR="008F212D" w:rsidRDefault="009729B7">
      <w:pPr>
        <w:pStyle w:val="Standard"/>
        <w:numPr>
          <w:ilvl w:val="0"/>
          <w:numId w:val="4"/>
        </w:numPr>
        <w:rPr>
          <w:sz w:val="22"/>
          <w:szCs w:val="22"/>
        </w:rPr>
      </w:pPr>
      <w:r>
        <w:rPr>
          <w:sz w:val="22"/>
          <w:szCs w:val="22"/>
        </w:rPr>
        <w:t>VLNAS, Vít. Le guerre per l’Italia all’inizio del settecento e le loro ripercussioni nella Boemia barocca. In Graciotti, Sante e Křesálková, Jitka, ed. Barocco in Italia, Barocco in Boemia, uomini, idee, for</w:t>
      </w:r>
      <w:r>
        <w:rPr>
          <w:sz w:val="22"/>
          <w:szCs w:val="22"/>
        </w:rPr>
        <w:t>me d’arte a confronto. Roma: Editrice „il Calamo“ 2003, p. 107-119. ISBN 88-88039-66-X</w:t>
      </w:r>
    </w:p>
    <w:p w:rsidR="008F212D" w:rsidRDefault="009729B7">
      <w:pPr>
        <w:pStyle w:val="Standard"/>
        <w:numPr>
          <w:ilvl w:val="0"/>
          <w:numId w:val="4"/>
        </w:numPr>
      </w:pPr>
      <w:r>
        <w:rPr>
          <w:color w:val="000000"/>
          <w:sz w:val="22"/>
          <w:szCs w:val="22"/>
        </w:rPr>
        <w:t>VLNAS, Vít. Habsburkové na českém trůně – korunovace 16.-17. století / Habsburgs on the Bohemian Throne – Coronations in the 16th and 17th Centuries, Korunovace ve zname</w:t>
      </w:r>
      <w:r>
        <w:rPr>
          <w:color w:val="000000"/>
          <w:sz w:val="22"/>
          <w:szCs w:val="22"/>
        </w:rPr>
        <w:t>ní vrcholného a pozdního baroka / Coronations in the Era of High and Late Baroque, Koruna, stát a národ. Korunovace v letech 1791 a 1792 / Crown, State and Nation. Coronations in 1791 and 1792, Koruny české smích i pláč: česká společnost a korunovace v 19.</w:t>
      </w:r>
      <w:r>
        <w:rPr>
          <w:color w:val="000000"/>
          <w:sz w:val="22"/>
          <w:szCs w:val="22"/>
        </w:rPr>
        <w:t xml:space="preserve"> století / The Laughter and Tears of the Bohemian Crown: Czech Society and Coronations in the 19th Century. In KYZOUROVÁ, Ivana – VLNAS, Vít (eds.), Žezlo a koruna. Karel IV. a české královské korunovace / The Sceptre and the Crown. Charles IV and Bohemian</w:t>
      </w:r>
      <w:r>
        <w:rPr>
          <w:color w:val="000000"/>
          <w:sz w:val="22"/>
          <w:szCs w:val="22"/>
        </w:rPr>
        <w:t xml:space="preserve"> Royal Coronations, Praha: Správa Pražského hradu, 2016, s. 124–130, 148–157, 180–189, 198–205.     </w:t>
      </w:r>
    </w:p>
    <w:p w:rsidR="008F212D" w:rsidRDefault="009729B7">
      <w:pPr>
        <w:pStyle w:val="Standard"/>
        <w:numPr>
          <w:ilvl w:val="0"/>
          <w:numId w:val="4"/>
        </w:numPr>
        <w:rPr>
          <w:sz w:val="22"/>
          <w:szCs w:val="22"/>
        </w:rPr>
      </w:pPr>
      <w:r>
        <w:rPr>
          <w:sz w:val="22"/>
          <w:szCs w:val="22"/>
        </w:rPr>
        <w:t>VLNAS, Vít. „His Body is also Battleground“: Páně Cibichův doušek jako zobrazení osudového okamžiku. In Pivo lepších časů: Sborník příspěvků z konference k</w:t>
      </w:r>
      <w:r>
        <w:rPr>
          <w:sz w:val="22"/>
          <w:szCs w:val="22"/>
        </w:rPr>
        <w:t>onané ve dnech 20.-21. dubna 2006 ve Velkém Březně. Ústí nad Labem: Univerzita J. E. Purkyně, Ústav slovansko-germánských studií, 2007, s. 45-57. ISBN 978-80-7044-930-1</w:t>
      </w:r>
    </w:p>
    <w:p w:rsidR="008F212D" w:rsidRDefault="009729B7">
      <w:pPr>
        <w:pStyle w:val="Standard"/>
        <w:numPr>
          <w:ilvl w:val="0"/>
          <w:numId w:val="4"/>
        </w:numPr>
      </w:pPr>
      <w:r>
        <w:rPr>
          <w:sz w:val="22"/>
          <w:szCs w:val="22"/>
        </w:rPr>
        <w:t>VLNAS Vít, Hrad, město, ghetto. O Praze za časů Rudolfa II. a Maharala. In Cesta života</w:t>
      </w:r>
      <w:r>
        <w:rPr>
          <w:sz w:val="22"/>
          <w:szCs w:val="22"/>
        </w:rPr>
        <w:t xml:space="preserve">. Rabi Jehuda Leva ben Becalel, kol. 1525–1609, ed. Alexandr Putík, Praha, Nakladatelství Academia a Židovské muzeum v Praze, 2009, s. 222–245. ISBN 978-80-200-1742-0, 978-80-86889-87-0  </w:t>
      </w:r>
    </w:p>
    <w:p w:rsidR="008F212D" w:rsidRDefault="009729B7">
      <w:pPr>
        <w:pStyle w:val="Standard"/>
        <w:numPr>
          <w:ilvl w:val="0"/>
          <w:numId w:val="4"/>
        </w:numPr>
        <w:rPr>
          <w:sz w:val="22"/>
          <w:szCs w:val="22"/>
        </w:rPr>
      </w:pPr>
      <w:r>
        <w:rPr>
          <w:sz w:val="22"/>
          <w:szCs w:val="22"/>
        </w:rPr>
        <w:t>VLNAS, Vít: Hus versus Panenka. Popis jednoho zápasu o veřejný prost</w:t>
      </w:r>
      <w:r>
        <w:rPr>
          <w:sz w:val="22"/>
          <w:szCs w:val="22"/>
        </w:rPr>
        <w:t>or. In Metamorfózy politiky. Pražské pomníky 19. století, Praha: Archiv hlavního města Prahy, 2013, s. 106–117. ISBN 978-80-86852-52-2</w:t>
      </w:r>
    </w:p>
    <w:p w:rsidR="008F212D" w:rsidRDefault="009729B7">
      <w:pPr>
        <w:pStyle w:val="Standard"/>
        <w:numPr>
          <w:ilvl w:val="0"/>
          <w:numId w:val="4"/>
        </w:numPr>
        <w:rPr>
          <w:sz w:val="22"/>
          <w:szCs w:val="22"/>
        </w:rPr>
      </w:pPr>
      <w:r>
        <w:rPr>
          <w:sz w:val="22"/>
          <w:szCs w:val="22"/>
        </w:rPr>
        <w:t xml:space="preserve">VLNAS, Vít: Chlumecké pomníky jako památníky tří uměleckých epoch. In ZEMANOVÁ, Marcela, ZEMAN, Václav, ed., Napoleonské </w:t>
      </w:r>
      <w:r>
        <w:rPr>
          <w:sz w:val="22"/>
          <w:szCs w:val="22"/>
        </w:rPr>
        <w:t>války v české historické paměti a paměti regionu, Ústí nad Labem: Muzeum města Ústí nad Labem – Univerzita Jana Evangelisty Purkyně Ústí nad Labem – ÚSGS FF, 2014, s. 85–105. ISBN 978-80-86475-10-3 (MMÚL), ISBN 978-80-7414-768-5 (UJEP)</w:t>
      </w:r>
    </w:p>
    <w:p w:rsidR="008F212D" w:rsidRDefault="009729B7">
      <w:pPr>
        <w:pStyle w:val="Standard"/>
        <w:numPr>
          <w:ilvl w:val="0"/>
          <w:numId w:val="4"/>
        </w:numPr>
      </w:pPr>
      <w:r>
        <w:rPr>
          <w:color w:val="000000"/>
          <w:sz w:val="22"/>
          <w:szCs w:val="22"/>
        </w:rPr>
        <w:t xml:space="preserve">VLNAS, Vít. L’image </w:t>
      </w:r>
      <w:r>
        <w:rPr>
          <w:color w:val="000000"/>
          <w:sz w:val="22"/>
          <w:szCs w:val="22"/>
        </w:rPr>
        <w:t>des français „ennemis hériditaires“ dans la Bohême baroque. In DUCREUX, Marie-Elizabeth, GALMICHE, Xavier, PETRAS, Martin et VLNAS, Vít, ed., Baroque en Bohême (=UL 3: Travaux et recherches), Villeneuve d´Ascq: Université Charles-de-Gaulle, 2009, s. 159–17</w:t>
      </w:r>
      <w:r>
        <w:rPr>
          <w:color w:val="000000"/>
          <w:sz w:val="22"/>
          <w:szCs w:val="22"/>
        </w:rPr>
        <w:t>1. ISBN 978-2-84467-113-4</w:t>
      </w:r>
    </w:p>
    <w:p w:rsidR="008F212D" w:rsidRDefault="009729B7">
      <w:pPr>
        <w:pStyle w:val="Standard"/>
        <w:numPr>
          <w:ilvl w:val="0"/>
          <w:numId w:val="4"/>
        </w:numPr>
        <w:rPr>
          <w:sz w:val="22"/>
          <w:szCs w:val="22"/>
        </w:rPr>
      </w:pPr>
      <w:r>
        <w:rPr>
          <w:sz w:val="22"/>
          <w:szCs w:val="22"/>
        </w:rPr>
        <w:t>VLNAS, Vít. Jan z Pomuka / sv. Jan Nepomucký. In Stanislav Balík a kolektiv, Dějiny notářství v českých zemích, Praha: Notářská komora České republiky – Národní galerie v Praze, 2014, s. 41–44. ISBN 978-80-260-5768-0 (Notářská kom</w:t>
      </w:r>
      <w:r>
        <w:rPr>
          <w:sz w:val="22"/>
          <w:szCs w:val="22"/>
        </w:rPr>
        <w:t>ora České republiky), ISBN 978-80-7035-545-9 (Národní galerie v Praze)</w:t>
      </w:r>
    </w:p>
    <w:p w:rsidR="008F212D" w:rsidRDefault="009729B7">
      <w:pPr>
        <w:pStyle w:val="Standard"/>
        <w:numPr>
          <w:ilvl w:val="0"/>
          <w:numId w:val="4"/>
        </w:numPr>
      </w:pPr>
      <w:r>
        <w:rPr>
          <w:sz w:val="22"/>
          <w:szCs w:val="22"/>
        </w:rPr>
        <w:t>VLNAS, Vít. Jeden za všechny aneb život historie mezi básní a pravdou: Alexandre Dumas, Tři mušketýři. In Bartlová, Milena, ed. Pop History: O historické věrohodnosti románů, filmů, kom</w:t>
      </w:r>
      <w:r>
        <w:rPr>
          <w:sz w:val="22"/>
          <w:szCs w:val="22"/>
        </w:rPr>
        <w:t>iksů a počítačových her (=</w:t>
      </w:r>
      <w:r>
        <w:rPr>
          <w:rFonts w:eastAsia="MS Mincho"/>
          <w:sz w:val="22"/>
          <w:szCs w:val="22"/>
        </w:rPr>
        <w:t xml:space="preserve">Knižnice Dějin a současnosti; Sv. 21). </w:t>
      </w:r>
      <w:r>
        <w:rPr>
          <w:sz w:val="22"/>
          <w:szCs w:val="22"/>
        </w:rPr>
        <w:t>Praha: NLN, Nakladatelství Lidové noviny, 2003, s. 57-73. ISBN 80-7106-345-2</w:t>
      </w:r>
    </w:p>
    <w:p w:rsidR="008F212D" w:rsidRDefault="009729B7">
      <w:pPr>
        <w:pStyle w:val="Standard"/>
        <w:numPr>
          <w:ilvl w:val="0"/>
          <w:numId w:val="4"/>
        </w:numPr>
        <w:rPr>
          <w:sz w:val="22"/>
          <w:szCs w:val="22"/>
        </w:rPr>
      </w:pPr>
      <w:r>
        <w:rPr>
          <w:sz w:val="22"/>
          <w:szCs w:val="22"/>
        </w:rPr>
        <w:lastRenderedPageBreak/>
        <w:t>VLNAS, Vít, Johánek z Pomuka – sv. Jan Nepomucký jako kanovník vyšehradský, In Královský Vyšehrad IV. Sborník přís</w:t>
      </w:r>
      <w:r>
        <w:rPr>
          <w:sz w:val="22"/>
          <w:szCs w:val="22"/>
        </w:rPr>
        <w:t>pěvků ze semináře 940 let královské kolegiátní kapituly sv. Petra a Pavla na Vyšehradě, Praha: Královská kolegiátní kapitula sv. Petra a Pavla na Vyšehradě, 2012, s. 184–187. ISBN 978-80-260-3423-0</w:t>
      </w:r>
    </w:p>
    <w:p w:rsidR="008F212D" w:rsidRDefault="009729B7">
      <w:pPr>
        <w:pStyle w:val="Standard"/>
        <w:numPr>
          <w:ilvl w:val="0"/>
          <w:numId w:val="4"/>
        </w:numPr>
        <w:rPr>
          <w:sz w:val="22"/>
          <w:szCs w:val="22"/>
        </w:rPr>
      </w:pPr>
      <w:r>
        <w:rPr>
          <w:sz w:val="22"/>
          <w:szCs w:val="22"/>
        </w:rPr>
        <w:t>VLNAS, Vít, Josef I. In Ryantová, Marie a Vorel, Petr, ed.</w:t>
      </w:r>
      <w:r>
        <w:rPr>
          <w:sz w:val="22"/>
          <w:szCs w:val="22"/>
        </w:rPr>
        <w:t xml:space="preserve"> Čeští králové. Praha a Litomyšl: Paseka, 2008, s. 421–431. ISBN 978-80-7185-940-6</w:t>
      </w:r>
    </w:p>
    <w:p w:rsidR="008F212D" w:rsidRDefault="009729B7">
      <w:pPr>
        <w:pStyle w:val="Standard"/>
        <w:numPr>
          <w:ilvl w:val="0"/>
          <w:numId w:val="4"/>
        </w:numPr>
        <w:rPr>
          <w:sz w:val="22"/>
          <w:szCs w:val="22"/>
        </w:rPr>
      </w:pPr>
      <w:r>
        <w:rPr>
          <w:sz w:val="22"/>
          <w:szCs w:val="22"/>
        </w:rPr>
        <w:t>VLNAS, Vít, Josef II. – osobnost a legenda / Józef II – osobliwość i legenda. In Josef II. a Podkrkonoší, vydalo město Trutnov, Trutnov, 2009, s. 4–17. ISBN sine</w:t>
      </w:r>
    </w:p>
    <w:p w:rsidR="008F212D" w:rsidRDefault="009729B7">
      <w:pPr>
        <w:pStyle w:val="Standard"/>
        <w:numPr>
          <w:ilvl w:val="0"/>
          <w:numId w:val="4"/>
        </w:numPr>
        <w:rPr>
          <w:sz w:val="22"/>
          <w:szCs w:val="22"/>
        </w:rPr>
      </w:pPr>
      <w:r>
        <w:rPr>
          <w:sz w:val="22"/>
          <w:szCs w:val="22"/>
        </w:rPr>
        <w:t>VLNAS, Vít.</w:t>
      </w:r>
      <w:r>
        <w:rPr>
          <w:sz w:val="22"/>
          <w:szCs w:val="22"/>
        </w:rPr>
        <w:t xml:space="preserve"> Josef Cibulka (1886-1968) Kunsthistoriker: zwischen Resistenz und Zusammenarbeit. In Glettler, Monika und Míšková, Alena. Prager Professoren 1938-1948: Zwischen Wissenschaft und Politik (=Veröffentlichungen zur Kultur und Geschichte im östlichen Europa, B</w:t>
      </w:r>
      <w:r>
        <w:rPr>
          <w:sz w:val="22"/>
          <w:szCs w:val="22"/>
        </w:rPr>
        <w:t>d. 17). Essen: Klartext Verlag, 2001. S. 153-173. ISBN 3-88474-955-2</w:t>
      </w:r>
    </w:p>
    <w:p w:rsidR="008F212D" w:rsidRDefault="009729B7">
      <w:pPr>
        <w:pStyle w:val="Standard"/>
        <w:numPr>
          <w:ilvl w:val="0"/>
          <w:numId w:val="4"/>
        </w:numPr>
        <w:rPr>
          <w:sz w:val="22"/>
          <w:szCs w:val="22"/>
        </w:rPr>
      </w:pPr>
      <w:r>
        <w:rPr>
          <w:sz w:val="22"/>
          <w:szCs w:val="22"/>
        </w:rPr>
        <w:t>VLNAS, Vít. Karel Kramář v čele Moderní galerie. In Bílek, Jan a Velek, Luboš, ed. Karel Kramář (1860–1937): Život a dílo. Praha: nakladatelství Historický ústav, 2009, s. 564–585. ISBN 9</w:t>
      </w:r>
      <w:r>
        <w:rPr>
          <w:sz w:val="22"/>
          <w:szCs w:val="22"/>
        </w:rPr>
        <w:t xml:space="preserve">78-80-7286-157-6  </w:t>
      </w:r>
    </w:p>
    <w:p w:rsidR="008F212D" w:rsidRDefault="009729B7">
      <w:pPr>
        <w:pStyle w:val="Standard"/>
        <w:numPr>
          <w:ilvl w:val="0"/>
          <w:numId w:val="4"/>
        </w:numPr>
      </w:pPr>
      <w:r>
        <w:rPr>
          <w:sz w:val="22"/>
          <w:szCs w:val="22"/>
        </w:rPr>
        <w:t>VLNAS, Vít. Karel Škréta v českém písemnictví 19. století. In  Stolárová, Lenka, ed., Karel Škréta a malířství 17. století v Čechách a Evropě. Sborník příspěvků z odborného kolokvia pořádaného Národní galerií v Praze v klášteře sv. Anežk</w:t>
      </w:r>
      <w:r>
        <w:rPr>
          <w:sz w:val="22"/>
          <w:szCs w:val="22"/>
        </w:rPr>
        <w:t xml:space="preserve">y České ve dnech 23.–24. března 2010, Praha: Národní galerie v Praze, 2011, s. 133–138. ISBN 978-80-7035-463-6  </w:t>
      </w:r>
    </w:p>
    <w:p w:rsidR="008F212D" w:rsidRDefault="009729B7">
      <w:pPr>
        <w:pStyle w:val="Standard"/>
        <w:numPr>
          <w:ilvl w:val="0"/>
          <w:numId w:val="4"/>
        </w:numPr>
        <w:rPr>
          <w:sz w:val="22"/>
          <w:szCs w:val="22"/>
        </w:rPr>
      </w:pPr>
      <w:r>
        <w:rPr>
          <w:sz w:val="22"/>
          <w:szCs w:val="22"/>
        </w:rPr>
        <w:t xml:space="preserve">VLNAS, Vít. Lebky českých odbojníků; Ostatky Jana Nepomuckého; Umučení Jana Sarkandera; Psychická porucha Rudolfa II.; Řádění Rudolfova </w:t>
      </w:r>
      <w:r>
        <w:rPr>
          <w:sz w:val="22"/>
          <w:szCs w:val="22"/>
        </w:rPr>
        <w:t>levobočka; Byl Karel Albrecht českým králem?; Kde se vzal v Praze Golem? In Záhady českých dějin: Co se skrývá pod povrchem historických událostí. Praha: Reader’s Digest Výběr, 2005, s. 222-233, 278-283, 350-367, 406-411. ISBN 80-86880-13-3</w:t>
      </w:r>
    </w:p>
    <w:p w:rsidR="008F212D" w:rsidRDefault="009729B7">
      <w:pPr>
        <w:pStyle w:val="Standard"/>
        <w:numPr>
          <w:ilvl w:val="0"/>
          <w:numId w:val="4"/>
        </w:numPr>
      </w:pPr>
      <w:r>
        <w:rPr>
          <w:sz w:val="22"/>
          <w:szCs w:val="22"/>
        </w:rPr>
        <w:t>VLNAS, Vít. Leo</w:t>
      </w:r>
      <w:r>
        <w:rPr>
          <w:sz w:val="22"/>
          <w:szCs w:val="22"/>
        </w:rPr>
        <w:t>poldus – Pello duos. Poznámky k ikonografii maleb Jana Rudolfa Byse ve Strakově paláci v Praze. In: Ikonografie: Témata, motivy, interpretace. Kniha k poctě Jana Royta, eds. Biegel, Richard – Konečný, Lubomír – Ottová, Michaela – Prahl, Roman. Praha: Unive</w:t>
      </w:r>
      <w:r>
        <w:rPr>
          <w:sz w:val="22"/>
          <w:szCs w:val="22"/>
        </w:rPr>
        <w:t xml:space="preserve">rzita Karlova, nakladatelství Karolinum, s. 167–179, </w:t>
      </w:r>
      <w:r>
        <w:rPr>
          <w:caps/>
          <w:sz w:val="22"/>
          <w:szCs w:val="22"/>
        </w:rPr>
        <w:t>ISBN</w:t>
      </w:r>
      <w:r>
        <w:rPr>
          <w:sz w:val="22"/>
          <w:szCs w:val="22"/>
        </w:rPr>
        <w:t xml:space="preserve"> 978-80-246-2513-3</w:t>
      </w:r>
    </w:p>
    <w:p w:rsidR="008F212D" w:rsidRDefault="009729B7">
      <w:pPr>
        <w:pStyle w:val="Standard"/>
        <w:numPr>
          <w:ilvl w:val="0"/>
          <w:numId w:val="4"/>
        </w:numPr>
        <w:rPr>
          <w:sz w:val="22"/>
          <w:szCs w:val="22"/>
        </w:rPr>
      </w:pPr>
      <w:r>
        <w:rPr>
          <w:sz w:val="22"/>
          <w:szCs w:val="22"/>
        </w:rPr>
        <w:t>VLNAS, Vít. Litoměřičtí biskupové jako mecenáši a sběratelé barokního umění. In Horyna, Mojmír et al. Barokní umění: z pokladů litoměřické diecéze (II).  Praha: Národní galerie v P</w:t>
      </w:r>
      <w:r>
        <w:rPr>
          <w:sz w:val="22"/>
          <w:szCs w:val="22"/>
        </w:rPr>
        <w:t>raze, 1994. s. 17-19. ISBN 80-7035-071-7</w:t>
      </w:r>
    </w:p>
    <w:p w:rsidR="008F212D" w:rsidRDefault="009729B7">
      <w:pPr>
        <w:pStyle w:val="Standard"/>
        <w:numPr>
          <w:ilvl w:val="0"/>
          <w:numId w:val="4"/>
        </w:numPr>
        <w:rPr>
          <w:sz w:val="22"/>
          <w:szCs w:val="22"/>
        </w:rPr>
      </w:pPr>
      <w:r>
        <w:rPr>
          <w:sz w:val="22"/>
          <w:szCs w:val="22"/>
        </w:rPr>
        <w:t>VLNAS, Vít. Liturgická funkce a symbolický význam bohoslužebných předmětů. In: Ostrov pokladů: Klenoty sicilských chrámů. Praha: Národní galerie v Praze, 2004. s. 8-16. ISBN 80-7035-294-9</w:t>
      </w:r>
    </w:p>
    <w:p w:rsidR="008F212D" w:rsidRDefault="009729B7">
      <w:pPr>
        <w:pStyle w:val="Standard"/>
        <w:numPr>
          <w:ilvl w:val="0"/>
          <w:numId w:val="4"/>
        </w:numPr>
        <w:rPr>
          <w:sz w:val="22"/>
          <w:szCs w:val="22"/>
        </w:rPr>
      </w:pPr>
      <w:r>
        <w:rPr>
          <w:sz w:val="22"/>
          <w:szCs w:val="22"/>
        </w:rPr>
        <w:t>VLNAS, Vít. Maecenas – Coll</w:t>
      </w:r>
      <w:r>
        <w:rPr>
          <w:sz w:val="22"/>
          <w:szCs w:val="22"/>
        </w:rPr>
        <w:t>ector – Client. Some Remarks on Terms and Meanings. In Milan Hlavačka, Magdaléna Pokorná, Tomáš W. Pavlíček et alii, eds. Collective and Individual Patronage and the Culture of Public Donation in Civil Society in 19th and 20th Century in the Central Europe</w:t>
      </w:r>
      <w:r>
        <w:rPr>
          <w:sz w:val="22"/>
          <w:szCs w:val="22"/>
        </w:rPr>
        <w:t xml:space="preserve"> (=Opera Instituti historici Pragae, Series A – Monographia, Volumen 31). Prague: Institute of History, 2010, p. 334–344. ISBN 978-80-7286-163-7</w:t>
      </w:r>
    </w:p>
    <w:p w:rsidR="008F212D" w:rsidRDefault="009729B7">
      <w:pPr>
        <w:pStyle w:val="Standard"/>
        <w:numPr>
          <w:ilvl w:val="0"/>
          <w:numId w:val="4"/>
        </w:numPr>
        <w:rPr>
          <w:sz w:val="22"/>
          <w:szCs w:val="22"/>
        </w:rPr>
      </w:pPr>
      <w:r>
        <w:rPr>
          <w:sz w:val="22"/>
          <w:szCs w:val="22"/>
        </w:rPr>
        <w:t>VLNAS, Vít. Die Malerfamilie Škréta und ihre Bilder für Karl Eusebius von Liechtenstein. Ein Beitrag zur Situat</w:t>
      </w:r>
      <w:r>
        <w:rPr>
          <w:sz w:val="22"/>
          <w:szCs w:val="22"/>
        </w:rPr>
        <w:t>ion des Kunsthandels im barocken Prag. In: Liechtensteinisch-Tschechische Historikerkommission (Hrsg.), Die Liechtenstein und die Kunst (=Veröffentlichungen der Liechtensteinisch-Tschechischen Historikerkommission, Band 3). Vaduz: Verlag des Historischen V</w:t>
      </w:r>
      <w:r>
        <w:rPr>
          <w:sz w:val="22"/>
          <w:szCs w:val="22"/>
        </w:rPr>
        <w:t>ereins für das Fürstentum Liechtenstein, 2014, S. 315-330. ISBN 978-3-906393-72-8</w:t>
      </w:r>
    </w:p>
    <w:p w:rsidR="008F212D" w:rsidRDefault="009729B7">
      <w:pPr>
        <w:pStyle w:val="Standard"/>
        <w:numPr>
          <w:ilvl w:val="0"/>
          <w:numId w:val="4"/>
        </w:numPr>
        <w:rPr>
          <w:sz w:val="22"/>
          <w:szCs w:val="22"/>
        </w:rPr>
      </w:pPr>
      <w:r>
        <w:rPr>
          <w:sz w:val="22"/>
          <w:szCs w:val="22"/>
        </w:rPr>
        <w:t>VLNAS, Vít. Maxmilián Rudolf Šlejnic jako mecenáš Karla Škréty: Ke vzájemnému vztahu barokní historiografie a výtvarného umění. In Pokorná, Zuzana a Svatoš, Martin, ed. Bohus</w:t>
      </w:r>
      <w:r>
        <w:rPr>
          <w:sz w:val="22"/>
          <w:szCs w:val="22"/>
        </w:rPr>
        <w:t>lav Balbín a kultura jeho doby v Čechách. Praha: Památník národního písemnictví, 1992. s. 136-145. ISBN 3-412-04991-3</w:t>
      </w:r>
    </w:p>
    <w:p w:rsidR="008F212D" w:rsidRDefault="009729B7">
      <w:pPr>
        <w:pStyle w:val="Standard"/>
        <w:numPr>
          <w:ilvl w:val="0"/>
          <w:numId w:val="4"/>
        </w:numPr>
        <w:rPr>
          <w:sz w:val="22"/>
          <w:szCs w:val="22"/>
        </w:rPr>
      </w:pPr>
      <w:r>
        <w:rPr>
          <w:sz w:val="22"/>
          <w:szCs w:val="22"/>
        </w:rPr>
        <w:t>VLNAS, Vít. Mecenáš – sběratel – uživatel. Několik poznámek na okraj termínů a jejich významů. In Bajgarová, Jitka, ed. Miscellanea z výro</w:t>
      </w:r>
      <w:r>
        <w:rPr>
          <w:sz w:val="22"/>
          <w:szCs w:val="22"/>
        </w:rPr>
        <w:t>ční konference České společnosti pro hudební vědu 2008. Fenomén mecenášství v hudební kultuře, Kabeláč – Ištvan (Praha 5.–6. prosince 2008. Praha: Česká společnost pro hudební vědu, o. s., Etnologický ústav AVČR v. v. i. a Agora, 2010, s. 11–18. ISBN 978-8</w:t>
      </w:r>
      <w:r>
        <w:rPr>
          <w:sz w:val="22"/>
          <w:szCs w:val="22"/>
        </w:rPr>
        <w:t>0-87112-35-9  (Etnologický ústav AVČR v. v. i.), 978-80-86820-06-4 (Agora)</w:t>
      </w:r>
    </w:p>
    <w:p w:rsidR="008F212D" w:rsidRDefault="009729B7">
      <w:pPr>
        <w:pStyle w:val="Standard"/>
        <w:numPr>
          <w:ilvl w:val="0"/>
          <w:numId w:val="4"/>
        </w:numPr>
        <w:rPr>
          <w:sz w:val="22"/>
          <w:szCs w:val="22"/>
        </w:rPr>
      </w:pPr>
      <w:r>
        <w:rPr>
          <w:sz w:val="22"/>
          <w:szCs w:val="22"/>
        </w:rPr>
        <w:t>VLNAS, Vít. Návraty českého vyhnance: Hollar a Hollareum v českém kulturním povědomí. In Volrábová, Alena, ed. Václav Hollar 1607-1677 a Evropa mezi životem a zmarem. Praha: Národní</w:t>
      </w:r>
      <w:r>
        <w:rPr>
          <w:sz w:val="22"/>
          <w:szCs w:val="22"/>
        </w:rPr>
        <w:t xml:space="preserve"> galerie v Praze, 2007. s. 31-41. ISBN 978-80-7035-361-5</w:t>
      </w:r>
    </w:p>
    <w:p w:rsidR="008F212D" w:rsidRDefault="009729B7">
      <w:pPr>
        <w:pStyle w:val="Standard"/>
        <w:numPr>
          <w:ilvl w:val="0"/>
          <w:numId w:val="4"/>
        </w:numPr>
        <w:rPr>
          <w:sz w:val="22"/>
          <w:szCs w:val="22"/>
        </w:rPr>
      </w:pPr>
      <w:r>
        <w:rPr>
          <w:sz w:val="22"/>
          <w:szCs w:val="22"/>
        </w:rPr>
        <w:lastRenderedPageBreak/>
        <w:t>VLNAS, Vít. Nenápadný půvab osobní korespondence (Nad listy Maxe Dvořáka Vincenci Kramářovi), In Bartlová, Milena a Látal, Hynek, ed. Tvarujete si sami? Sborník 3. sjezdu historiků umění 25.–26. září</w:t>
      </w:r>
      <w:r>
        <w:rPr>
          <w:sz w:val="22"/>
          <w:szCs w:val="22"/>
        </w:rPr>
        <w:t xml:space="preserve"> 2008, Praha 2011, s. 240–252. ISBN 978-80-7422-073-9  </w:t>
      </w:r>
    </w:p>
    <w:p w:rsidR="008F212D" w:rsidRDefault="009729B7">
      <w:pPr>
        <w:pStyle w:val="Standard"/>
        <w:numPr>
          <w:ilvl w:val="0"/>
          <w:numId w:val="4"/>
        </w:numPr>
        <w:rPr>
          <w:sz w:val="22"/>
          <w:szCs w:val="22"/>
        </w:rPr>
      </w:pPr>
      <w:r>
        <w:rPr>
          <w:sz w:val="22"/>
          <w:szCs w:val="22"/>
        </w:rPr>
        <w:t>VLNAS, Vít. Neznámé „turecké noviny“ z Prahy. In V komnatách paláců – v ulicích měst: Sborník příspěvků věnovaných Václavu Ledvinkovi k šedesátým narozeninám. Praha: Scriptorium, 2007, s. 119-126. ISB</w:t>
      </w:r>
      <w:r>
        <w:rPr>
          <w:sz w:val="22"/>
          <w:szCs w:val="22"/>
        </w:rPr>
        <w:t>N 97880-86197-79-1</w:t>
      </w:r>
    </w:p>
    <w:p w:rsidR="008F212D" w:rsidRDefault="009729B7">
      <w:pPr>
        <w:pStyle w:val="Standard"/>
        <w:numPr>
          <w:ilvl w:val="0"/>
          <w:numId w:val="4"/>
        </w:numPr>
        <w:rPr>
          <w:sz w:val="22"/>
          <w:szCs w:val="22"/>
        </w:rPr>
      </w:pPr>
      <w:r>
        <w:rPr>
          <w:sz w:val="22"/>
          <w:szCs w:val="22"/>
        </w:rPr>
        <w:t xml:space="preserve">VLNAS, Vít. O druhém životě Karla IV. a lucemburské dynastie v českém historickém povědomí. In: Kunešová Jana – Petr Přibyl, eds., Když císař umírá. Praha: Národní muzeum, 2016, s. 110–115. ISBN 978-80-7036-500-7  </w:t>
      </w:r>
    </w:p>
    <w:p w:rsidR="008F212D" w:rsidRDefault="009729B7">
      <w:pPr>
        <w:pStyle w:val="Standard"/>
        <w:numPr>
          <w:ilvl w:val="0"/>
          <w:numId w:val="4"/>
        </w:numPr>
        <w:rPr>
          <w:sz w:val="22"/>
          <w:szCs w:val="22"/>
        </w:rPr>
      </w:pPr>
      <w:r>
        <w:rPr>
          <w:sz w:val="22"/>
          <w:szCs w:val="22"/>
        </w:rPr>
        <w:t xml:space="preserve">VLNAS, Vít. O Slezsku </w:t>
      </w:r>
      <w:r>
        <w:rPr>
          <w:sz w:val="22"/>
          <w:szCs w:val="22"/>
        </w:rPr>
        <w:t>v české historické (ne)paměti – O Śląsku w czeskiej (nie)pamięci historycznej – About Silesia in the Bohemian Historical Memory and Oblivion. In Dáňová, Helena, Klípa, Jan a Stolárová, Lenka, ed. Slezsko – země Koruny české, Historie a kultura 1300 – 1740.</w:t>
      </w:r>
      <w:r>
        <w:rPr>
          <w:sz w:val="22"/>
          <w:szCs w:val="22"/>
        </w:rPr>
        <w:t xml:space="preserve"> Praha: Národní galerie v Praze, 2008, s. 9-17. ISBN 978-80-7035-396-7</w:t>
      </w:r>
    </w:p>
    <w:p w:rsidR="008F212D" w:rsidRDefault="009729B7">
      <w:pPr>
        <w:pStyle w:val="Standard"/>
        <w:numPr>
          <w:ilvl w:val="0"/>
          <w:numId w:val="4"/>
        </w:numPr>
        <w:rPr>
          <w:sz w:val="22"/>
          <w:szCs w:val="22"/>
        </w:rPr>
      </w:pPr>
      <w:r>
        <w:rPr>
          <w:sz w:val="22"/>
          <w:szCs w:val="22"/>
        </w:rPr>
        <w:t>VLNAS, Vít. Od Šestky k trojkám. In Prahl, Roman a Winter, Tomáš, ed., Proměny dějin umění: Akta druhého sjezdu historiků umění. Praha: Scriptorium, 2007, s.  201-208. ISBN 978-80-86197</w:t>
      </w:r>
      <w:r>
        <w:rPr>
          <w:sz w:val="22"/>
          <w:szCs w:val="22"/>
        </w:rPr>
        <w:t xml:space="preserve">-89-0  </w:t>
      </w:r>
    </w:p>
    <w:p w:rsidR="008F212D" w:rsidRDefault="009729B7">
      <w:pPr>
        <w:pStyle w:val="Standard"/>
        <w:numPr>
          <w:ilvl w:val="0"/>
          <w:numId w:val="4"/>
        </w:numPr>
        <w:rPr>
          <w:sz w:val="22"/>
          <w:szCs w:val="22"/>
        </w:rPr>
      </w:pPr>
      <w:r>
        <w:rPr>
          <w:sz w:val="22"/>
          <w:szCs w:val="22"/>
        </w:rPr>
        <w:t xml:space="preserve">VLNAS, Vít. Osudy Anežčina kláštera od 15. století do současnosti. In Svatá Anežka Česká, princezna a řeholnice. Praha: Arcibiskupství pražské, 2011, s. 29–35. ISBN 978-80-7422-145-3  </w:t>
      </w:r>
    </w:p>
    <w:p w:rsidR="008F212D" w:rsidRDefault="009729B7">
      <w:pPr>
        <w:pStyle w:val="Standard"/>
        <w:numPr>
          <w:ilvl w:val="0"/>
          <w:numId w:val="4"/>
        </w:numPr>
        <w:rPr>
          <w:sz w:val="22"/>
          <w:szCs w:val="22"/>
        </w:rPr>
      </w:pPr>
      <w:r>
        <w:rPr>
          <w:sz w:val="22"/>
          <w:szCs w:val="22"/>
        </w:rPr>
        <w:t>VLNAS, Vít. Paleta mýtu: Životopisný film v tradici mánesovskéh</w:t>
      </w:r>
      <w:r>
        <w:rPr>
          <w:sz w:val="22"/>
          <w:szCs w:val="22"/>
        </w:rPr>
        <w:t>o kultu. In Kopal, Petr, ed., Film a dějiny. Praha: Nakladatelství Lidové noviny, 2004, s. 197-206, 384-386. ISBN 80-7106-667-2</w:t>
      </w:r>
    </w:p>
    <w:p w:rsidR="008F212D" w:rsidRDefault="009729B7">
      <w:pPr>
        <w:pStyle w:val="Standard"/>
        <w:numPr>
          <w:ilvl w:val="0"/>
          <w:numId w:val="4"/>
        </w:numPr>
        <w:rPr>
          <w:sz w:val="22"/>
          <w:szCs w:val="22"/>
        </w:rPr>
      </w:pPr>
      <w:r>
        <w:rPr>
          <w:sz w:val="22"/>
          <w:szCs w:val="22"/>
        </w:rPr>
        <w:t xml:space="preserve">VLNAS, Vít, „Pan opat se bojí, abychom příliš nezbohatli“: Růžencová slavnost, strahovští premonstráti a československý stát (s </w:t>
      </w:r>
      <w:r>
        <w:rPr>
          <w:sz w:val="22"/>
          <w:szCs w:val="22"/>
        </w:rPr>
        <w:t>edicí Zpráva Vincence Kramáře o stavu obrazu Albrechta Dürera Růžencová slavnost v roce 1935). In Kotková, Olga, ed. Albrecht Dürer, Růžencová slavnost 1506-2006. Praha: Národní galerie v Praze, 2006, s. 234-253. ISBN 80-7035-331-7</w:t>
      </w:r>
    </w:p>
    <w:p w:rsidR="008F212D" w:rsidRDefault="009729B7">
      <w:pPr>
        <w:pStyle w:val="Standard"/>
        <w:numPr>
          <w:ilvl w:val="0"/>
          <w:numId w:val="4"/>
        </w:numPr>
      </w:pPr>
      <w:r>
        <w:rPr>
          <w:sz w:val="22"/>
          <w:szCs w:val="22"/>
        </w:rPr>
        <w:t>VLNAS, Vít. Panovnický c</w:t>
      </w:r>
      <w:r>
        <w:rPr>
          <w:sz w:val="22"/>
          <w:szCs w:val="22"/>
        </w:rPr>
        <w:t>yklus Antonína Machka: „biedermeierský“ historismus mezi barokem a romantikou. In Lorenzová, Helena a  Petrasová, Taťána, ed. Biedermeier v českých zemích: Sborník příspěvků z 23. ročníku sympozia k problematice 19. století, Plzeň, 6.–8. března 2003. Praha</w:t>
      </w:r>
      <w:r>
        <w:rPr>
          <w:sz w:val="22"/>
          <w:szCs w:val="22"/>
        </w:rPr>
        <w:t>: KLP 2004, s. 49-70. ISBN 80-86791-08-4</w:t>
      </w:r>
    </w:p>
    <w:p w:rsidR="008F212D" w:rsidRDefault="009729B7">
      <w:pPr>
        <w:pStyle w:val="Standard"/>
        <w:numPr>
          <w:ilvl w:val="0"/>
          <w:numId w:val="4"/>
        </w:numPr>
      </w:pPr>
      <w:r>
        <w:rPr>
          <w:sz w:val="22"/>
          <w:szCs w:val="22"/>
        </w:rPr>
        <w:t xml:space="preserve">VLNAS, Vít. The Phantom Rottenhammer – Hans Rottenhammer in the Tradition of Collecting Art in Prague. In Borggrefe, Heiner, Lüpkes, Vera, Konečný, Lubomír und Bischoff, Michael, ed., Hans Rottenhammer (1564-1625): </w:t>
      </w:r>
      <w:r>
        <w:rPr>
          <w:sz w:val="22"/>
          <w:szCs w:val="22"/>
        </w:rPr>
        <w:t xml:space="preserve">Ergebnisse des in Kooperation mit dem Institut für Kunstgeschichte der Tschechischen Akademie der Wissenschaften durchgeführten internationalen Symposions am Weserrenaissance-Museum Schloß Brake (17.-18. Februar 2007) (=Studien zur Kultur der Renaissance, </w:t>
      </w:r>
      <w:r>
        <w:rPr>
          <w:sz w:val="22"/>
          <w:szCs w:val="22"/>
        </w:rPr>
        <w:t>Bd. 4). Marburg: Jonas Verlag, 2007, S. 178-183. ISBN 978-3-89445-395-4</w:t>
      </w:r>
    </w:p>
    <w:p w:rsidR="008F212D" w:rsidRDefault="009729B7">
      <w:pPr>
        <w:pStyle w:val="Standard"/>
        <w:numPr>
          <w:ilvl w:val="0"/>
          <w:numId w:val="4"/>
        </w:numPr>
        <w:rPr>
          <w:sz w:val="22"/>
          <w:szCs w:val="22"/>
        </w:rPr>
      </w:pPr>
      <w:r>
        <w:rPr>
          <w:sz w:val="22"/>
          <w:szCs w:val="22"/>
        </w:rPr>
        <w:t>VLNAS, Vít. Populární žánr a jeho lidé. In Umění a veřejnost v 19. století: sborník příspěvků ze symposia pořádaného 7. a 8. března 1996 ve Státní vědecké knihovně v Plzni. Plzeň: Albi</w:t>
      </w:r>
      <w:r>
        <w:rPr>
          <w:sz w:val="22"/>
          <w:szCs w:val="22"/>
        </w:rPr>
        <w:t>s International, 1998, s. 5-15. ISBN 80-86067-18-1</w:t>
      </w:r>
    </w:p>
    <w:p w:rsidR="008F212D" w:rsidRDefault="009729B7">
      <w:pPr>
        <w:pStyle w:val="Standard"/>
        <w:numPr>
          <w:ilvl w:val="0"/>
          <w:numId w:val="4"/>
        </w:numPr>
        <w:rPr>
          <w:sz w:val="22"/>
          <w:szCs w:val="22"/>
        </w:rPr>
      </w:pPr>
      <w:r>
        <w:rPr>
          <w:sz w:val="22"/>
          <w:szCs w:val="22"/>
        </w:rPr>
        <w:t xml:space="preserve">VLNAS, Vít. Potřebují dějiny umění historii? In Bartlová, Milena, ed. Dějiny umění v české společnosti: Otázky, problémy, výzvy. Příspěvky přednesené na Prvním sjezdu českých historiků umění. Praha: Argo, </w:t>
      </w:r>
      <w:r>
        <w:rPr>
          <w:sz w:val="22"/>
          <w:szCs w:val="22"/>
        </w:rPr>
        <w:t>2004, s. 134-138. ISBN 80-7203-624-6</w:t>
      </w:r>
    </w:p>
    <w:p w:rsidR="008F212D" w:rsidRDefault="009729B7">
      <w:pPr>
        <w:pStyle w:val="Standard"/>
        <w:numPr>
          <w:ilvl w:val="0"/>
          <w:numId w:val="4"/>
        </w:numPr>
        <w:rPr>
          <w:sz w:val="22"/>
          <w:szCs w:val="22"/>
        </w:rPr>
      </w:pPr>
      <w:r>
        <w:rPr>
          <w:sz w:val="22"/>
          <w:szCs w:val="22"/>
        </w:rPr>
        <w:t>VLNAS, Vít. Pražská jubilejní slavnost sv. Jana Nepomuckého v roce 1829. In Národ místo boha v 19. a první polovině 20. století: Sborník příspěvků z konference konané ve dnech 21. – 22. dubna 2005 v Ústí nad Labem. Ústí</w:t>
      </w:r>
      <w:r>
        <w:rPr>
          <w:sz w:val="22"/>
          <w:szCs w:val="22"/>
        </w:rPr>
        <w:t xml:space="preserve"> nad Labem: Univerzita J. E. Purkyně v Ústí nad Labem, Ústav slovansko-germánských studií UJEP, 2006, s. 13-25. ISBN 80-7044-777-X</w:t>
      </w:r>
    </w:p>
    <w:p w:rsidR="008F212D" w:rsidRDefault="009729B7">
      <w:pPr>
        <w:pStyle w:val="Standard"/>
        <w:numPr>
          <w:ilvl w:val="0"/>
          <w:numId w:val="4"/>
        </w:numPr>
      </w:pPr>
      <w:r>
        <w:rPr>
          <w:color w:val="000000"/>
          <w:sz w:val="22"/>
          <w:szCs w:val="22"/>
        </w:rPr>
        <w:t>VLNAS, Vít. Program neuskutečněné galerie českých panovníků pro pražskou katedrálu. In Ševčík, Anja Kerstin, ed. Haně Seifert</w:t>
      </w:r>
      <w:r>
        <w:rPr>
          <w:color w:val="000000"/>
          <w:sz w:val="22"/>
          <w:szCs w:val="22"/>
        </w:rPr>
        <w:t>ové k 75. narozeninám. Praha: Národní galerie v Praze, 2009, s. 86-91. ISBN 978-80-7035-416-2</w:t>
      </w:r>
    </w:p>
    <w:p w:rsidR="008F212D" w:rsidRDefault="009729B7">
      <w:pPr>
        <w:pStyle w:val="Standard"/>
        <w:numPr>
          <w:ilvl w:val="0"/>
          <w:numId w:val="4"/>
        </w:numPr>
        <w:rPr>
          <w:sz w:val="22"/>
          <w:szCs w:val="22"/>
        </w:rPr>
      </w:pPr>
      <w:r>
        <w:rPr>
          <w:sz w:val="22"/>
          <w:szCs w:val="22"/>
        </w:rPr>
        <w:t>VLNAS, Vít. Quelle est „votre catastrophe“? Quelques remarques sur la Bohęme des XVIIe et XVIIIe siecles. In Vlnas, Vít (sous la direction de). Lumiere et ténebre</w:t>
      </w:r>
      <w:r>
        <w:rPr>
          <w:sz w:val="22"/>
          <w:szCs w:val="22"/>
        </w:rPr>
        <w:t>s. Art et civilisation du baroque en Bohệme. Paris: Editions de la Réunion des musées nationaux, 2002, p. 24 - 29. ISBN 2-7118-4548-6</w:t>
      </w:r>
    </w:p>
    <w:p w:rsidR="008F212D" w:rsidRDefault="009729B7">
      <w:pPr>
        <w:pStyle w:val="Standard"/>
        <w:numPr>
          <w:ilvl w:val="0"/>
          <w:numId w:val="4"/>
        </w:numPr>
        <w:rPr>
          <w:sz w:val="22"/>
          <w:szCs w:val="22"/>
        </w:rPr>
      </w:pPr>
      <w:r>
        <w:rPr>
          <w:sz w:val="22"/>
          <w:szCs w:val="22"/>
        </w:rPr>
        <w:t xml:space="preserve">VLNAS, Vít. Raně novověká města v českých zemích jako předmět uměleckohistorického výzkumu posledních dvou desetiletí. In </w:t>
      </w:r>
      <w:r>
        <w:rPr>
          <w:sz w:val="22"/>
          <w:szCs w:val="22"/>
        </w:rPr>
        <w:t xml:space="preserve">Města ve středověku a raném novověku jako badatelské téma posledních dvou desetiletí. Stati a rozšířené příspěvky z 30. </w:t>
      </w:r>
      <w:r>
        <w:rPr>
          <w:sz w:val="22"/>
          <w:szCs w:val="22"/>
        </w:rPr>
        <w:lastRenderedPageBreak/>
        <w:t>vědecké konference Archivu hlavního města Prahy, uspořádané ve dnech 11. a 12. října 2011 v Clam–Gallasově paláci v Praze. Sestavili Olg</w:t>
      </w:r>
      <w:r>
        <w:rPr>
          <w:sz w:val="22"/>
          <w:szCs w:val="22"/>
        </w:rPr>
        <w:t>a Fejtová, Michaela Hrubá, Václav Ledvinka, Jiří Pešek a Ludmila Sulitková s redakční radou (=Documenta Pragensia XXXII/2). Praha: Archiv hlavního města Prahy a Scriptorium, 2013, s. 227–237. ISBN 978-80-86852-63-8 (AHMP), ISBN 978-80-88013-10-5 (Scriptori</w:t>
      </w:r>
      <w:r>
        <w:rPr>
          <w:sz w:val="22"/>
          <w:szCs w:val="22"/>
        </w:rPr>
        <w:t>um)</w:t>
      </w:r>
    </w:p>
    <w:p w:rsidR="008F212D" w:rsidRDefault="009729B7">
      <w:pPr>
        <w:pStyle w:val="Standard"/>
        <w:numPr>
          <w:ilvl w:val="0"/>
          <w:numId w:val="4"/>
        </w:numPr>
        <w:rPr>
          <w:sz w:val="22"/>
          <w:szCs w:val="22"/>
        </w:rPr>
      </w:pPr>
      <w:r>
        <w:rPr>
          <w:sz w:val="22"/>
          <w:szCs w:val="22"/>
        </w:rPr>
        <w:t>VLNAS, Vít. Romantický kult Albrechta Dürera a krátká sláva Růžencové slavnosti v 19. století. In Kotková Olga, ed. Albrecht Dürer, Růžencová slavnost 1506-2006. Praha: Národní galerie v Praze, 2006, s. 166-179. ISBN 80-7035-331-7</w:t>
      </w:r>
    </w:p>
    <w:p w:rsidR="008F212D" w:rsidRDefault="009729B7">
      <w:pPr>
        <w:pStyle w:val="Standard"/>
        <w:numPr>
          <w:ilvl w:val="0"/>
          <w:numId w:val="4"/>
        </w:numPr>
        <w:rPr>
          <w:sz w:val="22"/>
          <w:szCs w:val="22"/>
        </w:rPr>
      </w:pPr>
      <w:r>
        <w:rPr>
          <w:sz w:val="22"/>
          <w:szCs w:val="22"/>
        </w:rPr>
        <w:t>VLNAS, Vít. Rudolf II</w:t>
      </w:r>
      <w:r>
        <w:rPr>
          <w:sz w:val="22"/>
          <w:szCs w:val="22"/>
        </w:rPr>
        <w:t>.; Matyáš; Josef I.; Karel VI.; Karel VII. Albrecht. In Petr Čornej a kolektiv. Osudy českých králů a královen. Od Přemyslovce Vratislava II. k Habsburkovi Karlu I. Praha: Reader’s Digest Výběr, 2013, s. 258–277, s. 321–341. ISBN 978-80-7406-237-7</w:t>
      </w:r>
    </w:p>
    <w:p w:rsidR="008F212D" w:rsidRDefault="009729B7">
      <w:pPr>
        <w:pStyle w:val="Standard"/>
        <w:numPr>
          <w:ilvl w:val="0"/>
          <w:numId w:val="4"/>
        </w:numPr>
        <w:rPr>
          <w:sz w:val="22"/>
          <w:szCs w:val="22"/>
        </w:rPr>
      </w:pPr>
      <w:r>
        <w:rPr>
          <w:sz w:val="22"/>
          <w:szCs w:val="22"/>
        </w:rPr>
        <w:t>VLNAS, V</w:t>
      </w:r>
      <w:r>
        <w:rPr>
          <w:sz w:val="22"/>
          <w:szCs w:val="22"/>
        </w:rPr>
        <w:t>ít. Rudolf II. In Největší Čech: 100 nejvýznamnějších osobností Čech, Moravy a Slezska. Praha: Reader’s Digest Výběr, 2005, s. 318-321. ISBN 80-86880-09-5</w:t>
      </w:r>
    </w:p>
    <w:p w:rsidR="008F212D" w:rsidRDefault="009729B7">
      <w:pPr>
        <w:pStyle w:val="Standard"/>
        <w:numPr>
          <w:ilvl w:val="0"/>
          <w:numId w:val="4"/>
        </w:numPr>
        <w:rPr>
          <w:sz w:val="22"/>
          <w:szCs w:val="22"/>
        </w:rPr>
      </w:pPr>
      <w:r>
        <w:rPr>
          <w:sz w:val="22"/>
          <w:szCs w:val="22"/>
        </w:rPr>
        <w:t>VLNAS, Vít. Sbírka grafiky a kresby Národní galerie v Praze v proměnách doby. In Volrábová, Alena, ed</w:t>
      </w:r>
      <w:r>
        <w:rPr>
          <w:sz w:val="22"/>
          <w:szCs w:val="22"/>
        </w:rPr>
        <w:t>. ve spolupráci s Michaelou Brixovou, Blankou Kubíkovou a Annou Rollovou. 101/I Mistrovská díla Sbírky grafiky a kresby Národní galerie v Praze. Praha: Národní galerie v Praze, 2008. s. 7-11. ISBN 978-80-7035-385-1</w:t>
      </w:r>
    </w:p>
    <w:p w:rsidR="008F212D" w:rsidRDefault="009729B7">
      <w:pPr>
        <w:pStyle w:val="Standard"/>
        <w:numPr>
          <w:ilvl w:val="0"/>
          <w:numId w:val="4"/>
        </w:numPr>
        <w:rPr>
          <w:sz w:val="22"/>
          <w:szCs w:val="22"/>
        </w:rPr>
      </w:pPr>
      <w:r>
        <w:rPr>
          <w:sz w:val="22"/>
          <w:szCs w:val="22"/>
        </w:rPr>
        <w:t>VLNAS, Vít. Sen o staré slávě. Pražská ma</w:t>
      </w:r>
      <w:r>
        <w:rPr>
          <w:sz w:val="22"/>
          <w:szCs w:val="22"/>
        </w:rPr>
        <w:t>lířská bratrstva v posledních dvou stoletích existence a ve vzpomínkách současníků. In: Sekyrka, Tomáš, ed. Umění a mistrovství: pražská malířská bratrstva 1348-1783.  Praha: Scriptorium, 1997. s. 34-42. ISBN 80-7035-134-9</w:t>
      </w:r>
    </w:p>
    <w:p w:rsidR="008F212D" w:rsidRDefault="009729B7">
      <w:pPr>
        <w:pStyle w:val="Standard"/>
        <w:numPr>
          <w:ilvl w:val="0"/>
          <w:numId w:val="4"/>
        </w:numPr>
        <w:rPr>
          <w:sz w:val="22"/>
          <w:szCs w:val="22"/>
        </w:rPr>
      </w:pPr>
      <w:r>
        <w:rPr>
          <w:sz w:val="22"/>
          <w:szCs w:val="22"/>
        </w:rPr>
        <w:t>VLNAS, Vít. Schwarzenberský palác</w:t>
      </w:r>
      <w:r>
        <w:rPr>
          <w:sz w:val="22"/>
          <w:szCs w:val="22"/>
        </w:rPr>
        <w:t>. In Vondráčková Marcela, ed., Baroko v Čechách: Průvodce stálou expozicí Národní galerie v Praze, Uměleckoprůmyslového musea v Praze a Archeologického ústavu Akademie věd ČR, Praha, v. v. i. ve Schwarzenberském paláci. Praha:  Národní galerie v Praze, 201</w:t>
      </w:r>
      <w:r>
        <w:rPr>
          <w:sz w:val="22"/>
          <w:szCs w:val="22"/>
        </w:rPr>
        <w:t>3, s. 7-9. ISBN 978-80-7035-527-5</w:t>
      </w:r>
    </w:p>
    <w:p w:rsidR="008F212D" w:rsidRDefault="009729B7">
      <w:pPr>
        <w:pStyle w:val="Standard"/>
        <w:numPr>
          <w:ilvl w:val="0"/>
          <w:numId w:val="4"/>
        </w:numPr>
      </w:pPr>
      <w:r>
        <w:rPr>
          <w:caps/>
          <w:sz w:val="22"/>
          <w:szCs w:val="22"/>
        </w:rPr>
        <w:t xml:space="preserve">Vlnas, </w:t>
      </w:r>
      <w:r>
        <w:rPr>
          <w:sz w:val="22"/>
          <w:szCs w:val="22"/>
        </w:rPr>
        <w:t>Vít. Slavní a vymyšlení: praotcové českého výtvornictví. Božetěch – Tomáš z Mutiny – Zbyšek z Trotiny, in: Historické fikce a mystifikace v české kultuře 19. století, eds. Kateřina Piorecká – Martin Hrdina, Praha: A</w:t>
      </w:r>
      <w:r>
        <w:rPr>
          <w:sz w:val="22"/>
          <w:szCs w:val="22"/>
        </w:rPr>
        <w:t xml:space="preserve">cademia, , s. 121–138. </w:t>
      </w:r>
      <w:r>
        <w:rPr>
          <w:rStyle w:val="Zdraznn"/>
          <w:rFonts w:eastAsia="Symbol"/>
          <w:sz w:val="22"/>
          <w:szCs w:val="22"/>
        </w:rPr>
        <w:t>ISBN</w:t>
      </w:r>
      <w:r>
        <w:rPr>
          <w:rStyle w:val="st"/>
          <w:sz w:val="22"/>
          <w:szCs w:val="22"/>
        </w:rPr>
        <w:t xml:space="preserve"> 978-80-200-2344-5</w:t>
      </w:r>
    </w:p>
    <w:p w:rsidR="008F212D" w:rsidRDefault="009729B7">
      <w:pPr>
        <w:pStyle w:val="Standard"/>
        <w:numPr>
          <w:ilvl w:val="0"/>
          <w:numId w:val="4"/>
        </w:numPr>
        <w:rPr>
          <w:sz w:val="22"/>
          <w:szCs w:val="22"/>
        </w:rPr>
      </w:pPr>
      <w:r>
        <w:rPr>
          <w:sz w:val="22"/>
          <w:szCs w:val="22"/>
        </w:rPr>
        <w:t>VLNAS, Vít. Slovanská galerie a černožlutá Obrazárna. In Hojda, Zdeněk a Prahl, Roman, ed. Český lev a rakouský orel v 19. století / Böhmischer Löwe und österreichische Adler im 19. Jahrhundert. Praha: KLP – Ko</w:t>
      </w:r>
      <w:r>
        <w:rPr>
          <w:sz w:val="22"/>
          <w:szCs w:val="22"/>
        </w:rPr>
        <w:t>niasch Latin Press, 1996.  s. 183-188. ISBN 80-85917-08-4</w:t>
      </w:r>
    </w:p>
    <w:p w:rsidR="008F212D" w:rsidRDefault="009729B7">
      <w:pPr>
        <w:pStyle w:val="Standard"/>
        <w:numPr>
          <w:ilvl w:val="0"/>
          <w:numId w:val="4"/>
        </w:numPr>
        <w:rPr>
          <w:sz w:val="22"/>
          <w:szCs w:val="22"/>
        </w:rPr>
      </w:pPr>
      <w:r>
        <w:rPr>
          <w:sz w:val="22"/>
          <w:szCs w:val="22"/>
        </w:rPr>
        <w:t>VLNAS, Vít. Slovo úvodem. Karel Škréta – ztráty a nálezy: pokus o předběžnou bilanci. In Stolárová, Lenka a Holečková Kateřina, eds. Karel Škréta (1610–1674): Dílo a doba. Studie, dokumenty, prameny</w:t>
      </w:r>
      <w:r>
        <w:rPr>
          <w:sz w:val="22"/>
          <w:szCs w:val="22"/>
        </w:rPr>
        <w:t>, Praha: Národní galerie v Praze, 2013, s. 9-14. ISBN 978-80-7035-518-3</w:t>
      </w:r>
    </w:p>
    <w:p w:rsidR="008F212D" w:rsidRDefault="009729B7">
      <w:pPr>
        <w:pStyle w:val="Standard"/>
        <w:numPr>
          <w:ilvl w:val="0"/>
          <w:numId w:val="4"/>
        </w:numPr>
        <w:rPr>
          <w:sz w:val="22"/>
          <w:szCs w:val="22"/>
        </w:rPr>
      </w:pPr>
      <w:r>
        <w:rPr>
          <w:sz w:val="22"/>
          <w:szCs w:val="22"/>
        </w:rPr>
        <w:t>VLNAS, Vít. Stáří jako přidaná hodnota? Kmetský věk vlasteneckých umělců českých. In Hojda, Zdeněk, Ottlová, Marta a Prah, Roman, ed. Vetché stáří, nebo zralý věk moudrosti?: sborník p</w:t>
      </w:r>
      <w:r>
        <w:rPr>
          <w:sz w:val="22"/>
          <w:szCs w:val="22"/>
        </w:rPr>
        <w:t>říspěvků z 28. ročníku sympozia k problematice 19. století, Plzeň, 28. února - 1. března 2008. Praha: Academia, 2009, s. 240-250. ISBN 978-80-200-1691-1</w:t>
      </w:r>
    </w:p>
    <w:p w:rsidR="008F212D" w:rsidRDefault="009729B7">
      <w:pPr>
        <w:pStyle w:val="Standard"/>
        <w:numPr>
          <w:ilvl w:val="0"/>
          <w:numId w:val="4"/>
        </w:numPr>
        <w:rPr>
          <w:sz w:val="22"/>
          <w:szCs w:val="22"/>
        </w:rPr>
      </w:pPr>
      <w:r>
        <w:rPr>
          <w:sz w:val="22"/>
          <w:szCs w:val="22"/>
        </w:rPr>
        <w:t>VLNAS, Vít. Svatý Jan Nepomucký, světec baroka aneb druhý život Johánka z Pomuku. In Pět hvězd nad Česk</w:t>
      </w:r>
      <w:r>
        <w:rPr>
          <w:sz w:val="22"/>
          <w:szCs w:val="22"/>
        </w:rPr>
        <w:t>ým královstvím. Svatý Jan Nepomucký a katolická reformace. Barokní jezuitské Klatovy 2013. Sborník příspěvků (=Klatovy v prostoru a čase 3). Klatovy: Městská knihovna Klatovy, 2013, s. 49-78. ISBN 978-80-260-5367-5</w:t>
      </w:r>
    </w:p>
    <w:p w:rsidR="008F212D" w:rsidRDefault="009729B7">
      <w:pPr>
        <w:pStyle w:val="Standard"/>
        <w:numPr>
          <w:ilvl w:val="0"/>
          <w:numId w:val="4"/>
        </w:numPr>
        <w:rPr>
          <w:sz w:val="22"/>
          <w:szCs w:val="22"/>
        </w:rPr>
      </w:pPr>
      <w:r>
        <w:rPr>
          <w:sz w:val="22"/>
          <w:szCs w:val="22"/>
        </w:rPr>
        <w:t xml:space="preserve">VLNAS, Vít. Svatý Vojtěch v českém </w:t>
      </w:r>
      <w:r>
        <w:rPr>
          <w:sz w:val="22"/>
          <w:szCs w:val="22"/>
        </w:rPr>
        <w:t>malířství a sochařství 19. a 20. století. In Bartlová, Milena, ed. Svatý Vojtěch: tisíc let svatovojtěšské tradice v Čechách.  Praha: Národní galerie v Praze, 1997. s. 60-67. ISBN 80-7035-134-9</w:t>
      </w:r>
    </w:p>
    <w:p w:rsidR="008F212D" w:rsidRDefault="009729B7">
      <w:pPr>
        <w:pStyle w:val="Standard"/>
        <w:numPr>
          <w:ilvl w:val="0"/>
          <w:numId w:val="4"/>
        </w:numPr>
        <w:rPr>
          <w:sz w:val="22"/>
          <w:szCs w:val="22"/>
        </w:rPr>
      </w:pPr>
      <w:r>
        <w:rPr>
          <w:sz w:val="22"/>
          <w:szCs w:val="22"/>
        </w:rPr>
        <w:t>VLNAS, Vít. Šimon Lomnický z Budče: básník ve stínu stereotypů</w:t>
      </w:r>
      <w:r>
        <w:rPr>
          <w:sz w:val="22"/>
          <w:szCs w:val="22"/>
        </w:rPr>
        <w:t>. In Leubnerová, Šárka. Jaroslav Čermák (1830–1878), Šimon Lomnický z Budče žebrá na pražském mostě, 1853.  Praha: Národní galerie v Praze a Galerie Kodl, 2013. s. 27-33. ISBN 978-80-7035-529-9</w:t>
      </w:r>
    </w:p>
    <w:p w:rsidR="008F212D" w:rsidRDefault="009729B7">
      <w:pPr>
        <w:pStyle w:val="Standard"/>
        <w:numPr>
          <w:ilvl w:val="0"/>
          <w:numId w:val="4"/>
        </w:numPr>
        <w:rPr>
          <w:sz w:val="22"/>
          <w:szCs w:val="22"/>
        </w:rPr>
      </w:pPr>
      <w:r>
        <w:rPr>
          <w:sz w:val="22"/>
          <w:szCs w:val="22"/>
        </w:rPr>
        <w:t>VLNAS, Vít. Škrétovská knihovna, in: Stolárová, Lenka a Vlnas,</w:t>
      </w:r>
      <w:r>
        <w:rPr>
          <w:sz w:val="22"/>
          <w:szCs w:val="22"/>
        </w:rPr>
        <w:t xml:space="preserve"> Vít, ed., Karel Škréta (1610–1674): Doba a dílo. Praha: Národní galerie v Praze, 2010, s. 557–559. ISBN 978-80-7035-458-2</w:t>
      </w:r>
    </w:p>
    <w:p w:rsidR="008F212D" w:rsidRDefault="009729B7">
      <w:pPr>
        <w:pStyle w:val="Standard"/>
        <w:numPr>
          <w:ilvl w:val="0"/>
          <w:numId w:val="4"/>
        </w:numPr>
        <w:rPr>
          <w:sz w:val="22"/>
          <w:szCs w:val="22"/>
        </w:rPr>
      </w:pPr>
      <w:r>
        <w:rPr>
          <w:sz w:val="22"/>
          <w:szCs w:val="22"/>
        </w:rPr>
        <w:t>VLNAS, Vít. „Ta píseň vašich kuruců“ (Co nedaly naše země Evropě a lidstvu). In Pánek, Jaroslav, ed., Vlast a rodný kraj v díle histo</w:t>
      </w:r>
      <w:r>
        <w:rPr>
          <w:sz w:val="22"/>
          <w:szCs w:val="22"/>
        </w:rPr>
        <w:t>rika: sborník prací žáků a přátel věnovaný profesoru Josefu Petráňovi. Praha: Historický ústav AV ČR 2004, s. 531-549. ISBN 80-7286-064-X</w:t>
      </w:r>
    </w:p>
    <w:p w:rsidR="008F212D" w:rsidRDefault="009729B7">
      <w:pPr>
        <w:pStyle w:val="Standard"/>
        <w:numPr>
          <w:ilvl w:val="0"/>
          <w:numId w:val="4"/>
        </w:numPr>
      </w:pPr>
      <w:r>
        <w:rPr>
          <w:sz w:val="22"/>
          <w:szCs w:val="22"/>
        </w:rPr>
        <w:t xml:space="preserve">VLNAS, Vít. </w:t>
      </w:r>
      <w:r>
        <w:rPr>
          <w:sz w:val="22"/>
          <w:szCs w:val="22"/>
          <w:shd w:val="clear" w:color="auto" w:fill="FFFFFF"/>
        </w:rPr>
        <w:t>Tunel ražený ze dvou stran? Poznámky ke vzájemnému vztahu dějepisu umění a historiografie bez přívlastků.</w:t>
      </w:r>
      <w:r>
        <w:rPr>
          <w:rStyle w:val="apple-converted-space"/>
          <w:sz w:val="22"/>
          <w:szCs w:val="22"/>
          <w:shd w:val="clear" w:color="auto" w:fill="FFFFFF"/>
        </w:rPr>
        <w:t> </w:t>
      </w:r>
      <w:r>
        <w:rPr>
          <w:rStyle w:val="apple-converted-space"/>
          <w:sz w:val="22"/>
          <w:szCs w:val="22"/>
          <w:shd w:val="clear" w:color="auto" w:fill="FFFFFF"/>
        </w:rPr>
        <w:t xml:space="preserve"> In: </w:t>
      </w:r>
      <w:hyperlink r:id="rId8" w:history="1">
        <w:r>
          <w:rPr>
            <w:rStyle w:val="Internetlink"/>
            <w:color w:val="000000"/>
            <w:sz w:val="22"/>
            <w:szCs w:val="22"/>
            <w:shd w:val="clear" w:color="auto" w:fill="FFFFFF"/>
          </w:rPr>
          <w:t>Dvořák, Jan</w:t>
        </w:r>
      </w:hyperlink>
      <w:r>
        <w:rPr>
          <w:rStyle w:val="field773fieldrepetition0subfieldasubfieldrepetition0"/>
          <w:sz w:val="22"/>
          <w:szCs w:val="22"/>
          <w:shd w:val="clear" w:color="auto" w:fill="FFFFFF"/>
        </w:rPr>
        <w:t xml:space="preserve">, ed., </w:t>
      </w:r>
      <w:r>
        <w:rPr>
          <w:rStyle w:val="sourcedocument"/>
          <w:sz w:val="22"/>
          <w:szCs w:val="22"/>
          <w:shd w:val="clear" w:color="auto" w:fill="FFFFFF"/>
        </w:rPr>
        <w:t xml:space="preserve">IX. sjezd českých historiků. Pardubice 6. - 8. září 2006. Sv. 2. Historie v kontextu ostatních vědních disciplin. </w:t>
      </w:r>
      <w:r>
        <w:rPr>
          <w:sz w:val="22"/>
          <w:szCs w:val="22"/>
          <w:shd w:val="clear" w:color="auto" w:fill="FFFFFF"/>
        </w:rPr>
        <w:t>Brno: Sdružení historiků České republiky, 2008, s. 35-45.</w:t>
      </w:r>
      <w:r>
        <w:rPr>
          <w:rStyle w:val="field773fieldrepetition0subfieldzsubfieldrepetition0"/>
          <w:sz w:val="22"/>
          <w:szCs w:val="22"/>
          <w:shd w:val="clear" w:color="auto" w:fill="FFFFFF"/>
        </w:rPr>
        <w:t xml:space="preserve"> I</w:t>
      </w:r>
      <w:r>
        <w:rPr>
          <w:rStyle w:val="field773fieldrepetition0subfieldzsubfieldrepetition0"/>
          <w:sz w:val="22"/>
          <w:szCs w:val="22"/>
          <w:shd w:val="clear" w:color="auto" w:fill="FFFFFF"/>
        </w:rPr>
        <w:t xml:space="preserve">SBN </w:t>
      </w:r>
      <w:hyperlink r:id="rId9" w:history="1">
        <w:r>
          <w:rPr>
            <w:rStyle w:val="Internetlink"/>
            <w:color w:val="000000"/>
            <w:sz w:val="22"/>
            <w:szCs w:val="22"/>
            <w:shd w:val="clear" w:color="auto" w:fill="FFFFFF"/>
          </w:rPr>
          <w:t>978-80-904069-1-9</w:t>
        </w:r>
      </w:hyperlink>
    </w:p>
    <w:p w:rsidR="008F212D" w:rsidRDefault="009729B7">
      <w:pPr>
        <w:pStyle w:val="Standard"/>
        <w:numPr>
          <w:ilvl w:val="0"/>
          <w:numId w:val="4"/>
        </w:numPr>
        <w:rPr>
          <w:sz w:val="22"/>
          <w:szCs w:val="22"/>
        </w:rPr>
      </w:pPr>
      <w:r>
        <w:rPr>
          <w:sz w:val="22"/>
          <w:szCs w:val="22"/>
        </w:rPr>
        <w:lastRenderedPageBreak/>
        <w:t>VLNAS, Vít. Válka v míru: Čechy, habsburské země a jejich armáda 1648 – 1741. In Mihola, Jiří, ed. České země v 17. a 18. století: Barokní doba, společnost, kultura. Brno: Ma</w:t>
      </w:r>
      <w:r>
        <w:rPr>
          <w:sz w:val="22"/>
          <w:szCs w:val="22"/>
        </w:rPr>
        <w:t xml:space="preserve">sarykova univerzita v Brně, 2003, s. 14-20. ISBN 80-210-3150-6  </w:t>
      </w:r>
    </w:p>
    <w:p w:rsidR="008F212D" w:rsidRDefault="009729B7">
      <w:pPr>
        <w:pStyle w:val="Standard"/>
        <w:numPr>
          <w:ilvl w:val="0"/>
          <w:numId w:val="4"/>
        </w:numPr>
        <w:rPr>
          <w:sz w:val="22"/>
          <w:szCs w:val="22"/>
        </w:rPr>
      </w:pPr>
      <w:r>
        <w:rPr>
          <w:sz w:val="22"/>
          <w:szCs w:val="22"/>
        </w:rPr>
        <w:t xml:space="preserve">VLNAS, Vít. Válka v míru. Čechy, habsburské země a jejich armáda v období let 1648-1741. Poznámky na okraj tématu. In Fejtová, Olga –Ledvinka, Václav – Pešek, Jiří – Vlnas, Vít, eds. Barokní </w:t>
      </w:r>
      <w:r>
        <w:rPr>
          <w:sz w:val="22"/>
          <w:szCs w:val="22"/>
        </w:rPr>
        <w:t>Praha – Barokní Čechie 1620-1740. Sborník příspěvků z vědecké konference o fenoménu baroka v Čechách, Praha, Anežský klášter a Clam-Gallasův palác, 24.-27. září 2001. Praha: Archiv hlavního města Prahy – Scriptorium, 2005, s. 759-768. ISBN 80-86852-06-7 (8</w:t>
      </w:r>
      <w:r>
        <w:rPr>
          <w:sz w:val="22"/>
          <w:szCs w:val="22"/>
        </w:rPr>
        <w:t>0-86197-59-X)</w:t>
      </w:r>
    </w:p>
    <w:p w:rsidR="008F212D" w:rsidRDefault="009729B7">
      <w:pPr>
        <w:pStyle w:val="Standard"/>
        <w:numPr>
          <w:ilvl w:val="0"/>
          <w:numId w:val="4"/>
        </w:numPr>
        <w:rPr>
          <w:sz w:val="22"/>
          <w:szCs w:val="22"/>
        </w:rPr>
      </w:pPr>
      <w:r>
        <w:rPr>
          <w:sz w:val="22"/>
          <w:szCs w:val="22"/>
        </w:rPr>
        <w:t>VLNAS, Vít. Války o Itálii na počátku 18. století a jejich ohlas v barokních Čechách. In Herold, Vilém a Pánek, Jaroslav, ed. Baroko v Itálii – baroko v Čechách: Setkávání osobností, idejí a uměleckých forem. Sborník příspěvků z italsko-české</w:t>
      </w:r>
      <w:r>
        <w:rPr>
          <w:sz w:val="22"/>
          <w:szCs w:val="22"/>
        </w:rPr>
        <w:t>ho sympozia Barocco in Italia, Barocco in Boemia, uomini, idee, forme d’arte a confronto. Praha, Karolinum a vila Lanna 19.-21. dubna 1999. Praha: Filosofia, 2003, s. 145-155. ISBN 80-7007-176-1</w:t>
      </w:r>
    </w:p>
    <w:p w:rsidR="008F212D" w:rsidRDefault="009729B7">
      <w:pPr>
        <w:pStyle w:val="Standard"/>
        <w:numPr>
          <w:ilvl w:val="0"/>
          <w:numId w:val="4"/>
        </w:numPr>
      </w:pPr>
      <w:r>
        <w:rPr>
          <w:sz w:val="22"/>
          <w:szCs w:val="22"/>
        </w:rPr>
        <w:t>VLNAS, Vít. Vaterländisches Ehrenbuch aneb Truchlivý příběh v</w:t>
      </w:r>
      <w:r>
        <w:rPr>
          <w:sz w:val="22"/>
          <w:szCs w:val="22"/>
        </w:rPr>
        <w:t>ýchovy rakouského vlastence. In Bláhová, Kateřina a Petrbok, Václav, ed. Vzdělání a osvěta v české kultuře 19. století: Sborník příspěvků z 24. ročníku sympozia k problematice 19. století, Plzeň, 4.–6. března 2004. Praha: ÚČL AV ČR 2004, s. 92-99. ISBN 80-</w:t>
      </w:r>
      <w:r>
        <w:rPr>
          <w:sz w:val="22"/>
          <w:szCs w:val="22"/>
        </w:rPr>
        <w:t>85778-43-2</w:t>
      </w:r>
    </w:p>
    <w:p w:rsidR="008F212D" w:rsidRDefault="009729B7">
      <w:pPr>
        <w:pStyle w:val="Standard"/>
        <w:numPr>
          <w:ilvl w:val="0"/>
          <w:numId w:val="4"/>
        </w:numPr>
        <w:rPr>
          <w:sz w:val="22"/>
          <w:szCs w:val="22"/>
        </w:rPr>
      </w:pPr>
      <w:r>
        <w:rPr>
          <w:sz w:val="22"/>
          <w:szCs w:val="22"/>
        </w:rPr>
        <w:t>VLNAS, Vít. Vévoda Mořic Saský, enfant terrible na litoměřickém biskupském stolci. In Čechy a Sasko v proměnách dějin. (=Acta Universitatis Purkyniae. Philosophica et Historica I - Slavogermanica II). Ústí nad Labem: Univerzita J. E. Purkyně, 19</w:t>
      </w:r>
      <w:r>
        <w:rPr>
          <w:sz w:val="22"/>
          <w:szCs w:val="22"/>
        </w:rPr>
        <w:t>93. s. 441-448. ISBN 80-7044-053-8</w:t>
      </w:r>
    </w:p>
    <w:p w:rsidR="008F212D" w:rsidRDefault="009729B7">
      <w:pPr>
        <w:pStyle w:val="Standard"/>
        <w:numPr>
          <w:ilvl w:val="0"/>
          <w:numId w:val="4"/>
        </w:numPr>
        <w:rPr>
          <w:sz w:val="22"/>
          <w:szCs w:val="22"/>
        </w:rPr>
      </w:pPr>
      <w:r>
        <w:rPr>
          <w:sz w:val="22"/>
          <w:szCs w:val="22"/>
        </w:rPr>
        <w:t>VLNAS, Vít. Vincenc Kramář directeur de musée. In: Vincenc Kramář un théoricien et collectionneur du cubisme a Prague. Paris: Editions de la Réunion des musées nationaux, 2002, p. 167-174. ISBN 2-7118-4410-2</w:t>
      </w:r>
    </w:p>
    <w:p w:rsidR="008F212D" w:rsidRDefault="009729B7">
      <w:pPr>
        <w:pStyle w:val="Standard"/>
        <w:numPr>
          <w:ilvl w:val="0"/>
          <w:numId w:val="4"/>
        </w:numPr>
        <w:rPr>
          <w:sz w:val="22"/>
          <w:szCs w:val="22"/>
        </w:rPr>
      </w:pPr>
      <w:r>
        <w:rPr>
          <w:sz w:val="22"/>
          <w:szCs w:val="22"/>
        </w:rPr>
        <w:t>VLNAS, Vít. V</w:t>
      </w:r>
      <w:r>
        <w:rPr>
          <w:sz w:val="22"/>
          <w:szCs w:val="22"/>
        </w:rPr>
        <w:t>incenc Kramář jako ředitel veřejné galerie. In Vincenc Kramář, od starých mistrů k Picassovi. Praha: Národní galerie v Praze, 2000. s. 164-169. ISBN 80-7035-247-7</w:t>
      </w:r>
    </w:p>
    <w:p w:rsidR="008F212D" w:rsidRDefault="009729B7">
      <w:pPr>
        <w:pStyle w:val="Standard"/>
        <w:numPr>
          <w:ilvl w:val="0"/>
          <w:numId w:val="4"/>
        </w:numPr>
        <w:rPr>
          <w:sz w:val="22"/>
          <w:szCs w:val="22"/>
        </w:rPr>
      </w:pPr>
      <w:r>
        <w:rPr>
          <w:sz w:val="22"/>
          <w:szCs w:val="22"/>
        </w:rPr>
        <w:t>VLNAS, Vít. Vztah pobělohorských katolíků a racionalistů 18. století k Husovi a husitství – o</w:t>
      </w:r>
      <w:r>
        <w:rPr>
          <w:sz w:val="22"/>
          <w:szCs w:val="22"/>
        </w:rPr>
        <w:t>draz v ikonografii a výtvarném umění; Jan Hus a husité ve výtvarném umění 19. století.  In Praha Husova a husitská 1415–2015. Publikace k výstavě, Clam-Gallasův palác 25. září 2015 – 24. ledna 2016, sestavili Petr Čornej a Václav Ledvinka, k vydání připrav</w:t>
      </w:r>
      <w:r>
        <w:rPr>
          <w:sz w:val="22"/>
          <w:szCs w:val="22"/>
        </w:rPr>
        <w:t>ili Petr Čornej a Jan Hrdina. Praha: Archiv hlavního města Prahy a Scriptorium, 2015, s. 172–175, 201–207. ISBN 978-80-86852-64-5 (AHMP), ISBN 978-80-88013-14-3 (Scriptorium)</w:t>
      </w:r>
    </w:p>
    <w:p w:rsidR="008F212D" w:rsidRDefault="009729B7">
      <w:pPr>
        <w:pStyle w:val="Standard"/>
        <w:numPr>
          <w:ilvl w:val="0"/>
          <w:numId w:val="4"/>
        </w:numPr>
        <w:rPr>
          <w:sz w:val="22"/>
          <w:szCs w:val="22"/>
        </w:rPr>
      </w:pPr>
      <w:r>
        <w:rPr>
          <w:sz w:val="22"/>
          <w:szCs w:val="22"/>
        </w:rPr>
        <w:t>VLNAS, Vít. Wirich Philipp Lorenz Daun – vojevůdce, politik a milovník umění / An</w:t>
      </w:r>
      <w:r>
        <w:rPr>
          <w:sz w:val="22"/>
          <w:szCs w:val="22"/>
        </w:rPr>
        <w:t xml:space="preserve"> Army Leader, Statesman and Art Lover. In Fronek, Jiří, ed. Phaethon: Příběh obrazu Francesca Solimeny / The Story of Francesco Solimena’s Painting. Praha: Národní galerie v Praze, 2005, s. 54-71. ISBN 80-7035-302-3</w:t>
      </w:r>
    </w:p>
    <w:p w:rsidR="008F212D" w:rsidRDefault="009729B7">
      <w:pPr>
        <w:pStyle w:val="Standard"/>
        <w:numPr>
          <w:ilvl w:val="0"/>
          <w:numId w:val="4"/>
        </w:numPr>
        <w:rPr>
          <w:sz w:val="22"/>
          <w:szCs w:val="22"/>
        </w:rPr>
      </w:pPr>
      <w:r>
        <w:rPr>
          <w:sz w:val="22"/>
          <w:szCs w:val="22"/>
        </w:rPr>
        <w:t>VLNAS, Vít. „Znovuvyzdvižení umění a vku</w:t>
      </w:r>
      <w:r>
        <w:rPr>
          <w:sz w:val="22"/>
          <w:szCs w:val="22"/>
        </w:rPr>
        <w:t>su“: Společnost vlasteneckých přátel umění v letech 1796 – 1884; „Úlomky úlomků“: Obrazárna Společnosti vlasteneckých přátel umění v Rudolfinu 1885 – 1918; „Výroční trh obrazový“: Krasoumná jednota a její výstavy před rokem 1918. In Vlnas, Vít, ed. Obrazár</w:t>
      </w:r>
      <w:r>
        <w:rPr>
          <w:sz w:val="22"/>
          <w:szCs w:val="22"/>
        </w:rPr>
        <w:t>na v Čechách 1796 - 1918: katalog výstavy, uspořádané Národní galerií v Praze u příležitosti dvoustého výročí založení Obrazárny Společnosti vlasteneckých přátel umění v Čechách. Praha: Gallery s.r.o. ve spolupráci s Národní galerií v Praze, 1996. s. 23-35</w:t>
      </w:r>
      <w:r>
        <w:rPr>
          <w:sz w:val="22"/>
          <w:szCs w:val="22"/>
        </w:rPr>
        <w:t>; 87-101; 183-201. ISBN 80-7035-106-3</w:t>
      </w:r>
    </w:p>
    <w:p w:rsidR="008F212D" w:rsidRDefault="009729B7">
      <w:pPr>
        <w:pStyle w:val="Standard"/>
        <w:numPr>
          <w:ilvl w:val="0"/>
          <w:numId w:val="4"/>
        </w:numPr>
        <w:rPr>
          <w:sz w:val="22"/>
          <w:szCs w:val="22"/>
        </w:rPr>
      </w:pPr>
      <w:r>
        <w:rPr>
          <w:sz w:val="22"/>
          <w:szCs w:val="22"/>
        </w:rPr>
        <w:t>VLNAS, Vít und SEKYRKA, Tomáš.  Die Kunstwerke der Donauschule in der Tradition der böhmischen Sammlungstätigkeit. In Grenzüberschreitende Quellen in Oberpfälzischen und Böhmischen Archiven. (=Verhandlungen des Histori</w:t>
      </w:r>
      <w:r>
        <w:rPr>
          <w:sz w:val="22"/>
          <w:szCs w:val="22"/>
        </w:rPr>
        <w:t>schen Vereins für Oberpfalz und Regensburg; 131). Regensburg:  Verlag des Historischen Vereins, 1991. S. 328-335.</w:t>
      </w:r>
    </w:p>
    <w:p w:rsidR="008F212D" w:rsidRDefault="009729B7">
      <w:pPr>
        <w:pStyle w:val="Standard"/>
        <w:numPr>
          <w:ilvl w:val="0"/>
          <w:numId w:val="4"/>
        </w:numPr>
        <w:rPr>
          <w:sz w:val="22"/>
          <w:szCs w:val="22"/>
        </w:rPr>
      </w:pPr>
      <w:r>
        <w:rPr>
          <w:sz w:val="22"/>
          <w:szCs w:val="22"/>
        </w:rPr>
        <w:t>VLNAS, Vít a SEKYRKA, Tomáš. Tragédie bělohorská ve výtvarné tradici. In Brožová, Věra, ed. Zikmund Winter mezi historií a uměním: materiály z</w:t>
      </w:r>
      <w:r>
        <w:rPr>
          <w:sz w:val="22"/>
          <w:szCs w:val="22"/>
        </w:rPr>
        <w:t> mezioborové konference, Rakovník 12. – 14. prosince 1996. Rakovník: Okresní muzeum Rakovník, 1999. s. 190-210. ISBN 80-85081-16-4</w:t>
      </w:r>
    </w:p>
    <w:p w:rsidR="008F212D" w:rsidRDefault="008F212D">
      <w:pPr>
        <w:pStyle w:val="Standard"/>
        <w:rPr>
          <w:sz w:val="22"/>
          <w:szCs w:val="22"/>
        </w:rPr>
      </w:pPr>
    </w:p>
    <w:p w:rsidR="008F212D" w:rsidRDefault="009729B7">
      <w:pPr>
        <w:pStyle w:val="Standard"/>
        <w:rPr>
          <w:b/>
          <w:bCs/>
          <w:sz w:val="22"/>
          <w:szCs w:val="22"/>
        </w:rPr>
      </w:pPr>
      <w:r>
        <w:rPr>
          <w:b/>
          <w:bCs/>
          <w:sz w:val="22"/>
          <w:szCs w:val="22"/>
        </w:rPr>
        <w:tab/>
      </w:r>
    </w:p>
    <w:p w:rsidR="008F212D" w:rsidRDefault="008F212D">
      <w:pPr>
        <w:pStyle w:val="Standard"/>
        <w:rPr>
          <w:b/>
          <w:bCs/>
          <w:sz w:val="22"/>
          <w:szCs w:val="22"/>
        </w:rPr>
      </w:pPr>
    </w:p>
    <w:p w:rsidR="008F212D" w:rsidRDefault="008F212D">
      <w:pPr>
        <w:pStyle w:val="Standard"/>
        <w:rPr>
          <w:b/>
          <w:bCs/>
          <w:sz w:val="22"/>
          <w:szCs w:val="22"/>
        </w:rPr>
      </w:pPr>
    </w:p>
    <w:p w:rsidR="008F212D" w:rsidRDefault="008F212D">
      <w:pPr>
        <w:pStyle w:val="Standard"/>
        <w:rPr>
          <w:b/>
          <w:bCs/>
          <w:sz w:val="22"/>
          <w:szCs w:val="22"/>
        </w:rPr>
      </w:pPr>
    </w:p>
    <w:p w:rsidR="008F212D" w:rsidRDefault="008F212D">
      <w:pPr>
        <w:pStyle w:val="Standard"/>
        <w:rPr>
          <w:b/>
          <w:bCs/>
          <w:sz w:val="22"/>
          <w:szCs w:val="22"/>
        </w:rPr>
      </w:pPr>
    </w:p>
    <w:p w:rsidR="008F212D" w:rsidRDefault="009729B7">
      <w:pPr>
        <w:pStyle w:val="Standard"/>
        <w:rPr>
          <w:b/>
          <w:bCs/>
          <w:sz w:val="22"/>
          <w:szCs w:val="22"/>
        </w:rPr>
      </w:pPr>
      <w:r>
        <w:rPr>
          <w:b/>
          <w:bCs/>
          <w:sz w:val="22"/>
          <w:szCs w:val="22"/>
        </w:rPr>
        <w:lastRenderedPageBreak/>
        <w:tab/>
        <w:t>Články a studie v odborném periodickém tisku</w:t>
      </w:r>
    </w:p>
    <w:p w:rsidR="008F212D" w:rsidRDefault="008F212D">
      <w:pPr>
        <w:pStyle w:val="Standard"/>
        <w:rPr>
          <w:b/>
          <w:bCs/>
          <w:sz w:val="22"/>
          <w:szCs w:val="22"/>
        </w:rPr>
      </w:pPr>
    </w:p>
    <w:p w:rsidR="008F212D" w:rsidRDefault="009729B7">
      <w:pPr>
        <w:pStyle w:val="Standard"/>
        <w:numPr>
          <w:ilvl w:val="0"/>
          <w:numId w:val="4"/>
        </w:numPr>
      </w:pPr>
      <w:r>
        <w:rPr>
          <w:sz w:val="22"/>
          <w:szCs w:val="22"/>
        </w:rPr>
        <w:t xml:space="preserve">JANIŠOVÁ, Jiřina et al. Výtvarná kultura a dějepis umění na Moravě: </w:t>
      </w:r>
      <w:r>
        <w:rPr>
          <w:sz w:val="22"/>
          <w:szCs w:val="22"/>
        </w:rPr>
        <w:t>výběrový soupis pramenů v Archivu Národní galerie v Praze. Bulletin Moravské galerie v Brně 55, 1999, s. 211-216. ISBN 80-7072-123-X</w:t>
      </w:r>
    </w:p>
    <w:p w:rsidR="008F212D" w:rsidRDefault="009729B7">
      <w:pPr>
        <w:pStyle w:val="Standard"/>
        <w:numPr>
          <w:ilvl w:val="0"/>
          <w:numId w:val="4"/>
        </w:numPr>
      </w:pPr>
      <w:r>
        <w:rPr>
          <w:sz w:val="22"/>
          <w:szCs w:val="22"/>
        </w:rPr>
        <w:t>KACPRZAK, Dariusz und VLNAS, Vít. Die erste Fassung der Wiedertäufer von Münster von Hanuš Schwaiger in Muzeum Sztuki in Lo</w:t>
      </w:r>
      <w:r>
        <w:rPr>
          <w:sz w:val="22"/>
          <w:szCs w:val="22"/>
        </w:rPr>
        <w:t>dz. Bulletin of the National Gallery in Prague XIV-XV, 2004-2005, s. 125-133, 196-200. ISSN 0862-8912. ISBN 80-7035-317-1</w:t>
      </w:r>
    </w:p>
    <w:p w:rsidR="008F212D" w:rsidRDefault="009729B7">
      <w:pPr>
        <w:pStyle w:val="Standard"/>
        <w:numPr>
          <w:ilvl w:val="0"/>
          <w:numId w:val="4"/>
        </w:numPr>
      </w:pPr>
      <w:r>
        <w:rPr>
          <w:sz w:val="22"/>
          <w:szCs w:val="22"/>
        </w:rPr>
        <w:t>KOTKOVÁ, Olga a VLNAS, Vít. „Lepší obraz v celé zemi není“. Benátské arcidílo Albrechta Dürera očima staletí. Dějiny a současnost XXXI</w:t>
      </w:r>
      <w:r>
        <w:rPr>
          <w:sz w:val="22"/>
          <w:szCs w:val="22"/>
        </w:rPr>
        <w:t>II, 2011, č. 8, s. 40–43. ISSN 0418-5129</w:t>
      </w:r>
    </w:p>
    <w:p w:rsidR="008F212D" w:rsidRDefault="009729B7">
      <w:pPr>
        <w:pStyle w:val="Standard"/>
        <w:numPr>
          <w:ilvl w:val="0"/>
          <w:numId w:val="4"/>
        </w:numPr>
      </w:pPr>
      <w:r>
        <w:rPr>
          <w:sz w:val="22"/>
          <w:szCs w:val="22"/>
        </w:rPr>
        <w:t>RAK, Jiří a VLNAS, Vít. Salon in spe. Trampoty českého salonu 19. století. Dějiny a současnost XXXIII, 2011, č. 6, s. 41–43. ISSN 0418-5129</w:t>
      </w:r>
    </w:p>
    <w:p w:rsidR="008F212D" w:rsidRDefault="009729B7">
      <w:pPr>
        <w:pStyle w:val="Standard"/>
        <w:numPr>
          <w:ilvl w:val="0"/>
          <w:numId w:val="4"/>
        </w:numPr>
      </w:pPr>
      <w:r>
        <w:rPr>
          <w:sz w:val="22"/>
          <w:szCs w:val="22"/>
        </w:rPr>
        <w:t>VLNAS, Vít. The Association of Friends of the Modern Gallery and Its Acquis</w:t>
      </w:r>
      <w:r>
        <w:rPr>
          <w:sz w:val="22"/>
          <w:szCs w:val="22"/>
        </w:rPr>
        <w:t>ition Activities between 1934 and 1938. Bulletin of the National Gallery in Prague 1, 1991, p. 107-113. ISSN 0862-8912</w:t>
      </w:r>
    </w:p>
    <w:p w:rsidR="008F212D" w:rsidRDefault="009729B7">
      <w:pPr>
        <w:pStyle w:val="Standard"/>
        <w:numPr>
          <w:ilvl w:val="0"/>
          <w:numId w:val="4"/>
        </w:numPr>
      </w:pPr>
      <w:r>
        <w:rPr>
          <w:sz w:val="22"/>
          <w:szCs w:val="22"/>
        </w:rPr>
        <w:t>VLNAS, Vít. Barokní církev a umělecké sběratelství. Opera Historica. Editio Universitatis Bohemiae Meridionalis (Život na dvorech barokní</w:t>
      </w:r>
      <w:r>
        <w:rPr>
          <w:sz w:val="22"/>
          <w:szCs w:val="22"/>
        </w:rPr>
        <w:t xml:space="preserve"> šlechty 1600-1750), 5, 1996, s. 515-529. ISBN 80-7040-188-5 .</w:t>
      </w:r>
    </w:p>
    <w:p w:rsidR="008F212D" w:rsidRDefault="009729B7">
      <w:pPr>
        <w:pStyle w:val="Standard"/>
        <w:numPr>
          <w:ilvl w:val="0"/>
          <w:numId w:val="4"/>
        </w:numPr>
      </w:pPr>
      <w:r>
        <w:rPr>
          <w:sz w:val="22"/>
          <w:szCs w:val="22"/>
        </w:rPr>
        <w:t>VLNAS, Vít. Byl pohřben národ drahý …, Bílá hora očima starých dějepisů. Dějiny a současnost XXVI, 2004, č. 5, s. 12-14. ISSN 0418-5129</w:t>
      </w:r>
    </w:p>
    <w:p w:rsidR="008F212D" w:rsidRDefault="009729B7">
      <w:pPr>
        <w:pStyle w:val="Standard"/>
        <w:numPr>
          <w:ilvl w:val="0"/>
          <w:numId w:val="4"/>
        </w:numPr>
      </w:pPr>
      <w:r>
        <w:rPr>
          <w:sz w:val="22"/>
          <w:szCs w:val="22"/>
        </w:rPr>
        <w:t>VLNAS, Vít. Dva pražské literární ohlasy turecké války z </w:t>
      </w:r>
      <w:r>
        <w:rPr>
          <w:sz w:val="22"/>
          <w:szCs w:val="22"/>
        </w:rPr>
        <w:t>let 1716-1718. Folia Historica Bohemica 21, 2005, s. 219-234. ISSN 0231-7494</w:t>
      </w:r>
    </w:p>
    <w:p w:rsidR="008F212D" w:rsidRDefault="009729B7">
      <w:pPr>
        <w:pStyle w:val="Standard"/>
        <w:numPr>
          <w:ilvl w:val="0"/>
          <w:numId w:val="4"/>
        </w:numPr>
      </w:pPr>
      <w:r>
        <w:rPr>
          <w:sz w:val="22"/>
          <w:szCs w:val="22"/>
        </w:rPr>
        <w:t>VLNAS, Vít. Dvojí život Jana Sarkandera I. Farářův konec. Dějiny a současnost 16, 1994, č. 6, s. 19 - 23. ISSN 0418-5129</w:t>
      </w:r>
    </w:p>
    <w:p w:rsidR="008F212D" w:rsidRDefault="009729B7">
      <w:pPr>
        <w:pStyle w:val="Standard"/>
        <w:numPr>
          <w:ilvl w:val="0"/>
          <w:numId w:val="4"/>
        </w:numPr>
      </w:pPr>
      <w:r>
        <w:rPr>
          <w:sz w:val="22"/>
          <w:szCs w:val="22"/>
        </w:rPr>
        <w:t>VLNAS, Vít. Dvojí život Jana Sarkandera II. Život po život</w:t>
      </w:r>
      <w:r>
        <w:rPr>
          <w:sz w:val="22"/>
          <w:szCs w:val="22"/>
        </w:rPr>
        <w:t>ě. Dějiny a současnost 17, 1995, č. 2, s. 14-19. ISSN 0418-5129</w:t>
      </w:r>
    </w:p>
    <w:p w:rsidR="008F212D" w:rsidRDefault="009729B7">
      <w:pPr>
        <w:pStyle w:val="Standard"/>
        <w:numPr>
          <w:ilvl w:val="0"/>
          <w:numId w:val="4"/>
        </w:numPr>
      </w:pPr>
      <w:r>
        <w:rPr>
          <w:sz w:val="22"/>
          <w:szCs w:val="22"/>
        </w:rPr>
        <w:t>VLNAS, Vít. Dvojí život Jana Sarkandera III. Ve jménu papeže krále. Dějiny a současnost 17, 1995, č. 3, s. 27-32. ISSN 0418-5129</w:t>
      </w:r>
    </w:p>
    <w:p w:rsidR="008F212D" w:rsidRDefault="009729B7">
      <w:pPr>
        <w:pStyle w:val="Standard"/>
        <w:numPr>
          <w:ilvl w:val="0"/>
          <w:numId w:val="4"/>
        </w:numPr>
      </w:pPr>
      <w:r>
        <w:rPr>
          <w:sz w:val="22"/>
          <w:szCs w:val="22"/>
        </w:rPr>
        <w:t>VLNAS, Vít. Emanuel Arnošt Valdštejn, barokní prelát v epoše ro</w:t>
      </w:r>
      <w:r>
        <w:rPr>
          <w:sz w:val="22"/>
          <w:szCs w:val="22"/>
        </w:rPr>
        <w:t>zumu. Folia historica Bohemica 15, 1991, s. 343-379. ISSN 0231-7494</w:t>
      </w:r>
    </w:p>
    <w:p w:rsidR="008F212D" w:rsidRDefault="009729B7">
      <w:pPr>
        <w:pStyle w:val="Standard"/>
        <w:numPr>
          <w:ilvl w:val="0"/>
          <w:numId w:val="4"/>
        </w:numPr>
      </w:pPr>
      <w:r>
        <w:rPr>
          <w:sz w:val="22"/>
          <w:szCs w:val="22"/>
        </w:rPr>
        <w:t>VLNAS, Vít. Emblematika a heraldika vůdců novokřtěnecké komunity v Münsteru 1534-1535. Heraldická ročenka 1996, s. 24-43.</w:t>
      </w:r>
    </w:p>
    <w:p w:rsidR="008F212D" w:rsidRDefault="009729B7">
      <w:pPr>
        <w:pStyle w:val="Standard"/>
        <w:numPr>
          <w:ilvl w:val="0"/>
          <w:numId w:val="4"/>
        </w:numPr>
      </w:pPr>
      <w:r>
        <w:rPr>
          <w:sz w:val="22"/>
          <w:szCs w:val="22"/>
        </w:rPr>
        <w:t>VLNAS, Vít. Historie poučná a kratochvilná o tom tureckém grosvezí</w:t>
      </w:r>
      <w:r>
        <w:rPr>
          <w:sz w:val="22"/>
          <w:szCs w:val="22"/>
        </w:rPr>
        <w:t>rovi a jeho hlavě. Dějiny a současnost 20, 1998, č. 4, s. 18-23. ISSN 0418-5129</w:t>
      </w:r>
    </w:p>
    <w:p w:rsidR="008F212D" w:rsidRDefault="009729B7">
      <w:pPr>
        <w:pStyle w:val="Standard"/>
        <w:numPr>
          <w:ilvl w:val="0"/>
          <w:numId w:val="4"/>
        </w:numPr>
      </w:pPr>
      <w:r>
        <w:rPr>
          <w:sz w:val="22"/>
          <w:szCs w:val="22"/>
        </w:rPr>
        <w:t>VLNAS, Vít. Hračky nejkřesťanštějších králů: Modely pevností v Musée des plans-reliefs. Dějiny a současnost XXVIII, 2006, č. 6, s. 12. ISSN 0418-5129</w:t>
      </w:r>
    </w:p>
    <w:p w:rsidR="008F212D" w:rsidRDefault="009729B7">
      <w:pPr>
        <w:pStyle w:val="Standard"/>
        <w:numPr>
          <w:ilvl w:val="0"/>
          <w:numId w:val="4"/>
        </w:numPr>
      </w:pPr>
      <w:r>
        <w:rPr>
          <w:sz w:val="22"/>
          <w:szCs w:val="22"/>
        </w:rPr>
        <w:t>VLNAS, Vít. „Jazyk“ Jana N</w:t>
      </w:r>
      <w:r>
        <w:rPr>
          <w:sz w:val="22"/>
          <w:szCs w:val="22"/>
        </w:rPr>
        <w:t>epomuckého. Dějiny a současnost 13, 1991, č. 4, s. 20-26. ISSN 0418-5129</w:t>
      </w:r>
    </w:p>
    <w:p w:rsidR="008F212D" w:rsidRDefault="009729B7">
      <w:pPr>
        <w:pStyle w:val="Standard"/>
        <w:numPr>
          <w:ilvl w:val="0"/>
          <w:numId w:val="4"/>
        </w:numPr>
      </w:pPr>
      <w:r>
        <w:rPr>
          <w:sz w:val="22"/>
          <w:szCs w:val="22"/>
        </w:rPr>
        <w:t>VLNAS, Vít. Jiří z Poděbrad a jeho doba v českém výtvarném umění 19. století. Táborský archiv 8, 1997-1998, s. 143 - 188. ISSN 0862-2892</w:t>
      </w:r>
    </w:p>
    <w:p w:rsidR="008F212D" w:rsidRDefault="009729B7">
      <w:pPr>
        <w:pStyle w:val="Standard"/>
        <w:numPr>
          <w:ilvl w:val="0"/>
          <w:numId w:val="4"/>
        </w:numPr>
      </w:pPr>
      <w:r>
        <w:rPr>
          <w:sz w:val="22"/>
          <w:szCs w:val="22"/>
        </w:rPr>
        <w:t xml:space="preserve">VLNAS, Vít. Josef Cibulka 1939-1945: skica </w:t>
      </w:r>
      <w:r>
        <w:rPr>
          <w:sz w:val="22"/>
          <w:szCs w:val="22"/>
        </w:rPr>
        <w:t>k portrétu. Práce z dějin Akademie věd seria C.;  fasciculus 3, 1998: Věda v českých zemích za druhé světové války, s. 233-244. ISSN 1213-7928</w:t>
      </w:r>
    </w:p>
    <w:p w:rsidR="008F212D" w:rsidRDefault="009729B7">
      <w:pPr>
        <w:pStyle w:val="Standard"/>
        <w:numPr>
          <w:ilvl w:val="0"/>
          <w:numId w:val="4"/>
        </w:numPr>
      </w:pPr>
      <w:r>
        <w:rPr>
          <w:sz w:val="22"/>
          <w:szCs w:val="22"/>
        </w:rPr>
        <w:t>VLNAS, Vít. „Der Kampf um Dürers Rosenkranzfest“ im Jahr 1928. Bulletin of the National Gallery in Prague 2, 1992</w:t>
      </w:r>
      <w:r>
        <w:rPr>
          <w:sz w:val="22"/>
          <w:szCs w:val="22"/>
        </w:rPr>
        <w:t>, p. 111-119. ISSN 0862-8912</w:t>
      </w:r>
    </w:p>
    <w:p w:rsidR="008F212D" w:rsidRDefault="009729B7">
      <w:pPr>
        <w:pStyle w:val="Standard"/>
        <w:numPr>
          <w:ilvl w:val="0"/>
          <w:numId w:val="4"/>
        </w:numPr>
      </w:pPr>
      <w:r>
        <w:rPr>
          <w:sz w:val="22"/>
          <w:szCs w:val="22"/>
        </w:rPr>
        <w:t>VLNAS, Vít. Litoměřický mecenáš Karla Škréty. Dějiny a současnost 14, 1992, č. 4, s. 18-21. ISSN 0418-5129</w:t>
      </w:r>
    </w:p>
    <w:p w:rsidR="008F212D" w:rsidRDefault="009729B7">
      <w:pPr>
        <w:pStyle w:val="Standard"/>
        <w:numPr>
          <w:ilvl w:val="0"/>
          <w:numId w:val="4"/>
        </w:numPr>
      </w:pPr>
      <w:r>
        <w:rPr>
          <w:rStyle w:val="st"/>
          <w:color w:val="000000"/>
          <w:sz w:val="22"/>
          <w:szCs w:val="22"/>
        </w:rPr>
        <w:t>VLNAS, Vít. Mariánský sloup a jeho náměstí (poznámky o smyslu a místě). Zprávy památkové péče 75, 2015, s. 219–226. ISSN</w:t>
      </w:r>
      <w:r>
        <w:rPr>
          <w:rStyle w:val="st"/>
          <w:color w:val="000000"/>
          <w:sz w:val="22"/>
          <w:szCs w:val="22"/>
        </w:rPr>
        <w:t xml:space="preserve"> </w:t>
      </w:r>
      <w:r>
        <w:rPr>
          <w:rStyle w:val="st"/>
          <w:sz w:val="22"/>
          <w:szCs w:val="22"/>
        </w:rPr>
        <w:t xml:space="preserve">1210-5538. </w:t>
      </w:r>
      <w:r>
        <w:rPr>
          <w:rStyle w:val="st"/>
          <w:color w:val="000000"/>
          <w:sz w:val="22"/>
          <w:szCs w:val="22"/>
        </w:rPr>
        <w:t xml:space="preserve"> </w:t>
      </w:r>
    </w:p>
    <w:p w:rsidR="008F212D" w:rsidRDefault="009729B7">
      <w:pPr>
        <w:pStyle w:val="Standard"/>
        <w:numPr>
          <w:ilvl w:val="0"/>
          <w:numId w:val="4"/>
        </w:numPr>
      </w:pPr>
      <w:r>
        <w:rPr>
          <w:sz w:val="22"/>
          <w:szCs w:val="22"/>
        </w:rPr>
        <w:t>VLNAS, Vít. „Médea to česká s dítek vraždou“: Mýtus Bílé hory. Dějiny a současnost XXIX, 2007, č. 11, s. 14-16. ISSN 0418-5129</w:t>
      </w:r>
    </w:p>
    <w:p w:rsidR="008F212D" w:rsidRDefault="009729B7">
      <w:pPr>
        <w:pStyle w:val="Standard"/>
        <w:numPr>
          <w:ilvl w:val="0"/>
          <w:numId w:val="4"/>
        </w:numPr>
      </w:pPr>
      <w:r>
        <w:rPr>
          <w:sz w:val="22"/>
          <w:szCs w:val="22"/>
        </w:rPr>
        <w:t>VLNAS, Vít. Múzy ve zbrani. Carl von Blaas, Bitva u Záblatí roku 1619. Dějiny a současnost XXIV, 2002, č. 4, s. 40-</w:t>
      </w:r>
      <w:r>
        <w:rPr>
          <w:sz w:val="22"/>
          <w:szCs w:val="22"/>
        </w:rPr>
        <w:t>41. ISSN 0418-5129</w:t>
      </w:r>
    </w:p>
    <w:p w:rsidR="008F212D" w:rsidRDefault="009729B7">
      <w:pPr>
        <w:pStyle w:val="Standard"/>
        <w:numPr>
          <w:ilvl w:val="0"/>
          <w:numId w:val="4"/>
        </w:numPr>
      </w:pPr>
      <w:r>
        <w:rPr>
          <w:sz w:val="22"/>
          <w:szCs w:val="22"/>
        </w:rPr>
        <w:t>VLNAS, Vít. Múzy ve zbrani. François Gérard, Bitva u Slavkova 2. prosince 1805. Dějiny a současnost XXIV, 2002, č. 6, s. 27-29. ISSN 0418-5129</w:t>
      </w:r>
    </w:p>
    <w:p w:rsidR="008F212D" w:rsidRDefault="009729B7">
      <w:pPr>
        <w:pStyle w:val="Standard"/>
        <w:numPr>
          <w:ilvl w:val="0"/>
          <w:numId w:val="4"/>
        </w:numPr>
      </w:pPr>
      <w:r>
        <w:rPr>
          <w:sz w:val="22"/>
          <w:szCs w:val="22"/>
        </w:rPr>
        <w:lastRenderedPageBreak/>
        <w:t>VLNAS, Vít. Múzy ve zbrani. Christian Ruben, Obrana Prahy proti Švédům roku 1648. Dějiny a sou</w:t>
      </w:r>
      <w:r>
        <w:rPr>
          <w:sz w:val="22"/>
          <w:szCs w:val="22"/>
        </w:rPr>
        <w:t>časnost XXIV, 2002, č. 5, s. 24-25. ISSN 0418-5129</w:t>
      </w:r>
    </w:p>
    <w:p w:rsidR="008F212D" w:rsidRDefault="009729B7">
      <w:pPr>
        <w:pStyle w:val="Standard"/>
        <w:numPr>
          <w:ilvl w:val="0"/>
          <w:numId w:val="4"/>
        </w:numPr>
      </w:pPr>
      <w:r>
        <w:rPr>
          <w:sz w:val="22"/>
          <w:szCs w:val="22"/>
        </w:rPr>
        <w:t>VLNAS, Vít. Múzy ve zbrani. Jaroslav Čermák, Prokop Veliký před Naumburkem. Dějiny a současnost XXIV, 2002, č. 3, s. 44-45. ISSN 0418-5129</w:t>
      </w:r>
    </w:p>
    <w:p w:rsidR="008F212D" w:rsidRDefault="009729B7">
      <w:pPr>
        <w:pStyle w:val="Standard"/>
        <w:numPr>
          <w:ilvl w:val="0"/>
          <w:numId w:val="4"/>
        </w:numPr>
      </w:pPr>
      <w:r>
        <w:rPr>
          <w:sz w:val="22"/>
          <w:szCs w:val="22"/>
        </w:rPr>
        <w:t>VLNAS, Vít. Múzy ve zbrani. Josef Bergler ml., Heřman po bitvě v T</w:t>
      </w:r>
      <w:r>
        <w:rPr>
          <w:sz w:val="22"/>
          <w:szCs w:val="22"/>
        </w:rPr>
        <w:t>eutoburském lese přijímá ukořistěné trofeje. Dějiny a současnost XXIV, 2002, č. 1, s. 26-27. ISSN 0418-5129</w:t>
      </w:r>
    </w:p>
    <w:p w:rsidR="008F212D" w:rsidRDefault="009729B7">
      <w:pPr>
        <w:pStyle w:val="Standard"/>
        <w:numPr>
          <w:ilvl w:val="0"/>
          <w:numId w:val="4"/>
        </w:numPr>
      </w:pPr>
      <w:r>
        <w:rPr>
          <w:sz w:val="22"/>
          <w:szCs w:val="22"/>
        </w:rPr>
        <w:t>VLNAS, Vít. Múzy ve zbrani. Julius Schnorr von Carolsfeld, Bitva Rudolfa Habsburského s Přemyslem Otakarem Českým. Dějiny a současnost XXIV, 2002, č</w:t>
      </w:r>
      <w:r>
        <w:rPr>
          <w:sz w:val="22"/>
          <w:szCs w:val="22"/>
        </w:rPr>
        <w:t>. 2, s. 36-37. ISSN 0418-5129</w:t>
      </w:r>
    </w:p>
    <w:p w:rsidR="008F212D" w:rsidRDefault="009729B7">
      <w:pPr>
        <w:pStyle w:val="Standard"/>
        <w:numPr>
          <w:ilvl w:val="0"/>
          <w:numId w:val="4"/>
        </w:numPr>
      </w:pPr>
      <w:r>
        <w:rPr>
          <w:sz w:val="22"/>
          <w:szCs w:val="22"/>
        </w:rPr>
        <w:t>VLNAS, Vít. Múzy ve zbrani. Válečné obrazy 19. století jako zrcadlo ideologií. Dějiny a současnost XXIV, 2002, č. 1, s. 26. ISSN 0418-5129</w:t>
      </w:r>
    </w:p>
    <w:p w:rsidR="008F212D" w:rsidRDefault="009729B7">
      <w:pPr>
        <w:pStyle w:val="Standard"/>
        <w:numPr>
          <w:ilvl w:val="0"/>
          <w:numId w:val="4"/>
        </w:numPr>
      </w:pPr>
      <w:r>
        <w:rPr>
          <w:sz w:val="22"/>
          <w:szCs w:val="22"/>
        </w:rPr>
        <w:t>VLNAS, Vít. Obrazy v obraze: Druhý život neexistující galerie. Dějiny a současnost XXVI</w:t>
      </w:r>
      <w:r>
        <w:rPr>
          <w:sz w:val="22"/>
          <w:szCs w:val="22"/>
        </w:rPr>
        <w:t>II, 2006, č. 10, s. 32-35. ISSN 0418-5129</w:t>
      </w:r>
    </w:p>
    <w:p w:rsidR="008F212D" w:rsidRDefault="009729B7">
      <w:pPr>
        <w:pStyle w:val="Standard"/>
        <w:numPr>
          <w:ilvl w:val="0"/>
          <w:numId w:val="4"/>
        </w:numPr>
      </w:pPr>
      <w:r>
        <w:rPr>
          <w:sz w:val="22"/>
          <w:szCs w:val="22"/>
        </w:rPr>
        <w:t>VLNAS, Vít. Od šlechetného rytíře k rudému praporu. Píseň o princi Evženovi v proměnách času. Dějiny a současnost 19, 1997, č. 4, s. 19-26. ISSN 0418-5129</w:t>
      </w:r>
    </w:p>
    <w:p w:rsidR="008F212D" w:rsidRDefault="009729B7">
      <w:pPr>
        <w:pStyle w:val="Standard"/>
        <w:numPr>
          <w:ilvl w:val="0"/>
          <w:numId w:val="4"/>
        </w:numPr>
      </w:pPr>
      <w:r>
        <w:rPr>
          <w:sz w:val="22"/>
          <w:szCs w:val="22"/>
        </w:rPr>
        <w:t>VLNAS, Vít. Oko, nebo chemie? Padělatelské začátky Hana van</w:t>
      </w:r>
      <w:r>
        <w:rPr>
          <w:sz w:val="22"/>
          <w:szCs w:val="22"/>
        </w:rPr>
        <w:t xml:space="preserve"> Meegerena. Dějiny a současnost XXXI, 2009, č. 4, s. 30–32. ISSN 0418-5129</w:t>
      </w:r>
    </w:p>
    <w:p w:rsidR="008F212D" w:rsidRDefault="009729B7">
      <w:pPr>
        <w:pStyle w:val="Standard"/>
        <w:numPr>
          <w:ilvl w:val="0"/>
          <w:numId w:val="4"/>
        </w:numPr>
      </w:pPr>
      <w:r>
        <w:rPr>
          <w:sz w:val="22"/>
          <w:szCs w:val="22"/>
        </w:rPr>
        <w:t>VLNAS, Vít. Oldřich J. Blažíček a český historický film v letech 1944-1945. Iluminace 7, 1995, č. 3 (19), s. 5-11. ISSN 0862-397X</w:t>
      </w:r>
    </w:p>
    <w:p w:rsidR="008F212D" w:rsidRDefault="009729B7">
      <w:pPr>
        <w:pStyle w:val="Standard"/>
        <w:numPr>
          <w:ilvl w:val="0"/>
          <w:numId w:val="4"/>
        </w:numPr>
      </w:pPr>
      <w:r>
        <w:rPr>
          <w:sz w:val="22"/>
          <w:szCs w:val="22"/>
        </w:rPr>
        <w:t>VLNAS, Vít. Opat Božetěch aneb Sláva a pád staročes</w:t>
      </w:r>
      <w:r>
        <w:rPr>
          <w:sz w:val="22"/>
          <w:szCs w:val="22"/>
        </w:rPr>
        <w:t>kého Leonarda da Vinci. Dějiny a současnost 26, 2014, č. 10, s. 22-25. ISSN 0418-5129</w:t>
      </w:r>
    </w:p>
    <w:p w:rsidR="008F212D" w:rsidRDefault="009729B7">
      <w:pPr>
        <w:pStyle w:val="Standard"/>
        <w:numPr>
          <w:ilvl w:val="0"/>
          <w:numId w:val="4"/>
        </w:numPr>
      </w:pPr>
      <w:r>
        <w:rPr>
          <w:sz w:val="22"/>
          <w:szCs w:val="22"/>
        </w:rPr>
        <w:t>VLNAS, Vít. Portréty. Dvě ženy v předvečer revoluce: Poslední socha od Falconetovy múzy. Dějiny a současnost XXXII, 2010, č. 3, s. 12. ISSN 0418-5129</w:t>
      </w:r>
    </w:p>
    <w:p w:rsidR="008F212D" w:rsidRDefault="009729B7">
      <w:pPr>
        <w:pStyle w:val="Standard"/>
        <w:numPr>
          <w:ilvl w:val="0"/>
          <w:numId w:val="4"/>
        </w:numPr>
      </w:pPr>
      <w:r>
        <w:rPr>
          <w:sz w:val="22"/>
          <w:szCs w:val="22"/>
        </w:rPr>
        <w:t>VLNAS, Vít. Portréty</w:t>
      </w:r>
      <w:r>
        <w:rPr>
          <w:sz w:val="22"/>
          <w:szCs w:val="22"/>
        </w:rPr>
        <w:t>. Génius a Fortuna: Poutník a prorok Gustave Courbet. Dějiny a současnost XXX, 2008, č. 4, s. 12. ISSN 0418-5129</w:t>
      </w:r>
    </w:p>
    <w:p w:rsidR="008F212D" w:rsidRDefault="009729B7">
      <w:pPr>
        <w:pStyle w:val="Standard"/>
        <w:numPr>
          <w:ilvl w:val="0"/>
          <w:numId w:val="4"/>
        </w:numPr>
      </w:pPr>
      <w:r>
        <w:rPr>
          <w:sz w:val="22"/>
          <w:szCs w:val="22"/>
        </w:rPr>
        <w:t>VLNAS, Vít. Portréty. Moribus antiquis: Rubensův domnělý Seneca. Dějiny a současnost XXXI, 2009, č. 6, s. 12. ISSN 0418-5129</w:t>
      </w:r>
    </w:p>
    <w:p w:rsidR="008F212D" w:rsidRDefault="009729B7">
      <w:pPr>
        <w:pStyle w:val="Standard"/>
        <w:numPr>
          <w:ilvl w:val="0"/>
          <w:numId w:val="4"/>
        </w:numPr>
      </w:pPr>
      <w:r>
        <w:rPr>
          <w:sz w:val="22"/>
          <w:szCs w:val="22"/>
        </w:rPr>
        <w:t>VLNAS, Vít. Portré</w:t>
      </w:r>
      <w:r>
        <w:rPr>
          <w:sz w:val="22"/>
          <w:szCs w:val="22"/>
        </w:rPr>
        <w:t>ty. Na věčnou památku velkého občana. Sláva a pád obrazu Cornelise de Witt. Dějiny a současnost XXXII, 2010, č. 1, s. 12. ISSN 0418-5129</w:t>
      </w:r>
    </w:p>
    <w:p w:rsidR="008F212D" w:rsidRDefault="009729B7">
      <w:pPr>
        <w:pStyle w:val="Standard"/>
        <w:numPr>
          <w:ilvl w:val="0"/>
          <w:numId w:val="4"/>
        </w:numPr>
      </w:pPr>
      <w:r>
        <w:rPr>
          <w:sz w:val="22"/>
          <w:szCs w:val="22"/>
        </w:rPr>
        <w:t xml:space="preserve">VLNAS, Vít. Portréty. Princ z ohřívací pánve: Portrét starého pretendenta jako velmi mladého muže. Dějiny a současnost </w:t>
      </w:r>
      <w:r>
        <w:rPr>
          <w:sz w:val="22"/>
          <w:szCs w:val="22"/>
        </w:rPr>
        <w:t>XXXI, 2009, č. 1, s. 12. ISSN 0418-5129</w:t>
      </w:r>
    </w:p>
    <w:p w:rsidR="008F212D" w:rsidRDefault="009729B7">
      <w:pPr>
        <w:pStyle w:val="Standard"/>
        <w:numPr>
          <w:ilvl w:val="0"/>
          <w:numId w:val="4"/>
        </w:numPr>
      </w:pPr>
      <w:r>
        <w:rPr>
          <w:sz w:val="22"/>
          <w:szCs w:val="22"/>
        </w:rPr>
        <w:t>VLNAS, Vít. Portréty. Příběhy ušlechtilého chlípníka: Obrazy na téma Napoleon a ženy. Dějiny a současnost XXX, 2008, č. 11, s. 12. ISSN 0418-5129</w:t>
      </w:r>
    </w:p>
    <w:p w:rsidR="008F212D" w:rsidRDefault="009729B7">
      <w:pPr>
        <w:pStyle w:val="Standard"/>
        <w:numPr>
          <w:ilvl w:val="0"/>
          <w:numId w:val="4"/>
        </w:numPr>
      </w:pPr>
      <w:r>
        <w:rPr>
          <w:sz w:val="22"/>
          <w:szCs w:val="22"/>
        </w:rPr>
        <w:t>VLNAS, Vít. Portréty. Přítel Jana Kupeckého: Dvě podobizny Michaela Kr</w:t>
      </w:r>
      <w:r>
        <w:rPr>
          <w:sz w:val="22"/>
          <w:szCs w:val="22"/>
        </w:rPr>
        <w:t>eisingera z Eckersfeldu. Dějiny a současnost XXX, 2008, č. 7, s. 12. ISSN 0418-5129</w:t>
      </w:r>
    </w:p>
    <w:p w:rsidR="008F212D" w:rsidRDefault="009729B7">
      <w:pPr>
        <w:pStyle w:val="Standard"/>
        <w:numPr>
          <w:ilvl w:val="0"/>
          <w:numId w:val="4"/>
        </w:numPr>
      </w:pPr>
      <w:r>
        <w:rPr>
          <w:sz w:val="22"/>
          <w:szCs w:val="22"/>
        </w:rPr>
        <w:t>VLNAS, Vít. Portréty. Poussin sobě nepodobný. O hledání slavných modelů a proslulých autorů. Dějiny a současnost XXXI, 2009, č. 10, s. 12. ISSN 0418-5129</w:t>
      </w:r>
    </w:p>
    <w:p w:rsidR="008F212D" w:rsidRDefault="009729B7">
      <w:pPr>
        <w:pStyle w:val="Standard"/>
        <w:numPr>
          <w:ilvl w:val="0"/>
          <w:numId w:val="4"/>
        </w:numPr>
      </w:pPr>
      <w:r>
        <w:rPr>
          <w:sz w:val="22"/>
          <w:szCs w:val="22"/>
        </w:rPr>
        <w:t>VLNAS, Vít. Portré</w:t>
      </w:r>
      <w:r>
        <w:rPr>
          <w:sz w:val="22"/>
          <w:szCs w:val="22"/>
        </w:rPr>
        <w:t>ty. Tři vlasy železného kancléře: Otto von Bismarck očima Franze Lenbacha a Wilhelma Scholze. Dějiny a současnost XXX, 2008, č. 2, s. 12. ISSN 0418-5129</w:t>
      </w:r>
    </w:p>
    <w:p w:rsidR="008F212D" w:rsidRDefault="009729B7">
      <w:pPr>
        <w:pStyle w:val="Standard"/>
        <w:numPr>
          <w:ilvl w:val="0"/>
          <w:numId w:val="4"/>
        </w:numPr>
      </w:pPr>
      <w:r>
        <w:rPr>
          <w:sz w:val="22"/>
          <w:szCs w:val="22"/>
        </w:rPr>
        <w:t>VLNAS, Vít. Portréty. „Vůdce národního národa“: Karel Kramář očima Vratislava Nechleby a V. H. Brunnera</w:t>
      </w:r>
      <w:r>
        <w:rPr>
          <w:sz w:val="22"/>
          <w:szCs w:val="22"/>
        </w:rPr>
        <w:t>. Dějiny a současnost XXX, 2008, č. 1, s. 12. ISSN 0418-5129</w:t>
      </w:r>
    </w:p>
    <w:p w:rsidR="008F212D" w:rsidRDefault="009729B7">
      <w:pPr>
        <w:pStyle w:val="Standard"/>
        <w:numPr>
          <w:ilvl w:val="0"/>
          <w:numId w:val="4"/>
        </w:numPr>
      </w:pPr>
      <w:r>
        <w:rPr>
          <w:sz w:val="22"/>
          <w:szCs w:val="22"/>
        </w:rPr>
        <w:t>VLNAS, Vít. Prameny k uměleckým ztrátám na československém území v letech 1939–1945. (Regesta fondu B 323 Spolkového archivu v Koblenci). Sborník prací Filozofické fakulty brněnské univerzity / S</w:t>
      </w:r>
      <w:r>
        <w:rPr>
          <w:sz w:val="22"/>
          <w:szCs w:val="22"/>
        </w:rPr>
        <w:t>tudia minora Facultatis philosophicae Universitatis Brunensis, řada uměnovědná / series historiae artium LIII, 2004, F 48, s. 143-156. ISSN 1211-7390</w:t>
      </w:r>
    </w:p>
    <w:p w:rsidR="008F212D" w:rsidRDefault="009729B7">
      <w:pPr>
        <w:pStyle w:val="Standard"/>
        <w:numPr>
          <w:ilvl w:val="0"/>
          <w:numId w:val="4"/>
        </w:numPr>
      </w:pPr>
      <w:r>
        <w:rPr>
          <w:sz w:val="22"/>
          <w:szCs w:val="22"/>
        </w:rPr>
        <w:t xml:space="preserve">VLNAS, Vít. Pražská korunovace Karla VI. a symbolický zápas o dědictví rakouské. Dějiny a současnost </w:t>
      </w:r>
      <w:r>
        <w:rPr>
          <w:sz w:val="22"/>
          <w:szCs w:val="22"/>
        </w:rPr>
        <w:t>XXXVI, 2014, č. 4, s. 23-26. ISSN 0418-5129</w:t>
      </w:r>
    </w:p>
    <w:p w:rsidR="008F212D" w:rsidRDefault="009729B7">
      <w:pPr>
        <w:pStyle w:val="Standard"/>
        <w:numPr>
          <w:ilvl w:val="0"/>
          <w:numId w:val="4"/>
        </w:numPr>
      </w:pPr>
      <w:r>
        <w:rPr>
          <w:sz w:val="22"/>
          <w:szCs w:val="22"/>
        </w:rPr>
        <w:t>VLNAS, Vít. Radost a pýcha Florencie: Michelangelův kult a jubilejní oslavy v roce 1875. Dějiny a současnost XXIX, 2007, č. 8, s. 14-17. ISSN 0418-5129</w:t>
      </w:r>
    </w:p>
    <w:p w:rsidR="008F212D" w:rsidRDefault="009729B7">
      <w:pPr>
        <w:pStyle w:val="Standard"/>
        <w:numPr>
          <w:ilvl w:val="0"/>
          <w:numId w:val="4"/>
        </w:numPr>
      </w:pPr>
      <w:r>
        <w:rPr>
          <w:sz w:val="22"/>
          <w:szCs w:val="22"/>
        </w:rPr>
        <w:t>VLNAS, Vít. Roky s nepřítelem. Císařští diplomaté a špióni v</w:t>
      </w:r>
      <w:r>
        <w:rPr>
          <w:sz w:val="22"/>
          <w:szCs w:val="22"/>
        </w:rPr>
        <w:t> Istanbulu za časů baroka. Dějiny a současnost 23, 2001, č. 4, s. 7-12. ISSN 0418-5129</w:t>
      </w:r>
    </w:p>
    <w:p w:rsidR="008F212D" w:rsidRDefault="009729B7">
      <w:pPr>
        <w:pStyle w:val="Standard"/>
        <w:numPr>
          <w:ilvl w:val="0"/>
          <w:numId w:val="4"/>
        </w:numPr>
      </w:pPr>
      <w:r>
        <w:rPr>
          <w:sz w:val="22"/>
          <w:szCs w:val="22"/>
        </w:rPr>
        <w:t>VLNAS, Vít. Řeč šlechtických sídel. Trója u Prahy. Zrcadlo habsburských ctností a šternberských ambicí. Dějiny a současnost XXXVI, 2014, č. 5, s. 28–29. ISSN 0418-5129</w:t>
      </w:r>
    </w:p>
    <w:p w:rsidR="008F212D" w:rsidRDefault="009729B7">
      <w:pPr>
        <w:pStyle w:val="Standard"/>
        <w:numPr>
          <w:ilvl w:val="0"/>
          <w:numId w:val="4"/>
        </w:numPr>
      </w:pPr>
      <w:r>
        <w:rPr>
          <w:sz w:val="22"/>
          <w:szCs w:val="22"/>
        </w:rPr>
        <w:t>V</w:t>
      </w:r>
      <w:r>
        <w:rPr>
          <w:sz w:val="22"/>
          <w:szCs w:val="22"/>
        </w:rPr>
        <w:t>LNAS, Vít. Sňatek na bitevním poli aneb Versailleský smír revoluce s monarchií. Dějiny a současnost XXXIV, 2012, č. 10, s. 28–31. ISSN 0418-5129</w:t>
      </w:r>
    </w:p>
    <w:p w:rsidR="008F212D" w:rsidRDefault="009729B7">
      <w:pPr>
        <w:pStyle w:val="Standard"/>
        <w:numPr>
          <w:ilvl w:val="0"/>
          <w:numId w:val="4"/>
        </w:numPr>
      </w:pPr>
      <w:r>
        <w:rPr>
          <w:sz w:val="22"/>
          <w:szCs w:val="22"/>
        </w:rPr>
        <w:lastRenderedPageBreak/>
        <w:t>VLNAS, Vít. Sternberské rezidence v Praze. Cour d´honneur, hrady, zámky, paláce 4, 2008, s. 20-23. ISSN 1212-09</w:t>
      </w:r>
      <w:r>
        <w:rPr>
          <w:sz w:val="22"/>
          <w:szCs w:val="22"/>
        </w:rPr>
        <w:t>87</w:t>
      </w:r>
    </w:p>
    <w:p w:rsidR="008F212D" w:rsidRDefault="009729B7">
      <w:pPr>
        <w:pStyle w:val="Standard"/>
        <w:numPr>
          <w:ilvl w:val="0"/>
          <w:numId w:val="4"/>
        </w:numPr>
      </w:pPr>
      <w:r>
        <w:rPr>
          <w:sz w:val="22"/>
          <w:szCs w:val="22"/>
        </w:rPr>
        <w:t>VLNAS, Vít. Svatý Jan Nepomucký, český poutník v barokním světě. Dějiny a současnost 15, 1993, č. 3, s. 7-11. ISSN 0418-5129</w:t>
      </w:r>
    </w:p>
    <w:p w:rsidR="008F212D" w:rsidRDefault="009729B7">
      <w:pPr>
        <w:pStyle w:val="Standard"/>
        <w:numPr>
          <w:ilvl w:val="0"/>
          <w:numId w:val="4"/>
        </w:numPr>
      </w:pPr>
      <w:r>
        <w:rPr>
          <w:sz w:val="22"/>
          <w:szCs w:val="22"/>
        </w:rPr>
        <w:t>VLNAS, Vít. Škrétové a jejich obrazy pro Karla Eusebia z Lichtenštejna. Příspěvek k poznání obchodu s uměním v barokní Praze. Ča</w:t>
      </w:r>
      <w:r>
        <w:rPr>
          <w:sz w:val="22"/>
          <w:szCs w:val="22"/>
        </w:rPr>
        <w:t>sopis Matice moravské CXXXII, 2013, supplementum 5, s. 289-302. ISSN 0323-052X, ISBN 978-80-87709-01-6</w:t>
      </w:r>
    </w:p>
    <w:p w:rsidR="008F212D" w:rsidRDefault="009729B7">
      <w:pPr>
        <w:pStyle w:val="Standard"/>
        <w:numPr>
          <w:ilvl w:val="0"/>
          <w:numId w:val="4"/>
        </w:numPr>
      </w:pPr>
      <w:r>
        <w:rPr>
          <w:sz w:val="22"/>
          <w:szCs w:val="22"/>
        </w:rPr>
        <w:t>VLNAS, Vít. Umělecké sbírky hrabat Sternbergů. Cour d´honneur, hrady, zámky, paláce 4, 2008, s. 24-27. ISSN 1212-0987</w:t>
      </w:r>
    </w:p>
    <w:p w:rsidR="008F212D" w:rsidRDefault="009729B7">
      <w:pPr>
        <w:pStyle w:val="Standard"/>
        <w:numPr>
          <w:ilvl w:val="0"/>
          <w:numId w:val="4"/>
        </w:numPr>
      </w:pPr>
      <w:r>
        <w:rPr>
          <w:color w:val="000000"/>
          <w:sz w:val="22"/>
          <w:szCs w:val="22"/>
        </w:rPr>
        <w:t>VLNAS, Vít. Umělecké sbírky litoměř</w:t>
      </w:r>
      <w:r>
        <w:rPr>
          <w:color w:val="000000"/>
          <w:sz w:val="22"/>
          <w:szCs w:val="22"/>
        </w:rPr>
        <w:t>ických biskupů v 17. a 18. století. Umění 38, 1990, s. 232-247. ISSN 0049-5123</w:t>
      </w:r>
    </w:p>
    <w:p w:rsidR="008F212D" w:rsidRDefault="009729B7">
      <w:pPr>
        <w:pStyle w:val="Standard"/>
        <w:numPr>
          <w:ilvl w:val="0"/>
          <w:numId w:val="4"/>
        </w:numPr>
      </w:pPr>
      <w:r>
        <w:rPr>
          <w:sz w:val="22"/>
          <w:szCs w:val="22"/>
        </w:rPr>
        <w:t>VLNAS, Vít. Utrechtský mír, habsburská říše a Evropa. Před třemi sty lety skončila válka o španělské dědictví. Dějiny a současnost 26, 2014, č. 1 , s. 36-39. ISSN 0418-5129</w:t>
      </w:r>
    </w:p>
    <w:p w:rsidR="008F212D" w:rsidRDefault="009729B7">
      <w:pPr>
        <w:pStyle w:val="Standard"/>
        <w:numPr>
          <w:ilvl w:val="0"/>
          <w:numId w:val="4"/>
        </w:numPr>
      </w:pPr>
      <w:r>
        <w:rPr>
          <w:sz w:val="22"/>
          <w:szCs w:val="22"/>
        </w:rPr>
        <w:t>VLNA</w:t>
      </w:r>
      <w:r>
        <w:rPr>
          <w:sz w:val="22"/>
          <w:szCs w:val="22"/>
        </w:rPr>
        <w:t>S, Vít. Vincenc Kramář’s Gallery, Its Predecessors and Its Successors. Bulletin of the National Gallery in Prague V-VI, 1995-1996, p. 7-15, 177-181. ISSN 0862-8912</w:t>
      </w:r>
    </w:p>
    <w:p w:rsidR="008F212D" w:rsidRDefault="009729B7">
      <w:pPr>
        <w:pStyle w:val="Standard"/>
        <w:numPr>
          <w:ilvl w:val="0"/>
          <w:numId w:val="4"/>
        </w:numPr>
      </w:pPr>
      <w:r>
        <w:rPr>
          <w:sz w:val="22"/>
          <w:szCs w:val="22"/>
        </w:rPr>
        <w:t>VLNAS, Vít. Z jaspisových kamenů v hromadu uměle složený: Znak Karla Škréty. Dějiny a součas</w:t>
      </w:r>
      <w:r>
        <w:rPr>
          <w:sz w:val="22"/>
          <w:szCs w:val="22"/>
        </w:rPr>
        <w:t>nost XXVII, 2005, č. 9, s. 12. ISSN 0418-5129</w:t>
      </w:r>
    </w:p>
    <w:p w:rsidR="008F212D" w:rsidRDefault="009729B7">
      <w:pPr>
        <w:pStyle w:val="Standard"/>
        <w:numPr>
          <w:ilvl w:val="0"/>
          <w:numId w:val="4"/>
        </w:numPr>
      </w:pPr>
      <w:r>
        <w:rPr>
          <w:sz w:val="22"/>
          <w:szCs w:val="22"/>
        </w:rPr>
        <w:t>VLNAS, Vít. Ztracené ráje Orientu: Mary Wortley Montaguová a její obraz islámského světa. Dějiny a současnost XXVII, 2005, č. 10, s. 34-36. ISSN 0418-5129</w:t>
      </w:r>
    </w:p>
    <w:p w:rsidR="008F212D" w:rsidRDefault="009729B7">
      <w:pPr>
        <w:pStyle w:val="Standard"/>
        <w:numPr>
          <w:ilvl w:val="0"/>
          <w:numId w:val="4"/>
        </w:numPr>
      </w:pPr>
      <w:r>
        <w:rPr>
          <w:sz w:val="22"/>
          <w:szCs w:val="22"/>
        </w:rPr>
        <w:t>VLNAS, Vít. Ztracený ve vlnách Hudsonu: Smutný příběh n</w:t>
      </w:r>
      <w:r>
        <w:rPr>
          <w:sz w:val="22"/>
          <w:szCs w:val="22"/>
        </w:rPr>
        <w:t>ámořního kadeta Otto Karsche z Brna. Dějiny a současnost XXIX, 2007, č. 3, s. 34-35. ISSN 0418-5129</w:t>
      </w:r>
    </w:p>
    <w:p w:rsidR="008F212D" w:rsidRDefault="009729B7">
      <w:pPr>
        <w:pStyle w:val="Standard"/>
        <w:numPr>
          <w:ilvl w:val="0"/>
          <w:numId w:val="4"/>
        </w:numPr>
      </w:pPr>
      <w:r>
        <w:rPr>
          <w:sz w:val="22"/>
          <w:szCs w:val="22"/>
        </w:rPr>
        <w:t>VLNAS, Vít a MATĚJŮ, Jaromíra. Pražská Uměleckoprůmyslová škola ve studentských pamfletech počátku 20. století. Documenta Pragensia XI, 1993, s. 228-236. IS</w:t>
      </w:r>
      <w:r>
        <w:rPr>
          <w:sz w:val="22"/>
          <w:szCs w:val="22"/>
        </w:rPr>
        <w:t>BN 80-7066-921-7</w:t>
      </w:r>
    </w:p>
    <w:p w:rsidR="008F212D" w:rsidRDefault="009729B7">
      <w:pPr>
        <w:pStyle w:val="Standard"/>
        <w:numPr>
          <w:ilvl w:val="0"/>
          <w:numId w:val="4"/>
        </w:numPr>
      </w:pPr>
      <w:r>
        <w:rPr>
          <w:sz w:val="22"/>
          <w:szCs w:val="22"/>
        </w:rPr>
        <w:t>VLNAS, Vít a SEKYRKA, Tomáš. Adolf  Kosárek a pražské výstavy jeho doby. Umění 40, 1992, s. 456-461. ISSN 0049-5123</w:t>
      </w:r>
    </w:p>
    <w:p w:rsidR="008F212D" w:rsidRDefault="009729B7">
      <w:pPr>
        <w:pStyle w:val="Standard"/>
        <w:numPr>
          <w:ilvl w:val="0"/>
          <w:numId w:val="4"/>
        </w:numPr>
      </w:pPr>
      <w:r>
        <w:rPr>
          <w:sz w:val="22"/>
          <w:szCs w:val="22"/>
        </w:rPr>
        <w:t xml:space="preserve">VLNAS, Vít und SEKYRKA, Tomáš. Bildhauerei auf den Ausstellungen der Gesellschaft patriotischer Kunstfreunde in den Jahren </w:t>
      </w:r>
      <w:r>
        <w:rPr>
          <w:sz w:val="22"/>
          <w:szCs w:val="22"/>
        </w:rPr>
        <w:t>1821–1825. Bulletin of the National Gallery in Prague XI, 2001, s. 51-75.  ISSN 0862-8912, ISBN 80-7035-267-1</w:t>
      </w:r>
    </w:p>
    <w:p w:rsidR="008F212D" w:rsidRDefault="009729B7">
      <w:pPr>
        <w:pStyle w:val="Standard"/>
        <w:numPr>
          <w:ilvl w:val="0"/>
          <w:numId w:val="4"/>
        </w:numPr>
      </w:pPr>
      <w:r>
        <w:rPr>
          <w:sz w:val="22"/>
          <w:szCs w:val="22"/>
        </w:rPr>
        <w:t>VLNAS, Vít a SEKYRKA, Tomáš. Peter Cornelius v Praze. Umění 43, 1995, s. 427-444. ISSN 0049-5123</w:t>
      </w:r>
    </w:p>
    <w:p w:rsidR="008F212D" w:rsidRDefault="009729B7">
      <w:pPr>
        <w:pStyle w:val="Standard"/>
        <w:numPr>
          <w:ilvl w:val="0"/>
          <w:numId w:val="4"/>
        </w:numPr>
      </w:pPr>
      <w:r>
        <w:rPr>
          <w:sz w:val="22"/>
          <w:szCs w:val="22"/>
        </w:rPr>
        <w:t>VLNAS, Vít et al. Recent Acquisitions of the Nati</w:t>
      </w:r>
      <w:r>
        <w:rPr>
          <w:sz w:val="22"/>
          <w:szCs w:val="22"/>
        </w:rPr>
        <w:t>onal Gallery Archives. Bulletin of the National Gallery in Prague V-VI, 1995-1996, p. 165-173, 267-271. ISSN 0862-8912</w:t>
      </w:r>
    </w:p>
    <w:p w:rsidR="008F212D" w:rsidRDefault="008F212D">
      <w:pPr>
        <w:pStyle w:val="Standard"/>
        <w:rPr>
          <w:sz w:val="22"/>
          <w:szCs w:val="22"/>
        </w:rPr>
      </w:pPr>
    </w:p>
    <w:p w:rsidR="008F212D" w:rsidRDefault="009729B7">
      <w:pPr>
        <w:pStyle w:val="Standard"/>
      </w:pPr>
      <w:r>
        <w:rPr>
          <w:b/>
          <w:sz w:val="22"/>
          <w:szCs w:val="22"/>
        </w:rPr>
        <w:t xml:space="preserve">      Recenze, sdělení, přehledy bádání, personalia, nerecenzované články a publikace</w:t>
      </w:r>
    </w:p>
    <w:p w:rsidR="008F212D" w:rsidRDefault="008F212D">
      <w:pPr>
        <w:pStyle w:val="Standard"/>
      </w:pPr>
    </w:p>
    <w:p w:rsidR="008F212D" w:rsidRDefault="009729B7">
      <w:pPr>
        <w:pStyle w:val="Standard"/>
        <w:numPr>
          <w:ilvl w:val="0"/>
          <w:numId w:val="4"/>
        </w:numPr>
      </w:pPr>
      <w:r>
        <w:rPr>
          <w:sz w:val="22"/>
          <w:szCs w:val="22"/>
        </w:rPr>
        <w:t>RAK, Jiří – VLNAS, Vít. Hold průmyslu Jeho Veliče</w:t>
      </w:r>
      <w:r>
        <w:rPr>
          <w:sz w:val="22"/>
          <w:szCs w:val="22"/>
        </w:rPr>
        <w:t>nstvu: Výstava Jablonec císařský 1866 – 1906. Dějiny a současnost XXVIII, 2006, č. 8, s. 9. ISSN 0418-5129</w:t>
      </w:r>
    </w:p>
    <w:p w:rsidR="008F212D" w:rsidRDefault="009729B7">
      <w:pPr>
        <w:pStyle w:val="Standard"/>
        <w:numPr>
          <w:ilvl w:val="0"/>
          <w:numId w:val="4"/>
        </w:numPr>
      </w:pPr>
      <w:r>
        <w:rPr>
          <w:sz w:val="22"/>
          <w:szCs w:val="22"/>
        </w:rPr>
        <w:t>RAK, Jiří – VLNAS, Vít. Temporalita u Zdeňka Hojdy. In: Ebelová, Ivana – Pešek, Jiří – Sekyrka, Tomáš – Vlnas, Vít, eds., Mezi kulturou a uměním. Věn</w:t>
      </w:r>
      <w:r>
        <w:rPr>
          <w:sz w:val="22"/>
          <w:szCs w:val="22"/>
        </w:rPr>
        <w:t>ováno Zdeňkovi Hojdovi k životnímu jubileu, Praha: Nakladatelství Lidové noviny a Národní galerie v Praze, 2013, s. 11–13. ISBN 978-80-7422-269-6 (NLN), ISBN 978-80-7035-544-2 (NG)</w:t>
      </w:r>
    </w:p>
    <w:p w:rsidR="008F212D" w:rsidRDefault="009729B7">
      <w:pPr>
        <w:pStyle w:val="Standard"/>
        <w:numPr>
          <w:ilvl w:val="0"/>
          <w:numId w:val="4"/>
        </w:numPr>
        <w:rPr>
          <w:sz w:val="22"/>
          <w:szCs w:val="22"/>
        </w:rPr>
      </w:pPr>
      <w:r>
        <w:rPr>
          <w:sz w:val="22"/>
          <w:szCs w:val="22"/>
        </w:rPr>
        <w:t xml:space="preserve">ROYT, Jan, STEHLÍKOVÁ, Dana a VLNAS, Vít. Sv. Jan Nepomucký v lidové úctě: </w:t>
      </w:r>
      <w:r>
        <w:rPr>
          <w:sz w:val="22"/>
          <w:szCs w:val="22"/>
        </w:rPr>
        <w:t>výstava k 600. výročí smrti. Sušice – Kašperské Hory: Muzeum Šumavy, 1993. 43 s.</w:t>
      </w:r>
    </w:p>
    <w:p w:rsidR="008F212D" w:rsidRDefault="009729B7">
      <w:pPr>
        <w:pStyle w:val="Standard"/>
        <w:numPr>
          <w:ilvl w:val="0"/>
          <w:numId w:val="4"/>
        </w:numPr>
      </w:pPr>
      <w:r>
        <w:rPr>
          <w:caps/>
          <w:sz w:val="22"/>
          <w:szCs w:val="22"/>
        </w:rPr>
        <w:t xml:space="preserve">Stolárová, </w:t>
      </w:r>
      <w:r>
        <w:rPr>
          <w:sz w:val="22"/>
          <w:szCs w:val="22"/>
        </w:rPr>
        <w:t xml:space="preserve">Lenka – </w:t>
      </w:r>
      <w:r>
        <w:rPr>
          <w:caps/>
          <w:sz w:val="22"/>
          <w:szCs w:val="22"/>
        </w:rPr>
        <w:t>Holečková</w:t>
      </w:r>
      <w:r>
        <w:rPr>
          <w:sz w:val="22"/>
          <w:szCs w:val="22"/>
        </w:rPr>
        <w:t xml:space="preserve">, Kateřina – </w:t>
      </w:r>
      <w:r>
        <w:rPr>
          <w:caps/>
          <w:sz w:val="22"/>
          <w:szCs w:val="22"/>
        </w:rPr>
        <w:t>Vlnas,</w:t>
      </w:r>
      <w:r>
        <w:rPr>
          <w:sz w:val="22"/>
          <w:szCs w:val="22"/>
        </w:rPr>
        <w:t xml:space="preserve"> Vít, </w:t>
      </w:r>
      <w:r>
        <w:rPr>
          <w:color w:val="000000"/>
          <w:sz w:val="22"/>
          <w:szCs w:val="22"/>
          <w:lang w:val="it-IT"/>
        </w:rPr>
        <w:t>Il progetto interdisciplinare Karel Škréta (1610–1674): Doba a dílo [Karel Škréta (1610–1674): Il periodo e l’</w:t>
      </w:r>
      <w:r>
        <w:rPr>
          <w:color w:val="000000"/>
          <w:sz w:val="22"/>
          <w:szCs w:val="22"/>
        </w:rPr>
        <w:t xml:space="preserve"> opera]. Rei</w:t>
      </w:r>
      <w:r>
        <w:rPr>
          <w:color w:val="000000"/>
          <w:sz w:val="22"/>
          <w:szCs w:val="22"/>
        </w:rPr>
        <w:t>nterpretazione della vita e dell’opera di Karel Škréta, uno dei più significativi artisti del barocco boemo. Boll</w:t>
      </w:r>
      <w:r>
        <w:rPr>
          <w:sz w:val="22"/>
          <w:szCs w:val="22"/>
        </w:rPr>
        <w:t>ettino dell’Istituto Storico Ceco di Roma, Numero 8, 2012, s. 159–164. ISBN 978-80-7286-203-0; ISSN 1214-9438</w:t>
      </w:r>
    </w:p>
    <w:p w:rsidR="008F212D" w:rsidRDefault="009729B7">
      <w:pPr>
        <w:pStyle w:val="Standard"/>
        <w:numPr>
          <w:ilvl w:val="0"/>
          <w:numId w:val="4"/>
        </w:numPr>
      </w:pPr>
      <w:r>
        <w:rPr>
          <w:sz w:val="22"/>
          <w:szCs w:val="22"/>
        </w:rPr>
        <w:t>STOLÁROVÁ, Lenka a VLNAS, Vít. Ka</w:t>
      </w:r>
      <w:r>
        <w:rPr>
          <w:sz w:val="22"/>
          <w:szCs w:val="22"/>
        </w:rPr>
        <w:t>rel Škréta 2010 aneb příběh uměleckého úspěchu. Art &amp; Antiques, prosinec 2010, s. 10-17. ISSN 1213-8398</w:t>
      </w:r>
    </w:p>
    <w:p w:rsidR="008F212D" w:rsidRDefault="009729B7">
      <w:pPr>
        <w:pStyle w:val="Standard"/>
        <w:numPr>
          <w:ilvl w:val="0"/>
          <w:numId w:val="4"/>
        </w:numPr>
      </w:pPr>
      <w:r>
        <w:rPr>
          <w:sz w:val="22"/>
          <w:szCs w:val="22"/>
        </w:rPr>
        <w:t>STOLÁROVÁ, Lenka a VLNAS, Vít. Obrazy lásky, touhy a vášně. Art &amp;</w:t>
      </w:r>
      <w:r>
        <w:rPr>
          <w:sz w:val="22"/>
          <w:szCs w:val="22"/>
        </w:rPr>
        <w:t xml:space="preserve"> Antiques, duben  2008, s. 10-19. ISSN 1213-8398</w:t>
      </w:r>
    </w:p>
    <w:p w:rsidR="008F212D" w:rsidRDefault="009729B7">
      <w:pPr>
        <w:pStyle w:val="Standard"/>
        <w:numPr>
          <w:ilvl w:val="0"/>
          <w:numId w:val="4"/>
        </w:numPr>
      </w:pPr>
      <w:r>
        <w:rPr>
          <w:sz w:val="22"/>
          <w:szCs w:val="22"/>
        </w:rPr>
        <w:t>VÁCHA, Štěpán, VESELÁ, Irena, VLNAS, Vít a VOKÁČOVÁ, Petra. Karel VI. a Alžběta Kristýna. Kontexty, časopis o kultuře a společnosti II (XXI), 2010, č. 3, s. 85–89. ISSN 1803-6988</w:t>
      </w:r>
    </w:p>
    <w:p w:rsidR="008F212D" w:rsidRDefault="009729B7">
      <w:pPr>
        <w:pStyle w:val="Standard"/>
        <w:numPr>
          <w:ilvl w:val="0"/>
          <w:numId w:val="4"/>
        </w:numPr>
      </w:pPr>
      <w:r>
        <w:rPr>
          <w:sz w:val="22"/>
          <w:szCs w:val="22"/>
        </w:rPr>
        <w:lastRenderedPageBreak/>
        <w:t xml:space="preserve">VÁCHA, Štěpán, VESELÁ, </w:t>
      </w:r>
      <w:r>
        <w:rPr>
          <w:sz w:val="22"/>
          <w:szCs w:val="22"/>
        </w:rPr>
        <w:t>Irena, VLNAS, Vít a VOKÁČOVÁ, Petra. Karl VI. &amp; Elisabeth Christine. Die böhmische Krönung 1723. Frühneuzeit-info, Jg. 21/2010, Heft 1 + 2, S. 226–231. ISSN 0940-4007</w:t>
      </w:r>
    </w:p>
    <w:p w:rsidR="008F212D" w:rsidRDefault="009729B7">
      <w:pPr>
        <w:pStyle w:val="Standard"/>
        <w:numPr>
          <w:ilvl w:val="0"/>
          <w:numId w:val="4"/>
        </w:numPr>
        <w:rPr>
          <w:sz w:val="22"/>
          <w:szCs w:val="22"/>
        </w:rPr>
      </w:pPr>
      <w:r>
        <w:rPr>
          <w:sz w:val="22"/>
          <w:szCs w:val="22"/>
        </w:rPr>
        <w:t>VLNAS, Vít. Albrecht Dürer a Itálie. Praha: Městská vysokoškolská rada 1990. 46 s.</w:t>
      </w:r>
    </w:p>
    <w:p w:rsidR="008F212D" w:rsidRDefault="009729B7">
      <w:pPr>
        <w:pStyle w:val="Standard"/>
        <w:numPr>
          <w:ilvl w:val="0"/>
          <w:numId w:val="4"/>
        </w:numPr>
      </w:pPr>
      <w:r>
        <w:rPr>
          <w:sz w:val="22"/>
          <w:szCs w:val="22"/>
        </w:rPr>
        <w:t>VLNAS,</w:t>
      </w:r>
      <w:r>
        <w:rPr>
          <w:sz w:val="22"/>
          <w:szCs w:val="22"/>
        </w:rPr>
        <w:t xml:space="preserve"> Vít. Albrecht Dürer a vrcholná taliánská renesancia. Výtvarný život 35/4, 1990, s. 37-45. ISSN 0139-7214</w:t>
      </w:r>
    </w:p>
    <w:p w:rsidR="008F212D" w:rsidRDefault="009729B7">
      <w:pPr>
        <w:pStyle w:val="Standard"/>
        <w:numPr>
          <w:ilvl w:val="0"/>
          <w:numId w:val="4"/>
        </w:numPr>
      </w:pPr>
      <w:r>
        <w:rPr>
          <w:sz w:val="22"/>
          <w:szCs w:val="22"/>
        </w:rPr>
        <w:t>VLNAS, Vít. Anežka potřetí. Dějiny a současnost 19, 1997, č. 4, s. 45-47. ISSN 0418-5129</w:t>
      </w:r>
    </w:p>
    <w:p w:rsidR="008F212D" w:rsidRDefault="009729B7">
      <w:pPr>
        <w:pStyle w:val="Standard"/>
        <w:numPr>
          <w:ilvl w:val="0"/>
          <w:numId w:val="4"/>
        </w:numPr>
      </w:pPr>
      <w:r>
        <w:rPr>
          <w:sz w:val="22"/>
          <w:szCs w:val="22"/>
        </w:rPr>
        <w:t>VLNAS, Vít. (rec.) Andrew Wheatcroft, Nevěřící: Střety křesťa</w:t>
      </w:r>
      <w:r>
        <w:rPr>
          <w:sz w:val="22"/>
          <w:szCs w:val="22"/>
        </w:rPr>
        <w:t>nstva s islámem v letech 638-2002, BB art, Praha 2006. Dějiny a současnost XXIX, 2007, č. 2, s. 45. ISSN 0418-5129</w:t>
      </w:r>
    </w:p>
    <w:p w:rsidR="008F212D" w:rsidRDefault="009729B7">
      <w:pPr>
        <w:pStyle w:val="Standard"/>
        <w:numPr>
          <w:ilvl w:val="0"/>
          <w:numId w:val="4"/>
        </w:numPr>
      </w:pPr>
      <w:r>
        <w:rPr>
          <w:sz w:val="22"/>
          <w:szCs w:val="22"/>
        </w:rPr>
        <w:t>VLNAS, Vít. (rec.) Antonín Kratochvil, Oheň baroka. Český časopis historický 91, 1993, s. 108-111. ISSN 0862-6111</w:t>
      </w:r>
    </w:p>
    <w:p w:rsidR="008F212D" w:rsidRDefault="009729B7">
      <w:pPr>
        <w:pStyle w:val="Standard"/>
        <w:numPr>
          <w:ilvl w:val="0"/>
          <w:numId w:val="4"/>
        </w:numPr>
        <w:rPr>
          <w:sz w:val="22"/>
          <w:szCs w:val="22"/>
        </w:rPr>
      </w:pPr>
      <w:r>
        <w:rPr>
          <w:sz w:val="22"/>
          <w:szCs w:val="22"/>
        </w:rPr>
        <w:t xml:space="preserve">VLNAS, Vít. Barokní člověk </w:t>
      </w:r>
      <w:r>
        <w:rPr>
          <w:sz w:val="22"/>
          <w:szCs w:val="22"/>
        </w:rPr>
        <w:t xml:space="preserve">a barokní světec. In Beneš, Zdeněk, Maur, Eduard a Pánek, Jaroslav, ed. Pocta Josefu Petráňovi: sborník prací z českých dějin k 60. narozeninám prof. dr. Josefa Petráně (=Práce Historického ústavu ČAV. Řada C - Miscellanea, sv. 4). Praha: Historický ústav </w:t>
      </w:r>
      <w:r>
        <w:rPr>
          <w:sz w:val="22"/>
          <w:szCs w:val="22"/>
        </w:rPr>
        <w:t>Československé akademie věd,1991. s. 385-396.</w:t>
      </w:r>
    </w:p>
    <w:p w:rsidR="008F212D" w:rsidRDefault="009729B7">
      <w:pPr>
        <w:pStyle w:val="Standard"/>
        <w:numPr>
          <w:ilvl w:val="0"/>
          <w:numId w:val="4"/>
        </w:numPr>
      </w:pPr>
      <w:r>
        <w:rPr>
          <w:sz w:val="22"/>
          <w:szCs w:val="22"/>
        </w:rPr>
        <w:t>VLNAS, Vít. Le bicentenaire de la Galerie nationale de Prague. Thema 1996, č. 1, p. 64-66.</w:t>
      </w:r>
    </w:p>
    <w:p w:rsidR="008F212D" w:rsidRDefault="009729B7">
      <w:pPr>
        <w:pStyle w:val="Standard"/>
        <w:numPr>
          <w:ilvl w:val="0"/>
          <w:numId w:val="4"/>
        </w:numPr>
      </w:pPr>
      <w:r>
        <w:rPr>
          <w:sz w:val="22"/>
          <w:szCs w:val="22"/>
        </w:rPr>
        <w:t>VLNAS, Vít. Centrální muzeum umění dnes a tady: dvě z mnoha otázek. Bulletin Uměleckohistorické společnosti 23, 2011/1,</w:t>
      </w:r>
      <w:r>
        <w:rPr>
          <w:sz w:val="22"/>
          <w:szCs w:val="22"/>
        </w:rPr>
        <w:t xml:space="preserve"> s. 7-11. ISSN 0862-612-X</w:t>
      </w:r>
    </w:p>
    <w:p w:rsidR="008F212D" w:rsidRDefault="009729B7">
      <w:pPr>
        <w:pStyle w:val="Standard"/>
        <w:numPr>
          <w:ilvl w:val="0"/>
          <w:numId w:val="4"/>
        </w:numPr>
      </w:pPr>
      <w:r>
        <w:rPr>
          <w:sz w:val="22"/>
          <w:szCs w:val="22"/>
        </w:rPr>
        <w:t>VLNAS, Vít. (rec.) Česká literatura doby baroka. Sborník příspěvků k české literatuře 17. a 18. století - Die tschechische Literatur der Barockzeit. Sammelschrift zur tschechischen Literatur des 17. und 18. Jahrhunderts. Acta Come</w:t>
      </w:r>
      <w:r>
        <w:rPr>
          <w:sz w:val="22"/>
          <w:szCs w:val="22"/>
        </w:rPr>
        <w:t>niana 12 (XXXVI), 1997, s. 279-289. ISSN 0231-5955, ISBN 80-7007-111-7</w:t>
      </w:r>
    </w:p>
    <w:p w:rsidR="008F212D" w:rsidRDefault="009729B7">
      <w:pPr>
        <w:pStyle w:val="Standard"/>
        <w:numPr>
          <w:ilvl w:val="0"/>
          <w:numId w:val="4"/>
        </w:numPr>
      </w:pPr>
      <w:r>
        <w:rPr>
          <w:sz w:val="22"/>
          <w:szCs w:val="22"/>
        </w:rPr>
        <w:t>VLNAS, Vít. Česká sorela: začátek cesty. Dějiny a současnost XXV, 2003, č. 1, s. 50-54. ISSN 0418-5129</w:t>
      </w:r>
    </w:p>
    <w:p w:rsidR="008F212D" w:rsidRDefault="009729B7">
      <w:pPr>
        <w:pStyle w:val="Standard"/>
        <w:numPr>
          <w:ilvl w:val="0"/>
          <w:numId w:val="4"/>
        </w:numPr>
      </w:pPr>
      <w:r>
        <w:rPr>
          <w:sz w:val="22"/>
          <w:szCs w:val="22"/>
        </w:rPr>
        <w:t>VLNAS, Vít. Divoký jihovýchod. Art &amp; Antiques, září 2007, s. 6. ISSN 1213-8398</w:t>
      </w:r>
    </w:p>
    <w:p w:rsidR="008F212D" w:rsidRDefault="009729B7">
      <w:pPr>
        <w:pStyle w:val="Standard"/>
        <w:numPr>
          <w:ilvl w:val="0"/>
          <w:numId w:val="4"/>
        </w:numPr>
      </w:pPr>
      <w:r>
        <w:rPr>
          <w:sz w:val="22"/>
          <w:szCs w:val="22"/>
        </w:rPr>
        <w:t>VLN</w:t>
      </w:r>
      <w:r>
        <w:rPr>
          <w:sz w:val="22"/>
          <w:szCs w:val="22"/>
        </w:rPr>
        <w:t>AS, Vít. Dvojí výročí Pavla Preisse. Minulostí západočeského kraje XXXII, 1997, s. 227-231. ISBN 80-86067-08-4</w:t>
      </w:r>
    </w:p>
    <w:p w:rsidR="008F212D" w:rsidRDefault="009729B7">
      <w:pPr>
        <w:pStyle w:val="Standard"/>
        <w:numPr>
          <w:ilvl w:val="0"/>
          <w:numId w:val="4"/>
        </w:numPr>
      </w:pPr>
      <w:r>
        <w:rPr>
          <w:sz w:val="22"/>
          <w:szCs w:val="22"/>
        </w:rPr>
        <w:t>VLNAS, Vít. Dvojí zjevení vojska u Králové Hradce. Marginalia historica IV, 2001, s. 181-200. ISBN 80-7185-361-5</w:t>
      </w:r>
    </w:p>
    <w:p w:rsidR="008F212D" w:rsidRDefault="009729B7">
      <w:pPr>
        <w:pStyle w:val="Standard"/>
        <w:numPr>
          <w:ilvl w:val="0"/>
          <w:numId w:val="4"/>
        </w:numPr>
      </w:pPr>
      <w:r>
        <w:rPr>
          <w:sz w:val="22"/>
          <w:szCs w:val="22"/>
        </w:rPr>
        <w:t>VLNAS, Vít. Historik na cestách:</w:t>
      </w:r>
      <w:r>
        <w:rPr>
          <w:sz w:val="22"/>
          <w:szCs w:val="22"/>
        </w:rPr>
        <w:t xml:space="preserve"> Byt se špatnou pověstí. Dějiny a současnost XXXXIX, 2017, č. 3, s. 7. ISSN 0418-5129</w:t>
      </w:r>
    </w:p>
    <w:p w:rsidR="008F212D" w:rsidRDefault="009729B7">
      <w:pPr>
        <w:pStyle w:val="Standard"/>
        <w:numPr>
          <w:ilvl w:val="0"/>
          <w:numId w:val="4"/>
        </w:numPr>
      </w:pPr>
      <w:r>
        <w:rPr>
          <w:sz w:val="22"/>
          <w:szCs w:val="22"/>
        </w:rPr>
        <w:t>VLNAS, Vít. An Intimate Portrait of Václav Vavřinec Reiner.  Listy filologické 121, 1998, s. 337-340. ISSN 0024-4457</w:t>
      </w:r>
    </w:p>
    <w:p w:rsidR="008F212D" w:rsidRDefault="009729B7">
      <w:pPr>
        <w:pStyle w:val="Standard"/>
        <w:numPr>
          <w:ilvl w:val="0"/>
          <w:numId w:val="4"/>
        </w:numPr>
      </w:pPr>
      <w:r>
        <w:rPr>
          <w:sz w:val="22"/>
          <w:szCs w:val="22"/>
        </w:rPr>
        <w:t>VLNAS, Vít. (rec.) Jaroslav Prokop, Petr Brandl: Živo</w:t>
      </w:r>
      <w:r>
        <w:rPr>
          <w:sz w:val="22"/>
          <w:szCs w:val="22"/>
        </w:rPr>
        <w:t>tní a umělecký epilog (1725 – 1735). Dějiny a současnost XXIX, 2007, č. 6, s. 45. ISSN 0418-5129</w:t>
      </w:r>
    </w:p>
    <w:p w:rsidR="008F212D" w:rsidRDefault="009729B7">
      <w:pPr>
        <w:pStyle w:val="Standard"/>
        <w:numPr>
          <w:ilvl w:val="0"/>
          <w:numId w:val="4"/>
        </w:numPr>
      </w:pPr>
      <w:r>
        <w:rPr>
          <w:sz w:val="22"/>
          <w:szCs w:val="22"/>
        </w:rPr>
        <w:t>VLNAS, Vít. (rec.) Jiří Mikulec, Leopold I.: život a vláda barokního Habsburka. Folia Historica Bohemica 19, 1998, s. 214-216. ISSN 0231-7494</w:t>
      </w:r>
    </w:p>
    <w:p w:rsidR="008F212D" w:rsidRDefault="009729B7">
      <w:pPr>
        <w:pStyle w:val="Standard"/>
        <w:numPr>
          <w:ilvl w:val="0"/>
          <w:numId w:val="4"/>
        </w:numPr>
      </w:pPr>
      <w:r>
        <w:rPr>
          <w:sz w:val="22"/>
          <w:szCs w:val="22"/>
        </w:rPr>
        <w:t>VLNAS, Vít. (rec.</w:t>
      </w:r>
      <w:r>
        <w:rPr>
          <w:sz w:val="22"/>
          <w:szCs w:val="22"/>
        </w:rPr>
        <w:t>) Jiří Hrbek, České barokní korunovace, Dějiny a současnost XXXII, 2010, č. 9, s. 45. ISSN 0418-5129</w:t>
      </w:r>
    </w:p>
    <w:p w:rsidR="008F212D" w:rsidRDefault="009729B7">
      <w:pPr>
        <w:pStyle w:val="Standard"/>
        <w:numPr>
          <w:ilvl w:val="0"/>
          <w:numId w:val="4"/>
        </w:numPr>
        <w:rPr>
          <w:sz w:val="22"/>
          <w:szCs w:val="22"/>
        </w:rPr>
      </w:pPr>
      <w:r>
        <w:rPr>
          <w:sz w:val="22"/>
          <w:szCs w:val="22"/>
        </w:rPr>
        <w:t>VLNAS, Vít. Jiří Rak: úvod na místě doslovu: črty povahopisné. In: Martin Čížek – Antonín K. K. Kudláč – Luboš Velek – Vít Vlnas – Jiří Vykoukal, eds., Pos</w:t>
      </w:r>
      <w:r>
        <w:rPr>
          <w:sz w:val="22"/>
          <w:szCs w:val="22"/>
        </w:rPr>
        <w:t>lední staročech. K 70. narozeninám Jiřího Raka (=Ad honorem eruditorum, 4), Praha: Masarykův ústav a Archiv AV ČR, v. v. i., Univerzita Karlova, Fakulta sociálních věd 2017, s. 11–17. ISBN 978-80-87782-67-5 (MÚA), 978-80-87404-63-8 (FSV UK)</w:t>
      </w:r>
    </w:p>
    <w:p w:rsidR="008F212D" w:rsidRDefault="009729B7">
      <w:pPr>
        <w:pStyle w:val="Standard"/>
        <w:numPr>
          <w:ilvl w:val="0"/>
          <w:numId w:val="4"/>
        </w:numPr>
      </w:pPr>
      <w:r>
        <w:rPr>
          <w:sz w:val="22"/>
          <w:szCs w:val="22"/>
        </w:rPr>
        <w:t>VLNAS, Vít. (re</w:t>
      </w:r>
      <w:r>
        <w:rPr>
          <w:sz w:val="22"/>
          <w:szCs w:val="22"/>
        </w:rPr>
        <w:t>c.) Jiří Šerých, Michael Rentz fecit: Michael Jindřich Rentz, dvorní rytec hraběte Šporka, Karolinum, Praha 2007. Dějiny a současnost XXIX, 2007, č. 12, s. 44. ISSN 0418-5129</w:t>
      </w:r>
    </w:p>
    <w:p w:rsidR="008F212D" w:rsidRDefault="009729B7">
      <w:pPr>
        <w:pStyle w:val="Standard"/>
        <w:numPr>
          <w:ilvl w:val="0"/>
          <w:numId w:val="4"/>
        </w:numPr>
      </w:pPr>
      <w:r>
        <w:rPr>
          <w:sz w:val="22"/>
          <w:szCs w:val="22"/>
        </w:rPr>
        <w:t>VLNAS, Vít. (rec.) Johannes von Nepomuk 1393-1993; herausgegeben von Reinhold Bau</w:t>
      </w:r>
      <w:r>
        <w:rPr>
          <w:sz w:val="22"/>
          <w:szCs w:val="22"/>
        </w:rPr>
        <w:t>mstark, Johanna von Herzogenberg und Peter Volk. München 1993. Umění 42, 1994, s. 488-490. ISSN 0049-5123</w:t>
      </w:r>
    </w:p>
    <w:p w:rsidR="008F212D" w:rsidRDefault="009729B7">
      <w:pPr>
        <w:pStyle w:val="Standard"/>
        <w:numPr>
          <w:ilvl w:val="0"/>
          <w:numId w:val="4"/>
        </w:numPr>
        <w:rPr>
          <w:sz w:val="22"/>
          <w:szCs w:val="22"/>
        </w:rPr>
      </w:pPr>
      <w:r>
        <w:rPr>
          <w:sz w:val="22"/>
          <w:szCs w:val="22"/>
        </w:rPr>
        <w:t xml:space="preserve">VLNAS, Vít. K obrazu poustevníka v českém umění 19. století. In Sv. Vintíř, sv. Prokop a poustevnictví v Čechách: katalog výstavy k 950. výročí smrti </w:t>
      </w:r>
      <w:r>
        <w:rPr>
          <w:sz w:val="22"/>
          <w:szCs w:val="22"/>
        </w:rPr>
        <w:t>sv. Vintíře na Šumavě. Sušice: Muzeum Šumavy v Sušici ve spolupráci s Národní galerií v Praze, 1995. s. 44-55.</w:t>
      </w:r>
    </w:p>
    <w:p w:rsidR="008F212D" w:rsidRDefault="009729B7">
      <w:pPr>
        <w:pStyle w:val="Standard"/>
        <w:numPr>
          <w:ilvl w:val="0"/>
          <w:numId w:val="4"/>
        </w:numPr>
      </w:pPr>
      <w:r>
        <w:rPr>
          <w:sz w:val="22"/>
          <w:szCs w:val="22"/>
        </w:rPr>
        <w:lastRenderedPageBreak/>
        <w:t>VLNAS, Vít. (rec.) Kristina Uhlíková, Zdeněk Wirth, První dvě životní etapy (1878-1939). Doplněno bibliografií Wirthova díla. Praha, Národní pamá</w:t>
      </w:r>
      <w:r>
        <w:rPr>
          <w:sz w:val="22"/>
          <w:szCs w:val="22"/>
        </w:rPr>
        <w:t>tkový ústav 2010. Marginalia historica 4, 2013-1, s. 135-138. ISSN 1804-5367</w:t>
      </w:r>
    </w:p>
    <w:p w:rsidR="008F212D" w:rsidRDefault="009729B7">
      <w:pPr>
        <w:pStyle w:val="Standard"/>
        <w:numPr>
          <w:ilvl w:val="0"/>
          <w:numId w:val="4"/>
        </w:numPr>
      </w:pPr>
      <w:r>
        <w:rPr>
          <w:sz w:val="22"/>
          <w:szCs w:val="22"/>
        </w:rPr>
        <w:t>VLNAS, Vít. Lež zámeckých obrazáren, Dějiny a současnost XXXII, 2010, č. 10, s. 11. ISSN 0418-5129</w:t>
      </w:r>
    </w:p>
    <w:p w:rsidR="008F212D" w:rsidRDefault="009729B7">
      <w:pPr>
        <w:pStyle w:val="Standard"/>
        <w:numPr>
          <w:ilvl w:val="0"/>
          <w:numId w:val="4"/>
        </w:numPr>
      </w:pPr>
      <w:r>
        <w:rPr>
          <w:sz w:val="22"/>
          <w:szCs w:val="22"/>
        </w:rPr>
        <w:t>VLNAS, Vít. (rec.) Lubomír Slavíček, „Sobě, umění přátelům“. Kapitoly z dějin sb</w:t>
      </w:r>
      <w:r>
        <w:rPr>
          <w:sz w:val="22"/>
          <w:szCs w:val="22"/>
        </w:rPr>
        <w:t>ěratelství v Čechách a na Moravě 1650–1939, Společnost pro odbornou literaturu – Barrister &amp; Principal, Brno 2007. Umění LVI, 2008, s. 550–552. ISSN 0049-5123</w:t>
      </w:r>
    </w:p>
    <w:p w:rsidR="008F212D" w:rsidRDefault="009729B7">
      <w:pPr>
        <w:pStyle w:val="Standard"/>
        <w:numPr>
          <w:ilvl w:val="0"/>
          <w:numId w:val="4"/>
        </w:numPr>
      </w:pPr>
      <w:r>
        <w:rPr>
          <w:sz w:val="22"/>
          <w:szCs w:val="22"/>
        </w:rPr>
        <w:t>VLNAS, Vít. (rec.) Lubomír Sršeň – Olga Trmalová, Malované miniaturní portréty: sbírka oddělení s</w:t>
      </w:r>
      <w:r>
        <w:rPr>
          <w:sz w:val="22"/>
          <w:szCs w:val="22"/>
        </w:rPr>
        <w:t>tarších českých dějin Národního muzea. Dějiny a současnost XXVII, 2005, č. 11, s. 46-47. ISSN 0418-5129</w:t>
      </w:r>
    </w:p>
    <w:p w:rsidR="008F212D" w:rsidRDefault="009729B7">
      <w:pPr>
        <w:pStyle w:val="Standard"/>
        <w:numPr>
          <w:ilvl w:val="0"/>
          <w:numId w:val="4"/>
        </w:numPr>
      </w:pPr>
      <w:r>
        <w:rPr>
          <w:sz w:val="22"/>
          <w:szCs w:val="22"/>
        </w:rPr>
        <w:t>VLNAS, Vít. (rec.) Milena Bartlová, Naše, národní umění. Studie z dějepisu umění. Studia Mediaevalia Bohemica 2/2010, č. 1, s. 133–137. ISSN 1804-0977</w:t>
      </w:r>
    </w:p>
    <w:p w:rsidR="008F212D" w:rsidRDefault="009729B7">
      <w:pPr>
        <w:pStyle w:val="Standard"/>
        <w:numPr>
          <w:ilvl w:val="0"/>
          <w:numId w:val="4"/>
        </w:numPr>
      </w:pPr>
      <w:r>
        <w:rPr>
          <w:sz w:val="22"/>
          <w:szCs w:val="22"/>
        </w:rPr>
        <w:t>VLNAS, Vít. Moravská národní galerie? Historická sebereflexe jako výstavní téma. Dějiny a současnost XXXIII, 2011, č. 10, s. 18–19. ISSN 0418-5129</w:t>
      </w:r>
    </w:p>
    <w:p w:rsidR="008F212D" w:rsidRDefault="009729B7">
      <w:pPr>
        <w:pStyle w:val="Standard"/>
        <w:numPr>
          <w:ilvl w:val="0"/>
          <w:numId w:val="4"/>
        </w:numPr>
      </w:pPr>
      <w:r>
        <w:rPr>
          <w:sz w:val="22"/>
          <w:szCs w:val="22"/>
        </w:rPr>
        <w:t>VLNAS, Vít. Napoleon nezbytný. Dějiny a současnost XXXIIII, 2012, č. 1, s. 11. ISSN 0418-5129</w:t>
      </w:r>
    </w:p>
    <w:p w:rsidR="008F212D" w:rsidRDefault="009729B7">
      <w:pPr>
        <w:pStyle w:val="Standard"/>
        <w:numPr>
          <w:ilvl w:val="0"/>
          <w:numId w:val="4"/>
        </w:numPr>
      </w:pPr>
      <w:r>
        <w:rPr>
          <w:sz w:val="22"/>
          <w:szCs w:val="22"/>
        </w:rPr>
        <w:t>VLNAS, Vít. Nár</w:t>
      </w:r>
      <w:r>
        <w:rPr>
          <w:sz w:val="22"/>
          <w:szCs w:val="22"/>
        </w:rPr>
        <w:t>odní galerie v Praze do třetího století (konfese postjubilejní). Bulletin Uměleckohistorické společnosti v českých zemích 1996, č. 3, s. 3-5. ISSN 0862-612</w:t>
      </w:r>
    </w:p>
    <w:p w:rsidR="008F212D" w:rsidRDefault="009729B7">
      <w:pPr>
        <w:pStyle w:val="Standard"/>
        <w:numPr>
          <w:ilvl w:val="0"/>
          <w:numId w:val="4"/>
        </w:numPr>
      </w:pPr>
      <w:r>
        <w:rPr>
          <w:sz w:val="22"/>
          <w:szCs w:val="22"/>
        </w:rPr>
        <w:t>VLNAS, Vít. Náš kříž s půlměsícem. Dějiny a současnost XXVII, 2005, č. 10, s. 31. ISSN 0418-5129</w:t>
      </w:r>
    </w:p>
    <w:p w:rsidR="008F212D" w:rsidRDefault="009729B7">
      <w:pPr>
        <w:pStyle w:val="Standard"/>
        <w:numPr>
          <w:ilvl w:val="0"/>
          <w:numId w:val="4"/>
        </w:numPr>
      </w:pPr>
      <w:r>
        <w:rPr>
          <w:sz w:val="22"/>
          <w:szCs w:val="22"/>
        </w:rPr>
        <w:t>VLN</w:t>
      </w:r>
      <w:r>
        <w:rPr>
          <w:sz w:val="22"/>
          <w:szCs w:val="22"/>
        </w:rPr>
        <w:t>AS, Vít. (rec.), Nikolaj Savický: Renesance jako změna kódu. O komunikaci slovem a obrazem v italském rinascimentu. Dějiny a současnost XXXIII, 2011, č. 7, s. 45–46. ISSN 0418-5129</w:t>
      </w:r>
    </w:p>
    <w:p w:rsidR="008F212D" w:rsidRDefault="009729B7">
      <w:pPr>
        <w:pStyle w:val="Standard"/>
        <w:numPr>
          <w:ilvl w:val="0"/>
          <w:numId w:val="4"/>
        </w:numPr>
      </w:pPr>
      <w:r>
        <w:rPr>
          <w:sz w:val="22"/>
          <w:szCs w:val="22"/>
        </w:rPr>
        <w:t>VLNAS, Vít. Nové interpretace českého baroka. Dějiny a současnost XXVIII, 2</w:t>
      </w:r>
      <w:r>
        <w:rPr>
          <w:sz w:val="22"/>
          <w:szCs w:val="22"/>
        </w:rPr>
        <w:t>006, č. 7, s. 8. ISSN 0418-5129</w:t>
      </w:r>
    </w:p>
    <w:p w:rsidR="008F212D" w:rsidRDefault="009729B7">
      <w:pPr>
        <w:pStyle w:val="Standard"/>
        <w:numPr>
          <w:ilvl w:val="0"/>
          <w:numId w:val="4"/>
        </w:numPr>
      </w:pPr>
      <w:r>
        <w:rPr>
          <w:sz w:val="22"/>
          <w:szCs w:val="22"/>
        </w:rPr>
        <w:t>VLNAS, Vít. O užitečnosti kunsthistoriků. Art &amp; Antiques, březen 2014, s. 2. ISSN 1213-8398</w:t>
      </w:r>
    </w:p>
    <w:p w:rsidR="008F212D" w:rsidRDefault="009729B7">
      <w:pPr>
        <w:pStyle w:val="Standard"/>
        <w:numPr>
          <w:ilvl w:val="0"/>
          <w:numId w:val="4"/>
        </w:numPr>
        <w:rPr>
          <w:sz w:val="22"/>
          <w:szCs w:val="22"/>
        </w:rPr>
      </w:pPr>
      <w:r>
        <w:rPr>
          <w:sz w:val="22"/>
          <w:szCs w:val="22"/>
        </w:rPr>
        <w:t>VLNAS, Vít. „Odborník trne nad touto Santiniovou gotikou“ (k obrazu barokní architektury v českém 19. století). In: Jan Royt - Petra</w:t>
      </w:r>
      <w:r>
        <w:rPr>
          <w:sz w:val="22"/>
          <w:szCs w:val="22"/>
        </w:rPr>
        <w:t xml:space="preserve"> Nevímová, eds., Album amicorum: Sborník ku poctě prof. Mojmíra Horyny. Praha: Ústav pro dějiny umění filozofické fakulty Univerzity Karlovy, 2005, s. 82-89. ISBN sine</w:t>
      </w:r>
    </w:p>
    <w:p w:rsidR="008F212D" w:rsidRDefault="009729B7">
      <w:pPr>
        <w:pStyle w:val="Standard"/>
        <w:numPr>
          <w:ilvl w:val="0"/>
          <w:numId w:val="4"/>
        </w:numPr>
      </w:pPr>
      <w:r>
        <w:rPr>
          <w:sz w:val="22"/>
          <w:szCs w:val="22"/>
        </w:rPr>
        <w:t>VLNAS, Vít. Odcházení „princezny Evženie“. Art &amp; Antiques, únor 2017, s. 10-11. ISSN 121</w:t>
      </w:r>
      <w:r>
        <w:rPr>
          <w:sz w:val="22"/>
          <w:szCs w:val="22"/>
        </w:rPr>
        <w:t>3-8398</w:t>
      </w:r>
    </w:p>
    <w:p w:rsidR="008F212D" w:rsidRDefault="009729B7">
      <w:pPr>
        <w:pStyle w:val="Standard"/>
        <w:numPr>
          <w:ilvl w:val="0"/>
          <w:numId w:val="4"/>
        </w:numPr>
      </w:pPr>
      <w:r>
        <w:rPr>
          <w:sz w:val="22"/>
          <w:szCs w:val="22"/>
        </w:rPr>
        <w:t>VLNAS, Vít. Ohlédnutí za rokem svatojánským. Folia Historica Bohemica 17, 1994, s. 225-244. ISSN 0231-7494</w:t>
      </w:r>
    </w:p>
    <w:p w:rsidR="008F212D" w:rsidRDefault="009729B7">
      <w:pPr>
        <w:pStyle w:val="Standard"/>
        <w:numPr>
          <w:ilvl w:val="0"/>
          <w:numId w:val="4"/>
        </w:numPr>
        <w:rPr>
          <w:sz w:val="22"/>
          <w:szCs w:val="22"/>
        </w:rPr>
      </w:pPr>
      <w:r>
        <w:rPr>
          <w:sz w:val="22"/>
          <w:szCs w:val="22"/>
        </w:rPr>
        <w:t>VLNAS, Vít. Olze Pujmanové k pětasedmdesátinám. In Přibyl, Petr, Sošková, Martina a Zíková, Eva, ed. In Italiam nos fata trahunt, sequamur: sb</w:t>
      </w:r>
      <w:r>
        <w:rPr>
          <w:sz w:val="22"/>
          <w:szCs w:val="22"/>
        </w:rPr>
        <w:t>orník příspěvků k 75. narozeninám PhDr. Olgy Pujmanové, CSc. Praha: Společnost přátel Národní galerie v Praze, 2003. s. 9-11. ISBN sine</w:t>
      </w:r>
    </w:p>
    <w:p w:rsidR="008F212D" w:rsidRDefault="009729B7">
      <w:pPr>
        <w:pStyle w:val="Standard"/>
        <w:numPr>
          <w:ilvl w:val="0"/>
          <w:numId w:val="4"/>
        </w:numPr>
      </w:pPr>
      <w:r>
        <w:rPr>
          <w:sz w:val="22"/>
          <w:szCs w:val="22"/>
        </w:rPr>
        <w:t>VLNAS, Vít. (rec.) Pavel Preiss, František Antonín Špork a barokní kultura v Čechách. Paseka, Praha – Litomyšl 2003. Act</w:t>
      </w:r>
      <w:r>
        <w:rPr>
          <w:sz w:val="22"/>
          <w:szCs w:val="22"/>
        </w:rPr>
        <w:t>a Comeniana 18 (XLII), 2004, s. 346-348. ISBN 80-7007-209-1</w:t>
      </w:r>
    </w:p>
    <w:p w:rsidR="008F212D" w:rsidRDefault="009729B7">
      <w:pPr>
        <w:pStyle w:val="Standard"/>
        <w:numPr>
          <w:ilvl w:val="0"/>
          <w:numId w:val="4"/>
        </w:numPr>
      </w:pPr>
      <w:r>
        <w:rPr>
          <w:sz w:val="22"/>
          <w:szCs w:val="22"/>
        </w:rPr>
        <w:t>VLNAS, Vít (rec.). Pavel Preiss, Pod Minerviným štítem. Kapitoly o rakouském umění ve století osvícenství a jeho vztahu ke Království českému. Dějiny a současnost XXX, 2008, č. 7, s. 45. ISSN 0418</w:t>
      </w:r>
      <w:r>
        <w:rPr>
          <w:sz w:val="22"/>
          <w:szCs w:val="22"/>
        </w:rPr>
        <w:t>-5129</w:t>
      </w:r>
    </w:p>
    <w:p w:rsidR="008F212D" w:rsidRDefault="009729B7">
      <w:pPr>
        <w:pStyle w:val="Standard"/>
        <w:numPr>
          <w:ilvl w:val="0"/>
          <w:numId w:val="4"/>
        </w:numPr>
      </w:pPr>
      <w:r>
        <w:rPr>
          <w:sz w:val="22"/>
          <w:szCs w:val="22"/>
        </w:rPr>
        <w:t>VLNAS, Vít (rec.). Peter Burke, Augenzeugenschaft: Bilder als historische Quellen. Český časopis historický 102, 2004, č. 4, s. 858-859. ISSN 0862-6111</w:t>
      </w:r>
    </w:p>
    <w:p w:rsidR="008F212D" w:rsidRDefault="009729B7">
      <w:pPr>
        <w:pStyle w:val="Standard"/>
        <w:numPr>
          <w:ilvl w:val="0"/>
          <w:numId w:val="4"/>
        </w:numPr>
      </w:pPr>
      <w:r>
        <w:rPr>
          <w:sz w:val="22"/>
          <w:szCs w:val="22"/>
        </w:rPr>
        <w:t>VLNAS, Vít. (rec.) Petr Maťa, Svět české aristokracie (1500–1700). Nakladatelství Lidové noviny, P</w:t>
      </w:r>
      <w:r>
        <w:rPr>
          <w:sz w:val="22"/>
          <w:szCs w:val="22"/>
        </w:rPr>
        <w:t>raha 2004. Dějiny a současnost XXVII, 2005, č. 5, s. 44. ISSN 0418-5129</w:t>
      </w:r>
    </w:p>
    <w:p w:rsidR="008F212D" w:rsidRDefault="009729B7">
      <w:pPr>
        <w:pStyle w:val="Standard"/>
        <w:numPr>
          <w:ilvl w:val="0"/>
          <w:numId w:val="4"/>
        </w:numPr>
        <w:rPr>
          <w:sz w:val="22"/>
          <w:szCs w:val="22"/>
        </w:rPr>
      </w:pPr>
      <w:r>
        <w:rPr>
          <w:sz w:val="22"/>
          <w:szCs w:val="22"/>
        </w:rPr>
        <w:t>VLNAS, Vít. Pět pražských přívlastků aneb Chvála stereotypu. In Schmid, Jiří. Praha stověžatá. Praha: Nakladatelství Studia Ypsilon, 2000. s. 17-33.</w:t>
      </w:r>
    </w:p>
    <w:p w:rsidR="008F212D" w:rsidRDefault="009729B7">
      <w:pPr>
        <w:pStyle w:val="Standard"/>
        <w:numPr>
          <w:ilvl w:val="0"/>
          <w:numId w:val="4"/>
        </w:numPr>
        <w:rPr>
          <w:sz w:val="22"/>
          <w:szCs w:val="22"/>
        </w:rPr>
      </w:pPr>
      <w:r>
        <w:rPr>
          <w:sz w:val="22"/>
          <w:szCs w:val="22"/>
        </w:rPr>
        <w:t>VLNAS, Vít. Pompa funebris aneb Děd</w:t>
      </w:r>
      <w:r>
        <w:rPr>
          <w:sz w:val="22"/>
          <w:szCs w:val="22"/>
        </w:rPr>
        <w:t>ictví barokního pohřbu v 19. století. In Memento mori! Smrt jako brána k věčnosti ve výtvarném umění. Sušice – Kašperské Hory: Muzeum Šumavy, 2004, s. 42-47.</w:t>
      </w:r>
    </w:p>
    <w:p w:rsidR="008F212D" w:rsidRDefault="009729B7">
      <w:pPr>
        <w:pStyle w:val="Standard"/>
        <w:numPr>
          <w:ilvl w:val="0"/>
          <w:numId w:val="4"/>
        </w:numPr>
        <w:rPr>
          <w:sz w:val="22"/>
          <w:szCs w:val="22"/>
        </w:rPr>
      </w:pPr>
      <w:r>
        <w:rPr>
          <w:sz w:val="22"/>
          <w:szCs w:val="22"/>
        </w:rPr>
        <w:lastRenderedPageBreak/>
        <w:t xml:space="preserve">VLNAS, Vít. Poznámky k žánrové skladbě českých barokních obrazáren: galerie litoměřických biskupů </w:t>
      </w:r>
      <w:r>
        <w:rPr>
          <w:sz w:val="22"/>
          <w:szCs w:val="22"/>
        </w:rPr>
        <w:t>v kontextu dobového sběratelství. In Rozprava o baroku: sborník příspěvků z kolokvia Barokní umění na území severozápadně od Prahy. Kladno: Okresní úřad Kladno, odbor kultury, 1993. s. 34- 38.</w:t>
      </w:r>
    </w:p>
    <w:p w:rsidR="008F212D" w:rsidRDefault="009729B7">
      <w:pPr>
        <w:pStyle w:val="Standard"/>
        <w:numPr>
          <w:ilvl w:val="0"/>
          <w:numId w:val="4"/>
        </w:numPr>
      </w:pPr>
      <w:r>
        <w:rPr>
          <w:sz w:val="22"/>
          <w:szCs w:val="22"/>
        </w:rPr>
        <w:t xml:space="preserve">VLNAS, Vít. Příběh pohřbeného psa a faráře mazavky. Marginalia </w:t>
      </w:r>
      <w:r>
        <w:rPr>
          <w:sz w:val="22"/>
          <w:szCs w:val="22"/>
        </w:rPr>
        <w:t>historica II, 1997, s. 92-98. ISBN 80-86197-01-8</w:t>
      </w:r>
    </w:p>
    <w:p w:rsidR="008F212D" w:rsidRDefault="009729B7">
      <w:pPr>
        <w:pStyle w:val="Standard"/>
        <w:numPr>
          <w:ilvl w:val="0"/>
          <w:numId w:val="4"/>
        </w:numPr>
      </w:pPr>
      <w:r>
        <w:rPr>
          <w:sz w:val="22"/>
          <w:szCs w:val="22"/>
        </w:rPr>
        <w:t>VLNAS, Vít. Rekviem za rod modrého břevna ve zlatém poli: Výstava o šlechtickém rodu Nothaftů v Chebu. Dějiny a současnost XXVIII, 2006, č. 10, s. 9. ISSN 0418-5129</w:t>
      </w:r>
    </w:p>
    <w:p w:rsidR="008F212D" w:rsidRDefault="009729B7">
      <w:pPr>
        <w:pStyle w:val="Standard"/>
        <w:numPr>
          <w:ilvl w:val="0"/>
          <w:numId w:val="4"/>
        </w:numPr>
      </w:pPr>
      <w:r>
        <w:rPr>
          <w:sz w:val="22"/>
          <w:szCs w:val="22"/>
        </w:rPr>
        <w:t>VLNAS, Vít. Rozpaky po dlouhém čekání (rec</w:t>
      </w:r>
      <w:r>
        <w:rPr>
          <w:sz w:val="22"/>
          <w:szCs w:val="22"/>
        </w:rPr>
        <w:t>. výstavy Rudolf II. a Praha: císařský dvůr a rezidenční město jako kulturní a duchovní centrum střední Evropy). Dějiny a současnost 20, 1998, č. 5, s. 45-47. ISSN 0418-5129</w:t>
      </w:r>
    </w:p>
    <w:p w:rsidR="008F212D" w:rsidRDefault="009729B7">
      <w:pPr>
        <w:pStyle w:val="Standard"/>
        <w:numPr>
          <w:ilvl w:val="0"/>
          <w:numId w:val="4"/>
        </w:numPr>
      </w:pPr>
      <w:r>
        <w:rPr>
          <w:sz w:val="22"/>
          <w:szCs w:val="22"/>
        </w:rPr>
        <w:t>VLNAS, Vít. Scotland Forever! Art &amp; Antiques, červen 2015, s. 3. ISSN 1213-8398</w:t>
      </w:r>
    </w:p>
    <w:p w:rsidR="008F212D" w:rsidRDefault="009729B7">
      <w:pPr>
        <w:pStyle w:val="Standard"/>
        <w:numPr>
          <w:ilvl w:val="0"/>
          <w:numId w:val="4"/>
        </w:numPr>
      </w:pPr>
      <w:r>
        <w:rPr>
          <w:sz w:val="22"/>
          <w:szCs w:val="22"/>
        </w:rPr>
        <w:t>VL</w:t>
      </w:r>
      <w:r>
        <w:rPr>
          <w:sz w:val="22"/>
          <w:szCs w:val="22"/>
        </w:rPr>
        <w:t>NAS, Vít. Soupis ke studiu, k poučení a pro zasmání (rec. Jarmila Hanzalová, ed., Soupis osobních písemných pozůstalostí a rodinných archivů v České republice). Dějiny a současnost 20, 1998, č. 2, s. 57-58. ISSN 0418-5129</w:t>
      </w:r>
    </w:p>
    <w:p w:rsidR="008F212D" w:rsidRDefault="009729B7">
      <w:pPr>
        <w:pStyle w:val="Standard"/>
        <w:numPr>
          <w:ilvl w:val="0"/>
          <w:numId w:val="4"/>
        </w:numPr>
      </w:pPr>
      <w:r>
        <w:rPr>
          <w:rFonts w:eastAsia="MS Mincho"/>
          <w:sz w:val="22"/>
          <w:szCs w:val="22"/>
        </w:rPr>
        <w:t>VLNAS, Vít. Statek obecný národu p</w:t>
      </w:r>
      <w:r>
        <w:rPr>
          <w:rFonts w:eastAsia="MS Mincho"/>
          <w:sz w:val="22"/>
          <w:szCs w:val="22"/>
        </w:rPr>
        <w:t>rospívající. Starožitnosti a užité umění: měsíčník pro sběratele a znalce 1, 1993, č. 9-10, s. 24-25.</w:t>
      </w:r>
    </w:p>
    <w:p w:rsidR="008F212D" w:rsidRDefault="009729B7">
      <w:pPr>
        <w:pStyle w:val="Standard"/>
        <w:numPr>
          <w:ilvl w:val="0"/>
          <w:numId w:val="4"/>
        </w:numPr>
      </w:pPr>
      <w:r>
        <w:rPr>
          <w:rFonts w:eastAsia="MS Mincho"/>
          <w:sz w:val="22"/>
          <w:szCs w:val="22"/>
        </w:rPr>
        <w:t>VLNAS, Vít. Škrétův portrét Humprechta Černína z Chudenic. Zpravodaj Šrámkovy Sobotky 50, listopad/prosinec 2013, č. 6, s. 5-6. ISSN 12 12 – 7906</w:t>
      </w:r>
    </w:p>
    <w:p w:rsidR="008F212D" w:rsidRDefault="009729B7">
      <w:pPr>
        <w:pStyle w:val="Standard"/>
        <w:numPr>
          <w:ilvl w:val="0"/>
          <w:numId w:val="4"/>
        </w:numPr>
      </w:pPr>
      <w:r>
        <w:rPr>
          <w:sz w:val="22"/>
          <w:szCs w:val="22"/>
        </w:rPr>
        <w:t>VLNAS, V</w:t>
      </w:r>
      <w:r>
        <w:rPr>
          <w:sz w:val="22"/>
          <w:szCs w:val="22"/>
        </w:rPr>
        <w:t>ít. Švejk prognostikem. Dějiny a současnost XXXIII, 2011, č. 7, s. 11. ISSN 0418-5129</w:t>
      </w:r>
    </w:p>
    <w:p w:rsidR="008F212D" w:rsidRDefault="009729B7">
      <w:pPr>
        <w:pStyle w:val="Standard"/>
        <w:numPr>
          <w:ilvl w:val="0"/>
          <w:numId w:val="4"/>
        </w:numPr>
        <w:rPr>
          <w:sz w:val="22"/>
          <w:szCs w:val="22"/>
        </w:rPr>
      </w:pPr>
      <w:r>
        <w:rPr>
          <w:sz w:val="22"/>
          <w:szCs w:val="22"/>
        </w:rPr>
        <w:t xml:space="preserve">VLNAS, Vít. Tomáš Garrigue Masaryk a výtvarné umění: několik poznámek, in: Tomáš Garrigue Masaryk, člověk a umění. Praha: Masarykovo demokratické hnutí, 1995, s. 17-25.  </w:t>
      </w:r>
      <w:r>
        <w:rPr>
          <w:sz w:val="22"/>
          <w:szCs w:val="22"/>
        </w:rPr>
        <w:t xml:space="preserve"> </w:t>
      </w:r>
    </w:p>
    <w:p w:rsidR="008F212D" w:rsidRDefault="009729B7">
      <w:pPr>
        <w:pStyle w:val="Standard"/>
        <w:numPr>
          <w:ilvl w:val="0"/>
          <w:numId w:val="4"/>
        </w:numPr>
      </w:pPr>
      <w:r>
        <w:rPr>
          <w:sz w:val="22"/>
          <w:szCs w:val="22"/>
        </w:rPr>
        <w:t>VLNAS, Vít. (rec.) Tomáš Kulka, Umění a falzum: Monismus a dualismus v estetice. Academia, Praha 2004. Dějiny a současnost XXVII, 2005, č. 2, s. 47. ISSN 0418-5129</w:t>
      </w:r>
    </w:p>
    <w:p w:rsidR="008F212D" w:rsidRDefault="009729B7">
      <w:pPr>
        <w:pStyle w:val="Standard"/>
        <w:numPr>
          <w:ilvl w:val="0"/>
          <w:numId w:val="4"/>
        </w:numPr>
      </w:pPr>
      <w:r>
        <w:rPr>
          <w:sz w:val="22"/>
          <w:szCs w:val="22"/>
        </w:rPr>
        <w:t>VLNAS, Vít. (rec.) Der Traum vom Glück: Die Kunst des Historismus in Europa. Český časopis</w:t>
      </w:r>
      <w:r>
        <w:rPr>
          <w:sz w:val="22"/>
          <w:szCs w:val="22"/>
        </w:rPr>
        <w:t xml:space="preserve"> historický 96, 1998, s. 419-422. ISSN 0862-6111</w:t>
      </w:r>
    </w:p>
    <w:p w:rsidR="008F212D" w:rsidRDefault="009729B7">
      <w:pPr>
        <w:pStyle w:val="Standard"/>
        <w:numPr>
          <w:ilvl w:val="0"/>
          <w:numId w:val="4"/>
        </w:numPr>
        <w:rPr>
          <w:sz w:val="22"/>
          <w:szCs w:val="22"/>
        </w:rPr>
      </w:pPr>
      <w:r>
        <w:rPr>
          <w:sz w:val="22"/>
          <w:szCs w:val="22"/>
        </w:rPr>
        <w:t>VLNAS, Vít. Umění něžně erotické. Milostné náměty v dílech 16.-19. století ze sbírek Národní galerie v Praze. Sušice – Kašperské Hory:  Muzeum Šumavy 2004, nestr. [44 s.]</w:t>
      </w:r>
    </w:p>
    <w:p w:rsidR="008F212D" w:rsidRDefault="009729B7">
      <w:pPr>
        <w:pStyle w:val="Standard"/>
        <w:numPr>
          <w:ilvl w:val="0"/>
          <w:numId w:val="4"/>
        </w:numPr>
      </w:pPr>
      <w:r>
        <w:rPr>
          <w:sz w:val="22"/>
          <w:szCs w:val="22"/>
        </w:rPr>
        <w:t>VLNAS, Vít. Váš bližní a spolukřesťa</w:t>
      </w:r>
      <w:r>
        <w:rPr>
          <w:sz w:val="22"/>
          <w:szCs w:val="22"/>
        </w:rPr>
        <w:t>n… Nehrdinské dny vojáků prince Evžena. Marginalia historica III, 1999, s. 81-123. ISBN 80-86197-11-5</w:t>
      </w:r>
    </w:p>
    <w:p w:rsidR="008F212D" w:rsidRDefault="009729B7">
      <w:pPr>
        <w:pStyle w:val="Standard"/>
        <w:numPr>
          <w:ilvl w:val="0"/>
          <w:numId w:val="4"/>
        </w:numPr>
      </w:pPr>
      <w:r>
        <w:rPr>
          <w:rStyle w:val="st"/>
          <w:color w:val="000000"/>
          <w:sz w:val="22"/>
          <w:szCs w:val="22"/>
        </w:rPr>
        <w:t>VLNAS, Vít. Velkolepá přehlídka baroka ze západních Čech (rec. výstavy Vznešenost a zbožnost. Barokní umění na Plzeňsku a v západních Čechách, Západočeská</w:t>
      </w:r>
      <w:r>
        <w:rPr>
          <w:rStyle w:val="st"/>
          <w:color w:val="000000"/>
          <w:sz w:val="22"/>
          <w:szCs w:val="22"/>
        </w:rPr>
        <w:t xml:space="preserve"> galerie v Plzni 28. 10. 2015 – 20. 3. 2016). Zprávy památkové péče 76, 2016, s. 139–143. ISSN </w:t>
      </w:r>
      <w:r>
        <w:rPr>
          <w:rStyle w:val="st"/>
          <w:sz w:val="22"/>
          <w:szCs w:val="22"/>
        </w:rPr>
        <w:t xml:space="preserve">1210-5538. </w:t>
      </w:r>
      <w:r>
        <w:rPr>
          <w:rStyle w:val="st"/>
          <w:color w:val="000000"/>
          <w:sz w:val="22"/>
          <w:szCs w:val="22"/>
        </w:rPr>
        <w:t xml:space="preserve"> </w:t>
      </w:r>
    </w:p>
    <w:p w:rsidR="008F212D" w:rsidRDefault="009729B7">
      <w:pPr>
        <w:pStyle w:val="Standard"/>
        <w:numPr>
          <w:ilvl w:val="0"/>
          <w:numId w:val="4"/>
        </w:numPr>
      </w:pPr>
      <w:r>
        <w:rPr>
          <w:sz w:val="22"/>
          <w:szCs w:val="22"/>
        </w:rPr>
        <w:t>VLNAS, Vít. (rec.) Vítězslav Prchal, Společenstvo hrdinů. Válka a reprezentační strategie českomoravské aristokracie 1550–1750. NLN, Praha 2015. Děj</w:t>
      </w:r>
      <w:r>
        <w:rPr>
          <w:sz w:val="22"/>
          <w:szCs w:val="22"/>
        </w:rPr>
        <w:t>iny a současnost XXXVIII, 2016, č. 7, s. 54. ISSN 0418-5129</w:t>
      </w:r>
    </w:p>
    <w:p w:rsidR="008F212D" w:rsidRDefault="009729B7">
      <w:pPr>
        <w:pStyle w:val="Standard"/>
        <w:numPr>
          <w:ilvl w:val="0"/>
          <w:numId w:val="4"/>
        </w:numPr>
      </w:pPr>
      <w:r>
        <w:rPr>
          <w:sz w:val="22"/>
          <w:szCs w:val="22"/>
        </w:rPr>
        <w:t>VLNAS, Vít. Vítejte v hrozných dobách aneb Bubáci a politruci (rec. Jiří Fiala, Hrozné doby protireformace).  Dějiny a současnost 20, 1998, č. 4, s. 53-54. ISSN 0418-5129</w:t>
      </w:r>
    </w:p>
    <w:p w:rsidR="008F212D" w:rsidRDefault="009729B7">
      <w:pPr>
        <w:pStyle w:val="Standard"/>
        <w:numPr>
          <w:ilvl w:val="0"/>
          <w:numId w:val="4"/>
        </w:numPr>
      </w:pPr>
      <w:r>
        <w:rPr>
          <w:sz w:val="22"/>
          <w:szCs w:val="22"/>
        </w:rPr>
        <w:t>VLNAS, Vít. Za Mojmírem H</w:t>
      </w:r>
      <w:r>
        <w:rPr>
          <w:sz w:val="22"/>
          <w:szCs w:val="22"/>
        </w:rPr>
        <w:t>orynou. Bulletin Uměleckohistorické společnosti 23, 2011/1, s. 25. ISSN 0862-612-X</w:t>
      </w:r>
    </w:p>
    <w:p w:rsidR="008F212D" w:rsidRDefault="009729B7">
      <w:pPr>
        <w:pStyle w:val="Standard"/>
        <w:numPr>
          <w:ilvl w:val="0"/>
          <w:numId w:val="4"/>
        </w:numPr>
      </w:pPr>
      <w:r>
        <w:rPr>
          <w:sz w:val="22"/>
          <w:szCs w:val="22"/>
        </w:rPr>
        <w:t>VLNAS, Vít a HLADÍK, Tomáš, Baroko v Čechách. Nová stálá expozice Sbírky starého umění Národní galerie v Praze ve Schwarzenberském paláci na Hradčanech, Bulletin Uměleckohis</w:t>
      </w:r>
      <w:r>
        <w:rPr>
          <w:sz w:val="22"/>
          <w:szCs w:val="22"/>
        </w:rPr>
        <w:t xml:space="preserve">torické společnosti v českých zemích 20, 2008, č. 1, s. 3–7. ISSN 0862-612  </w:t>
      </w:r>
    </w:p>
    <w:p w:rsidR="008F212D" w:rsidRDefault="009729B7">
      <w:pPr>
        <w:pStyle w:val="Standard"/>
        <w:numPr>
          <w:ilvl w:val="0"/>
          <w:numId w:val="4"/>
        </w:numPr>
        <w:rPr>
          <w:sz w:val="22"/>
          <w:szCs w:val="22"/>
        </w:rPr>
      </w:pPr>
      <w:r>
        <w:rPr>
          <w:sz w:val="22"/>
          <w:szCs w:val="22"/>
        </w:rPr>
        <w:t>VLNAS, Vít et al. Historická malba v Čechách: škola Christiana Rubena.  Praha: Správa Pražského hradu a Národní galerie v Praze, 1996. 84 s.</w:t>
      </w:r>
    </w:p>
    <w:p w:rsidR="008F212D" w:rsidRDefault="009729B7">
      <w:pPr>
        <w:pStyle w:val="Standard"/>
        <w:numPr>
          <w:ilvl w:val="0"/>
          <w:numId w:val="4"/>
        </w:numPr>
      </w:pPr>
      <w:r>
        <w:rPr>
          <w:sz w:val="22"/>
          <w:szCs w:val="22"/>
        </w:rPr>
        <w:t>VLNAS, Vít a WINTER, Tomáš, Nechtěné d</w:t>
      </w:r>
      <w:r>
        <w:rPr>
          <w:sz w:val="22"/>
          <w:szCs w:val="22"/>
        </w:rPr>
        <w:t>ítě se vrátilo do své kolébky. Muchova Slovanská epopej ve Veletržním paláci. Dějiny a současnost 35, 2013, č. 1, s. 34-36. ISSN 0418-5129</w:t>
      </w:r>
    </w:p>
    <w:p w:rsidR="008F212D" w:rsidRDefault="008F212D">
      <w:pPr>
        <w:pStyle w:val="Standard"/>
        <w:rPr>
          <w:sz w:val="22"/>
          <w:szCs w:val="22"/>
        </w:rPr>
      </w:pPr>
    </w:p>
    <w:p w:rsidR="008F212D" w:rsidRDefault="009729B7">
      <w:pPr>
        <w:pStyle w:val="Standard"/>
        <w:rPr>
          <w:sz w:val="22"/>
          <w:szCs w:val="22"/>
        </w:rPr>
      </w:pPr>
      <w:r>
        <w:rPr>
          <w:sz w:val="22"/>
          <w:szCs w:val="22"/>
        </w:rPr>
        <w:tab/>
      </w:r>
    </w:p>
    <w:p w:rsidR="008F212D" w:rsidRDefault="009729B7">
      <w:pPr>
        <w:pStyle w:val="Standard"/>
        <w:rPr>
          <w:b/>
          <w:bCs/>
          <w:sz w:val="22"/>
          <w:szCs w:val="22"/>
        </w:rPr>
      </w:pPr>
      <w:r>
        <w:rPr>
          <w:b/>
          <w:bCs/>
          <w:sz w:val="22"/>
          <w:szCs w:val="22"/>
        </w:rPr>
        <w:t xml:space="preserve">       </w:t>
      </w:r>
    </w:p>
    <w:p w:rsidR="008F212D" w:rsidRDefault="008F212D">
      <w:pPr>
        <w:pStyle w:val="Standard"/>
        <w:rPr>
          <w:b/>
          <w:bCs/>
          <w:sz w:val="22"/>
          <w:szCs w:val="22"/>
        </w:rPr>
      </w:pPr>
    </w:p>
    <w:p w:rsidR="008F212D" w:rsidRDefault="009729B7">
      <w:pPr>
        <w:pStyle w:val="Standard"/>
      </w:pPr>
      <w:r>
        <w:rPr>
          <w:b/>
          <w:bCs/>
          <w:sz w:val="22"/>
          <w:szCs w:val="22"/>
        </w:rPr>
        <w:tab/>
        <w:t>Hesla v encyklopediích a katalozích</w:t>
      </w:r>
    </w:p>
    <w:p w:rsidR="008F212D" w:rsidRDefault="009729B7">
      <w:pPr>
        <w:pStyle w:val="Standard"/>
        <w:rPr>
          <w:sz w:val="22"/>
          <w:szCs w:val="22"/>
        </w:rPr>
      </w:pPr>
      <w:r>
        <w:rPr>
          <w:sz w:val="22"/>
          <w:szCs w:val="22"/>
        </w:rPr>
        <w:t xml:space="preserve"> </w:t>
      </w:r>
    </w:p>
    <w:p w:rsidR="008F212D" w:rsidRDefault="009729B7">
      <w:pPr>
        <w:pStyle w:val="Standard"/>
        <w:numPr>
          <w:ilvl w:val="0"/>
          <w:numId w:val="4"/>
        </w:numPr>
        <w:rPr>
          <w:sz w:val="22"/>
          <w:szCs w:val="22"/>
        </w:rPr>
      </w:pPr>
      <w:r>
        <w:rPr>
          <w:sz w:val="22"/>
          <w:szCs w:val="22"/>
        </w:rPr>
        <w:lastRenderedPageBreak/>
        <w:t>Ad gloriam Dei. 130 let Diecézního muzea v Litoměřicích a 20 let j</w:t>
      </w:r>
      <w:r>
        <w:rPr>
          <w:sz w:val="22"/>
          <w:szCs w:val="22"/>
        </w:rPr>
        <w:t>eho obnovené existence. Litoměřice: Severočeská galerie výtvarného umění v Litoměřicích a Biskupství litoměřické, 2015, 160 s., ISBN 978-80-87784-08-2 (9 hesel)</w:t>
      </w:r>
    </w:p>
    <w:p w:rsidR="008F212D" w:rsidRDefault="009729B7">
      <w:pPr>
        <w:pStyle w:val="Standard"/>
        <w:numPr>
          <w:ilvl w:val="0"/>
          <w:numId w:val="4"/>
        </w:numPr>
        <w:rPr>
          <w:sz w:val="22"/>
          <w:szCs w:val="22"/>
        </w:rPr>
      </w:pPr>
      <w:r>
        <w:rPr>
          <w:sz w:val="22"/>
          <w:szCs w:val="22"/>
        </w:rPr>
        <w:t>BAUMSTARK, Reinhold, HERZOGENBERG, Johanna von und VOLK, Peter, ed. Johannes von Nepomuk 1393-1</w:t>
      </w:r>
      <w:r>
        <w:rPr>
          <w:sz w:val="22"/>
          <w:szCs w:val="22"/>
        </w:rPr>
        <w:t>993.  München: Bayerisches Nationalmuseum, 1993. 250 S. ISBN 3-925058-27-3 (16 hesel)</w:t>
      </w:r>
    </w:p>
    <w:p w:rsidR="008F212D" w:rsidRDefault="009729B7">
      <w:pPr>
        <w:pStyle w:val="Standard"/>
        <w:numPr>
          <w:ilvl w:val="0"/>
          <w:numId w:val="4"/>
        </w:numPr>
      </w:pPr>
      <w:r>
        <w:rPr>
          <w:sz w:val="22"/>
          <w:szCs w:val="22"/>
        </w:rPr>
        <w:t>BA</w:t>
      </w:r>
      <w:r>
        <w:rPr>
          <w:color w:val="000000"/>
          <w:sz w:val="22"/>
          <w:szCs w:val="22"/>
        </w:rPr>
        <w:t>RTLOVÁ, Milena, ed. Svatý Vojtěch: tisíc let svatovojtěšské tradice v Čechách.  Praha: Národní galerie v Praze, 1997. 159 s. ISBN 80-7035-134-9 (14 hesel)</w:t>
      </w:r>
    </w:p>
    <w:p w:rsidR="008F212D" w:rsidRDefault="009729B7">
      <w:pPr>
        <w:pStyle w:val="Standard"/>
        <w:numPr>
          <w:ilvl w:val="0"/>
          <w:numId w:val="4"/>
        </w:numPr>
        <w:rPr>
          <w:sz w:val="22"/>
          <w:szCs w:val="22"/>
        </w:rPr>
      </w:pPr>
      <w:r>
        <w:rPr>
          <w:sz w:val="22"/>
          <w:szCs w:val="22"/>
        </w:rPr>
        <w:t>BLAŽÍČKOVÁ-HO</w:t>
      </w:r>
      <w:r>
        <w:rPr>
          <w:sz w:val="22"/>
          <w:szCs w:val="22"/>
        </w:rPr>
        <w:t>ROVÁ, Naděžda, ed.  Dějiny v obrazech: Historické náměty v umění 19. století v Čechách. Praha: Národní galerie v Praze, 1996. 146 s. ISBN 80-7035-120-9 (42 hesla)</w:t>
      </w:r>
    </w:p>
    <w:p w:rsidR="008F212D" w:rsidRDefault="009729B7">
      <w:pPr>
        <w:pStyle w:val="Standard"/>
        <w:numPr>
          <w:ilvl w:val="0"/>
          <w:numId w:val="4"/>
        </w:numPr>
        <w:rPr>
          <w:sz w:val="22"/>
          <w:szCs w:val="22"/>
        </w:rPr>
      </w:pPr>
      <w:r>
        <w:rPr>
          <w:sz w:val="22"/>
          <w:szCs w:val="22"/>
        </w:rPr>
        <w:t>BLAŽÍČKOVÁ-HOROVÁ, Naděžda a VLNAS, Vít. Katalog: oleje a vybrané kresby. In Blažíčková-Horov</w:t>
      </w:r>
      <w:r>
        <w:rPr>
          <w:sz w:val="22"/>
          <w:szCs w:val="22"/>
        </w:rPr>
        <w:t>á, Naděžda, ed. Václav Brožík (1851 – 1901). Praha: Národní galerie v Praze, 2003, s. 221-300. ISBN 80-7035-238-8 (18 hesel)</w:t>
      </w:r>
    </w:p>
    <w:p w:rsidR="008F212D" w:rsidRDefault="009729B7">
      <w:pPr>
        <w:pStyle w:val="Standard"/>
        <w:numPr>
          <w:ilvl w:val="0"/>
          <w:numId w:val="4"/>
        </w:numPr>
        <w:rPr>
          <w:sz w:val="22"/>
          <w:szCs w:val="22"/>
        </w:rPr>
      </w:pPr>
      <w:r>
        <w:rPr>
          <w:sz w:val="22"/>
          <w:szCs w:val="22"/>
        </w:rPr>
        <w:t>ČORNEJ, Petr et al. Európa uralkodói. Budapest: Maecenas Könyvkiadó, 1999. 324 p. ISBN 963-645-053-6 (33 hesla)</w:t>
      </w:r>
    </w:p>
    <w:p w:rsidR="008F212D" w:rsidRDefault="009729B7">
      <w:pPr>
        <w:pStyle w:val="Standard"/>
        <w:numPr>
          <w:ilvl w:val="0"/>
          <w:numId w:val="4"/>
        </w:numPr>
      </w:pPr>
      <w:r>
        <w:rPr>
          <w:sz w:val="22"/>
          <w:szCs w:val="22"/>
        </w:rPr>
        <w:t>ČORNEJ, Petr et al.</w:t>
      </w:r>
      <w:r>
        <w:rPr>
          <w:sz w:val="22"/>
          <w:szCs w:val="22"/>
        </w:rPr>
        <w:t xml:space="preserve"> Evropa králů a císařů:</w:t>
      </w:r>
      <w:r>
        <w:rPr>
          <w:rFonts w:eastAsia="MS Mincho"/>
          <w:sz w:val="22"/>
          <w:szCs w:val="22"/>
        </w:rPr>
        <w:t xml:space="preserve"> významní panovníci a vládnoucí dynastie od 5. století do současnosti. Praha: Ivo Železný, nakladatelství a vydavatelství 1997. 410 s. ISBN 80-237-3511-X (33 hesla) </w:t>
      </w:r>
      <w:r>
        <w:rPr>
          <w:sz w:val="22"/>
          <w:szCs w:val="22"/>
        </w:rPr>
        <w:t xml:space="preserve"> </w:t>
      </w:r>
    </w:p>
    <w:p w:rsidR="008F212D" w:rsidRDefault="009729B7">
      <w:pPr>
        <w:pStyle w:val="Standard"/>
        <w:numPr>
          <w:ilvl w:val="0"/>
          <w:numId w:val="4"/>
        </w:numPr>
        <w:rPr>
          <w:sz w:val="22"/>
          <w:szCs w:val="22"/>
        </w:rPr>
      </w:pPr>
      <w:r>
        <w:rPr>
          <w:sz w:val="22"/>
          <w:szCs w:val="22"/>
        </w:rPr>
        <w:t>Flemish Paintings of the 17th Century from the National Gallery in</w:t>
      </w:r>
      <w:r>
        <w:rPr>
          <w:sz w:val="22"/>
          <w:szCs w:val="22"/>
        </w:rPr>
        <w:t xml:space="preserve"> Prague (též v japonštině). Tokyo: White International Relations, 2007. 188 s. (25 hesel)</w:t>
      </w:r>
    </w:p>
    <w:p w:rsidR="008F212D" w:rsidRDefault="009729B7">
      <w:pPr>
        <w:pStyle w:val="Standard"/>
        <w:numPr>
          <w:ilvl w:val="0"/>
          <w:numId w:val="4"/>
        </w:numPr>
      </w:pPr>
      <w:r>
        <w:rPr>
          <w:caps/>
          <w:color w:val="000000"/>
          <w:sz w:val="22"/>
          <w:szCs w:val="22"/>
        </w:rPr>
        <w:t>Foltýn</w:t>
      </w:r>
      <w:r>
        <w:rPr>
          <w:color w:val="000000"/>
          <w:sz w:val="22"/>
          <w:szCs w:val="22"/>
        </w:rPr>
        <w:t xml:space="preserve">, Dušan – </w:t>
      </w:r>
      <w:r>
        <w:rPr>
          <w:caps/>
          <w:color w:val="000000"/>
          <w:sz w:val="22"/>
          <w:szCs w:val="22"/>
        </w:rPr>
        <w:t>Klípa</w:t>
      </w:r>
      <w:r>
        <w:rPr>
          <w:color w:val="000000"/>
          <w:sz w:val="22"/>
          <w:szCs w:val="22"/>
        </w:rPr>
        <w:t xml:space="preserve">, Jan – </w:t>
      </w:r>
      <w:r>
        <w:rPr>
          <w:caps/>
          <w:color w:val="000000"/>
          <w:sz w:val="22"/>
          <w:szCs w:val="22"/>
        </w:rPr>
        <w:t>Mašková</w:t>
      </w:r>
      <w:r>
        <w:rPr>
          <w:color w:val="000000"/>
          <w:sz w:val="22"/>
          <w:szCs w:val="22"/>
        </w:rPr>
        <w:t xml:space="preserve">, Pavlína – </w:t>
      </w:r>
      <w:r>
        <w:rPr>
          <w:caps/>
          <w:color w:val="000000"/>
          <w:sz w:val="22"/>
          <w:szCs w:val="22"/>
        </w:rPr>
        <w:t>Sommer</w:t>
      </w:r>
      <w:r>
        <w:rPr>
          <w:color w:val="000000"/>
          <w:sz w:val="22"/>
          <w:szCs w:val="22"/>
        </w:rPr>
        <w:t xml:space="preserve">, Petr – </w:t>
      </w:r>
      <w:r>
        <w:rPr>
          <w:caps/>
          <w:color w:val="000000"/>
          <w:sz w:val="22"/>
          <w:szCs w:val="22"/>
        </w:rPr>
        <w:t>Vlnas</w:t>
      </w:r>
      <w:r>
        <w:rPr>
          <w:color w:val="000000"/>
          <w:sz w:val="22"/>
          <w:szCs w:val="22"/>
        </w:rPr>
        <w:t>, Vít, eds., Otevři zahradu rajskou. Benediktini v srdci Evropy 800–1300. Praha: Národní galerie v</w:t>
      </w:r>
      <w:r>
        <w:rPr>
          <w:color w:val="000000"/>
          <w:sz w:val="22"/>
          <w:szCs w:val="22"/>
        </w:rPr>
        <w:t> Praze ve spolupráci s Filosofickým ústavem AV ČR v Praze, v. v. i., 2014, 496 s. ISBN 978-80-7035-550-3 (17 hesel ve spolupráci)</w:t>
      </w:r>
    </w:p>
    <w:p w:rsidR="008F212D" w:rsidRDefault="009729B7">
      <w:pPr>
        <w:pStyle w:val="Standard"/>
        <w:numPr>
          <w:ilvl w:val="0"/>
          <w:numId w:val="4"/>
        </w:numPr>
        <w:rPr>
          <w:sz w:val="22"/>
          <w:szCs w:val="22"/>
        </w:rPr>
      </w:pPr>
      <w:r>
        <w:rPr>
          <w:sz w:val="22"/>
          <w:szCs w:val="22"/>
        </w:rPr>
        <w:t>FUČÍKOVÁ, Eliška a ČEPIČKA, Ladislav, ed. Valdštejn: Albrecht z Valdštejna, Inter arma silent musae? Praha: Academia, 2007, 62</w:t>
      </w:r>
      <w:r>
        <w:rPr>
          <w:sz w:val="22"/>
          <w:szCs w:val="22"/>
        </w:rPr>
        <w:t>4 s. ISBN 978-80-200-1565-5 (7 hesel)</w:t>
      </w:r>
    </w:p>
    <w:p w:rsidR="008F212D" w:rsidRDefault="009729B7">
      <w:pPr>
        <w:pStyle w:val="Standard"/>
        <w:numPr>
          <w:ilvl w:val="0"/>
          <w:numId w:val="4"/>
        </w:numPr>
        <w:rPr>
          <w:sz w:val="22"/>
          <w:szCs w:val="22"/>
        </w:rPr>
      </w:pPr>
      <w:r>
        <w:rPr>
          <w:sz w:val="22"/>
          <w:szCs w:val="22"/>
        </w:rPr>
        <w:t>HAMANOVÁ, Brigitte, ed. Habsburkové, životopisná encyklopedie. Praha: Brána, 1996. 403 s. 2. vyd. Praha: Brána, 2001. 403 s. ISBN 80-7243-109-9 (59 hesel)</w:t>
      </w:r>
    </w:p>
    <w:p w:rsidR="008F212D" w:rsidRDefault="009729B7">
      <w:pPr>
        <w:pStyle w:val="Standard"/>
        <w:numPr>
          <w:ilvl w:val="0"/>
          <w:numId w:val="4"/>
        </w:numPr>
        <w:rPr>
          <w:sz w:val="22"/>
          <w:szCs w:val="22"/>
        </w:rPr>
      </w:pPr>
      <w:r>
        <w:rPr>
          <w:sz w:val="22"/>
          <w:szCs w:val="22"/>
        </w:rPr>
        <w:t>HOROVÁ, Anděla, ed. Nová encyklopedie českého výtvarného umění.</w:t>
      </w:r>
      <w:r>
        <w:rPr>
          <w:sz w:val="22"/>
          <w:szCs w:val="22"/>
        </w:rPr>
        <w:t xml:space="preserve"> Praha:  Academia, 1995, 1103 s. ISBN 80-200-0522-6 (21 hesel)</w:t>
      </w:r>
    </w:p>
    <w:p w:rsidR="008F212D" w:rsidRDefault="009729B7">
      <w:pPr>
        <w:pStyle w:val="Standard"/>
        <w:numPr>
          <w:ilvl w:val="0"/>
          <w:numId w:val="4"/>
        </w:numPr>
        <w:rPr>
          <w:sz w:val="22"/>
          <w:szCs w:val="22"/>
        </w:rPr>
      </w:pPr>
      <w:r>
        <w:rPr>
          <w:sz w:val="22"/>
          <w:szCs w:val="22"/>
        </w:rPr>
        <w:t>CHLUMSKÁ, Štěpánka, ed. CM 863. Svatí Cyril a Metoděj. Dějiny – tradice – úcta. Průvodce výstavou. Praha: Národní galerie v Praze, 2013, 120 s. ISBN 978-80 7035-536-7 (1 heslo)</w:t>
      </w:r>
    </w:p>
    <w:p w:rsidR="008F212D" w:rsidRDefault="009729B7">
      <w:pPr>
        <w:pStyle w:val="Standard"/>
        <w:numPr>
          <w:ilvl w:val="0"/>
          <w:numId w:val="4"/>
        </w:numPr>
        <w:rPr>
          <w:sz w:val="22"/>
          <w:szCs w:val="22"/>
        </w:rPr>
      </w:pPr>
      <w:r>
        <w:rPr>
          <w:sz w:val="22"/>
          <w:szCs w:val="22"/>
        </w:rPr>
        <w:t xml:space="preserve">KOTKOVÁ, Olga, </w:t>
      </w:r>
      <w:r>
        <w:rPr>
          <w:sz w:val="22"/>
          <w:szCs w:val="22"/>
        </w:rPr>
        <w:t>ed. Albrecht Dürer, Růžencová slavnost 1506-2006. Praha: Národní galerie v Praze, 2006, 296 s. ISBN 80-7035-331-7 (10 hesel)</w:t>
      </w:r>
    </w:p>
    <w:p w:rsidR="008F212D" w:rsidRDefault="009729B7">
      <w:pPr>
        <w:pStyle w:val="Standard"/>
        <w:numPr>
          <w:ilvl w:val="0"/>
          <w:numId w:val="4"/>
        </w:numPr>
        <w:rPr>
          <w:sz w:val="22"/>
          <w:szCs w:val="22"/>
        </w:rPr>
      </w:pPr>
      <w:r>
        <w:rPr>
          <w:sz w:val="22"/>
          <w:szCs w:val="22"/>
        </w:rPr>
        <w:t xml:space="preserve">KUNEŠOVÁ Jana – PŘIBYL Petr, eds., Když císař umírá. Praha: Národní muzeum, 2016, 144 s. ISBN 978-80-7036-500-7 (9 hesel)  </w:t>
      </w:r>
    </w:p>
    <w:p w:rsidR="008F212D" w:rsidRDefault="009729B7">
      <w:pPr>
        <w:pStyle w:val="Standard"/>
        <w:numPr>
          <w:ilvl w:val="0"/>
          <w:numId w:val="4"/>
        </w:numPr>
        <w:rPr>
          <w:sz w:val="22"/>
          <w:szCs w:val="22"/>
        </w:rPr>
      </w:pPr>
      <w:r>
        <w:rPr>
          <w:sz w:val="22"/>
          <w:szCs w:val="22"/>
        </w:rPr>
        <w:t>KYZOURO</w:t>
      </w:r>
      <w:r>
        <w:rPr>
          <w:sz w:val="22"/>
          <w:szCs w:val="22"/>
        </w:rPr>
        <w:t>VÁ, Ivana – VLNAS, Vít (eds.), Žezlo a koruna. Karel IV. a české královské korunovace / The Sceptre and the Crown. Charles IV and Bohemian Royal Coronations, Praha: Správa Pražského hradu, 2016, 232 s. (22 hesel)</w:t>
      </w:r>
    </w:p>
    <w:p w:rsidR="008F212D" w:rsidRDefault="009729B7">
      <w:pPr>
        <w:pStyle w:val="Standard"/>
        <w:numPr>
          <w:ilvl w:val="0"/>
          <w:numId w:val="4"/>
        </w:numPr>
        <w:rPr>
          <w:sz w:val="22"/>
          <w:szCs w:val="22"/>
        </w:rPr>
      </w:pPr>
      <w:r>
        <w:rPr>
          <w:sz w:val="22"/>
          <w:szCs w:val="22"/>
        </w:rPr>
        <w:t>NIEDZIELENKO, Andrzej a VLNAS, Vít, ed. Sle</w:t>
      </w:r>
      <w:r>
        <w:rPr>
          <w:sz w:val="22"/>
          <w:szCs w:val="22"/>
        </w:rPr>
        <w:t>zsko – perla v České koruně: Tři období rozkvětu vzájemných uměleckých vztahů. Praha: Národní galerie v Praze ve spolupráci s Muzeum Miedzi w Legnicy, 2006, 558 s. ISBN 80-7035-333-3 (11 hesel)</w:t>
      </w:r>
    </w:p>
    <w:p w:rsidR="008F212D" w:rsidRDefault="009729B7">
      <w:pPr>
        <w:pStyle w:val="Standard"/>
        <w:numPr>
          <w:ilvl w:val="0"/>
          <w:numId w:val="4"/>
        </w:numPr>
        <w:rPr>
          <w:sz w:val="22"/>
          <w:szCs w:val="22"/>
        </w:rPr>
      </w:pPr>
      <w:r>
        <w:rPr>
          <w:sz w:val="22"/>
          <w:szCs w:val="22"/>
        </w:rPr>
        <w:t>Österreichisches biographisches Lexikon 1815 - 1950. 57. Liefe</w:t>
      </w:r>
      <w:r>
        <w:rPr>
          <w:sz w:val="22"/>
          <w:szCs w:val="22"/>
        </w:rPr>
        <w:t>rung (Siegl Emil – Slavik Ernst). Wien: Verlag der Österreichischen Akademie der Wissenschaften, 2004 (28 hesel)</w:t>
      </w:r>
    </w:p>
    <w:p w:rsidR="008F212D" w:rsidRDefault="009729B7">
      <w:pPr>
        <w:pStyle w:val="Standard"/>
        <w:numPr>
          <w:ilvl w:val="0"/>
          <w:numId w:val="4"/>
        </w:numPr>
        <w:rPr>
          <w:sz w:val="22"/>
          <w:szCs w:val="22"/>
        </w:rPr>
      </w:pPr>
      <w:r>
        <w:rPr>
          <w:sz w:val="22"/>
          <w:szCs w:val="22"/>
        </w:rPr>
        <w:t>SEKYRKA, Tomáš, ed. Umění a mistrovství: pražská malířská bratrstva 1348-1783.  Praha: Scriptorium, 1997. 116 s. ISBN 80-7035-134-9 (18 hesel)</w:t>
      </w:r>
    </w:p>
    <w:p w:rsidR="008F212D" w:rsidRDefault="009729B7">
      <w:pPr>
        <w:pStyle w:val="Standard"/>
        <w:numPr>
          <w:ilvl w:val="0"/>
          <w:numId w:val="4"/>
        </w:numPr>
        <w:rPr>
          <w:sz w:val="22"/>
          <w:szCs w:val="22"/>
        </w:rPr>
      </w:pPr>
      <w:r>
        <w:rPr>
          <w:sz w:val="22"/>
          <w:szCs w:val="22"/>
        </w:rPr>
        <w:t>SLAVÍČEK, Lubomír, ed. Artis pictoriae amatores: Evropa v zrcadle pražského barokního sběratelství. Praha: Národní galerie v Praze, 1993. 429 s. ISBN 80-7035-052-0 (39 hesel)</w:t>
      </w:r>
    </w:p>
    <w:p w:rsidR="008F212D" w:rsidRDefault="009729B7">
      <w:pPr>
        <w:pStyle w:val="Standard"/>
        <w:numPr>
          <w:ilvl w:val="0"/>
          <w:numId w:val="4"/>
        </w:numPr>
        <w:rPr>
          <w:sz w:val="22"/>
          <w:szCs w:val="22"/>
        </w:rPr>
      </w:pPr>
      <w:r>
        <w:rPr>
          <w:sz w:val="22"/>
          <w:szCs w:val="22"/>
        </w:rPr>
        <w:t>SLAVÍČEK, Lubomír, ed. Barokní umění. Z pokladů litoměřické diecéze II. Praha: Ná</w:t>
      </w:r>
      <w:r>
        <w:rPr>
          <w:sz w:val="22"/>
          <w:szCs w:val="22"/>
        </w:rPr>
        <w:t>rodní galerie v Praze, 1994. 75 s. ISBN 80-7035-071-7 (5 hesel)</w:t>
      </w:r>
    </w:p>
    <w:p w:rsidR="008F212D" w:rsidRDefault="009729B7">
      <w:pPr>
        <w:pStyle w:val="Standard"/>
        <w:numPr>
          <w:ilvl w:val="0"/>
          <w:numId w:val="4"/>
        </w:numPr>
        <w:rPr>
          <w:sz w:val="22"/>
          <w:szCs w:val="22"/>
        </w:rPr>
      </w:pPr>
      <w:r>
        <w:rPr>
          <w:sz w:val="22"/>
          <w:szCs w:val="22"/>
        </w:rPr>
        <w:t>STOLÁROVÁ, Lenka, ed. Barokní umění ze sbírek Národní galerie v Praze. Výběrový katalog stálé expozice Národní galerie v Praze na zámku Kinských ve Žďáru nad Sázavou. Praha: Národní galerie v </w:t>
      </w:r>
      <w:r>
        <w:rPr>
          <w:sz w:val="22"/>
          <w:szCs w:val="22"/>
        </w:rPr>
        <w:t>Praze ve spolupráci s akciovou společností ŽĎAS ve Žďáru nad Sázavou, 2008, 101 s. ISBN 978-80-7035-414-8 (3 hesla)</w:t>
      </w:r>
    </w:p>
    <w:p w:rsidR="008F212D" w:rsidRDefault="009729B7">
      <w:pPr>
        <w:pStyle w:val="Standard"/>
        <w:numPr>
          <w:ilvl w:val="0"/>
          <w:numId w:val="4"/>
        </w:numPr>
      </w:pPr>
      <w:r>
        <w:rPr>
          <w:caps/>
          <w:sz w:val="22"/>
          <w:szCs w:val="22"/>
        </w:rPr>
        <w:lastRenderedPageBreak/>
        <w:t>Stolárová</w:t>
      </w:r>
      <w:r>
        <w:rPr>
          <w:sz w:val="22"/>
          <w:szCs w:val="22"/>
        </w:rPr>
        <w:t xml:space="preserve">, Lenka a </w:t>
      </w:r>
      <w:r>
        <w:rPr>
          <w:caps/>
          <w:sz w:val="22"/>
          <w:szCs w:val="22"/>
        </w:rPr>
        <w:t>Vlnas</w:t>
      </w:r>
      <w:r>
        <w:rPr>
          <w:sz w:val="22"/>
          <w:szCs w:val="22"/>
        </w:rPr>
        <w:t>, Vít, ed., Karel Škréta (1610–1674): Doba a dílo. Praha: Národní galerie v Praze, 2010, 668 s. ISBN 978-80-7035-458</w:t>
      </w:r>
      <w:r>
        <w:rPr>
          <w:sz w:val="22"/>
          <w:szCs w:val="22"/>
        </w:rPr>
        <w:t>-2 (26 hesel)</w:t>
      </w:r>
    </w:p>
    <w:p w:rsidR="008F212D" w:rsidRDefault="009729B7">
      <w:pPr>
        <w:pStyle w:val="Standard"/>
        <w:numPr>
          <w:ilvl w:val="0"/>
          <w:numId w:val="4"/>
        </w:numPr>
      </w:pPr>
      <w:r>
        <w:rPr>
          <w:caps/>
          <w:sz w:val="22"/>
          <w:szCs w:val="22"/>
        </w:rPr>
        <w:t>Stolárová</w:t>
      </w:r>
      <w:r>
        <w:rPr>
          <w:sz w:val="22"/>
          <w:szCs w:val="22"/>
        </w:rPr>
        <w:t xml:space="preserve">, Lenka a </w:t>
      </w:r>
      <w:r>
        <w:rPr>
          <w:caps/>
          <w:sz w:val="22"/>
          <w:szCs w:val="22"/>
        </w:rPr>
        <w:t>Vlnas</w:t>
      </w:r>
      <w:r>
        <w:rPr>
          <w:sz w:val="22"/>
          <w:szCs w:val="22"/>
        </w:rPr>
        <w:t>, Vít, ed. Láska – touha – vášeň: Milostné náměty v umění 15.-19. století. Praha: Archiv hl. m. Prahy a Scriptorium, 2008, 294 s. ISBN 978-80-86197-94-4 (37 hesel)</w:t>
      </w:r>
    </w:p>
    <w:p w:rsidR="008F212D" w:rsidRDefault="009729B7">
      <w:pPr>
        <w:pStyle w:val="Standard"/>
        <w:numPr>
          <w:ilvl w:val="0"/>
          <w:numId w:val="4"/>
        </w:numPr>
        <w:rPr>
          <w:sz w:val="22"/>
          <w:szCs w:val="22"/>
        </w:rPr>
      </w:pPr>
      <w:r>
        <w:rPr>
          <w:sz w:val="22"/>
          <w:szCs w:val="22"/>
        </w:rPr>
        <w:t>Svatá Anežka Česká, princezna a řeholnice. Praha: Arci</w:t>
      </w:r>
      <w:r>
        <w:rPr>
          <w:sz w:val="22"/>
          <w:szCs w:val="22"/>
        </w:rPr>
        <w:t>biskupství pražské, 2011, 344 s. ISBN 978-80-7422-145-3 (10 hesel)</w:t>
      </w:r>
    </w:p>
    <w:p w:rsidR="008F212D" w:rsidRDefault="009729B7">
      <w:pPr>
        <w:pStyle w:val="Standard"/>
        <w:numPr>
          <w:ilvl w:val="0"/>
          <w:numId w:val="4"/>
        </w:numPr>
        <w:rPr>
          <w:sz w:val="22"/>
          <w:szCs w:val="22"/>
        </w:rPr>
      </w:pPr>
      <w:r>
        <w:rPr>
          <w:sz w:val="22"/>
          <w:szCs w:val="22"/>
        </w:rPr>
        <w:t>URBANITSCH, Peter, ed. K. u. K. Archiv: 1848 – 1918. Wien: Archiv Verlag, 1999-. S. p. (65 hesel)</w:t>
      </w:r>
    </w:p>
    <w:p w:rsidR="008F212D" w:rsidRDefault="009729B7">
      <w:pPr>
        <w:pStyle w:val="Standard"/>
        <w:numPr>
          <w:ilvl w:val="0"/>
          <w:numId w:val="4"/>
        </w:numPr>
        <w:rPr>
          <w:sz w:val="22"/>
          <w:szCs w:val="22"/>
        </w:rPr>
      </w:pPr>
      <w:r>
        <w:rPr>
          <w:sz w:val="22"/>
          <w:szCs w:val="22"/>
        </w:rPr>
        <w:t>VLNAS, Vít, ed. Obrazárna v Čechách 1796 - 1918: katalog výstavy, uspořádané Národní galeri</w:t>
      </w:r>
      <w:r>
        <w:rPr>
          <w:sz w:val="22"/>
          <w:szCs w:val="22"/>
        </w:rPr>
        <w:t>í v Praze u příležitosti dvoustého výročí založení Obrazárny Společnosti vlasteneckých přátel umění v Čechách. Praha: Gallery s.r.o. ve spolupráci s Národní galerií v Praze, 1996. 280 s. ISBN 80-7035-106-3 (68 hesel)</w:t>
      </w:r>
    </w:p>
    <w:p w:rsidR="008F212D" w:rsidRDefault="009729B7">
      <w:pPr>
        <w:pStyle w:val="Standard"/>
        <w:numPr>
          <w:ilvl w:val="0"/>
          <w:numId w:val="4"/>
        </w:numPr>
        <w:rPr>
          <w:sz w:val="22"/>
          <w:szCs w:val="22"/>
        </w:rPr>
      </w:pPr>
      <w:r>
        <w:rPr>
          <w:sz w:val="22"/>
          <w:szCs w:val="22"/>
        </w:rPr>
        <w:t>VLNAS, Vít, ed. Sláva barokní Čechie: u</w:t>
      </w:r>
      <w:r>
        <w:rPr>
          <w:sz w:val="22"/>
          <w:szCs w:val="22"/>
        </w:rPr>
        <w:t>mění, kultura a společnost 17. a 18. století. Praha: Národní galerie v Praze, 2001. 588 s. ISBN 80-7035-263-9 (148 hesel)</w:t>
      </w:r>
    </w:p>
    <w:p w:rsidR="008F212D" w:rsidRDefault="009729B7">
      <w:pPr>
        <w:pStyle w:val="Standard"/>
        <w:numPr>
          <w:ilvl w:val="0"/>
          <w:numId w:val="4"/>
        </w:numPr>
        <w:rPr>
          <w:sz w:val="22"/>
          <w:szCs w:val="22"/>
        </w:rPr>
      </w:pPr>
      <w:r>
        <w:rPr>
          <w:sz w:val="22"/>
          <w:szCs w:val="22"/>
        </w:rPr>
        <w:t>VLNAS, Vít (sous la direction de). Lumiere et ténebres. Art et civilisation du baroque en Bohême.  Paris: Editions de la Réunion des m</w:t>
      </w:r>
      <w:r>
        <w:rPr>
          <w:sz w:val="22"/>
          <w:szCs w:val="22"/>
        </w:rPr>
        <w:t>usées nationaux, 2002, 216 p. ISBN 2-7118-4548-6 (13 hesel)</w:t>
      </w:r>
    </w:p>
    <w:p w:rsidR="008F212D" w:rsidRDefault="009729B7">
      <w:pPr>
        <w:pStyle w:val="Standard"/>
        <w:numPr>
          <w:ilvl w:val="0"/>
          <w:numId w:val="4"/>
        </w:numPr>
        <w:rPr>
          <w:sz w:val="22"/>
          <w:szCs w:val="22"/>
        </w:rPr>
      </w:pPr>
      <w:r>
        <w:rPr>
          <w:sz w:val="22"/>
          <w:szCs w:val="22"/>
        </w:rPr>
        <w:t>VONDRÁČEK, Radim, ed. Biedermeier. Umění a kultura v českých zemích 1814 – 1848. Praha: Uměleckoprůmyslové museum v Praze a Gallery, s. r. o., 2008, 529 s. ISBN 978-80-7101-073-9 (978-80-86990-45-</w:t>
      </w:r>
      <w:r>
        <w:rPr>
          <w:sz w:val="22"/>
          <w:szCs w:val="22"/>
        </w:rPr>
        <w:t>3) (10 hesel)</w:t>
      </w:r>
    </w:p>
    <w:p w:rsidR="008F212D" w:rsidRDefault="009729B7">
      <w:pPr>
        <w:pStyle w:val="Standard"/>
        <w:numPr>
          <w:ilvl w:val="0"/>
          <w:numId w:val="4"/>
        </w:numPr>
        <w:rPr>
          <w:sz w:val="22"/>
          <w:szCs w:val="22"/>
        </w:rPr>
      </w:pPr>
      <w:r>
        <w:rPr>
          <w:sz w:val="22"/>
          <w:szCs w:val="22"/>
        </w:rPr>
        <w:t>VONDRÁČEK, Radim, ed. Biedermeier. Umění a kultura v českých zemích 1814 – 1848. Průvodce výstavou. Praha: Uměleckoprůmyslové museum v Praze, 2008, 117 s. ISBN 978-80-7101-075-3 (4 hesla)</w:t>
      </w:r>
    </w:p>
    <w:p w:rsidR="008F212D" w:rsidRDefault="009729B7">
      <w:pPr>
        <w:pStyle w:val="Standard"/>
        <w:numPr>
          <w:ilvl w:val="0"/>
          <w:numId w:val="4"/>
        </w:numPr>
        <w:rPr>
          <w:sz w:val="22"/>
          <w:szCs w:val="22"/>
        </w:rPr>
      </w:pPr>
      <w:r>
        <w:rPr>
          <w:sz w:val="22"/>
          <w:szCs w:val="22"/>
        </w:rPr>
        <w:t>VONDRÁČEK, Radim et VLNAS, Vít (a cura di). Biedermeie</w:t>
      </w:r>
      <w:r>
        <w:rPr>
          <w:sz w:val="22"/>
          <w:szCs w:val="22"/>
        </w:rPr>
        <w:t>r. Arte e cultura nella Mitteleuropa 1815 - 1848.  Milano: Skira editore, 2000. 263 p. ISBN 88-8118-799-X (38 hesel)</w:t>
      </w:r>
    </w:p>
    <w:p w:rsidR="008F212D" w:rsidRDefault="009729B7">
      <w:pPr>
        <w:pStyle w:val="Standard"/>
        <w:numPr>
          <w:ilvl w:val="0"/>
          <w:numId w:val="4"/>
        </w:numPr>
        <w:rPr>
          <w:sz w:val="22"/>
          <w:szCs w:val="22"/>
        </w:rPr>
      </w:pPr>
      <w:r>
        <w:rPr>
          <w:sz w:val="22"/>
          <w:szCs w:val="22"/>
        </w:rPr>
        <w:t>VONDRÁČKOVÁ, Marcela, ed., Baroko v Čechách: Průvodce stálou expozicí Národní galerie v Praze, Uměleckoprůmyslového musea v Praze a Archeol</w:t>
      </w:r>
      <w:r>
        <w:rPr>
          <w:sz w:val="22"/>
          <w:szCs w:val="22"/>
        </w:rPr>
        <w:t>ogického ústavu Akademie věd ČR, Praha, v. v. i. ve Schwarzenberském paláci. Praha:  Národní galerie v Praze, 2013, 248 s. ISBN 978-80-7035-527-5 (3 hesla)</w:t>
      </w:r>
    </w:p>
    <w:p w:rsidR="008F212D" w:rsidRDefault="009729B7">
      <w:pPr>
        <w:pStyle w:val="Standard"/>
        <w:numPr>
          <w:ilvl w:val="0"/>
          <w:numId w:val="4"/>
        </w:numPr>
        <w:rPr>
          <w:sz w:val="22"/>
          <w:szCs w:val="22"/>
        </w:rPr>
      </w:pPr>
      <w:r>
        <w:rPr>
          <w:sz w:val="22"/>
          <w:szCs w:val="22"/>
        </w:rPr>
        <w:t>VYBÍRAL, Zdeněk, ed., Jan Hus 1415/2015. Tábor: Husitské muzeum v Táboře v nakladatelství Viva Desig</w:t>
      </w:r>
      <w:r>
        <w:rPr>
          <w:sz w:val="22"/>
          <w:szCs w:val="22"/>
        </w:rPr>
        <w:t>n, s.r.o., 2015 [vyšlo 2016], 348 s. ISBN 978-80-87516-22-5 (39 hesel)</w:t>
      </w:r>
    </w:p>
    <w:p w:rsidR="008F212D" w:rsidRDefault="008F212D">
      <w:pPr>
        <w:pStyle w:val="Standard"/>
        <w:rPr>
          <w:sz w:val="22"/>
          <w:szCs w:val="22"/>
        </w:rPr>
      </w:pPr>
    </w:p>
    <w:p w:rsidR="008F212D" w:rsidRDefault="009729B7">
      <w:pPr>
        <w:pStyle w:val="Standard"/>
      </w:pPr>
      <w:r>
        <w:rPr>
          <w:sz w:val="22"/>
          <w:szCs w:val="22"/>
        </w:rPr>
        <w:tab/>
      </w:r>
      <w:r>
        <w:rPr>
          <w:b/>
          <w:bCs/>
          <w:sz w:val="22"/>
          <w:szCs w:val="22"/>
        </w:rPr>
        <w:t>Edice</w:t>
      </w:r>
    </w:p>
    <w:p w:rsidR="008F212D" w:rsidRDefault="008F212D">
      <w:pPr>
        <w:pStyle w:val="Standard"/>
        <w:rPr>
          <w:sz w:val="22"/>
          <w:szCs w:val="22"/>
        </w:rPr>
      </w:pPr>
    </w:p>
    <w:p w:rsidR="008F212D" w:rsidRDefault="009729B7">
      <w:pPr>
        <w:pStyle w:val="Standard"/>
        <w:numPr>
          <w:ilvl w:val="0"/>
          <w:numId w:val="4"/>
        </w:numPr>
        <w:rPr>
          <w:sz w:val="22"/>
          <w:szCs w:val="22"/>
        </w:rPr>
      </w:pPr>
      <w:r>
        <w:rPr>
          <w:sz w:val="22"/>
          <w:szCs w:val="22"/>
        </w:rPr>
        <w:t>BENDOVÁ, Eva a VLNAS, Vít, ed. Svět chce být klamán. Fikce a mystifikace v umění 19. století. Plzeň: Západočeská galerie v Plzni, 2013, 80 s. ISBN 978-80-86415-85-7</w:t>
      </w:r>
    </w:p>
    <w:p w:rsidR="008F212D" w:rsidRDefault="009729B7">
      <w:pPr>
        <w:pStyle w:val="Standard"/>
        <w:numPr>
          <w:ilvl w:val="0"/>
          <w:numId w:val="4"/>
        </w:numPr>
        <w:rPr>
          <w:sz w:val="22"/>
          <w:szCs w:val="22"/>
        </w:rPr>
      </w:pPr>
      <w:r>
        <w:rPr>
          <w:sz w:val="22"/>
          <w:szCs w:val="22"/>
        </w:rPr>
        <w:t xml:space="preserve">BORGGREFE, </w:t>
      </w:r>
      <w:r>
        <w:rPr>
          <w:sz w:val="22"/>
          <w:szCs w:val="22"/>
        </w:rPr>
        <w:t>Heiner, KONEČNÝ, Lubomír, LÜPKES, Vera und VLNAS, Vít (herausgegeben von), Hans Rottenhammer: begehrt – vergessen – neu entdeckt. München: Hirmer Verlag. 2008, 212 S. ISBN 978-3-7774-4315-57</w:t>
      </w:r>
    </w:p>
    <w:p w:rsidR="008F212D" w:rsidRDefault="009729B7">
      <w:pPr>
        <w:pStyle w:val="Standard"/>
        <w:numPr>
          <w:ilvl w:val="0"/>
          <w:numId w:val="4"/>
        </w:numPr>
        <w:rPr>
          <w:sz w:val="22"/>
          <w:szCs w:val="22"/>
        </w:rPr>
      </w:pPr>
      <w:r>
        <w:rPr>
          <w:sz w:val="22"/>
          <w:szCs w:val="22"/>
        </w:rPr>
        <w:t>ČÍŽEK, Martin – KUDLÁČ, Antonín K. K. – VELEK, Luboš – VLNAS, Vít</w:t>
      </w:r>
      <w:r>
        <w:rPr>
          <w:sz w:val="22"/>
          <w:szCs w:val="22"/>
        </w:rPr>
        <w:t xml:space="preserve"> – VYKOUKAL, Jiří, eds., Poslední staročech. K 70. narozeninám Jiřího Raka (=Ad honorem eruditorum, 4), Praha: Masarykův ústav a Archiv AV ČR, v. v. i., Univerzita Karlova, Fakulta sociálních věd 2017, 284 s. ISBN 978-80-87782-67-5 (MÚA), 978-80-87404-63-8</w:t>
      </w:r>
      <w:r>
        <w:rPr>
          <w:sz w:val="22"/>
          <w:szCs w:val="22"/>
        </w:rPr>
        <w:t xml:space="preserve"> (FSV UK)</w:t>
      </w:r>
    </w:p>
    <w:p w:rsidR="008F212D" w:rsidRDefault="009729B7">
      <w:pPr>
        <w:pStyle w:val="Standard"/>
        <w:numPr>
          <w:ilvl w:val="0"/>
          <w:numId w:val="4"/>
        </w:numPr>
        <w:rPr>
          <w:sz w:val="22"/>
          <w:szCs w:val="22"/>
        </w:rPr>
      </w:pPr>
      <w:r>
        <w:rPr>
          <w:sz w:val="22"/>
          <w:szCs w:val="22"/>
        </w:rPr>
        <w:t>DUCREUX, Marie-Elizabeth, GALMICHE, Xavier, PETRAS, Martin et VLNAS, Vít, ed., Baroque en Bohême (=UL 3: Travaux et recherches), Villeneuve d´Ascq: Université Charles-de-Gaulle, 2009, 453 s. ISBN 978-2-84467-113-4</w:t>
      </w:r>
    </w:p>
    <w:p w:rsidR="008F212D" w:rsidRDefault="009729B7">
      <w:pPr>
        <w:pStyle w:val="Standard"/>
        <w:numPr>
          <w:ilvl w:val="0"/>
          <w:numId w:val="4"/>
        </w:numPr>
      </w:pPr>
      <w:r>
        <w:rPr>
          <w:caps/>
          <w:sz w:val="22"/>
          <w:szCs w:val="22"/>
        </w:rPr>
        <w:t>Ebelová</w:t>
      </w:r>
      <w:r>
        <w:rPr>
          <w:sz w:val="22"/>
          <w:szCs w:val="22"/>
        </w:rPr>
        <w:t xml:space="preserve">, Ivana – </w:t>
      </w:r>
      <w:r>
        <w:rPr>
          <w:caps/>
          <w:sz w:val="22"/>
          <w:szCs w:val="22"/>
        </w:rPr>
        <w:t>Pešek</w:t>
      </w:r>
      <w:r>
        <w:rPr>
          <w:sz w:val="22"/>
          <w:szCs w:val="22"/>
        </w:rPr>
        <w:t xml:space="preserve">, Jiří – </w:t>
      </w:r>
      <w:r>
        <w:rPr>
          <w:caps/>
          <w:sz w:val="22"/>
          <w:szCs w:val="22"/>
        </w:rPr>
        <w:t>Sekyrka</w:t>
      </w:r>
      <w:r>
        <w:rPr>
          <w:sz w:val="22"/>
          <w:szCs w:val="22"/>
        </w:rPr>
        <w:t xml:space="preserve">, Tomáš – </w:t>
      </w:r>
      <w:r>
        <w:rPr>
          <w:caps/>
          <w:sz w:val="22"/>
          <w:szCs w:val="22"/>
        </w:rPr>
        <w:t>Vlnas</w:t>
      </w:r>
      <w:r>
        <w:rPr>
          <w:sz w:val="22"/>
          <w:szCs w:val="22"/>
        </w:rPr>
        <w:t>, Vít, eds., Mezi kulturou a uměním. Věnováno Zdeňkovi Hojdovi k životnímu jubileu, Praha: Nakladatelství Lidové noviny a Národní galerie v Praze, 2013, 263 s. ISBN 978-80-7422-269-6 (NLN), ISBN 978-80-7035-544-2 (NG)</w:t>
      </w:r>
    </w:p>
    <w:p w:rsidR="008F212D" w:rsidRDefault="009729B7">
      <w:pPr>
        <w:pStyle w:val="Standard"/>
        <w:numPr>
          <w:ilvl w:val="0"/>
          <w:numId w:val="4"/>
        </w:numPr>
        <w:rPr>
          <w:sz w:val="22"/>
          <w:szCs w:val="22"/>
        </w:rPr>
      </w:pPr>
      <w:r>
        <w:rPr>
          <w:sz w:val="22"/>
          <w:szCs w:val="22"/>
        </w:rPr>
        <w:t>FEJTOVÁ, Olga, L</w:t>
      </w:r>
      <w:r>
        <w:rPr>
          <w:sz w:val="22"/>
          <w:szCs w:val="22"/>
        </w:rPr>
        <w:t>EDVINKA, Václav, PEŠEK, Jiří a VLNAS, Vít, ed. Barokní Praha – Barokní Čechie 1620-1740. Sborník příspěvků z vědecké konference o fenoménu baroka v Čechách, Praha, Anežský klášter a Clam-Gallasův palác, 24.-27. září 2001. Praha: Archiv hlavního města Prahy</w:t>
      </w:r>
      <w:r>
        <w:rPr>
          <w:sz w:val="22"/>
          <w:szCs w:val="22"/>
        </w:rPr>
        <w:t xml:space="preserve"> – Scriptorium, 2005, 1096 s. ISBN 80-86852-06-7 (80-86197-59-X)</w:t>
      </w:r>
    </w:p>
    <w:p w:rsidR="008F212D" w:rsidRDefault="009729B7">
      <w:pPr>
        <w:pStyle w:val="Standard"/>
        <w:numPr>
          <w:ilvl w:val="0"/>
          <w:numId w:val="4"/>
        </w:numPr>
      </w:pPr>
      <w:r>
        <w:rPr>
          <w:caps/>
          <w:sz w:val="22"/>
          <w:szCs w:val="22"/>
        </w:rPr>
        <w:t>Foltýn</w:t>
      </w:r>
      <w:r>
        <w:rPr>
          <w:sz w:val="22"/>
          <w:szCs w:val="22"/>
        </w:rPr>
        <w:t xml:space="preserve">, Dušan – </w:t>
      </w:r>
      <w:r>
        <w:rPr>
          <w:caps/>
          <w:sz w:val="22"/>
          <w:szCs w:val="22"/>
        </w:rPr>
        <w:t>Klípa</w:t>
      </w:r>
      <w:r>
        <w:rPr>
          <w:sz w:val="22"/>
          <w:szCs w:val="22"/>
        </w:rPr>
        <w:t xml:space="preserve">, Jan – </w:t>
      </w:r>
      <w:r>
        <w:rPr>
          <w:caps/>
          <w:sz w:val="22"/>
          <w:szCs w:val="22"/>
        </w:rPr>
        <w:t>Mašková</w:t>
      </w:r>
      <w:r>
        <w:rPr>
          <w:sz w:val="22"/>
          <w:szCs w:val="22"/>
        </w:rPr>
        <w:t xml:space="preserve">, Pavlína – </w:t>
      </w:r>
      <w:r>
        <w:rPr>
          <w:caps/>
          <w:sz w:val="22"/>
          <w:szCs w:val="22"/>
        </w:rPr>
        <w:t>Sommer</w:t>
      </w:r>
      <w:r>
        <w:rPr>
          <w:sz w:val="22"/>
          <w:szCs w:val="22"/>
        </w:rPr>
        <w:t xml:space="preserve">, Petr – </w:t>
      </w:r>
      <w:r>
        <w:rPr>
          <w:caps/>
          <w:sz w:val="22"/>
          <w:szCs w:val="22"/>
        </w:rPr>
        <w:t>Vlnas</w:t>
      </w:r>
      <w:r>
        <w:rPr>
          <w:sz w:val="22"/>
          <w:szCs w:val="22"/>
        </w:rPr>
        <w:t>, Vít, eds., Otevři zahradu rajskou. Benediktini v srdci Evropy 800–1300. Praha: Národní galerie v Praze ve spolupráci s Fi</w:t>
      </w:r>
      <w:r>
        <w:rPr>
          <w:sz w:val="22"/>
          <w:szCs w:val="22"/>
        </w:rPr>
        <w:t>losofickým ústavem AV ČR v Praze, v. v. i., 2014, 496 s. ISBN 978-80-7035-550-3</w:t>
      </w:r>
    </w:p>
    <w:p w:rsidR="008F212D" w:rsidRDefault="009729B7">
      <w:pPr>
        <w:pStyle w:val="Standard"/>
        <w:numPr>
          <w:ilvl w:val="0"/>
          <w:numId w:val="4"/>
        </w:numPr>
        <w:rPr>
          <w:sz w:val="22"/>
          <w:szCs w:val="22"/>
        </w:rPr>
      </w:pPr>
      <w:r>
        <w:rPr>
          <w:sz w:val="22"/>
          <w:szCs w:val="22"/>
        </w:rPr>
        <w:t>KAPUSTKA, Mateusz, KLÍPA, Jan, KOZIEŁ, Andrzej, OSZCZANOWSKI, Piotr a VLNAS, Vít, ed. Slezsko – perla v České koruně: Historie – kultura – umění. Praha: Národní galerie v Praze</w:t>
      </w:r>
      <w:r>
        <w:rPr>
          <w:sz w:val="22"/>
          <w:szCs w:val="22"/>
        </w:rPr>
        <w:t>, 2007, 407 s. ISBN 978-80-7035-337-0</w:t>
      </w:r>
    </w:p>
    <w:p w:rsidR="008F212D" w:rsidRDefault="009729B7">
      <w:pPr>
        <w:pStyle w:val="Standard"/>
        <w:numPr>
          <w:ilvl w:val="0"/>
          <w:numId w:val="4"/>
        </w:numPr>
        <w:rPr>
          <w:sz w:val="22"/>
          <w:szCs w:val="22"/>
        </w:rPr>
      </w:pPr>
      <w:r>
        <w:rPr>
          <w:sz w:val="22"/>
          <w:szCs w:val="22"/>
        </w:rPr>
        <w:t>KYZOUROVÁ, Ivana – VLNAS, Vít (eds.), Žezlo a koruna. Karel IV. a české královské korunovace / The Sceptre and the Crown. Charles IV and Bohemian Royal Coronations, Praha: Správa Pražského hradu, 2016, 232 s. ISBN</w:t>
      </w:r>
    </w:p>
    <w:p w:rsidR="008F212D" w:rsidRDefault="009729B7">
      <w:pPr>
        <w:pStyle w:val="Standard"/>
        <w:numPr>
          <w:ilvl w:val="0"/>
          <w:numId w:val="4"/>
        </w:numPr>
        <w:rPr>
          <w:sz w:val="22"/>
          <w:szCs w:val="22"/>
        </w:rPr>
      </w:pPr>
      <w:r>
        <w:rPr>
          <w:sz w:val="22"/>
          <w:szCs w:val="22"/>
        </w:rPr>
        <w:t>NIED</w:t>
      </w:r>
      <w:r>
        <w:rPr>
          <w:sz w:val="22"/>
          <w:szCs w:val="22"/>
        </w:rPr>
        <w:t>ZIELENKO, Andrzej a VLNAS, Vít, ed. Slezsko – perla v České koruně: Tři období rozkvětu vzájemných uměleckých vztahů. Praha: Národní galerie v Praze ve spolupráci s Muzeum Miedzi w Legnicy, 2006, 558 s. ISBN 80-7035-333-3</w:t>
      </w:r>
    </w:p>
    <w:p w:rsidR="008F212D" w:rsidRDefault="009729B7">
      <w:pPr>
        <w:pStyle w:val="Standard"/>
        <w:numPr>
          <w:ilvl w:val="0"/>
          <w:numId w:val="4"/>
        </w:numPr>
        <w:rPr>
          <w:sz w:val="22"/>
          <w:szCs w:val="22"/>
        </w:rPr>
      </w:pPr>
      <w:r>
        <w:rPr>
          <w:sz w:val="22"/>
          <w:szCs w:val="22"/>
        </w:rPr>
        <w:t xml:space="preserve">POKORNÁ, Zuzana a VLNAS, Vít, ed. </w:t>
      </w:r>
      <w:r>
        <w:rPr>
          <w:sz w:val="22"/>
          <w:szCs w:val="22"/>
        </w:rPr>
        <w:t>Kalista, Zdeněk. Století andělů a ďáblů: jihočeský barok. Jinočany: Nakladatelství H&amp;H, 1994, 352 s. ISBN 80-85467-90-9</w:t>
      </w:r>
    </w:p>
    <w:p w:rsidR="008F212D" w:rsidRDefault="009729B7">
      <w:pPr>
        <w:pStyle w:val="Standard"/>
        <w:numPr>
          <w:ilvl w:val="0"/>
          <w:numId w:val="4"/>
        </w:numPr>
        <w:rPr>
          <w:sz w:val="22"/>
          <w:szCs w:val="22"/>
        </w:rPr>
      </w:pPr>
      <w:r>
        <w:rPr>
          <w:sz w:val="22"/>
          <w:szCs w:val="22"/>
        </w:rPr>
        <w:t>RAK, Jiří a VLNAS, Vít, ed., Habsburské století 1791 – 1914: Česká společnost ve vztahu k dynastii a monarchii. Praha: Pražská edice, 20</w:t>
      </w:r>
      <w:r>
        <w:rPr>
          <w:sz w:val="22"/>
          <w:szCs w:val="22"/>
        </w:rPr>
        <w:t>04, 95 s. ISBN 80-86239-09-1</w:t>
      </w:r>
    </w:p>
    <w:p w:rsidR="008F212D" w:rsidRDefault="009729B7">
      <w:pPr>
        <w:pStyle w:val="Standard"/>
        <w:numPr>
          <w:ilvl w:val="0"/>
          <w:numId w:val="4"/>
        </w:numPr>
      </w:pPr>
      <w:r>
        <w:rPr>
          <w:caps/>
          <w:sz w:val="22"/>
          <w:szCs w:val="22"/>
        </w:rPr>
        <w:t>Stolárová</w:t>
      </w:r>
      <w:r>
        <w:rPr>
          <w:sz w:val="22"/>
          <w:szCs w:val="22"/>
        </w:rPr>
        <w:t xml:space="preserve">, Lenka a </w:t>
      </w:r>
      <w:r>
        <w:rPr>
          <w:caps/>
          <w:sz w:val="22"/>
          <w:szCs w:val="22"/>
        </w:rPr>
        <w:t>Vlnas</w:t>
      </w:r>
      <w:r>
        <w:rPr>
          <w:sz w:val="22"/>
          <w:szCs w:val="22"/>
        </w:rPr>
        <w:t>, Vít, ed., Karel Škréta (1610–1674): Doba a dílo. Praha: Národní galerie v Praze, 2010, 668 s. ISBN 978-80-7035-458-2</w:t>
      </w:r>
    </w:p>
    <w:p w:rsidR="008F212D" w:rsidRDefault="009729B7">
      <w:pPr>
        <w:pStyle w:val="Standard"/>
        <w:numPr>
          <w:ilvl w:val="0"/>
          <w:numId w:val="4"/>
        </w:numPr>
        <w:rPr>
          <w:sz w:val="22"/>
          <w:szCs w:val="22"/>
        </w:rPr>
      </w:pPr>
      <w:r>
        <w:rPr>
          <w:sz w:val="22"/>
          <w:szCs w:val="22"/>
        </w:rPr>
        <w:t>STOLÁROVÁ, Lenka a VLNAS, Vít, ed., Karel Škréta (1610–1674): Studie a dokumenty. Pr</w:t>
      </w:r>
      <w:r>
        <w:rPr>
          <w:sz w:val="22"/>
          <w:szCs w:val="22"/>
        </w:rPr>
        <w:t>aha: Národní galerie v Praze, 2011, 416 s. ISBN 978-80-7035-458-2</w:t>
      </w:r>
    </w:p>
    <w:p w:rsidR="008F212D" w:rsidRDefault="009729B7">
      <w:pPr>
        <w:pStyle w:val="Standard"/>
        <w:numPr>
          <w:ilvl w:val="0"/>
          <w:numId w:val="4"/>
        </w:numPr>
      </w:pPr>
      <w:r>
        <w:rPr>
          <w:caps/>
          <w:sz w:val="22"/>
          <w:szCs w:val="22"/>
        </w:rPr>
        <w:t>Stolárová</w:t>
      </w:r>
      <w:r>
        <w:rPr>
          <w:sz w:val="22"/>
          <w:szCs w:val="22"/>
        </w:rPr>
        <w:t xml:space="preserve">, Lenka a </w:t>
      </w:r>
      <w:r>
        <w:rPr>
          <w:caps/>
          <w:sz w:val="22"/>
          <w:szCs w:val="22"/>
        </w:rPr>
        <w:t>Vlnas</w:t>
      </w:r>
      <w:r>
        <w:rPr>
          <w:sz w:val="22"/>
          <w:szCs w:val="22"/>
        </w:rPr>
        <w:t>, Vít, ed. Láska – touha – vášeň: Milostné náměty v umění 15.-19. století. Praha: Archiv hl. m. Prahy a Scriptorium, 2008, 294 s. ISBN 978-80-86197-94-4</w:t>
      </w:r>
    </w:p>
    <w:p w:rsidR="008F212D" w:rsidRDefault="009729B7">
      <w:pPr>
        <w:pStyle w:val="Standard"/>
        <w:numPr>
          <w:ilvl w:val="0"/>
          <w:numId w:val="4"/>
        </w:numPr>
        <w:rPr>
          <w:sz w:val="22"/>
          <w:szCs w:val="22"/>
        </w:rPr>
      </w:pPr>
      <w:r>
        <w:rPr>
          <w:sz w:val="22"/>
          <w:szCs w:val="22"/>
        </w:rPr>
        <w:t>VLNAS, Vít, e</w:t>
      </w:r>
      <w:r>
        <w:rPr>
          <w:sz w:val="22"/>
          <w:szCs w:val="22"/>
        </w:rPr>
        <w:t>d., Evropské umění od antiky do závěru baroka: Průvodce stálou expozicí Sbírky starého umění Národní galerie v Praze ve Šternberském paláci. Praha:  Národní galerie v Praze, 2004, 168 s. ISBN 80-7035-280-9</w:t>
      </w:r>
    </w:p>
    <w:p w:rsidR="008F212D" w:rsidRDefault="009729B7">
      <w:pPr>
        <w:pStyle w:val="Standard"/>
        <w:numPr>
          <w:ilvl w:val="0"/>
          <w:numId w:val="4"/>
        </w:numPr>
        <w:rPr>
          <w:sz w:val="22"/>
          <w:szCs w:val="22"/>
        </w:rPr>
      </w:pPr>
      <w:r>
        <w:rPr>
          <w:sz w:val="22"/>
          <w:szCs w:val="22"/>
        </w:rPr>
        <w:t>VLNAS, Vít, ed. Obrazárna v Čechách 1796 - 1918: k</w:t>
      </w:r>
      <w:r>
        <w:rPr>
          <w:sz w:val="22"/>
          <w:szCs w:val="22"/>
        </w:rPr>
        <w:t>atalog výstavy, uspořádané Národní galerií v Praze u příležitosti dvoustého výročí založení Obrazárny Společnosti vlasteneckých přátel umění v Čechách. Praha: Gallery s.r.o. ve spolupráci s Národní galerií v Praze, 1996. 280 s. ISBN 80-7035-106-3</w:t>
      </w:r>
    </w:p>
    <w:p w:rsidR="008F212D" w:rsidRDefault="009729B7">
      <w:pPr>
        <w:pStyle w:val="Standard"/>
        <w:numPr>
          <w:ilvl w:val="0"/>
          <w:numId w:val="4"/>
        </w:numPr>
        <w:rPr>
          <w:sz w:val="22"/>
          <w:szCs w:val="22"/>
        </w:rPr>
      </w:pPr>
      <w:r>
        <w:rPr>
          <w:sz w:val="22"/>
          <w:szCs w:val="22"/>
        </w:rPr>
        <w:t>VLNAS, Ví</w:t>
      </w:r>
      <w:r>
        <w:rPr>
          <w:sz w:val="22"/>
          <w:szCs w:val="22"/>
        </w:rPr>
        <w:t>t (sous la direction de). Lumiere et ténebres. Art et civilisation du baroque en Bohệme. Paris: Editions de la Réunion des musées nationaux, 2002. 216 p. ISBN 2-7118-4548-6</w:t>
      </w:r>
    </w:p>
    <w:p w:rsidR="008F212D" w:rsidRDefault="009729B7">
      <w:pPr>
        <w:pStyle w:val="Standard"/>
        <w:numPr>
          <w:ilvl w:val="0"/>
          <w:numId w:val="4"/>
        </w:numPr>
        <w:rPr>
          <w:sz w:val="22"/>
          <w:szCs w:val="22"/>
        </w:rPr>
      </w:pPr>
      <w:r>
        <w:rPr>
          <w:sz w:val="22"/>
          <w:szCs w:val="22"/>
        </w:rPr>
        <w:t>VLNAS, Vít, ed. Sláva barokní Čechie: Stati o umění, kultuře a společnosti 17. a 18</w:t>
      </w:r>
      <w:r>
        <w:rPr>
          <w:sz w:val="22"/>
          <w:szCs w:val="22"/>
        </w:rPr>
        <w:t>. století. Praha: Národní galerie v Praze, 2001. 358 s. . ISBN 80-7035-258-2</w:t>
      </w:r>
    </w:p>
    <w:p w:rsidR="008F212D" w:rsidRDefault="009729B7">
      <w:pPr>
        <w:pStyle w:val="Standard"/>
        <w:numPr>
          <w:ilvl w:val="0"/>
          <w:numId w:val="4"/>
        </w:numPr>
        <w:rPr>
          <w:sz w:val="22"/>
          <w:szCs w:val="22"/>
        </w:rPr>
      </w:pPr>
      <w:r>
        <w:rPr>
          <w:sz w:val="22"/>
          <w:szCs w:val="22"/>
        </w:rPr>
        <w:t>VLNAS, Vít, ed. Sláva barokní Čechie: Umění, kultura a společnost 17. a 18. století. Praha: Národní galerie v Praze, 2001. 588 s. ISBN 80-7035-263-9</w:t>
      </w:r>
    </w:p>
    <w:p w:rsidR="008F212D" w:rsidRDefault="009729B7">
      <w:pPr>
        <w:pStyle w:val="Standard"/>
        <w:numPr>
          <w:ilvl w:val="0"/>
          <w:numId w:val="4"/>
        </w:numPr>
        <w:rPr>
          <w:sz w:val="22"/>
          <w:szCs w:val="22"/>
        </w:rPr>
      </w:pPr>
      <w:r>
        <w:rPr>
          <w:sz w:val="22"/>
          <w:szCs w:val="22"/>
        </w:rPr>
        <w:t>VLNAS, Vít, ed., Umění manýris</w:t>
      </w:r>
      <w:r>
        <w:rPr>
          <w:sz w:val="22"/>
          <w:szCs w:val="22"/>
        </w:rPr>
        <w:t>mu a baroka v Čechách: Průvodce stálou expozicí Sbírky starého umění Národní galerie v Praze v klášteře sv. Jiří. Praha:  Národní galerie v Praze, 2005, 150 s. ISBN 80-7035-152-7</w:t>
      </w:r>
    </w:p>
    <w:p w:rsidR="008F212D" w:rsidRDefault="009729B7">
      <w:pPr>
        <w:pStyle w:val="Standard"/>
        <w:numPr>
          <w:ilvl w:val="0"/>
          <w:numId w:val="4"/>
        </w:numPr>
        <w:rPr>
          <w:sz w:val="22"/>
          <w:szCs w:val="22"/>
        </w:rPr>
      </w:pPr>
      <w:r>
        <w:rPr>
          <w:sz w:val="22"/>
          <w:szCs w:val="22"/>
        </w:rPr>
        <w:t>VLNAS, Vít a SEKYRKA, Tomáš, ed. Ars baculum vitae: sborník studií z dějin um</w:t>
      </w:r>
      <w:r>
        <w:rPr>
          <w:sz w:val="22"/>
          <w:szCs w:val="22"/>
        </w:rPr>
        <w:t>ění a kultury k 70. narozeninám prof. PhDr. Pavla Preisse, DrSc. Praha: Národní galerie v Praze, 1996. 384 s. ISBN 80-7035- 105-5</w:t>
      </w:r>
    </w:p>
    <w:p w:rsidR="008F212D" w:rsidRDefault="009729B7">
      <w:pPr>
        <w:pStyle w:val="Standard"/>
        <w:numPr>
          <w:ilvl w:val="0"/>
          <w:numId w:val="4"/>
        </w:numPr>
        <w:rPr>
          <w:sz w:val="22"/>
          <w:szCs w:val="22"/>
        </w:rPr>
      </w:pPr>
      <w:r>
        <w:rPr>
          <w:sz w:val="22"/>
          <w:szCs w:val="22"/>
        </w:rPr>
        <w:t>VONDRÁČEK, Radim et VLNAS, Vít (a cura di). Biedermeier. Arte e cultura nella Mitteleuropa 1815 - 1848.  Milano: Skira editore</w:t>
      </w:r>
      <w:r>
        <w:rPr>
          <w:sz w:val="22"/>
          <w:szCs w:val="22"/>
        </w:rPr>
        <w:t>, 2000. 263 p. ISBN 88-8118-799-X</w:t>
      </w:r>
    </w:p>
    <w:p w:rsidR="008F212D" w:rsidRDefault="008F212D">
      <w:pPr>
        <w:pStyle w:val="Standard"/>
        <w:rPr>
          <w:sz w:val="22"/>
          <w:szCs w:val="22"/>
        </w:rPr>
      </w:pPr>
    </w:p>
    <w:p w:rsidR="008F212D" w:rsidRDefault="009729B7">
      <w:pPr>
        <w:pStyle w:val="Standard"/>
      </w:pPr>
      <w:r>
        <w:rPr>
          <w:sz w:val="22"/>
          <w:szCs w:val="22"/>
        </w:rPr>
        <w:tab/>
      </w:r>
      <w:r>
        <w:rPr>
          <w:b/>
          <w:bCs/>
          <w:sz w:val="22"/>
          <w:szCs w:val="22"/>
        </w:rPr>
        <w:t>Archivní inventáře a katalogy</w:t>
      </w:r>
    </w:p>
    <w:p w:rsidR="008F212D" w:rsidRDefault="008F212D">
      <w:pPr>
        <w:pStyle w:val="Standard"/>
        <w:rPr>
          <w:sz w:val="22"/>
          <w:szCs w:val="22"/>
        </w:rPr>
      </w:pPr>
    </w:p>
    <w:p w:rsidR="008F212D" w:rsidRDefault="009729B7">
      <w:pPr>
        <w:pStyle w:val="Standard"/>
        <w:numPr>
          <w:ilvl w:val="0"/>
          <w:numId w:val="4"/>
        </w:numPr>
        <w:rPr>
          <w:sz w:val="22"/>
          <w:szCs w:val="22"/>
        </w:rPr>
      </w:pPr>
      <w:r>
        <w:rPr>
          <w:sz w:val="22"/>
          <w:szCs w:val="22"/>
        </w:rPr>
        <w:t>VLNAS, Vít, Antonín Matějček. Inventář archivního fondu uloženého v Archivu Národní galerie v Praze, Praha 1995.</w:t>
      </w:r>
    </w:p>
    <w:p w:rsidR="008F212D" w:rsidRDefault="009729B7">
      <w:pPr>
        <w:pStyle w:val="Standard"/>
        <w:numPr>
          <w:ilvl w:val="0"/>
          <w:numId w:val="4"/>
        </w:numPr>
        <w:rPr>
          <w:sz w:val="22"/>
          <w:szCs w:val="22"/>
        </w:rPr>
      </w:pPr>
      <w:r>
        <w:rPr>
          <w:sz w:val="22"/>
          <w:szCs w:val="22"/>
        </w:rPr>
        <w:t>VLNAS, Vít, Artur Schauer - Jaroslav Novák. Prozatímní inventář archivního f</w:t>
      </w:r>
      <w:r>
        <w:rPr>
          <w:sz w:val="22"/>
          <w:szCs w:val="22"/>
        </w:rPr>
        <w:t>ondu uloženého v Archivu Národní galerie v Praze, Praha 1993.</w:t>
      </w:r>
    </w:p>
    <w:p w:rsidR="008F212D" w:rsidRDefault="009729B7">
      <w:pPr>
        <w:pStyle w:val="Standard"/>
        <w:numPr>
          <w:ilvl w:val="0"/>
          <w:numId w:val="4"/>
        </w:numPr>
        <w:rPr>
          <w:sz w:val="22"/>
          <w:szCs w:val="22"/>
        </w:rPr>
      </w:pPr>
      <w:r>
        <w:rPr>
          <w:sz w:val="22"/>
          <w:szCs w:val="22"/>
        </w:rPr>
        <w:t>VLNAS, Vít – SEKYRKA, Tomáš, Zajišťování uměleckých děl 1945-1958. Dílčí kartotéka archivního fondu Národní galerie v Praze, uloženého v Archivu Národní galerie v Praze, Praha 1991.</w:t>
      </w:r>
    </w:p>
    <w:p w:rsidR="008F212D" w:rsidRDefault="009729B7">
      <w:pPr>
        <w:pStyle w:val="Standard"/>
        <w:numPr>
          <w:ilvl w:val="0"/>
          <w:numId w:val="4"/>
        </w:numPr>
        <w:rPr>
          <w:sz w:val="22"/>
          <w:szCs w:val="22"/>
        </w:rPr>
      </w:pPr>
      <w:r>
        <w:rPr>
          <w:sz w:val="22"/>
          <w:szCs w:val="22"/>
        </w:rPr>
        <w:t xml:space="preserve">VLNAS, Vít, </w:t>
      </w:r>
      <w:r>
        <w:rPr>
          <w:sz w:val="22"/>
          <w:szCs w:val="22"/>
        </w:rPr>
        <w:t>Viktor Stretti. Inventář archivního fondu uloženého v Archivu Národní galerie v Praze, Praha 1991.</w:t>
      </w:r>
    </w:p>
    <w:p w:rsidR="008F212D" w:rsidRDefault="009729B7">
      <w:pPr>
        <w:pStyle w:val="Standard"/>
        <w:rPr>
          <w:sz w:val="22"/>
          <w:szCs w:val="22"/>
        </w:rPr>
      </w:pPr>
      <w:r>
        <w:rPr>
          <w:sz w:val="22"/>
          <w:szCs w:val="22"/>
        </w:rPr>
        <w:t xml:space="preserve"> </w:t>
      </w:r>
    </w:p>
    <w:p w:rsidR="008F212D" w:rsidRDefault="009729B7">
      <w:pPr>
        <w:pStyle w:val="Standard"/>
      </w:pPr>
      <w:r>
        <w:rPr>
          <w:sz w:val="22"/>
          <w:szCs w:val="22"/>
        </w:rPr>
        <w:tab/>
      </w:r>
      <w:r>
        <w:rPr>
          <w:b/>
          <w:bCs/>
          <w:sz w:val="22"/>
          <w:szCs w:val="22"/>
        </w:rPr>
        <w:t>Učebnice</w:t>
      </w:r>
    </w:p>
    <w:p w:rsidR="008F212D" w:rsidRDefault="008F212D">
      <w:pPr>
        <w:pStyle w:val="Standard"/>
        <w:rPr>
          <w:sz w:val="22"/>
          <w:szCs w:val="22"/>
        </w:rPr>
      </w:pPr>
    </w:p>
    <w:p w:rsidR="008F212D" w:rsidRDefault="009729B7">
      <w:pPr>
        <w:pStyle w:val="Standard"/>
        <w:numPr>
          <w:ilvl w:val="0"/>
          <w:numId w:val="4"/>
        </w:numPr>
        <w:rPr>
          <w:sz w:val="22"/>
          <w:szCs w:val="22"/>
        </w:rPr>
      </w:pPr>
      <w:r>
        <w:rPr>
          <w:sz w:val="22"/>
          <w:szCs w:val="22"/>
        </w:rPr>
        <w:t xml:space="preserve">VLNAS, Vít a KORCOVÁ, Václava. Barokní doba. In Dějepis 8 Modernizace společnosti, učebnice pro základní školy a víceletá gymnázia. Plzeň: </w:t>
      </w:r>
      <w:r>
        <w:rPr>
          <w:sz w:val="22"/>
          <w:szCs w:val="22"/>
        </w:rPr>
        <w:t xml:space="preserve">Nakladatelství Fraus, 2010, s. 10–27. ISBN 978-80-7238-561-4     </w:t>
      </w:r>
      <w:r>
        <w:rPr>
          <w:sz w:val="22"/>
          <w:szCs w:val="22"/>
        </w:rPr>
        <w:tab/>
      </w:r>
    </w:p>
    <w:p w:rsidR="008F212D" w:rsidRDefault="009729B7">
      <w:pPr>
        <w:pStyle w:val="Standard"/>
        <w:numPr>
          <w:ilvl w:val="0"/>
          <w:numId w:val="4"/>
        </w:numPr>
        <w:rPr>
          <w:sz w:val="22"/>
          <w:szCs w:val="22"/>
        </w:rPr>
      </w:pPr>
      <w:r>
        <w:rPr>
          <w:sz w:val="22"/>
          <w:szCs w:val="22"/>
        </w:rPr>
        <w:t xml:space="preserve">VLNAS, Vít a KORCOVÁ, Václava. Barokní doba. In Dějepis 8 Modernizace společnosti, učebnice pro základní školy a víceletá gymnázia (2., upravené vydání). Plzeň: Nakladatelství Fraus, 2016, </w:t>
      </w:r>
      <w:r>
        <w:rPr>
          <w:sz w:val="22"/>
          <w:szCs w:val="22"/>
        </w:rPr>
        <w:t>s. 10–27. ISBN 978-80-7489-273-8</w:t>
      </w:r>
    </w:p>
    <w:p w:rsidR="008F212D" w:rsidRDefault="008F212D">
      <w:pPr>
        <w:pStyle w:val="Standard"/>
        <w:rPr>
          <w:sz w:val="22"/>
          <w:szCs w:val="22"/>
        </w:rPr>
      </w:pPr>
    </w:p>
    <w:p w:rsidR="008F212D" w:rsidRDefault="009729B7">
      <w:pPr>
        <w:pStyle w:val="Standard"/>
      </w:pPr>
      <w:r>
        <w:rPr>
          <w:sz w:val="22"/>
          <w:szCs w:val="22"/>
        </w:rPr>
        <w:tab/>
      </w:r>
      <w:r>
        <w:rPr>
          <w:b/>
          <w:bCs/>
          <w:sz w:val="22"/>
          <w:szCs w:val="22"/>
        </w:rPr>
        <w:t>Netištěná práce</w:t>
      </w:r>
    </w:p>
    <w:p w:rsidR="008F212D" w:rsidRDefault="008F212D">
      <w:pPr>
        <w:pStyle w:val="Standard"/>
        <w:rPr>
          <w:b/>
          <w:bCs/>
          <w:sz w:val="22"/>
          <w:szCs w:val="22"/>
        </w:rPr>
      </w:pPr>
    </w:p>
    <w:p w:rsidR="008F212D" w:rsidRDefault="009729B7">
      <w:pPr>
        <w:pStyle w:val="Standard"/>
        <w:numPr>
          <w:ilvl w:val="0"/>
          <w:numId w:val="4"/>
        </w:numPr>
        <w:rPr>
          <w:sz w:val="22"/>
          <w:szCs w:val="22"/>
        </w:rPr>
      </w:pPr>
      <w:r>
        <w:rPr>
          <w:sz w:val="22"/>
          <w:szCs w:val="22"/>
        </w:rPr>
        <w:t xml:space="preserve">VLNAS, Vít. Sběratelství mezi barokem a osvícenstvím: Vývoj uměleckých sbírek litoměřických biskupů v letech 1655 – 1790. Strojopis diplomové práce. Praha: Filozofická fakulta Univerzity Karlovy v Praze, </w:t>
      </w:r>
      <w:r>
        <w:rPr>
          <w:sz w:val="22"/>
          <w:szCs w:val="22"/>
        </w:rPr>
        <w:t xml:space="preserve">1988, 326 s. </w:t>
      </w:r>
      <w:r>
        <w:rPr>
          <w:sz w:val="22"/>
          <w:szCs w:val="22"/>
        </w:rPr>
        <w:tab/>
      </w:r>
    </w:p>
    <w:p w:rsidR="008F212D" w:rsidRDefault="008F212D">
      <w:pPr>
        <w:pStyle w:val="Standard"/>
        <w:rPr>
          <w:sz w:val="22"/>
          <w:szCs w:val="22"/>
        </w:rPr>
      </w:pPr>
    </w:p>
    <w:p w:rsidR="008F212D" w:rsidRDefault="009729B7">
      <w:pPr>
        <w:pStyle w:val="Standard"/>
        <w:tabs>
          <w:tab w:val="left" w:pos="1080"/>
        </w:tabs>
        <w:ind w:left="360" w:right="72"/>
        <w:rPr>
          <w:i/>
          <w:iCs/>
          <w:sz w:val="22"/>
          <w:szCs w:val="22"/>
        </w:rPr>
      </w:pPr>
      <w:r>
        <w:rPr>
          <w:i/>
          <w:iCs/>
          <w:sz w:val="22"/>
          <w:szCs w:val="22"/>
        </w:rPr>
        <w:t>Do bibliografie nejsou zařazeny krátké recenze, zprávy o literatuře a sdělení o vědeckých konferencích, dále publicistické projevy a popularizační články v periodikách neodborné povahy.</w:t>
      </w:r>
    </w:p>
    <w:p w:rsidR="008F212D" w:rsidRDefault="008F212D">
      <w:pPr>
        <w:pStyle w:val="Standard"/>
        <w:tabs>
          <w:tab w:val="left" w:pos="1080"/>
        </w:tabs>
        <w:ind w:left="360" w:right="72"/>
        <w:rPr>
          <w:b/>
          <w:bCs/>
          <w:sz w:val="22"/>
          <w:szCs w:val="22"/>
        </w:rPr>
      </w:pPr>
    </w:p>
    <w:p w:rsidR="008F212D" w:rsidRDefault="008F212D">
      <w:pPr>
        <w:pStyle w:val="Standard"/>
        <w:tabs>
          <w:tab w:val="left" w:pos="1080"/>
        </w:tabs>
        <w:ind w:left="360" w:right="72"/>
        <w:rPr>
          <w:b/>
          <w:bCs/>
          <w:sz w:val="22"/>
          <w:szCs w:val="22"/>
        </w:rPr>
      </w:pPr>
    </w:p>
    <w:p w:rsidR="008F212D" w:rsidRDefault="008F212D">
      <w:pPr>
        <w:pStyle w:val="Standard"/>
        <w:tabs>
          <w:tab w:val="left" w:pos="1080"/>
        </w:tabs>
        <w:ind w:left="360" w:right="72"/>
        <w:rPr>
          <w:b/>
          <w:bCs/>
          <w:sz w:val="22"/>
          <w:szCs w:val="22"/>
        </w:rPr>
      </w:pPr>
    </w:p>
    <w:p w:rsidR="008F212D" w:rsidRDefault="009729B7">
      <w:pPr>
        <w:pStyle w:val="Standard"/>
        <w:tabs>
          <w:tab w:val="left" w:pos="1080"/>
        </w:tabs>
        <w:ind w:left="360" w:right="72"/>
        <w:rPr>
          <w:b/>
          <w:bCs/>
          <w:sz w:val="22"/>
          <w:szCs w:val="22"/>
        </w:rPr>
      </w:pPr>
      <w:r>
        <w:rPr>
          <w:b/>
          <w:bCs/>
          <w:sz w:val="22"/>
          <w:szCs w:val="22"/>
        </w:rPr>
        <w:t>Kurátorská činnost (výběr)</w:t>
      </w:r>
    </w:p>
    <w:p w:rsidR="008F212D" w:rsidRDefault="008F212D">
      <w:pPr>
        <w:pStyle w:val="Standard"/>
        <w:tabs>
          <w:tab w:val="left" w:pos="1080"/>
        </w:tabs>
        <w:ind w:left="360" w:right="72"/>
        <w:rPr>
          <w:i/>
          <w:iCs/>
          <w:sz w:val="22"/>
          <w:szCs w:val="22"/>
        </w:rPr>
      </w:pPr>
    </w:p>
    <w:tbl>
      <w:tblPr>
        <w:tblW w:w="8952" w:type="dxa"/>
        <w:tblInd w:w="300" w:type="dxa"/>
        <w:tblLayout w:type="fixed"/>
        <w:tblCellMar>
          <w:left w:w="10" w:type="dxa"/>
          <w:right w:w="10" w:type="dxa"/>
        </w:tblCellMar>
        <w:tblLook w:val="04A0" w:firstRow="1" w:lastRow="0" w:firstColumn="1" w:lastColumn="0" w:noHBand="0" w:noVBand="1"/>
      </w:tblPr>
      <w:tblGrid>
        <w:gridCol w:w="1704"/>
        <w:gridCol w:w="2400"/>
        <w:gridCol w:w="2640"/>
        <w:gridCol w:w="2208"/>
      </w:tblGrid>
      <w:tr w:rsidR="008F212D">
        <w:tblPrEx>
          <w:tblCellMar>
            <w:top w:w="0" w:type="dxa"/>
            <w:bottom w:w="0" w:type="dxa"/>
          </w:tblCellMar>
        </w:tblPrEx>
        <w:trPr>
          <w:trHeight w:val="618"/>
        </w:trPr>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1992</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Moderní galerie te</w:t>
            </w:r>
            <w:r>
              <w:rPr>
                <w:i/>
                <w:iCs/>
                <w:sz w:val="22"/>
                <w:szCs w:val="22"/>
              </w:rPr>
              <w:t>nkrát,</w:t>
            </w:r>
          </w:p>
          <w:p w:rsidR="008F212D" w:rsidRDefault="009729B7">
            <w:pPr>
              <w:pStyle w:val="Standard"/>
              <w:tabs>
                <w:tab w:val="left" w:pos="9720"/>
              </w:tabs>
              <w:ind w:right="792"/>
              <w:rPr>
                <w:i/>
                <w:iCs/>
                <w:sz w:val="22"/>
                <w:szCs w:val="22"/>
              </w:rPr>
            </w:pPr>
            <w:r>
              <w:rPr>
                <w:i/>
                <w:iCs/>
                <w:sz w:val="22"/>
                <w:szCs w:val="22"/>
              </w:rPr>
              <w:t>1902-1942</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rPr>
          <w:trHeight w:val="1054"/>
        </w:trPr>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1993</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Artis pictoriae amatores: Evropa v zrcadle pražského barokního sběratelství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1993</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Im friedlichen Wettstreit: Moderne Galerie in Prag</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 xml:space="preserve">Regensburg, </w:t>
            </w:r>
            <w:r>
              <w:rPr>
                <w:sz w:val="22"/>
                <w:szCs w:val="22"/>
              </w:rPr>
              <w:t>Ostdeutsche Galerie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člen autorského týmu</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1993</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Za zrcadlem. Čeští sochaři ve fotografiích a dokumentech</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autor koncepce,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1994</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Textbody"/>
              <w:rPr>
                <w:i/>
                <w:iCs/>
                <w:sz w:val="22"/>
                <w:szCs w:val="22"/>
              </w:rPr>
            </w:pPr>
            <w:r>
              <w:rPr>
                <w:i/>
                <w:iCs/>
                <w:sz w:val="22"/>
                <w:szCs w:val="22"/>
              </w:rPr>
              <w:t>Cesty a cestovatelé v 16.–18. století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Litoměřice, Okresní muzeum</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1994</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 xml:space="preserve">Lev a </w:t>
            </w:r>
            <w:r>
              <w:rPr>
                <w:i/>
                <w:iCs/>
                <w:sz w:val="22"/>
                <w:szCs w:val="22"/>
              </w:rPr>
              <w:t>orel: Češi a habsburská monarchie v umění 19. století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 Západočeská galerie v Plzni</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autor koncepce,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1996</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sz w:val="22"/>
                <w:szCs w:val="22"/>
              </w:rPr>
            </w:pPr>
            <w:r>
              <w:rPr>
                <w:i/>
                <w:sz w:val="22"/>
                <w:szCs w:val="22"/>
              </w:rPr>
              <w:t>Historická malba v Čechách: škola Christiana Rubena</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pPr>
            <w:r>
              <w:rPr>
                <w:sz w:val="22"/>
                <w:szCs w:val="22"/>
              </w:rPr>
              <w:t xml:space="preserve">v Praze, </w:t>
            </w:r>
            <w:r>
              <w:rPr>
                <w:iCs/>
                <w:sz w:val="22"/>
                <w:szCs w:val="22"/>
              </w:rPr>
              <w:t>Správa Pražského hradu</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autor koncepce,  k</w:t>
            </w:r>
            <w:r>
              <w:rPr>
                <w:iCs/>
                <w:sz w:val="22"/>
                <w:szCs w:val="22"/>
              </w:rPr>
              <w:t>urátor</w:t>
            </w:r>
          </w:p>
        </w:tc>
      </w:tr>
      <w:tr w:rsidR="008F212D">
        <w:tblPrEx>
          <w:tblCellMar>
            <w:top w:w="0" w:type="dxa"/>
            <w:bottom w:w="0" w:type="dxa"/>
          </w:tblCellMar>
        </w:tblPrEx>
        <w:trPr>
          <w:trHeight w:val="527"/>
        </w:trPr>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1996</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sz w:val="22"/>
                <w:szCs w:val="22"/>
              </w:rPr>
            </w:pPr>
            <w:r>
              <w:rPr>
                <w:i/>
                <w:sz w:val="22"/>
                <w:szCs w:val="22"/>
              </w:rPr>
              <w:t>Obrazárna v Čechách</w:t>
            </w:r>
          </w:p>
          <w:p w:rsidR="008F212D" w:rsidRDefault="009729B7">
            <w:pPr>
              <w:pStyle w:val="Standard"/>
              <w:tabs>
                <w:tab w:val="left" w:pos="9720"/>
              </w:tabs>
              <w:ind w:right="792"/>
              <w:rPr>
                <w:i/>
                <w:sz w:val="22"/>
                <w:szCs w:val="22"/>
              </w:rPr>
            </w:pPr>
            <w:r>
              <w:rPr>
                <w:i/>
                <w:sz w:val="22"/>
                <w:szCs w:val="22"/>
              </w:rPr>
              <w:t>1796 – 1918</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autor koncepce,</w:t>
            </w:r>
          </w:p>
          <w:p w:rsidR="008F212D" w:rsidRDefault="009729B7">
            <w:pPr>
              <w:pStyle w:val="Standard"/>
              <w:tabs>
                <w:tab w:val="left" w:pos="9720"/>
              </w:tabs>
              <w:ind w:right="792"/>
              <w:rPr>
                <w:iCs/>
                <w:sz w:val="22"/>
                <w:szCs w:val="22"/>
              </w:rPr>
            </w:pPr>
            <w:r>
              <w:rPr>
                <w:iCs/>
                <w:sz w:val="22"/>
                <w:szCs w:val="22"/>
              </w:rPr>
              <w:t>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1998</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Mythen der Nationen: ein Europäisches Panorama</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Berlin, Deutsches historisches Museum</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2000</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Biedermeier:</w:t>
            </w:r>
          </w:p>
          <w:p w:rsidR="008F212D" w:rsidRDefault="009729B7">
            <w:pPr>
              <w:pStyle w:val="Standard"/>
              <w:tabs>
                <w:tab w:val="left" w:pos="9720"/>
              </w:tabs>
              <w:ind w:right="792"/>
              <w:rPr>
                <w:i/>
                <w:iCs/>
                <w:sz w:val="22"/>
                <w:szCs w:val="22"/>
              </w:rPr>
            </w:pPr>
            <w:r>
              <w:rPr>
                <w:i/>
                <w:iCs/>
                <w:sz w:val="22"/>
                <w:szCs w:val="22"/>
              </w:rPr>
              <w:t>arte e cultura</w:t>
            </w:r>
          </w:p>
          <w:p w:rsidR="008F212D" w:rsidRDefault="009729B7">
            <w:pPr>
              <w:pStyle w:val="Standard"/>
              <w:tabs>
                <w:tab w:val="left" w:pos="9720"/>
              </w:tabs>
              <w:ind w:right="792"/>
              <w:rPr>
                <w:i/>
                <w:iCs/>
                <w:sz w:val="22"/>
                <w:szCs w:val="22"/>
              </w:rPr>
            </w:pPr>
            <w:r>
              <w:rPr>
                <w:i/>
                <w:iCs/>
                <w:sz w:val="22"/>
                <w:szCs w:val="22"/>
              </w:rPr>
              <w:t>nella Mitteleuropa</w:t>
            </w:r>
          </w:p>
          <w:p w:rsidR="008F212D" w:rsidRDefault="009729B7">
            <w:pPr>
              <w:pStyle w:val="Standard"/>
              <w:tabs>
                <w:tab w:val="left" w:pos="9720"/>
              </w:tabs>
              <w:ind w:right="792"/>
              <w:rPr>
                <w:i/>
                <w:iCs/>
                <w:sz w:val="22"/>
                <w:szCs w:val="22"/>
              </w:rPr>
            </w:pPr>
            <w:r>
              <w:rPr>
                <w:i/>
                <w:iCs/>
                <w:sz w:val="22"/>
                <w:szCs w:val="22"/>
              </w:rPr>
              <w:t>1815 – 1848</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2906"/>
                <w:tab w:val="left" w:pos="9720"/>
              </w:tabs>
              <w:ind w:right="-70"/>
              <w:rPr>
                <w:sz w:val="22"/>
                <w:szCs w:val="22"/>
              </w:rPr>
            </w:pPr>
            <w:r>
              <w:rPr>
                <w:sz w:val="22"/>
                <w:szCs w:val="22"/>
              </w:rPr>
              <w:t>Padova,</w:t>
            </w:r>
          </w:p>
          <w:p w:rsidR="008F212D" w:rsidRDefault="009729B7">
            <w:pPr>
              <w:pStyle w:val="Standard"/>
              <w:tabs>
                <w:tab w:val="left" w:pos="2906"/>
                <w:tab w:val="left" w:pos="9720"/>
              </w:tabs>
              <w:ind w:right="-70"/>
              <w:rPr>
                <w:sz w:val="22"/>
                <w:szCs w:val="22"/>
              </w:rPr>
            </w:pPr>
            <w:r>
              <w:rPr>
                <w:sz w:val="22"/>
                <w:szCs w:val="22"/>
              </w:rPr>
              <w:t>Palazzo della raggione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0"/>
                <w:tab w:val="left" w:pos="9720"/>
              </w:tabs>
              <w:ind w:right="1010"/>
              <w:rPr>
                <w:sz w:val="22"/>
                <w:szCs w:val="22"/>
              </w:rPr>
            </w:pPr>
            <w:r>
              <w:rPr>
                <w:sz w:val="22"/>
                <w:szCs w:val="22"/>
              </w:rPr>
              <w:t>2001</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124"/>
              <w:rPr>
                <w:i/>
                <w:iCs/>
                <w:sz w:val="22"/>
                <w:szCs w:val="22"/>
              </w:rPr>
            </w:pPr>
            <w:r>
              <w:rPr>
                <w:i/>
                <w:iCs/>
                <w:sz w:val="22"/>
                <w:szCs w:val="22"/>
              </w:rPr>
              <w:t>Sláva barokní Čechie: kultura a společnost</w:t>
            </w:r>
          </w:p>
          <w:p w:rsidR="008F212D" w:rsidRDefault="009729B7">
            <w:pPr>
              <w:pStyle w:val="Standard"/>
              <w:tabs>
                <w:tab w:val="left" w:pos="9720"/>
              </w:tabs>
              <w:ind w:right="124"/>
              <w:rPr>
                <w:i/>
                <w:iCs/>
                <w:sz w:val="22"/>
                <w:szCs w:val="22"/>
              </w:rPr>
            </w:pPr>
            <w:r>
              <w:rPr>
                <w:i/>
                <w:iCs/>
                <w:sz w:val="22"/>
                <w:szCs w:val="22"/>
              </w:rPr>
              <w:t>17. a 18. století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2410"/>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autor koncepce, generální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2002</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 xml:space="preserve">Lumière et ténebres: art et civilisation du baroque </w:t>
            </w:r>
            <w:r>
              <w:rPr>
                <w:i/>
                <w:iCs/>
                <w:sz w:val="22"/>
                <w:szCs w:val="22"/>
              </w:rPr>
              <w:t>en Bohême</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Lille,</w:t>
            </w:r>
          </w:p>
          <w:p w:rsidR="008F212D" w:rsidRDefault="009729B7">
            <w:pPr>
              <w:pStyle w:val="Standard"/>
              <w:tabs>
                <w:tab w:val="left" w:pos="9720"/>
              </w:tabs>
              <w:ind w:right="792"/>
              <w:rPr>
                <w:sz w:val="22"/>
                <w:szCs w:val="22"/>
              </w:rPr>
            </w:pPr>
            <w:r>
              <w:rPr>
                <w:sz w:val="22"/>
                <w:szCs w:val="22"/>
              </w:rPr>
              <w:t>Palais des</w:t>
            </w:r>
          </w:p>
          <w:p w:rsidR="008F212D" w:rsidRDefault="009729B7">
            <w:pPr>
              <w:pStyle w:val="Standard"/>
              <w:tabs>
                <w:tab w:val="left" w:pos="9720"/>
              </w:tabs>
              <w:ind w:right="792"/>
              <w:rPr>
                <w:sz w:val="22"/>
                <w:szCs w:val="22"/>
              </w:rPr>
            </w:pPr>
            <w:r>
              <w:rPr>
                <w:sz w:val="22"/>
                <w:szCs w:val="22"/>
              </w:rPr>
              <w:t>beaux-arts</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autor koncepce,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2004</w:t>
            </w:r>
          </w:p>
          <w:p w:rsidR="008F212D" w:rsidRDefault="008F212D">
            <w:pPr>
              <w:pStyle w:val="Standard"/>
              <w:tabs>
                <w:tab w:val="left" w:pos="9720"/>
              </w:tabs>
              <w:ind w:right="792"/>
              <w:rPr>
                <w:sz w:val="22"/>
                <w:szCs w:val="22"/>
              </w:rPr>
            </w:pP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Habsburské století</w:t>
            </w:r>
          </w:p>
          <w:p w:rsidR="008F212D" w:rsidRDefault="009729B7">
            <w:pPr>
              <w:pStyle w:val="Standard"/>
              <w:tabs>
                <w:tab w:val="left" w:pos="9720"/>
              </w:tabs>
              <w:ind w:right="792"/>
              <w:rPr>
                <w:i/>
                <w:iCs/>
                <w:sz w:val="22"/>
                <w:szCs w:val="22"/>
              </w:rPr>
            </w:pPr>
            <w:r>
              <w:rPr>
                <w:i/>
                <w:iCs/>
                <w:sz w:val="22"/>
                <w:szCs w:val="22"/>
              </w:rPr>
              <w:t>1791-1914</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Praha,</w:t>
            </w:r>
          </w:p>
          <w:p w:rsidR="008F212D" w:rsidRDefault="009729B7">
            <w:pPr>
              <w:pStyle w:val="Standard"/>
              <w:tabs>
                <w:tab w:val="left" w:pos="9720"/>
              </w:tabs>
              <w:ind w:right="792"/>
              <w:rPr>
                <w:sz w:val="22"/>
                <w:szCs w:val="22"/>
              </w:rPr>
            </w:pPr>
            <w:r>
              <w:rPr>
                <w:sz w:val="22"/>
                <w:szCs w:val="22"/>
              </w:rPr>
              <w:t>Clam-Gallasův palác</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rPr>
          <w:trHeight w:val="70"/>
        </w:trPr>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2004</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Umění něžně erotické: Milostné náměty v dílech 16.-19. století ze sbírek Národní galerie v Praze</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Kašperské Hory, Muzeum Šumavy</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autor koncepce,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2004</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Ostrov pokladů: klenoty sicilských chrámů</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w:t>
            </w:r>
          </w:p>
          <w:p w:rsidR="008F212D" w:rsidRDefault="009729B7">
            <w:pPr>
              <w:pStyle w:val="Standard"/>
              <w:tabs>
                <w:tab w:val="left" w:pos="9720"/>
              </w:tabs>
              <w:ind w:right="792"/>
              <w:rPr>
                <w:sz w:val="22"/>
                <w:szCs w:val="22"/>
              </w:rPr>
            </w:pPr>
            <w:r>
              <w:rPr>
                <w:sz w:val="22"/>
                <w:szCs w:val="22"/>
              </w:rPr>
              <w:t>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Cs/>
                <w:sz w:val="22"/>
                <w:szCs w:val="22"/>
              </w:rPr>
            </w:pPr>
            <w:r>
              <w:rPr>
                <w:iCs/>
                <w:sz w:val="22"/>
                <w:szCs w:val="22"/>
              </w:rPr>
              <w:t>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2005</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Za císaře pána…</w:t>
            </w:r>
          </w:p>
          <w:p w:rsidR="008F212D" w:rsidRDefault="009729B7">
            <w:pPr>
              <w:pStyle w:val="Standard"/>
              <w:tabs>
                <w:tab w:val="left" w:pos="9720"/>
              </w:tabs>
              <w:ind w:right="792"/>
              <w:rPr>
                <w:i/>
                <w:iCs/>
                <w:sz w:val="22"/>
                <w:szCs w:val="22"/>
              </w:rPr>
            </w:pPr>
            <w:r>
              <w:rPr>
                <w:i/>
                <w:iCs/>
                <w:sz w:val="22"/>
                <w:szCs w:val="22"/>
              </w:rPr>
              <w:t>Habsburkové a česká společnost</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Praha,</w:t>
            </w:r>
          </w:p>
          <w:p w:rsidR="008F212D" w:rsidRDefault="009729B7">
            <w:pPr>
              <w:pStyle w:val="Standard"/>
              <w:tabs>
                <w:tab w:val="left" w:pos="9720"/>
              </w:tabs>
              <w:ind w:right="792"/>
              <w:rPr>
                <w:sz w:val="22"/>
                <w:szCs w:val="22"/>
              </w:rPr>
            </w:pPr>
            <w:r>
              <w:rPr>
                <w:sz w:val="22"/>
                <w:szCs w:val="22"/>
              </w:rPr>
              <w:t>zámek Ctěnice (dlouhodobá expozice)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2006</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Albrecht Dürer, Růžencová slavnost 1506–2006</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 v Praze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2006</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Slezsko – perla v České koruně: Tři období rozkvětu vzájemných uměleckých vztahů</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Legnica, Akademia rycierska – Národní galerie v Praze, Valdštejnská jízdárna</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hlavní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2008</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Láska – touha – vášeň: Milostné náměty v umění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Praha, Clam-Gallasův palác</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2008</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Baroko v Čechách</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 v Praze, Schwarzenberský palác (dlouhodobá expozice)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2009</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Barokní umění ze sbírek</w:t>
            </w:r>
            <w:r>
              <w:rPr>
                <w:i/>
                <w:iCs/>
                <w:sz w:val="22"/>
                <w:szCs w:val="22"/>
              </w:rPr>
              <w:t xml:space="preserve"> Národní galerie v Praze</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 v Praze, Ždár nad Sázavou, zámek Kinských (dlouhodobá expozice)</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2010</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Karel Škréta (1610 – 1674), doba a dílo</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 v Praze, Valdštejnská jízdárna, Jízdárna Pražského hradu</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 xml:space="preserve">autor </w:t>
            </w:r>
            <w:r>
              <w:rPr>
                <w:sz w:val="22"/>
                <w:szCs w:val="22"/>
              </w:rPr>
              <w:t>koncepce, hlavní kurátor</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2013</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Svět chce být klamán. Mystifikace a fikce v umění 19. století</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Západočeská galerie v Plzni</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2014</w:t>
            </w:r>
          </w:p>
        </w:tc>
        <w:tc>
          <w:tcPr>
            <w:tcW w:w="240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Otevři zahradu rajskou. Benediktini v srdci Evropy 800-1300</w:t>
            </w:r>
          </w:p>
        </w:tc>
        <w:tc>
          <w:tcPr>
            <w:tcW w:w="264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Národní galerie v Praze, Valdštejnská jízdárna</w:t>
            </w:r>
          </w:p>
        </w:tc>
        <w:tc>
          <w:tcPr>
            <w:tcW w:w="220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w:t>
            </w:r>
            <w:r>
              <w:rPr>
                <w:sz w:val="22"/>
                <w:szCs w:val="22"/>
              </w:rPr>
              <w:t>oluautor koncepce, hlavní kurátor</w:t>
            </w:r>
          </w:p>
        </w:tc>
      </w:tr>
      <w:tr w:rsidR="008F212D">
        <w:tblPrEx>
          <w:tblCellMar>
            <w:top w:w="0" w:type="dxa"/>
            <w:bottom w:w="0" w:type="dxa"/>
          </w:tblCellMar>
        </w:tblPrEx>
        <w:tc>
          <w:tcPr>
            <w:tcW w:w="1704"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2015</w:t>
            </w:r>
          </w:p>
        </w:tc>
        <w:tc>
          <w:tcPr>
            <w:tcW w:w="240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Jan Hus 1415–2015</w:t>
            </w:r>
          </w:p>
        </w:tc>
        <w:tc>
          <w:tcPr>
            <w:tcW w:w="264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Tábor, Husitské muzeum</w:t>
            </w:r>
          </w:p>
        </w:tc>
        <w:tc>
          <w:tcPr>
            <w:tcW w:w="220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2016</w:t>
            </w:r>
          </w:p>
        </w:tc>
        <w:tc>
          <w:tcPr>
            <w:tcW w:w="240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Žezlo a koruna: Karel IV. a české královské korunovace</w:t>
            </w:r>
          </w:p>
        </w:tc>
        <w:tc>
          <w:tcPr>
            <w:tcW w:w="264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Správa Pražského hradu, Císařská konírna</w:t>
            </w:r>
          </w:p>
        </w:tc>
        <w:tc>
          <w:tcPr>
            <w:tcW w:w="220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spoluautor koncepce</w:t>
            </w:r>
          </w:p>
        </w:tc>
      </w:tr>
      <w:tr w:rsidR="008F212D">
        <w:tblPrEx>
          <w:tblCellMar>
            <w:top w:w="0" w:type="dxa"/>
            <w:bottom w:w="0" w:type="dxa"/>
          </w:tblCellMar>
        </w:tblPrEx>
        <w:tc>
          <w:tcPr>
            <w:tcW w:w="1704"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2016</w:t>
            </w:r>
          </w:p>
        </w:tc>
        <w:tc>
          <w:tcPr>
            <w:tcW w:w="240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i/>
                <w:iCs/>
                <w:sz w:val="22"/>
                <w:szCs w:val="22"/>
              </w:rPr>
            </w:pPr>
            <w:r>
              <w:rPr>
                <w:i/>
                <w:iCs/>
                <w:sz w:val="22"/>
                <w:szCs w:val="22"/>
              </w:rPr>
              <w:t>Když umírá císař</w:t>
            </w:r>
          </w:p>
        </w:tc>
        <w:tc>
          <w:tcPr>
            <w:tcW w:w="2640"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 xml:space="preserve">Národní </w:t>
            </w:r>
            <w:r>
              <w:rPr>
                <w:sz w:val="22"/>
                <w:szCs w:val="22"/>
              </w:rPr>
              <w:t>muzeum</w:t>
            </w:r>
          </w:p>
        </w:tc>
        <w:tc>
          <w:tcPr>
            <w:tcW w:w="220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autor koncepce</w:t>
            </w:r>
          </w:p>
        </w:tc>
      </w:tr>
    </w:tbl>
    <w:p w:rsidR="008F212D" w:rsidRDefault="008F212D">
      <w:pPr>
        <w:pStyle w:val="Standard"/>
        <w:tabs>
          <w:tab w:val="left" w:pos="9720"/>
        </w:tabs>
        <w:ind w:right="792"/>
        <w:rPr>
          <w:i/>
          <w:iCs/>
          <w:color w:val="000000"/>
          <w:sz w:val="22"/>
          <w:szCs w:val="22"/>
        </w:rPr>
      </w:pPr>
    </w:p>
    <w:p w:rsidR="008F212D" w:rsidRDefault="008F212D">
      <w:pPr>
        <w:pStyle w:val="Standard"/>
        <w:tabs>
          <w:tab w:val="left" w:pos="180"/>
        </w:tabs>
        <w:spacing w:after="120"/>
        <w:rPr>
          <w:b/>
          <w:sz w:val="22"/>
          <w:szCs w:val="22"/>
        </w:rPr>
      </w:pPr>
    </w:p>
    <w:p w:rsidR="008F212D" w:rsidRDefault="009729B7">
      <w:pPr>
        <w:pStyle w:val="Standard"/>
        <w:spacing w:after="120"/>
        <w:rPr>
          <w:b/>
          <w:bCs/>
          <w:sz w:val="22"/>
          <w:szCs w:val="22"/>
        </w:rPr>
      </w:pPr>
      <w:r>
        <w:rPr>
          <w:b/>
          <w:bCs/>
          <w:sz w:val="22"/>
          <w:szCs w:val="22"/>
        </w:rPr>
        <w:t xml:space="preserve">       Členství v odborných a vědeckých společnostech, radách a komisích (výběr)</w:t>
      </w:r>
    </w:p>
    <w:tbl>
      <w:tblPr>
        <w:tblW w:w="8904" w:type="dxa"/>
        <w:tblInd w:w="360" w:type="dxa"/>
        <w:tblLayout w:type="fixed"/>
        <w:tblCellMar>
          <w:left w:w="10" w:type="dxa"/>
          <w:right w:w="10" w:type="dxa"/>
        </w:tblCellMar>
        <w:tblLook w:val="04A0" w:firstRow="1" w:lastRow="0" w:firstColumn="1" w:lastColumn="0" w:noHBand="0" w:noVBand="1"/>
      </w:tblPr>
      <w:tblGrid>
        <w:gridCol w:w="1248"/>
        <w:gridCol w:w="7656"/>
      </w:tblGrid>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1991-2001</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poradní sbor literárního archivu Památníku národního písemnictví v Praze  </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1995-2003</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vědecká rada Památníku národního písemnictví v Praze</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1996-</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redakční kruh Dějiny a současnost (od 2011 předseda)</w:t>
            </w:r>
          </w:p>
        </w:tc>
      </w:tr>
      <w:tr w:rsidR="008F212D">
        <w:tblPrEx>
          <w:tblCellMar>
            <w:top w:w="0" w:type="dxa"/>
            <w:bottom w:w="0" w:type="dxa"/>
          </w:tblCellMar>
        </w:tblPrEx>
        <w:trPr>
          <w:trHeight w:val="449"/>
        </w:trPr>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1999-2006</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Národní komitét pro historiografii ČR</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2000-</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oborová rada doktorského studijního programu České a československé dějiny na Pedagogické fakultě Univerzity Karlovy v Praze (2009–2015 </w:t>
            </w:r>
            <w:r>
              <w:rPr>
                <w:sz w:val="22"/>
                <w:szCs w:val="22"/>
              </w:rPr>
              <w:t>předseda)</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2001- 2013</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redakční rada Bulletin Národní galerie v Praze (šéfredaktor od 2002)</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2002-</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Rada Národního muzea v Praze</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2002-</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redakční rada Historický obzor</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2004-</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poradní sbor Jihočeského muzea v Českých Budějovicích  </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2004-2006</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Grantová agentura</w:t>
            </w:r>
            <w:r>
              <w:rPr>
                <w:sz w:val="22"/>
                <w:szCs w:val="22"/>
              </w:rPr>
              <w:t xml:space="preserve"> Univerzity Karlovy Praha</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2004-</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oborová rada doktorského studijního programu Historické vědy na Univerzitě Pardubice</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2004 – 2009</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pracovní skupina pro historii při Akreditační komisi vlády ČR</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2009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 xml:space="preserve">vědecká rada Pedagogické fakulty Univerzity Karlovy v </w:t>
            </w:r>
            <w:r>
              <w:rPr>
                <w:sz w:val="22"/>
                <w:szCs w:val="22"/>
              </w:rPr>
              <w:t>Praze</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2010 -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Historická komise Univerzity Karlovy v Praze</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2011 -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poradní sbor Východočeské galerie v Pardubicích</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2014 -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Ministerstvo kultury, Komise pro posuzování žádostí o poskytnutí dotací z programu ISO – C (výkupy předmětů kulturní hodnoty)</w:t>
            </w:r>
          </w:p>
        </w:tc>
      </w:tr>
      <w:tr w:rsidR="008F212D">
        <w:tblPrEx>
          <w:tblCellMar>
            <w:top w:w="0" w:type="dxa"/>
            <w:bottom w:w="0" w:type="dxa"/>
          </w:tblCellMar>
        </w:tblPrEx>
        <w:tc>
          <w:tcPr>
            <w:tcW w:w="1248"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2015 -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spacing w:before="120"/>
              <w:rPr>
                <w:sz w:val="22"/>
                <w:szCs w:val="22"/>
              </w:rPr>
            </w:pPr>
            <w:r>
              <w:rPr>
                <w:sz w:val="22"/>
                <w:szCs w:val="22"/>
              </w:rPr>
              <w:t>Ministerstvo kultury, Komise pro program Kulturní aktivity – A (podpora projektů zaměřených na poskytování standardizovaných veřejných služeb muzeí a galerií)</w:t>
            </w:r>
          </w:p>
        </w:tc>
      </w:tr>
    </w:tbl>
    <w:p w:rsidR="008F212D" w:rsidRDefault="008F212D">
      <w:pPr>
        <w:pStyle w:val="Standard"/>
        <w:tabs>
          <w:tab w:val="left" w:pos="10800"/>
        </w:tabs>
        <w:ind w:left="1080" w:right="792"/>
        <w:rPr>
          <w:b/>
          <w:sz w:val="22"/>
          <w:szCs w:val="22"/>
        </w:rPr>
      </w:pPr>
    </w:p>
    <w:p w:rsidR="008F212D" w:rsidRDefault="009729B7">
      <w:pPr>
        <w:pStyle w:val="Nadpis7"/>
        <w:spacing w:before="280" w:after="280"/>
        <w:ind w:left="2608" w:hanging="2778"/>
        <w:jc w:val="both"/>
        <w:rPr>
          <w:b/>
          <w:bCs/>
          <w:sz w:val="22"/>
          <w:szCs w:val="22"/>
        </w:rPr>
      </w:pPr>
      <w:r>
        <w:rPr>
          <w:b/>
          <w:bCs/>
          <w:sz w:val="22"/>
          <w:szCs w:val="22"/>
        </w:rPr>
        <w:t xml:space="preserve">          Zahraniční stáže (výběr)</w:t>
      </w:r>
    </w:p>
    <w:tbl>
      <w:tblPr>
        <w:tblW w:w="8952" w:type="dxa"/>
        <w:tblInd w:w="336" w:type="dxa"/>
        <w:tblLayout w:type="fixed"/>
        <w:tblCellMar>
          <w:left w:w="10" w:type="dxa"/>
          <w:right w:w="10" w:type="dxa"/>
        </w:tblCellMar>
        <w:tblLook w:val="04A0" w:firstRow="1" w:lastRow="0" w:firstColumn="1" w:lastColumn="0" w:noHBand="0" w:noVBand="1"/>
      </w:tblPr>
      <w:tblGrid>
        <w:gridCol w:w="1092"/>
        <w:gridCol w:w="7860"/>
      </w:tblGrid>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 xml:space="preserve">1990  </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Varšava, Lodž, Krakov (Muzeum narodowe w Warszawie)</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 xml:space="preserve">1995  </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Münster i W. (Summer Seminary – Robert Darnton, International Society of Eighteenth Century Studies – Wilhelmsuniversität Münster, stipendium Andrew Mellon Foundation)</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1995</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Liverpool (National Council on Archives, stipendium The British Council)</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1998</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Wolfenbüttel (Herzog-August-Bibliothek, stipendium Andrew Mellon Foundation)</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2005</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Tilburg – Amsterdam (Workshop “The Dynasties´ Destiny“, stipendium International Forum of Museums)</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2012</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Londýn, Courtauld Institute</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2013</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Řím, Biblioteca Hertziana</w:t>
            </w:r>
          </w:p>
        </w:tc>
      </w:tr>
      <w:tr w:rsidR="008F212D">
        <w:tblPrEx>
          <w:tblCellMar>
            <w:top w:w="0" w:type="dxa"/>
            <w:bottom w:w="0" w:type="dxa"/>
          </w:tblCellMar>
        </w:tblPrEx>
        <w:tc>
          <w:tcPr>
            <w:tcW w:w="109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2014</w:t>
            </w:r>
          </w:p>
          <w:p w:rsidR="008F212D" w:rsidRDefault="009729B7">
            <w:pPr>
              <w:pStyle w:val="Standard"/>
              <w:ind w:right="510"/>
              <w:rPr>
                <w:sz w:val="22"/>
                <w:szCs w:val="22"/>
              </w:rPr>
            </w:pPr>
            <w:r>
              <w:rPr>
                <w:sz w:val="22"/>
                <w:szCs w:val="22"/>
              </w:rPr>
              <w:t>2015</w:t>
            </w:r>
          </w:p>
        </w:tc>
        <w:tc>
          <w:tcPr>
            <w:tcW w:w="78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Benátky, Fondazione Querini Stampalia</w:t>
            </w:r>
          </w:p>
        </w:tc>
      </w:tr>
    </w:tbl>
    <w:p w:rsidR="008F212D" w:rsidRDefault="008F212D">
      <w:pPr>
        <w:pStyle w:val="Standard"/>
        <w:tabs>
          <w:tab w:val="left" w:pos="9720"/>
        </w:tabs>
        <w:ind w:right="792"/>
        <w:rPr>
          <w:b/>
          <w:bCs/>
          <w:sz w:val="22"/>
          <w:szCs w:val="22"/>
        </w:rPr>
      </w:pPr>
    </w:p>
    <w:p w:rsidR="008F212D" w:rsidRDefault="009729B7">
      <w:pPr>
        <w:pStyle w:val="Standard"/>
        <w:tabs>
          <w:tab w:val="left" w:pos="10003"/>
        </w:tabs>
        <w:ind w:left="283" w:right="794"/>
        <w:rPr>
          <w:b/>
          <w:bCs/>
          <w:sz w:val="22"/>
          <w:szCs w:val="22"/>
        </w:rPr>
      </w:pPr>
      <w:r>
        <w:rPr>
          <w:b/>
          <w:bCs/>
          <w:sz w:val="22"/>
          <w:szCs w:val="22"/>
        </w:rPr>
        <w:t>Vyžádané přednášky a semináře typu „invited speaker“ v zahraničí kromě účasti na odborných konferencích a přednášek v rámci pedagogické spolupráce (výběr)</w:t>
      </w:r>
    </w:p>
    <w:tbl>
      <w:tblPr>
        <w:tblW w:w="9012" w:type="dxa"/>
        <w:tblInd w:w="300" w:type="dxa"/>
        <w:tblLayout w:type="fixed"/>
        <w:tblCellMar>
          <w:left w:w="10" w:type="dxa"/>
          <w:right w:w="10" w:type="dxa"/>
        </w:tblCellMar>
        <w:tblLook w:val="04A0" w:firstRow="1" w:lastRow="0" w:firstColumn="1" w:lastColumn="0" w:noHBand="0" w:noVBand="1"/>
      </w:tblPr>
      <w:tblGrid>
        <w:gridCol w:w="1932"/>
        <w:gridCol w:w="7080"/>
      </w:tblGrid>
      <w:tr w:rsidR="008F212D">
        <w:tblPrEx>
          <w:tblCellMar>
            <w:top w:w="0" w:type="dxa"/>
            <w:bottom w:w="0" w:type="dxa"/>
          </w:tblCellMar>
        </w:tblPrEx>
        <w:trPr>
          <w:trHeight w:val="352"/>
        </w:trPr>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Paříž (Université Paris III)</w:t>
            </w:r>
          </w:p>
        </w:tc>
      </w:tr>
      <w:tr w:rsidR="008F212D">
        <w:tblPrEx>
          <w:tblCellMar>
            <w:top w:w="0" w:type="dxa"/>
            <w:bottom w:w="0" w:type="dxa"/>
          </w:tblCellMar>
        </w:tblPrEx>
        <w:trPr>
          <w:trHeight w:val="292"/>
        </w:trPr>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1998</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tabs>
                <w:tab w:val="left" w:pos="9720"/>
              </w:tabs>
              <w:ind w:right="792"/>
              <w:rPr>
                <w:sz w:val="22"/>
                <w:szCs w:val="22"/>
              </w:rPr>
            </w:pPr>
            <w:r>
              <w:rPr>
                <w:sz w:val="22"/>
                <w:szCs w:val="22"/>
              </w:rPr>
              <w:t xml:space="preserve">Washington </w:t>
            </w:r>
            <w:r>
              <w:rPr>
                <w:sz w:val="22"/>
                <w:szCs w:val="22"/>
              </w:rPr>
              <w:t>(U. S. Holocaust Memorial Museum)</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1998</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Londýn (The European Academy for the Arts)</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lang w:val="en-GB"/>
              </w:rPr>
            </w:pPr>
            <w:r>
              <w:rPr>
                <w:sz w:val="22"/>
                <w:szCs w:val="22"/>
                <w:lang w:val="en-GB"/>
              </w:rPr>
              <w:t>1999</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Lucern (European Science Foundation Strassbourg)</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Vídeň (Institut für Geschichte der Universität Wien)</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New York (The Czech Centre)</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2002</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 xml:space="preserve">Lille (Université </w:t>
            </w:r>
            <w:r>
              <w:rPr>
                <w:sz w:val="22"/>
                <w:szCs w:val="22"/>
              </w:rPr>
              <w:t>Charles de Gaulle)</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2002</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Paříž (Université Paris III)</w:t>
            </w:r>
          </w:p>
        </w:tc>
      </w:tr>
      <w:tr w:rsidR="008F212D">
        <w:tblPrEx>
          <w:tblCellMar>
            <w:top w:w="0" w:type="dxa"/>
            <w:bottom w:w="0" w:type="dxa"/>
          </w:tblCellMar>
        </w:tblPrEx>
        <w:trPr>
          <w:trHeight w:val="396"/>
        </w:trPr>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2004</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Minneapolis (University of Minnesota)</w:t>
            </w:r>
          </w:p>
        </w:tc>
      </w:tr>
    </w:tbl>
    <w:p w:rsidR="008F212D" w:rsidRDefault="009729B7">
      <w:pPr>
        <w:pStyle w:val="Standard"/>
        <w:ind w:right="510"/>
        <w:rPr>
          <w:b/>
          <w:sz w:val="22"/>
          <w:szCs w:val="22"/>
        </w:rPr>
      </w:pPr>
      <w:r>
        <w:rPr>
          <w:b/>
          <w:sz w:val="22"/>
          <w:szCs w:val="22"/>
        </w:rPr>
        <w:tab/>
      </w:r>
    </w:p>
    <w:p w:rsidR="008F212D" w:rsidRDefault="008F212D">
      <w:pPr>
        <w:pStyle w:val="Standard"/>
        <w:ind w:right="510"/>
        <w:rPr>
          <w:b/>
          <w:sz w:val="22"/>
          <w:szCs w:val="22"/>
        </w:rPr>
      </w:pPr>
    </w:p>
    <w:p w:rsidR="008F212D" w:rsidRDefault="009729B7">
      <w:pPr>
        <w:pStyle w:val="Standard"/>
        <w:ind w:right="510"/>
      </w:pPr>
      <w:r>
        <w:rPr>
          <w:b/>
          <w:sz w:val="22"/>
          <w:szCs w:val="22"/>
        </w:rPr>
        <w:t xml:space="preserve">      Účast v grantových projektech a výzkumných záměrech (výběr) </w:t>
      </w:r>
      <w:r>
        <w:rPr>
          <w:rFonts w:cs="Arial"/>
          <w:b/>
          <w:sz w:val="22"/>
          <w:szCs w:val="22"/>
        </w:rPr>
        <w:t xml:space="preserve"> </w:t>
      </w:r>
    </w:p>
    <w:tbl>
      <w:tblPr>
        <w:tblW w:w="9012" w:type="dxa"/>
        <w:tblInd w:w="300" w:type="dxa"/>
        <w:tblLayout w:type="fixed"/>
        <w:tblCellMar>
          <w:left w:w="10" w:type="dxa"/>
          <w:right w:w="10" w:type="dxa"/>
        </w:tblCellMar>
        <w:tblLook w:val="04A0" w:firstRow="1" w:lastRow="0" w:firstColumn="1" w:lastColumn="0" w:noHBand="0" w:noVBand="1"/>
      </w:tblPr>
      <w:tblGrid>
        <w:gridCol w:w="1932"/>
        <w:gridCol w:w="7080"/>
      </w:tblGrid>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2000-2001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Umění, kultura a společnost 17. a 18. století</w:t>
            </w:r>
            <w:r>
              <w:rPr>
                <w:sz w:val="22"/>
                <w:szCs w:val="22"/>
              </w:rPr>
              <w:t xml:space="preserve">, grant Ministerstva kultury </w:t>
            </w:r>
            <w:r>
              <w:rPr>
                <w:sz w:val="22"/>
                <w:szCs w:val="22"/>
              </w:rPr>
              <w:t>ČR, RK99P03OMG001 – řešitel Vít Vlnas</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2002-2003</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Umění a kultura doby biedermeieru</w:t>
            </w:r>
            <w:r>
              <w:rPr>
                <w:sz w:val="22"/>
                <w:szCs w:val="22"/>
              </w:rPr>
              <w:t>, grant GAČR, 408/02/1256 – řešitel Radim Vondráček</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2004-2005</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Korunovační cesta Karla VI. do Prahy 1723</w:t>
            </w:r>
            <w:r>
              <w:rPr>
                <w:sz w:val="22"/>
                <w:szCs w:val="22"/>
              </w:rPr>
              <w:t>, grant GAAVČR, B 8164401 – řešitel Vít Vlnas</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2005–2006</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 xml:space="preserve">Slezsko – </w:t>
            </w:r>
            <w:r>
              <w:rPr>
                <w:i/>
                <w:sz w:val="22"/>
                <w:szCs w:val="22"/>
              </w:rPr>
              <w:t>perla v České koruně / Silesia, the pearl of the Crown of Bohemia</w:t>
            </w:r>
            <w:r>
              <w:rPr>
                <w:sz w:val="22"/>
                <w:szCs w:val="22"/>
              </w:rPr>
              <w:t>, grant EU – CULTURE 2000 (Education and Culture) – řešitel za českou stranu Vít Vlnas</w:t>
            </w:r>
          </w:p>
        </w:tc>
      </w:tr>
      <w:tr w:rsidR="008F212D">
        <w:tblPrEx>
          <w:tblCellMar>
            <w:top w:w="0" w:type="dxa"/>
            <w:bottom w:w="0" w:type="dxa"/>
          </w:tblCellMar>
        </w:tblPrEx>
        <w:trPr>
          <w:trHeight w:val="677"/>
        </w:trPr>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2005–2011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Slezsko – perla v České koruně / Silesia, the pearl of the Crown of Bohemia</w:t>
            </w:r>
            <w:r>
              <w:rPr>
                <w:sz w:val="22"/>
                <w:szCs w:val="22"/>
              </w:rPr>
              <w:t xml:space="preserve">, výzkumný záměr, </w:t>
            </w:r>
            <w:r>
              <w:rPr>
                <w:sz w:val="22"/>
                <w:szCs w:val="22"/>
              </w:rPr>
              <w:t xml:space="preserve">Ministerstvo kultury ČR, MKO 0002328101 </w:t>
            </w:r>
            <w:r>
              <w:rPr>
                <w:b/>
                <w:sz w:val="22"/>
                <w:szCs w:val="22"/>
              </w:rPr>
              <w:t xml:space="preserve">- </w:t>
            </w:r>
            <w:r>
              <w:rPr>
                <w:sz w:val="22"/>
                <w:szCs w:val="22"/>
              </w:rPr>
              <w:t>řešitel Vít Vlnas</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2008–2011</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i/>
                <w:sz w:val="22"/>
                <w:szCs w:val="22"/>
              </w:rPr>
              <w:t>Karel Škréta (1610–1674), doba a dílo / His Era and Work</w:t>
            </w:r>
            <w:r>
              <w:rPr>
                <w:sz w:val="22"/>
                <w:szCs w:val="22"/>
              </w:rPr>
              <w:t xml:space="preserve">, výzkumný projekt Národní galerie v Praze podpořený grantem z Islandu, Lichtenštejnska a Norska (2. výzva) v rámci Finančních </w:t>
            </w:r>
            <w:r>
              <w:rPr>
                <w:sz w:val="22"/>
                <w:szCs w:val="22"/>
              </w:rPr>
              <w:t xml:space="preserve">mechanismů Evropského hospodářského prostoru a Norského království (EES), CZ 0112 – řešitel Vít Vlnas  </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2011–2015</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rStyle w:val="Zdraznn"/>
                <w:rFonts w:eastAsia="Symbol"/>
                <w:bCs/>
                <w:sz w:val="22"/>
                <w:szCs w:val="22"/>
              </w:rPr>
              <w:t xml:space="preserve">Kultura a umění benediktinského řádu ve střední Evropě 800-1300, </w:t>
            </w:r>
            <w:r>
              <w:rPr>
                <w:sz w:val="22"/>
                <w:szCs w:val="22"/>
              </w:rPr>
              <w:t xml:space="preserve">Program aplikovaného výzkumu a vývoje národní a kulturní identity – </w:t>
            </w:r>
            <w:r>
              <w:rPr>
                <w:rStyle w:val="Zdraznn"/>
                <w:rFonts w:eastAsia="Symbol"/>
                <w:sz w:val="22"/>
                <w:szCs w:val="22"/>
              </w:rPr>
              <w:t xml:space="preserve">NAKI, </w:t>
            </w:r>
            <w:r>
              <w:rPr>
                <w:rStyle w:val="Zdraznn"/>
                <w:rFonts w:eastAsia="Symbol"/>
                <w:sz w:val="22"/>
                <w:szCs w:val="22"/>
              </w:rPr>
              <w:t>projekt DF11P01OVV007 – řešitel Vít Vlnas</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2013–2017</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pPr>
            <w:r>
              <w:rPr>
                <w:rStyle w:val="Zdraznn"/>
                <w:rFonts w:eastAsia="Symbol"/>
                <w:bCs/>
                <w:sz w:val="22"/>
                <w:szCs w:val="22"/>
              </w:rPr>
              <w:t>Historické technologie a moderní metody průzkumu. Interpretační možnosti specializovaných metod průzkumu děl středověkého umění s využitím inovativních technologií,</w:t>
            </w:r>
            <w:r>
              <w:rPr>
                <w:sz w:val="22"/>
                <w:szCs w:val="22"/>
              </w:rPr>
              <w:t xml:space="preserve"> Program aplikovaného výzkumu a vývoje </w:t>
            </w:r>
            <w:r>
              <w:rPr>
                <w:sz w:val="22"/>
                <w:szCs w:val="22"/>
              </w:rPr>
              <w:t>národní a kulturní identity – NAKI, p</w:t>
            </w:r>
            <w:r>
              <w:rPr>
                <w:rStyle w:val="Zdraznn"/>
                <w:rFonts w:eastAsia="Symbol"/>
                <w:sz w:val="22"/>
                <w:szCs w:val="22"/>
              </w:rPr>
              <w:t>rojekt DF13P01OVV010 – řešitel Vít Vlnas</w:t>
            </w:r>
          </w:p>
        </w:tc>
      </w:tr>
    </w:tbl>
    <w:p w:rsidR="008F212D" w:rsidRDefault="008F212D">
      <w:pPr>
        <w:pStyle w:val="Standard"/>
        <w:rPr>
          <w:sz w:val="22"/>
          <w:szCs w:val="22"/>
        </w:rPr>
      </w:pPr>
    </w:p>
    <w:p w:rsidR="008F212D" w:rsidRDefault="009729B7">
      <w:pPr>
        <w:pStyle w:val="Standard"/>
        <w:tabs>
          <w:tab w:val="left" w:pos="9360"/>
        </w:tabs>
        <w:ind w:left="-360" w:right="792"/>
        <w:rPr>
          <w:b/>
          <w:bCs/>
          <w:sz w:val="22"/>
          <w:szCs w:val="22"/>
        </w:rPr>
      </w:pPr>
      <w:r>
        <w:rPr>
          <w:b/>
          <w:bCs/>
          <w:sz w:val="22"/>
          <w:szCs w:val="22"/>
        </w:rPr>
        <w:tab/>
      </w:r>
      <w:r>
        <w:rPr>
          <w:b/>
          <w:bCs/>
          <w:sz w:val="22"/>
          <w:szCs w:val="22"/>
        </w:rPr>
        <w:tab/>
      </w:r>
      <w:r>
        <w:rPr>
          <w:b/>
          <w:bCs/>
          <w:sz w:val="22"/>
          <w:szCs w:val="22"/>
        </w:rPr>
        <w:tab/>
        <w:t xml:space="preserve">            Udělená ocenění (výběr)</w:t>
      </w:r>
    </w:p>
    <w:tbl>
      <w:tblPr>
        <w:tblW w:w="9012" w:type="dxa"/>
        <w:tblInd w:w="300" w:type="dxa"/>
        <w:tblLayout w:type="fixed"/>
        <w:tblCellMar>
          <w:left w:w="10" w:type="dxa"/>
          <w:right w:w="10" w:type="dxa"/>
        </w:tblCellMar>
        <w:tblLook w:val="04A0" w:firstRow="1" w:lastRow="0" w:firstColumn="1" w:lastColumn="0" w:noHBand="0" w:noVBand="1"/>
      </w:tblPr>
      <w:tblGrid>
        <w:gridCol w:w="1932"/>
        <w:gridCol w:w="7080"/>
      </w:tblGrid>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1993</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Výroční cena nakladatelství Mladá fronta (za knihu Jan Nepomucký, česká legenda)</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1997</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Výroční cena České učené společnosti v katego</w:t>
            </w:r>
            <w:r>
              <w:rPr>
                <w:sz w:val="22"/>
                <w:szCs w:val="22"/>
              </w:rPr>
              <w:t>rii juniorů (za výstavu a katalog Obrazárna v Čechách 1796–1918)</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2002</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Cena Magnesia Litera (za nejlepší odbornou publikaci roku 2001, monografie Princ Evžen Savojský, život a sláva barokního válečníka)</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2003</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Chevalier de l´Ordre des arts et des lettres  -</w:t>
            </w:r>
            <w:r>
              <w:rPr>
                <w:sz w:val="22"/>
                <w:szCs w:val="22"/>
              </w:rPr>
              <w:t xml:space="preserve"> rytíř umění a literatury</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2010</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Nejkrásnější české knihy 2010 – cena ministra kultury za výstavní katalog, 1. místo (za katalog Karel Škréta)</w:t>
            </w:r>
          </w:p>
        </w:tc>
      </w:tr>
      <w:tr w:rsidR="008F212D">
        <w:tblPrEx>
          <w:tblCellMar>
            <w:top w:w="0" w:type="dxa"/>
            <w:bottom w:w="0" w:type="dxa"/>
          </w:tblCellMar>
        </w:tblPrEx>
        <w:tc>
          <w:tcPr>
            <w:tcW w:w="1932"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2011</w:t>
            </w:r>
          </w:p>
        </w:tc>
        <w:tc>
          <w:tcPr>
            <w:tcW w:w="708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Cena Gloria musaealis (za výstavu Karel Škréta)</w:t>
            </w:r>
          </w:p>
        </w:tc>
      </w:tr>
      <w:tr w:rsidR="008F212D">
        <w:tblPrEx>
          <w:tblCellMar>
            <w:top w:w="0" w:type="dxa"/>
            <w:bottom w:w="0" w:type="dxa"/>
          </w:tblCellMar>
        </w:tblPrEx>
        <w:tc>
          <w:tcPr>
            <w:tcW w:w="1932"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2013</w:t>
            </w:r>
          </w:p>
        </w:tc>
        <w:tc>
          <w:tcPr>
            <w:tcW w:w="70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 xml:space="preserve">Stříbrná cyrilometodějská medaile (za přípravu oslav </w:t>
            </w:r>
            <w:r>
              <w:rPr>
                <w:sz w:val="22"/>
                <w:szCs w:val="22"/>
              </w:rPr>
              <w:t>1150. výročí příchodu sv. Cyrila a Metoděje na Velkou Moravu)</w:t>
            </w:r>
          </w:p>
        </w:tc>
      </w:tr>
      <w:tr w:rsidR="008F212D">
        <w:tblPrEx>
          <w:tblCellMar>
            <w:top w:w="0" w:type="dxa"/>
            <w:bottom w:w="0" w:type="dxa"/>
          </w:tblCellMar>
        </w:tblPrEx>
        <w:tc>
          <w:tcPr>
            <w:tcW w:w="1932" w:type="dxa"/>
            <w:tcBorders>
              <w:left w:val="single" w:sz="4" w:space="0" w:color="000000"/>
              <w:bottom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2014</w:t>
            </w:r>
          </w:p>
        </w:tc>
        <w:tc>
          <w:tcPr>
            <w:tcW w:w="708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F212D" w:rsidRDefault="009729B7">
            <w:pPr>
              <w:pStyle w:val="Standard"/>
              <w:ind w:right="510"/>
              <w:rPr>
                <w:sz w:val="22"/>
                <w:szCs w:val="22"/>
              </w:rPr>
            </w:pPr>
            <w:r>
              <w:rPr>
                <w:sz w:val="22"/>
                <w:szCs w:val="22"/>
              </w:rPr>
              <w:t>Cena Českého výboru ICOM (za výstavu Otevři zahradu rajskou: Benediktini v srdci Evropy 800-1300)</w:t>
            </w:r>
          </w:p>
        </w:tc>
      </w:tr>
    </w:tbl>
    <w:p w:rsidR="008F212D" w:rsidRDefault="008F212D">
      <w:pPr>
        <w:pStyle w:val="Standard"/>
        <w:tabs>
          <w:tab w:val="left" w:pos="9720"/>
        </w:tabs>
        <w:ind w:right="792"/>
        <w:jc w:val="right"/>
        <w:rPr>
          <w:sz w:val="22"/>
          <w:szCs w:val="22"/>
        </w:rPr>
      </w:pPr>
    </w:p>
    <w:p w:rsidR="008F212D" w:rsidRDefault="008F212D">
      <w:pPr>
        <w:rPr>
          <w:rFonts w:hint="eastAsia"/>
        </w:rPr>
      </w:pPr>
    </w:p>
    <w:sectPr w:rsidR="008F212D">
      <w:headerReference w:type="default" r:id="rId10"/>
      <w:pgSz w:w="11906" w:h="16838"/>
      <w:pgMar w:top="1417" w:right="1417" w:bottom="708" w:left="1092"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9B7" w:rsidRDefault="009729B7">
      <w:pPr>
        <w:rPr>
          <w:rFonts w:hint="eastAsia"/>
        </w:rPr>
      </w:pPr>
      <w:r>
        <w:separator/>
      </w:r>
    </w:p>
  </w:endnote>
  <w:endnote w:type="continuationSeparator" w:id="0">
    <w:p w:rsidR="009729B7" w:rsidRDefault="009729B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charset w:val="00"/>
    <w:family w:val="swiss"/>
    <w:pitch w:val="variable"/>
  </w:font>
  <w:font w:name="Microsoft YaHei">
    <w:panose1 w:val="020B0503020204020204"/>
    <w:charset w:val="86"/>
    <w:family w:val="swiss"/>
    <w:pitch w:val="variable"/>
    <w:sig w:usb0="80000287" w:usb1="28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OpenSymbol">
    <w:charset w:val="00"/>
    <w:family w:val="auto"/>
    <w:pitch w:val="variable"/>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9B7" w:rsidRDefault="009729B7">
      <w:pPr>
        <w:rPr>
          <w:rFonts w:hint="eastAsia"/>
        </w:rPr>
      </w:pPr>
      <w:r>
        <w:rPr>
          <w:color w:val="000000"/>
        </w:rPr>
        <w:separator/>
      </w:r>
    </w:p>
  </w:footnote>
  <w:footnote w:type="continuationSeparator" w:id="0">
    <w:p w:rsidR="009729B7" w:rsidRDefault="009729B7">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B96" w:rsidRDefault="009729B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D72F1C"/>
    <w:multiLevelType w:val="multilevel"/>
    <w:tmpl w:val="219E2E12"/>
    <w:styleLink w:val="WW8Num2"/>
    <w:lvl w:ilvl="0">
      <w:numFmt w:val="bullet"/>
      <w:lvlText w:val=""/>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3D773545"/>
    <w:multiLevelType w:val="multilevel"/>
    <w:tmpl w:val="AE0C8E10"/>
    <w:styleLink w:val="WW8Num4"/>
    <w:lvl w:ilvl="0">
      <w:start w:val="1"/>
      <w:numFmt w:val="decimal"/>
      <w:lvlText w:val="%1."/>
      <w:lvlJc w:val="left"/>
      <w:pPr>
        <w:ind w:left="720" w:hanging="360"/>
      </w:pPr>
      <w:rPr>
        <w:rFonts w:ascii="Times New Roman" w:eastAsia="MS Mincho" w:hAnsi="Times New Roman" w:cs="Times New Roman"/>
        <w:b/>
        <w:bCs w:val="0"/>
        <w:i/>
        <w:iCs/>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77E5703E"/>
    <w:multiLevelType w:val="multilevel"/>
    <w:tmpl w:val="A9F6E0CA"/>
    <w:styleLink w:val="WW8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
    <w:nsid w:val="781809F1"/>
    <w:multiLevelType w:val="multilevel"/>
    <w:tmpl w:val="34DC2EC4"/>
    <w:styleLink w:val="WW8Num3"/>
    <w:lvl w:ilvl="0">
      <w:numFmt w:val="bullet"/>
      <w:lvlText w:val=""/>
      <w:lvlJc w:val="left"/>
      <w:pPr>
        <w:ind w:left="720" w:hanging="360"/>
      </w:pPr>
      <w:rPr>
        <w:rFonts w:ascii="Symbol" w:hAnsi="Symbol" w:cs="Symbol"/>
        <w:sz w:val="36"/>
        <w:szCs w:val="3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0"/>
  </w:num>
  <w:num w:numId="3">
    <w:abstractNumId w:val="3"/>
  </w:num>
  <w:num w:numId="4">
    <w:abstractNumId w:val="1"/>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8F212D"/>
    <w:rsid w:val="007B1DDE"/>
    <w:rsid w:val="008F212D"/>
    <w:rsid w:val="009729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widowControl w:val="0"/>
      <w:suppressAutoHyphens/>
      <w:spacing w:after="0" w:line="240" w:lineRule="auto"/>
    </w:pPr>
    <w:rPr>
      <w:rFonts w:ascii="Liberation Serif" w:eastAsia="SimSun" w:hAnsi="Liberation Serif" w:cs="Lucida Sans"/>
      <w:kern w:val="3"/>
      <w:sz w:val="24"/>
      <w:szCs w:val="24"/>
      <w:lang w:eastAsia="zh-CN" w:bidi="hi-IN"/>
    </w:rPr>
  </w:style>
  <w:style w:type="paragraph" w:styleId="Nadpis1">
    <w:name w:val="heading 1"/>
    <w:basedOn w:val="Standard"/>
    <w:next w:val="Textbody"/>
    <w:pPr>
      <w:spacing w:before="280" w:after="280"/>
      <w:outlineLvl w:val="0"/>
    </w:pPr>
    <w:rPr>
      <w:b/>
      <w:bCs/>
      <w:sz w:val="48"/>
      <w:szCs w:val="48"/>
    </w:rPr>
  </w:style>
  <w:style w:type="paragraph" w:styleId="Nadpis2">
    <w:name w:val="heading 2"/>
    <w:basedOn w:val="Heading"/>
    <w:next w:val="Textbody"/>
    <w:pPr>
      <w:spacing w:before="200"/>
      <w:outlineLvl w:val="1"/>
    </w:pPr>
    <w:rPr>
      <w:b/>
      <w:bCs/>
      <w:sz w:val="32"/>
      <w:szCs w:val="32"/>
    </w:rPr>
  </w:style>
  <w:style w:type="paragraph" w:styleId="Nadpis3">
    <w:name w:val="heading 3"/>
    <w:basedOn w:val="Standard"/>
    <w:next w:val="Textbody"/>
    <w:pPr>
      <w:spacing w:before="280" w:after="280"/>
      <w:outlineLvl w:val="2"/>
    </w:pPr>
    <w:rPr>
      <w:b/>
      <w:bCs/>
      <w:sz w:val="27"/>
      <w:szCs w:val="27"/>
    </w:rPr>
  </w:style>
  <w:style w:type="paragraph" w:styleId="Nadpis7">
    <w:name w:val="heading 7"/>
    <w:basedOn w:val="Standard"/>
    <w:next w:val="Standard"/>
    <w:pPr>
      <w:spacing w:before="240" w:after="60"/>
      <w:outlineLvl w:val="6"/>
    </w:pPr>
  </w:style>
  <w:style w:type="paragraph" w:styleId="Nadpis8">
    <w:name w:val="heading 8"/>
    <w:basedOn w:val="Standard"/>
    <w:next w:val="Standard"/>
    <w:pPr>
      <w:keepNext/>
      <w:tabs>
        <w:tab w:val="left" w:pos="8640"/>
      </w:tabs>
      <w:spacing w:line="360" w:lineRule="auto"/>
      <w:ind w:right="612"/>
      <w:jc w:val="both"/>
      <w:outlineLvl w:val="7"/>
    </w:pPr>
    <w:rPr>
      <w:b/>
      <w:bCs/>
    </w:rPr>
  </w:style>
  <w:style w:type="paragraph" w:styleId="Nadpis9">
    <w:name w:val="heading 9"/>
    <w:basedOn w:val="Heading"/>
    <w:next w:val="Textbody"/>
    <w:pPr>
      <w:spacing w:before="60" w:after="60"/>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Times New Roman" w:eastAsia="Times New Roman" w:hAnsi="Times New Roman" w:cs="Times New Roman"/>
      <w:b/>
      <w:bCs/>
      <w:kern w:val="3"/>
      <w:sz w:val="48"/>
      <w:szCs w:val="48"/>
      <w:lang w:eastAsia="zh-CN"/>
    </w:rPr>
  </w:style>
  <w:style w:type="character" w:customStyle="1" w:styleId="Nadpis2Char">
    <w:name w:val="Nadpis 2 Char"/>
    <w:basedOn w:val="Standardnpsmoodstavce"/>
    <w:rPr>
      <w:rFonts w:ascii="Liberation Sans" w:eastAsia="Microsoft YaHei" w:hAnsi="Liberation Sans" w:cs="Lucida Sans"/>
      <w:b/>
      <w:bCs/>
      <w:kern w:val="3"/>
      <w:sz w:val="32"/>
      <w:szCs w:val="32"/>
      <w:lang w:eastAsia="zh-CN"/>
    </w:rPr>
  </w:style>
  <w:style w:type="character" w:customStyle="1" w:styleId="Nadpis3Char">
    <w:name w:val="Nadpis 3 Char"/>
    <w:basedOn w:val="Standardnpsmoodstavce"/>
    <w:rPr>
      <w:rFonts w:ascii="Times New Roman" w:eastAsia="Times New Roman" w:hAnsi="Times New Roman" w:cs="Times New Roman"/>
      <w:b/>
      <w:bCs/>
      <w:kern w:val="3"/>
      <w:sz w:val="27"/>
      <w:szCs w:val="27"/>
      <w:lang w:eastAsia="zh-CN"/>
    </w:rPr>
  </w:style>
  <w:style w:type="character" w:customStyle="1" w:styleId="Nadpis7Char">
    <w:name w:val="Nadpis 7 Char"/>
    <w:basedOn w:val="Standardnpsmoodstavce"/>
    <w:rPr>
      <w:rFonts w:ascii="Times New Roman" w:eastAsia="Times New Roman" w:hAnsi="Times New Roman" w:cs="Times New Roman"/>
      <w:kern w:val="3"/>
      <w:sz w:val="24"/>
      <w:szCs w:val="24"/>
      <w:lang w:eastAsia="zh-CN"/>
    </w:rPr>
  </w:style>
  <w:style w:type="character" w:customStyle="1" w:styleId="Nadpis8Char">
    <w:name w:val="Nadpis 8 Char"/>
    <w:basedOn w:val="Standardnpsmoodstavce"/>
    <w:rPr>
      <w:rFonts w:ascii="Times New Roman" w:eastAsia="Times New Roman" w:hAnsi="Times New Roman" w:cs="Times New Roman"/>
      <w:b/>
      <w:bCs/>
      <w:kern w:val="3"/>
      <w:sz w:val="24"/>
      <w:szCs w:val="24"/>
      <w:lang w:eastAsia="zh-CN"/>
    </w:rPr>
  </w:style>
  <w:style w:type="character" w:customStyle="1" w:styleId="Nadpis9Char">
    <w:name w:val="Nadpis 9 Char"/>
    <w:basedOn w:val="Standardnpsmoodstavce"/>
    <w:rPr>
      <w:rFonts w:ascii="Liberation Sans" w:eastAsia="Microsoft YaHei" w:hAnsi="Liberation Sans" w:cs="Lucida Sans"/>
      <w:b/>
      <w:bCs/>
      <w:kern w:val="3"/>
      <w:sz w:val="28"/>
      <w:szCs w:val="28"/>
      <w:lang w:eastAsia="zh-CN"/>
    </w:rPr>
  </w:style>
  <w:style w:type="paragraph" w:customStyle="1" w:styleId="Standard">
    <w:name w:val="Standard"/>
    <w:pPr>
      <w:suppressAutoHyphens/>
      <w:spacing w:after="0" w:line="240" w:lineRule="auto"/>
    </w:pPr>
    <w:rPr>
      <w:rFonts w:ascii="Times New Roman" w:eastAsia="Times New Roman" w:hAnsi="Times New Roman"/>
      <w:kern w:val="3"/>
      <w:sz w:val="24"/>
      <w:szCs w:val="24"/>
      <w:lang w:eastAsia="zh-C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88" w:lineRule="auto"/>
    </w:p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Normlnweb">
    <w:name w:val="Normal (Web)"/>
    <w:basedOn w:val="Standard"/>
    <w:pPr>
      <w:spacing w:before="280" w:after="280"/>
    </w:pPr>
  </w:style>
  <w:style w:type="paragraph" w:styleId="Zpat">
    <w:name w:val="footer"/>
    <w:basedOn w:val="Standard"/>
    <w:pPr>
      <w:tabs>
        <w:tab w:val="center" w:pos="4536"/>
        <w:tab w:val="right" w:pos="9072"/>
      </w:tabs>
    </w:pPr>
  </w:style>
  <w:style w:type="character" w:customStyle="1" w:styleId="ZpatChar">
    <w:name w:val="Zápatí Char"/>
    <w:basedOn w:val="Standardnpsmoodstavce"/>
    <w:rPr>
      <w:rFonts w:ascii="Times New Roman" w:eastAsia="Times New Roman" w:hAnsi="Times New Roman" w:cs="Times New Roman"/>
      <w:kern w:val="3"/>
      <w:sz w:val="24"/>
      <w:szCs w:val="24"/>
      <w:lang w:eastAsia="zh-C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Nzev">
    <w:name w:val="Title"/>
    <w:basedOn w:val="Heading"/>
    <w:next w:val="Textbody"/>
    <w:pPr>
      <w:jc w:val="center"/>
    </w:pPr>
    <w:rPr>
      <w:b/>
      <w:bCs/>
      <w:sz w:val="56"/>
      <w:szCs w:val="56"/>
    </w:rPr>
  </w:style>
  <w:style w:type="character" w:customStyle="1" w:styleId="NzevChar">
    <w:name w:val="Název Char"/>
    <w:basedOn w:val="Standardnpsmoodstavce"/>
    <w:rPr>
      <w:rFonts w:ascii="Liberation Sans" w:eastAsia="Microsoft YaHei" w:hAnsi="Liberation Sans" w:cs="Lucida Sans"/>
      <w:b/>
      <w:bCs/>
      <w:kern w:val="3"/>
      <w:sz w:val="56"/>
      <w:szCs w:val="56"/>
      <w:lang w:eastAsia="zh-CN"/>
    </w:rPr>
  </w:style>
  <w:style w:type="paragraph" w:customStyle="1" w:styleId="Podnadpis">
    <w:name w:val="Podnadpis"/>
    <w:basedOn w:val="Heading"/>
    <w:next w:val="Textbody"/>
    <w:pPr>
      <w:spacing w:before="60"/>
      <w:jc w:val="center"/>
    </w:pPr>
    <w:rPr>
      <w:sz w:val="36"/>
      <w:szCs w:val="36"/>
    </w:rPr>
  </w:style>
  <w:style w:type="character" w:customStyle="1" w:styleId="PodnadpisChar">
    <w:name w:val="Podnadpis Char"/>
    <w:basedOn w:val="Standardnpsmoodstavce"/>
    <w:rPr>
      <w:rFonts w:ascii="Liberation Sans" w:eastAsia="Microsoft YaHei" w:hAnsi="Liberation Sans" w:cs="Lucida Sans"/>
      <w:kern w:val="3"/>
      <w:sz w:val="36"/>
      <w:szCs w:val="36"/>
      <w:lang w:eastAsia="zh-CN"/>
    </w:rPr>
  </w:style>
  <w:style w:type="paragraph" w:styleId="Zkladntext2">
    <w:name w:val="Body Text 2"/>
    <w:basedOn w:val="Standard"/>
    <w:pPr>
      <w:overflowPunct w:val="0"/>
      <w:autoSpaceDE w:val="0"/>
    </w:pPr>
    <w:rPr>
      <w:color w:val="0000FF"/>
      <w:szCs w:val="20"/>
    </w:rPr>
  </w:style>
  <w:style w:type="character" w:customStyle="1" w:styleId="Zkladntext2Char">
    <w:name w:val="Základní text 2 Char"/>
    <w:basedOn w:val="Standardnpsmoodstavce"/>
    <w:rPr>
      <w:rFonts w:ascii="Times New Roman" w:eastAsia="Times New Roman" w:hAnsi="Times New Roman" w:cs="Times New Roman"/>
      <w:color w:val="0000FF"/>
      <w:kern w:val="3"/>
      <w:sz w:val="24"/>
      <w:szCs w:val="20"/>
      <w:lang w:eastAsia="zh-CN"/>
    </w:rPr>
  </w:style>
  <w:style w:type="paragraph" w:styleId="Textvbloku">
    <w:name w:val="Block Text"/>
    <w:basedOn w:val="Standard"/>
    <w:pPr>
      <w:tabs>
        <w:tab w:val="left" w:pos="9000"/>
      </w:tabs>
      <w:spacing w:line="360" w:lineRule="auto"/>
      <w:ind w:left="360" w:right="612"/>
    </w:pPr>
    <w:rPr>
      <w:color w:val="0000FF"/>
    </w:rPr>
  </w:style>
  <w:style w:type="paragraph" w:styleId="Zkladntext">
    <w:name w:val="Body Text"/>
    <w:basedOn w:val="Normln"/>
    <w:pPr>
      <w:spacing w:after="120"/>
    </w:pPr>
    <w:rPr>
      <w:rFonts w:cs="Mangal"/>
      <w:szCs w:val="21"/>
    </w:rPr>
  </w:style>
  <w:style w:type="character" w:customStyle="1" w:styleId="ZkladntextChar">
    <w:name w:val="Základní text Char"/>
    <w:basedOn w:val="Standardnpsmoodstavce"/>
    <w:rPr>
      <w:rFonts w:ascii="Liberation Serif" w:eastAsia="SimSun" w:hAnsi="Liberation Serif" w:cs="Mangal"/>
      <w:kern w:val="3"/>
      <w:sz w:val="24"/>
      <w:szCs w:val="21"/>
      <w:lang w:eastAsia="zh-CN" w:bidi="hi-IN"/>
    </w:rPr>
  </w:style>
  <w:style w:type="paragraph" w:styleId="Zkladntextodsazen2">
    <w:name w:val="Body Text Indent 2"/>
    <w:basedOn w:val="Standard"/>
    <w:pPr>
      <w:ind w:left="360"/>
    </w:pPr>
    <w:rPr>
      <w:color w:val="0000FF"/>
    </w:rPr>
  </w:style>
  <w:style w:type="character" w:customStyle="1" w:styleId="Zkladntextodsazen2Char">
    <w:name w:val="Základní text odsazený 2 Char"/>
    <w:basedOn w:val="Standardnpsmoodstavce"/>
    <w:rPr>
      <w:rFonts w:ascii="Times New Roman" w:eastAsia="Times New Roman" w:hAnsi="Times New Roman" w:cs="Times New Roman"/>
      <w:color w:val="0000FF"/>
      <w:kern w:val="3"/>
      <w:sz w:val="24"/>
      <w:szCs w:val="24"/>
      <w:lang w:eastAsia="zh-CN"/>
    </w:rPr>
  </w:style>
  <w:style w:type="paragraph" w:customStyle="1" w:styleId="Heading10">
    <w:name w:val="Heading 10"/>
    <w:basedOn w:val="Heading"/>
    <w:next w:val="Textbody"/>
    <w:pPr>
      <w:spacing w:before="60" w:after="60"/>
    </w:pPr>
    <w:rPr>
      <w:b/>
      <w:bCs/>
    </w:rPr>
  </w:style>
  <w:style w:type="paragraph" w:styleId="Zhlav">
    <w:name w:val="header"/>
    <w:basedOn w:val="Standard"/>
    <w:pPr>
      <w:suppressLineNumbers/>
      <w:tabs>
        <w:tab w:val="center" w:pos="4698"/>
        <w:tab w:val="right" w:pos="9397"/>
      </w:tabs>
    </w:pPr>
  </w:style>
  <w:style w:type="character" w:customStyle="1" w:styleId="ZhlavChar">
    <w:name w:val="Záhlaví Char"/>
    <w:basedOn w:val="Standardnpsmoodstavce"/>
    <w:rPr>
      <w:rFonts w:ascii="Times New Roman" w:eastAsia="Times New Roman" w:hAnsi="Times New Roman" w:cs="Times New Roman"/>
      <w:kern w:val="3"/>
      <w:sz w:val="24"/>
      <w:szCs w:val="24"/>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Symbol"/>
    </w:rPr>
  </w:style>
  <w:style w:type="character" w:customStyle="1" w:styleId="WW8Num3z0">
    <w:name w:val="WW8Num3z0"/>
    <w:rPr>
      <w:rFonts w:ascii="Symbol" w:eastAsia="Symbol" w:hAnsi="Symbol" w:cs="Symbol"/>
      <w:sz w:val="36"/>
      <w:szCs w:val="36"/>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bigtitle">
    <w:name w:val="bigtitle"/>
    <w:basedOn w:val="Standardnpsmoodstavce"/>
  </w:style>
  <w:style w:type="character" w:customStyle="1" w:styleId="apple-style-span">
    <w:name w:val="apple-style-span"/>
    <w:basedOn w:val="Standardnpsmoodstavce"/>
  </w:style>
  <w:style w:type="character" w:customStyle="1" w:styleId="apple-converted-space">
    <w:name w:val="apple-converted-space"/>
    <w:basedOn w:val="Standardnpsmoodstavce"/>
  </w:style>
  <w:style w:type="character" w:customStyle="1" w:styleId="Zdraznn">
    <w:name w:val="Zdůraznění"/>
    <w:basedOn w:val="Standardnpsmoodstavce"/>
    <w:rPr>
      <w:i/>
      <w:iCs/>
    </w:rPr>
  </w:style>
  <w:style w:type="character" w:styleId="slostrnky">
    <w:name w:val="page number"/>
    <w:basedOn w:val="Standardnpsmoodstavce"/>
  </w:style>
  <w:style w:type="character" w:customStyle="1" w:styleId="st">
    <w:name w:val="st"/>
    <w:basedOn w:val="Standardnpsmoodstavce"/>
  </w:style>
  <w:style w:type="character" w:customStyle="1" w:styleId="Internetlink">
    <w:name w:val="Internet link"/>
    <w:basedOn w:val="Standardnpsmoodstavce"/>
    <w:rPr>
      <w:color w:val="0000FF"/>
      <w:u w:val="single"/>
    </w:rPr>
  </w:style>
  <w:style w:type="character" w:customStyle="1" w:styleId="field773fieldrepetition0subfieldasubfieldrepetition0">
    <w:name w:val="field_773 fieldrepetition_0 subfield_a subfieldrepetition_0"/>
    <w:basedOn w:val="Standardnpsmoodstavce"/>
  </w:style>
  <w:style w:type="character" w:customStyle="1" w:styleId="sourcedocument">
    <w:name w:val="sourcedocument"/>
    <w:basedOn w:val="Standardnpsmoodstavce"/>
  </w:style>
  <w:style w:type="character" w:customStyle="1" w:styleId="field773fieldrepetition0subfieldzsubfieldrepetition0">
    <w:name w:val="field_773 fieldrepetition_0 subfield_z subfieldrepetition_0"/>
    <w:basedOn w:val="Standardnpsmoodstavce"/>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8Num1">
    <w:name w:val="WW8Num1"/>
    <w:basedOn w:val="Bezseznamu"/>
    <w:pPr>
      <w:numPr>
        <w:numId w:val="1"/>
      </w:numPr>
    </w:pPr>
  </w:style>
  <w:style w:type="numbering" w:customStyle="1" w:styleId="WW8Num2">
    <w:name w:val="WW8Num2"/>
    <w:basedOn w:val="Bezseznamu"/>
    <w:pPr>
      <w:numPr>
        <w:numId w:val="2"/>
      </w:numPr>
    </w:pPr>
  </w:style>
  <w:style w:type="numbering" w:customStyle="1" w:styleId="WW8Num3">
    <w:name w:val="WW8Num3"/>
    <w:basedOn w:val="Bezseznamu"/>
    <w:pPr>
      <w:numPr>
        <w:numId w:val="3"/>
      </w:numPr>
    </w:pPr>
  </w:style>
  <w:style w:type="numbering" w:customStyle="1" w:styleId="WW8Num4">
    <w:name w:val="WW8Num4"/>
    <w:basedOn w:val="Bezseznamu"/>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en-US" w:bidi="ar-SA"/>
      </w:rPr>
    </w:rPrDefault>
    <w:pPrDefault>
      <w:pPr>
        <w:autoSpaceDN w:val="0"/>
        <w:spacing w:after="160" w:line="25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pPr>
      <w:widowControl w:val="0"/>
      <w:suppressAutoHyphens/>
      <w:spacing w:after="0" w:line="240" w:lineRule="auto"/>
    </w:pPr>
    <w:rPr>
      <w:rFonts w:ascii="Liberation Serif" w:eastAsia="SimSun" w:hAnsi="Liberation Serif" w:cs="Lucida Sans"/>
      <w:kern w:val="3"/>
      <w:sz w:val="24"/>
      <w:szCs w:val="24"/>
      <w:lang w:eastAsia="zh-CN" w:bidi="hi-IN"/>
    </w:rPr>
  </w:style>
  <w:style w:type="paragraph" w:styleId="Nadpis1">
    <w:name w:val="heading 1"/>
    <w:basedOn w:val="Standard"/>
    <w:next w:val="Textbody"/>
    <w:pPr>
      <w:spacing w:before="280" w:after="280"/>
      <w:outlineLvl w:val="0"/>
    </w:pPr>
    <w:rPr>
      <w:b/>
      <w:bCs/>
      <w:sz w:val="48"/>
      <w:szCs w:val="48"/>
    </w:rPr>
  </w:style>
  <w:style w:type="paragraph" w:styleId="Nadpis2">
    <w:name w:val="heading 2"/>
    <w:basedOn w:val="Heading"/>
    <w:next w:val="Textbody"/>
    <w:pPr>
      <w:spacing w:before="200"/>
      <w:outlineLvl w:val="1"/>
    </w:pPr>
    <w:rPr>
      <w:b/>
      <w:bCs/>
      <w:sz w:val="32"/>
      <w:szCs w:val="32"/>
    </w:rPr>
  </w:style>
  <w:style w:type="paragraph" w:styleId="Nadpis3">
    <w:name w:val="heading 3"/>
    <w:basedOn w:val="Standard"/>
    <w:next w:val="Textbody"/>
    <w:pPr>
      <w:spacing w:before="280" w:after="280"/>
      <w:outlineLvl w:val="2"/>
    </w:pPr>
    <w:rPr>
      <w:b/>
      <w:bCs/>
      <w:sz w:val="27"/>
      <w:szCs w:val="27"/>
    </w:rPr>
  </w:style>
  <w:style w:type="paragraph" w:styleId="Nadpis7">
    <w:name w:val="heading 7"/>
    <w:basedOn w:val="Standard"/>
    <w:next w:val="Standard"/>
    <w:pPr>
      <w:spacing w:before="240" w:after="60"/>
      <w:outlineLvl w:val="6"/>
    </w:pPr>
  </w:style>
  <w:style w:type="paragraph" w:styleId="Nadpis8">
    <w:name w:val="heading 8"/>
    <w:basedOn w:val="Standard"/>
    <w:next w:val="Standard"/>
    <w:pPr>
      <w:keepNext/>
      <w:tabs>
        <w:tab w:val="left" w:pos="8640"/>
      </w:tabs>
      <w:spacing w:line="360" w:lineRule="auto"/>
      <w:ind w:right="612"/>
      <w:jc w:val="both"/>
      <w:outlineLvl w:val="7"/>
    </w:pPr>
    <w:rPr>
      <w:b/>
      <w:bCs/>
    </w:rPr>
  </w:style>
  <w:style w:type="paragraph" w:styleId="Nadpis9">
    <w:name w:val="heading 9"/>
    <w:basedOn w:val="Heading"/>
    <w:next w:val="Textbody"/>
    <w:pPr>
      <w:spacing w:before="60" w:after="60"/>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Pr>
      <w:rFonts w:ascii="Times New Roman" w:eastAsia="Times New Roman" w:hAnsi="Times New Roman" w:cs="Times New Roman"/>
      <w:b/>
      <w:bCs/>
      <w:kern w:val="3"/>
      <w:sz w:val="48"/>
      <w:szCs w:val="48"/>
      <w:lang w:eastAsia="zh-CN"/>
    </w:rPr>
  </w:style>
  <w:style w:type="character" w:customStyle="1" w:styleId="Nadpis2Char">
    <w:name w:val="Nadpis 2 Char"/>
    <w:basedOn w:val="Standardnpsmoodstavce"/>
    <w:rPr>
      <w:rFonts w:ascii="Liberation Sans" w:eastAsia="Microsoft YaHei" w:hAnsi="Liberation Sans" w:cs="Lucida Sans"/>
      <w:b/>
      <w:bCs/>
      <w:kern w:val="3"/>
      <w:sz w:val="32"/>
      <w:szCs w:val="32"/>
      <w:lang w:eastAsia="zh-CN"/>
    </w:rPr>
  </w:style>
  <w:style w:type="character" w:customStyle="1" w:styleId="Nadpis3Char">
    <w:name w:val="Nadpis 3 Char"/>
    <w:basedOn w:val="Standardnpsmoodstavce"/>
    <w:rPr>
      <w:rFonts w:ascii="Times New Roman" w:eastAsia="Times New Roman" w:hAnsi="Times New Roman" w:cs="Times New Roman"/>
      <w:b/>
      <w:bCs/>
      <w:kern w:val="3"/>
      <w:sz w:val="27"/>
      <w:szCs w:val="27"/>
      <w:lang w:eastAsia="zh-CN"/>
    </w:rPr>
  </w:style>
  <w:style w:type="character" w:customStyle="1" w:styleId="Nadpis7Char">
    <w:name w:val="Nadpis 7 Char"/>
    <w:basedOn w:val="Standardnpsmoodstavce"/>
    <w:rPr>
      <w:rFonts w:ascii="Times New Roman" w:eastAsia="Times New Roman" w:hAnsi="Times New Roman" w:cs="Times New Roman"/>
      <w:kern w:val="3"/>
      <w:sz w:val="24"/>
      <w:szCs w:val="24"/>
      <w:lang w:eastAsia="zh-CN"/>
    </w:rPr>
  </w:style>
  <w:style w:type="character" w:customStyle="1" w:styleId="Nadpis8Char">
    <w:name w:val="Nadpis 8 Char"/>
    <w:basedOn w:val="Standardnpsmoodstavce"/>
    <w:rPr>
      <w:rFonts w:ascii="Times New Roman" w:eastAsia="Times New Roman" w:hAnsi="Times New Roman" w:cs="Times New Roman"/>
      <w:b/>
      <w:bCs/>
      <w:kern w:val="3"/>
      <w:sz w:val="24"/>
      <w:szCs w:val="24"/>
      <w:lang w:eastAsia="zh-CN"/>
    </w:rPr>
  </w:style>
  <w:style w:type="character" w:customStyle="1" w:styleId="Nadpis9Char">
    <w:name w:val="Nadpis 9 Char"/>
    <w:basedOn w:val="Standardnpsmoodstavce"/>
    <w:rPr>
      <w:rFonts w:ascii="Liberation Sans" w:eastAsia="Microsoft YaHei" w:hAnsi="Liberation Sans" w:cs="Lucida Sans"/>
      <w:b/>
      <w:bCs/>
      <w:kern w:val="3"/>
      <w:sz w:val="28"/>
      <w:szCs w:val="28"/>
      <w:lang w:eastAsia="zh-CN"/>
    </w:rPr>
  </w:style>
  <w:style w:type="paragraph" w:customStyle="1" w:styleId="Standard">
    <w:name w:val="Standard"/>
    <w:pPr>
      <w:suppressAutoHyphens/>
      <w:spacing w:after="0" w:line="240" w:lineRule="auto"/>
    </w:pPr>
    <w:rPr>
      <w:rFonts w:ascii="Times New Roman" w:eastAsia="Times New Roman" w:hAnsi="Times New Roman"/>
      <w:kern w:val="3"/>
      <w:sz w:val="24"/>
      <w:szCs w:val="24"/>
      <w:lang w:eastAsia="zh-CN"/>
    </w:r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140" w:line="288" w:lineRule="auto"/>
    </w:p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Normlnweb">
    <w:name w:val="Normal (Web)"/>
    <w:basedOn w:val="Standard"/>
    <w:pPr>
      <w:spacing w:before="280" w:after="280"/>
    </w:pPr>
  </w:style>
  <w:style w:type="paragraph" w:styleId="Zpat">
    <w:name w:val="footer"/>
    <w:basedOn w:val="Standard"/>
    <w:pPr>
      <w:tabs>
        <w:tab w:val="center" w:pos="4536"/>
        <w:tab w:val="right" w:pos="9072"/>
      </w:tabs>
    </w:pPr>
  </w:style>
  <w:style w:type="character" w:customStyle="1" w:styleId="ZpatChar">
    <w:name w:val="Zápatí Char"/>
    <w:basedOn w:val="Standardnpsmoodstavce"/>
    <w:rPr>
      <w:rFonts w:ascii="Times New Roman" w:eastAsia="Times New Roman" w:hAnsi="Times New Roman" w:cs="Times New Roman"/>
      <w:kern w:val="3"/>
      <w:sz w:val="24"/>
      <w:szCs w:val="24"/>
      <w:lang w:eastAsia="zh-C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paragraph" w:customStyle="1" w:styleId="Quotations">
    <w:name w:val="Quotations"/>
    <w:basedOn w:val="Standard"/>
    <w:pPr>
      <w:spacing w:after="283"/>
      <w:ind w:left="567" w:right="567"/>
    </w:pPr>
  </w:style>
  <w:style w:type="paragraph" w:styleId="Nzev">
    <w:name w:val="Title"/>
    <w:basedOn w:val="Heading"/>
    <w:next w:val="Textbody"/>
    <w:pPr>
      <w:jc w:val="center"/>
    </w:pPr>
    <w:rPr>
      <w:b/>
      <w:bCs/>
      <w:sz w:val="56"/>
      <w:szCs w:val="56"/>
    </w:rPr>
  </w:style>
  <w:style w:type="character" w:customStyle="1" w:styleId="NzevChar">
    <w:name w:val="Název Char"/>
    <w:basedOn w:val="Standardnpsmoodstavce"/>
    <w:rPr>
      <w:rFonts w:ascii="Liberation Sans" w:eastAsia="Microsoft YaHei" w:hAnsi="Liberation Sans" w:cs="Lucida Sans"/>
      <w:b/>
      <w:bCs/>
      <w:kern w:val="3"/>
      <w:sz w:val="56"/>
      <w:szCs w:val="56"/>
      <w:lang w:eastAsia="zh-CN"/>
    </w:rPr>
  </w:style>
  <w:style w:type="paragraph" w:customStyle="1" w:styleId="Podnadpis">
    <w:name w:val="Podnadpis"/>
    <w:basedOn w:val="Heading"/>
    <w:next w:val="Textbody"/>
    <w:pPr>
      <w:spacing w:before="60"/>
      <w:jc w:val="center"/>
    </w:pPr>
    <w:rPr>
      <w:sz w:val="36"/>
      <w:szCs w:val="36"/>
    </w:rPr>
  </w:style>
  <w:style w:type="character" w:customStyle="1" w:styleId="PodnadpisChar">
    <w:name w:val="Podnadpis Char"/>
    <w:basedOn w:val="Standardnpsmoodstavce"/>
    <w:rPr>
      <w:rFonts w:ascii="Liberation Sans" w:eastAsia="Microsoft YaHei" w:hAnsi="Liberation Sans" w:cs="Lucida Sans"/>
      <w:kern w:val="3"/>
      <w:sz w:val="36"/>
      <w:szCs w:val="36"/>
      <w:lang w:eastAsia="zh-CN"/>
    </w:rPr>
  </w:style>
  <w:style w:type="paragraph" w:styleId="Zkladntext2">
    <w:name w:val="Body Text 2"/>
    <w:basedOn w:val="Standard"/>
    <w:pPr>
      <w:overflowPunct w:val="0"/>
      <w:autoSpaceDE w:val="0"/>
    </w:pPr>
    <w:rPr>
      <w:color w:val="0000FF"/>
      <w:szCs w:val="20"/>
    </w:rPr>
  </w:style>
  <w:style w:type="character" w:customStyle="1" w:styleId="Zkladntext2Char">
    <w:name w:val="Základní text 2 Char"/>
    <w:basedOn w:val="Standardnpsmoodstavce"/>
    <w:rPr>
      <w:rFonts w:ascii="Times New Roman" w:eastAsia="Times New Roman" w:hAnsi="Times New Roman" w:cs="Times New Roman"/>
      <w:color w:val="0000FF"/>
      <w:kern w:val="3"/>
      <w:sz w:val="24"/>
      <w:szCs w:val="20"/>
      <w:lang w:eastAsia="zh-CN"/>
    </w:rPr>
  </w:style>
  <w:style w:type="paragraph" w:styleId="Textvbloku">
    <w:name w:val="Block Text"/>
    <w:basedOn w:val="Standard"/>
    <w:pPr>
      <w:tabs>
        <w:tab w:val="left" w:pos="9000"/>
      </w:tabs>
      <w:spacing w:line="360" w:lineRule="auto"/>
      <w:ind w:left="360" w:right="612"/>
    </w:pPr>
    <w:rPr>
      <w:color w:val="0000FF"/>
    </w:rPr>
  </w:style>
  <w:style w:type="paragraph" w:styleId="Zkladntext">
    <w:name w:val="Body Text"/>
    <w:basedOn w:val="Normln"/>
    <w:pPr>
      <w:spacing w:after="120"/>
    </w:pPr>
    <w:rPr>
      <w:rFonts w:cs="Mangal"/>
      <w:szCs w:val="21"/>
    </w:rPr>
  </w:style>
  <w:style w:type="character" w:customStyle="1" w:styleId="ZkladntextChar">
    <w:name w:val="Základní text Char"/>
    <w:basedOn w:val="Standardnpsmoodstavce"/>
    <w:rPr>
      <w:rFonts w:ascii="Liberation Serif" w:eastAsia="SimSun" w:hAnsi="Liberation Serif" w:cs="Mangal"/>
      <w:kern w:val="3"/>
      <w:sz w:val="24"/>
      <w:szCs w:val="21"/>
      <w:lang w:eastAsia="zh-CN" w:bidi="hi-IN"/>
    </w:rPr>
  </w:style>
  <w:style w:type="paragraph" w:styleId="Zkladntextodsazen2">
    <w:name w:val="Body Text Indent 2"/>
    <w:basedOn w:val="Standard"/>
    <w:pPr>
      <w:ind w:left="360"/>
    </w:pPr>
    <w:rPr>
      <w:color w:val="0000FF"/>
    </w:rPr>
  </w:style>
  <w:style w:type="character" w:customStyle="1" w:styleId="Zkladntextodsazen2Char">
    <w:name w:val="Základní text odsazený 2 Char"/>
    <w:basedOn w:val="Standardnpsmoodstavce"/>
    <w:rPr>
      <w:rFonts w:ascii="Times New Roman" w:eastAsia="Times New Roman" w:hAnsi="Times New Roman" w:cs="Times New Roman"/>
      <w:color w:val="0000FF"/>
      <w:kern w:val="3"/>
      <w:sz w:val="24"/>
      <w:szCs w:val="24"/>
      <w:lang w:eastAsia="zh-CN"/>
    </w:rPr>
  </w:style>
  <w:style w:type="paragraph" w:customStyle="1" w:styleId="Heading10">
    <w:name w:val="Heading 10"/>
    <w:basedOn w:val="Heading"/>
    <w:next w:val="Textbody"/>
    <w:pPr>
      <w:spacing w:before="60" w:after="60"/>
    </w:pPr>
    <w:rPr>
      <w:b/>
      <w:bCs/>
    </w:rPr>
  </w:style>
  <w:style w:type="paragraph" w:styleId="Zhlav">
    <w:name w:val="header"/>
    <w:basedOn w:val="Standard"/>
    <w:pPr>
      <w:suppressLineNumbers/>
      <w:tabs>
        <w:tab w:val="center" w:pos="4698"/>
        <w:tab w:val="right" w:pos="9397"/>
      </w:tabs>
    </w:pPr>
  </w:style>
  <w:style w:type="character" w:customStyle="1" w:styleId="ZhlavChar">
    <w:name w:val="Záhlaví Char"/>
    <w:basedOn w:val="Standardnpsmoodstavce"/>
    <w:rPr>
      <w:rFonts w:ascii="Times New Roman" w:eastAsia="Times New Roman" w:hAnsi="Times New Roman" w:cs="Times New Roman"/>
      <w:kern w:val="3"/>
      <w:sz w:val="24"/>
      <w:szCs w:val="24"/>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Symbol" w:hAnsi="Symbol" w:cs="Symbol"/>
    </w:rPr>
  </w:style>
  <w:style w:type="character" w:customStyle="1" w:styleId="WW8Num3z0">
    <w:name w:val="WW8Num3z0"/>
    <w:rPr>
      <w:rFonts w:ascii="Symbol" w:eastAsia="Symbol" w:hAnsi="Symbol" w:cs="Symbol"/>
      <w:sz w:val="36"/>
      <w:szCs w:val="36"/>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bigtitle">
    <w:name w:val="bigtitle"/>
    <w:basedOn w:val="Standardnpsmoodstavce"/>
  </w:style>
  <w:style w:type="character" w:customStyle="1" w:styleId="apple-style-span">
    <w:name w:val="apple-style-span"/>
    <w:basedOn w:val="Standardnpsmoodstavce"/>
  </w:style>
  <w:style w:type="character" w:customStyle="1" w:styleId="apple-converted-space">
    <w:name w:val="apple-converted-space"/>
    <w:basedOn w:val="Standardnpsmoodstavce"/>
  </w:style>
  <w:style w:type="character" w:customStyle="1" w:styleId="Zdraznn">
    <w:name w:val="Zdůraznění"/>
    <w:basedOn w:val="Standardnpsmoodstavce"/>
    <w:rPr>
      <w:i/>
      <w:iCs/>
    </w:rPr>
  </w:style>
  <w:style w:type="character" w:styleId="slostrnky">
    <w:name w:val="page number"/>
    <w:basedOn w:val="Standardnpsmoodstavce"/>
  </w:style>
  <w:style w:type="character" w:customStyle="1" w:styleId="st">
    <w:name w:val="st"/>
    <w:basedOn w:val="Standardnpsmoodstavce"/>
  </w:style>
  <w:style w:type="character" w:customStyle="1" w:styleId="Internetlink">
    <w:name w:val="Internet link"/>
    <w:basedOn w:val="Standardnpsmoodstavce"/>
    <w:rPr>
      <w:color w:val="0000FF"/>
      <w:u w:val="single"/>
    </w:rPr>
  </w:style>
  <w:style w:type="character" w:customStyle="1" w:styleId="field773fieldrepetition0subfieldasubfieldrepetition0">
    <w:name w:val="field_773 fieldrepetition_0 subfield_a subfieldrepetition_0"/>
    <w:basedOn w:val="Standardnpsmoodstavce"/>
  </w:style>
  <w:style w:type="character" w:customStyle="1" w:styleId="sourcedocument">
    <w:name w:val="sourcedocument"/>
    <w:basedOn w:val="Standardnpsmoodstavce"/>
  </w:style>
  <w:style w:type="character" w:customStyle="1" w:styleId="field773fieldrepetition0subfieldzsubfieldrepetition0">
    <w:name w:val="field_773 fieldrepetition_0 subfield_z subfieldrepetition_0"/>
    <w:basedOn w:val="Standardnpsmoodstavce"/>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numbering" w:customStyle="1" w:styleId="WW8Num1">
    <w:name w:val="WW8Num1"/>
    <w:basedOn w:val="Bezseznamu"/>
    <w:pPr>
      <w:numPr>
        <w:numId w:val="1"/>
      </w:numPr>
    </w:pPr>
  </w:style>
  <w:style w:type="numbering" w:customStyle="1" w:styleId="WW8Num2">
    <w:name w:val="WW8Num2"/>
    <w:basedOn w:val="Bezseznamu"/>
    <w:pPr>
      <w:numPr>
        <w:numId w:val="2"/>
      </w:numPr>
    </w:pPr>
  </w:style>
  <w:style w:type="numbering" w:customStyle="1" w:styleId="WW8Num3">
    <w:name w:val="WW8Num3"/>
    <w:basedOn w:val="Bezseznamu"/>
    <w:pPr>
      <w:numPr>
        <w:numId w:val="3"/>
      </w:numPr>
    </w:pPr>
  </w:style>
  <w:style w:type="numbering" w:customStyle="1" w:styleId="WW8Num4">
    <w:name w:val="WW8Num4"/>
    <w:basedOn w:val="Bezseznamu"/>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biblio.hiu.cas.cz/authorities/9358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blio.hiu.cas.cz/authorities/93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12265</Words>
  <Characters>72369</Characters>
  <Application>Microsoft Office Word</Application>
  <DocSecurity>0</DocSecurity>
  <Lines>603</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Vít</dc:creator>
  <cp:lastModifiedBy>user</cp:lastModifiedBy>
  <cp:revision>2</cp:revision>
  <dcterms:created xsi:type="dcterms:W3CDTF">2017-07-19T07:53:00Z</dcterms:created>
  <dcterms:modified xsi:type="dcterms:W3CDTF">2017-07-19T07:53:00Z</dcterms:modified>
</cp:coreProperties>
</file>