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AF6" w:rsidRPr="00F97566" w:rsidRDefault="00350AF6" w:rsidP="009871F8">
      <w:pPr>
        <w:pBdr>
          <w:bottom w:val="single" w:sz="6" w:space="5" w:color="E4E5E9"/>
        </w:pBdr>
        <w:spacing w:before="120" w:after="120" w:line="240" w:lineRule="auto"/>
        <w:jc w:val="center"/>
        <w:outlineLvl w:val="0"/>
        <w:rPr>
          <w:rFonts w:ascii="Arial" w:hAnsi="Arial" w:cs="Arial"/>
          <w:b/>
          <w:color w:val="0070C0"/>
          <w:kern w:val="36"/>
          <w:sz w:val="28"/>
          <w:szCs w:val="28"/>
          <w:lang w:eastAsia="cs-CZ"/>
        </w:rPr>
      </w:pPr>
      <w:r w:rsidRPr="00F97566">
        <w:rPr>
          <w:rFonts w:ascii="Arial" w:hAnsi="Arial" w:cs="Arial"/>
          <w:b/>
          <w:color w:val="0070C0"/>
          <w:kern w:val="36"/>
          <w:sz w:val="28"/>
          <w:szCs w:val="28"/>
          <w:lang w:eastAsia="cs-CZ"/>
        </w:rPr>
        <w:t xml:space="preserve">Výzva k podávání návrhů </w:t>
      </w:r>
    </w:p>
    <w:p w:rsidR="00350AF6" w:rsidRDefault="00350AF6" w:rsidP="009871F8">
      <w:pPr>
        <w:pBdr>
          <w:bottom w:val="single" w:sz="6" w:space="5" w:color="E4E5E9"/>
        </w:pBdr>
        <w:spacing w:before="120" w:after="120" w:line="252" w:lineRule="atLeast"/>
        <w:jc w:val="center"/>
        <w:outlineLvl w:val="0"/>
        <w:rPr>
          <w:rFonts w:ascii="Arial" w:hAnsi="Arial" w:cs="Arial"/>
          <w:b/>
          <w:color w:val="0070C0"/>
          <w:kern w:val="36"/>
          <w:sz w:val="28"/>
          <w:szCs w:val="28"/>
          <w:lang w:eastAsia="cs-CZ"/>
        </w:rPr>
      </w:pPr>
      <w:r w:rsidRPr="00F97566">
        <w:rPr>
          <w:rFonts w:ascii="Arial" w:hAnsi="Arial" w:cs="Arial"/>
          <w:b/>
          <w:color w:val="0070C0"/>
          <w:kern w:val="36"/>
          <w:sz w:val="28"/>
          <w:szCs w:val="28"/>
          <w:lang w:eastAsia="cs-CZ"/>
        </w:rPr>
        <w:t xml:space="preserve">na členy </w:t>
      </w:r>
      <w:r w:rsidR="00F97566" w:rsidRPr="00F97566">
        <w:rPr>
          <w:rFonts w:ascii="Arial" w:hAnsi="Arial" w:cs="Arial"/>
          <w:b/>
          <w:color w:val="0070C0"/>
          <w:kern w:val="36"/>
          <w:sz w:val="28"/>
          <w:szCs w:val="28"/>
          <w:lang w:eastAsia="cs-CZ"/>
        </w:rPr>
        <w:t>Bioetické komise</w:t>
      </w:r>
      <w:r w:rsidRPr="00F97566">
        <w:rPr>
          <w:rFonts w:ascii="Arial" w:hAnsi="Arial" w:cs="Arial"/>
          <w:b/>
          <w:color w:val="0070C0"/>
          <w:kern w:val="36"/>
          <w:sz w:val="28"/>
          <w:szCs w:val="28"/>
          <w:lang w:eastAsia="cs-CZ"/>
        </w:rPr>
        <w:t xml:space="preserve"> Rady pro výzkum, vývoj a inovace</w:t>
      </w:r>
    </w:p>
    <w:p w:rsidR="00F97566" w:rsidRPr="00F97566" w:rsidRDefault="00F97566" w:rsidP="009871F8">
      <w:pPr>
        <w:pBdr>
          <w:bottom w:val="single" w:sz="6" w:space="5" w:color="E4E5E9"/>
        </w:pBdr>
        <w:spacing w:before="120" w:after="120" w:line="252" w:lineRule="atLeast"/>
        <w:jc w:val="center"/>
        <w:outlineLvl w:val="0"/>
        <w:rPr>
          <w:rFonts w:ascii="Arial" w:hAnsi="Arial" w:cs="Arial"/>
          <w:b/>
          <w:color w:val="0070C0"/>
          <w:kern w:val="36"/>
          <w:sz w:val="28"/>
          <w:szCs w:val="28"/>
          <w:lang w:eastAsia="cs-CZ"/>
        </w:rPr>
      </w:pPr>
    </w:p>
    <w:p w:rsidR="00F97566" w:rsidRDefault="00350AF6" w:rsidP="003B3E82">
      <w:pPr>
        <w:spacing w:after="120" w:line="288" w:lineRule="auto"/>
        <w:jc w:val="both"/>
        <w:rPr>
          <w:rFonts w:ascii="Arial" w:hAnsi="Arial" w:cs="Arial"/>
          <w:color w:val="1D1B11"/>
          <w:lang w:eastAsia="cs-CZ"/>
        </w:rPr>
      </w:pPr>
      <w:r w:rsidRPr="00F41289">
        <w:rPr>
          <w:rFonts w:ascii="Arial" w:hAnsi="Arial" w:cs="Arial"/>
          <w:color w:val="1D1B11"/>
          <w:lang w:eastAsia="cs-CZ"/>
        </w:rPr>
        <w:t xml:space="preserve">Rada pro výzkum, vývoj a inovace </w:t>
      </w:r>
      <w:r w:rsidR="00E85507" w:rsidRPr="00F41289">
        <w:rPr>
          <w:rFonts w:ascii="Arial" w:hAnsi="Arial" w:cs="Arial"/>
          <w:color w:val="1D1B11"/>
          <w:lang w:eastAsia="cs-CZ"/>
        </w:rPr>
        <w:t xml:space="preserve">(dále jen „Rada“) </w:t>
      </w:r>
      <w:r w:rsidRPr="00F41289">
        <w:rPr>
          <w:rFonts w:ascii="Arial" w:hAnsi="Arial" w:cs="Arial"/>
          <w:color w:val="1D1B11"/>
          <w:lang w:eastAsia="cs-CZ"/>
        </w:rPr>
        <w:t>vyzývá právnické osoby zabývající se výzk</w:t>
      </w:r>
      <w:r w:rsidR="00E85507" w:rsidRPr="00F41289">
        <w:rPr>
          <w:rFonts w:ascii="Arial" w:hAnsi="Arial" w:cs="Arial"/>
          <w:color w:val="1D1B11"/>
          <w:lang w:eastAsia="cs-CZ"/>
        </w:rPr>
        <w:t>umem, vývojem a inovacemi</w:t>
      </w:r>
      <w:r w:rsidRPr="00F41289">
        <w:rPr>
          <w:rFonts w:ascii="Arial" w:hAnsi="Arial" w:cs="Arial"/>
          <w:color w:val="1D1B11"/>
          <w:lang w:eastAsia="cs-CZ"/>
        </w:rPr>
        <w:t>, jejich sdružení a ústřední orgány státní správy k podávání návrhů na členy poradní</w:t>
      </w:r>
      <w:r w:rsidR="00F97566">
        <w:rPr>
          <w:rFonts w:ascii="Arial" w:hAnsi="Arial" w:cs="Arial"/>
          <w:color w:val="1D1B11"/>
          <w:lang w:eastAsia="cs-CZ"/>
        </w:rPr>
        <w:t>ho orgánu</w:t>
      </w:r>
      <w:r w:rsidRPr="00F41289">
        <w:rPr>
          <w:rFonts w:ascii="Arial" w:hAnsi="Arial" w:cs="Arial"/>
          <w:color w:val="1D1B11"/>
          <w:lang w:eastAsia="cs-CZ"/>
        </w:rPr>
        <w:t xml:space="preserve"> </w:t>
      </w:r>
      <w:r w:rsidR="00E85507" w:rsidRPr="00F41289">
        <w:rPr>
          <w:rFonts w:ascii="Arial" w:hAnsi="Arial" w:cs="Arial"/>
          <w:color w:val="1D1B11"/>
          <w:lang w:eastAsia="cs-CZ"/>
        </w:rPr>
        <w:t>Rady</w:t>
      </w:r>
      <w:r w:rsidR="00F97566">
        <w:rPr>
          <w:rFonts w:ascii="Arial" w:hAnsi="Arial" w:cs="Arial"/>
          <w:color w:val="1D1B11"/>
          <w:lang w:eastAsia="cs-CZ"/>
        </w:rPr>
        <w:t xml:space="preserve"> – Bioetické komise Rady</w:t>
      </w:r>
      <w:r w:rsidRPr="00F41289">
        <w:rPr>
          <w:rFonts w:ascii="Arial" w:hAnsi="Arial" w:cs="Arial"/>
          <w:color w:val="1D1B11"/>
          <w:lang w:eastAsia="cs-CZ"/>
        </w:rPr>
        <w:t>. Do porad</w:t>
      </w:r>
      <w:r w:rsidR="00F41289">
        <w:rPr>
          <w:rFonts w:ascii="Arial" w:hAnsi="Arial" w:cs="Arial"/>
          <w:color w:val="1D1B11"/>
          <w:lang w:eastAsia="cs-CZ"/>
        </w:rPr>
        <w:t xml:space="preserve">ních orgánů Rady jsou jmenovány </w:t>
      </w:r>
      <w:r w:rsidRPr="00F41289">
        <w:rPr>
          <w:rFonts w:ascii="Arial" w:hAnsi="Arial" w:cs="Arial"/>
          <w:color w:val="1D1B11"/>
          <w:lang w:eastAsia="cs-CZ"/>
        </w:rPr>
        <w:t xml:space="preserve">významné osobnosti </w:t>
      </w:r>
      <w:r w:rsidR="00E85507" w:rsidRPr="00F41289">
        <w:rPr>
          <w:rFonts w:ascii="Arial" w:hAnsi="Arial" w:cs="Arial"/>
          <w:color w:val="1D1B11"/>
          <w:lang w:eastAsia="cs-CZ"/>
        </w:rPr>
        <w:t xml:space="preserve">výzkumu, vývoje a inovací s širokým přehledem o této </w:t>
      </w:r>
      <w:r w:rsidRPr="00F41289">
        <w:rPr>
          <w:rFonts w:ascii="Arial" w:hAnsi="Arial" w:cs="Arial"/>
          <w:color w:val="1D1B11"/>
          <w:lang w:eastAsia="cs-CZ"/>
        </w:rPr>
        <w:t>oblasti a</w:t>
      </w:r>
      <w:r w:rsidR="00BC62D9" w:rsidRPr="00F41289">
        <w:rPr>
          <w:rFonts w:ascii="Arial" w:hAnsi="Arial" w:cs="Arial"/>
          <w:color w:val="1D1B11"/>
          <w:lang w:eastAsia="cs-CZ"/>
        </w:rPr>
        <w:t> </w:t>
      </w:r>
      <w:r w:rsidRPr="00F41289">
        <w:rPr>
          <w:rFonts w:ascii="Arial" w:hAnsi="Arial" w:cs="Arial"/>
          <w:color w:val="1D1B11"/>
          <w:lang w:eastAsia="cs-CZ"/>
        </w:rPr>
        <w:t>o</w:t>
      </w:r>
      <w:r w:rsidR="00E85507" w:rsidRPr="00F41289">
        <w:rPr>
          <w:rFonts w:ascii="Arial" w:hAnsi="Arial" w:cs="Arial"/>
          <w:color w:val="1D1B11"/>
          <w:lang w:eastAsia="cs-CZ"/>
        </w:rPr>
        <w:t> </w:t>
      </w:r>
      <w:r w:rsidRPr="00F41289">
        <w:rPr>
          <w:rFonts w:ascii="Arial" w:hAnsi="Arial" w:cs="Arial"/>
          <w:color w:val="1D1B11"/>
          <w:lang w:eastAsia="cs-CZ"/>
        </w:rPr>
        <w:t xml:space="preserve">potřebách společnosti. </w:t>
      </w:r>
    </w:p>
    <w:p w:rsidR="00350AF6" w:rsidRPr="00F41289" w:rsidRDefault="00E85507" w:rsidP="003B3E82">
      <w:pPr>
        <w:spacing w:after="120" w:line="288" w:lineRule="auto"/>
        <w:jc w:val="both"/>
        <w:rPr>
          <w:rFonts w:ascii="Arial" w:hAnsi="Arial" w:cs="Arial"/>
          <w:color w:val="1D1B11"/>
          <w:lang w:eastAsia="cs-CZ"/>
        </w:rPr>
      </w:pPr>
      <w:r w:rsidRPr="00F41289">
        <w:rPr>
          <w:rFonts w:ascii="Arial" w:hAnsi="Arial" w:cs="Arial"/>
          <w:color w:val="1D1B11"/>
          <w:lang w:eastAsia="cs-CZ"/>
        </w:rPr>
        <w:t xml:space="preserve">Výzva je vyhlášena pro </w:t>
      </w:r>
      <w:r w:rsidR="00350AF6" w:rsidRPr="00F41289">
        <w:rPr>
          <w:rFonts w:ascii="Arial" w:hAnsi="Arial" w:cs="Arial"/>
          <w:color w:val="1D1B11"/>
          <w:lang w:eastAsia="cs-CZ"/>
        </w:rPr>
        <w:t>Bioetickou komisi</w:t>
      </w:r>
      <w:r w:rsidR="00F97566">
        <w:rPr>
          <w:rFonts w:ascii="Arial" w:hAnsi="Arial" w:cs="Arial"/>
          <w:color w:val="1D1B11"/>
          <w:lang w:eastAsia="cs-CZ"/>
        </w:rPr>
        <w:t xml:space="preserve"> Rady</w:t>
      </w:r>
      <w:r w:rsidR="00350AF6" w:rsidRPr="00F41289">
        <w:rPr>
          <w:rFonts w:ascii="Arial" w:hAnsi="Arial" w:cs="Arial"/>
          <w:color w:val="1D1B11"/>
          <w:lang w:eastAsia="cs-CZ"/>
        </w:rPr>
        <w:t>, ustavenou především pro plnění úkolů podle zák. č. 227/2006 Sb.</w:t>
      </w:r>
    </w:p>
    <w:p w:rsidR="00350AF6" w:rsidRPr="00F41289" w:rsidRDefault="00350AF6" w:rsidP="003B3E82">
      <w:pPr>
        <w:spacing w:after="120" w:line="288" w:lineRule="auto"/>
        <w:jc w:val="both"/>
        <w:rPr>
          <w:rFonts w:ascii="Arial" w:hAnsi="Arial" w:cs="Arial"/>
          <w:color w:val="1D1B11"/>
          <w:lang w:eastAsia="cs-CZ"/>
        </w:rPr>
      </w:pPr>
      <w:r w:rsidRPr="00F41289">
        <w:rPr>
          <w:rFonts w:ascii="Arial" w:hAnsi="Arial" w:cs="Arial"/>
          <w:color w:val="1D1B11"/>
          <w:lang w:eastAsia="cs-CZ"/>
        </w:rPr>
        <w:t>Jeden navrhovatel může navrhnout za každý obor (skupinu) v</w:t>
      </w:r>
      <w:r w:rsidR="00F97566">
        <w:rPr>
          <w:rFonts w:ascii="Arial" w:hAnsi="Arial" w:cs="Arial"/>
          <w:color w:val="1D1B11"/>
          <w:lang w:eastAsia="cs-CZ"/>
        </w:rPr>
        <w:t> Bioetické komisi Rady</w:t>
      </w:r>
      <w:r w:rsidRPr="00F41289">
        <w:rPr>
          <w:rFonts w:ascii="Arial" w:hAnsi="Arial" w:cs="Arial"/>
          <w:color w:val="1D1B11"/>
          <w:lang w:eastAsia="cs-CZ"/>
        </w:rPr>
        <w:t xml:space="preserve"> nejvýše dva k</w:t>
      </w:r>
      <w:r w:rsidR="00F97566">
        <w:rPr>
          <w:rFonts w:ascii="Arial" w:hAnsi="Arial" w:cs="Arial"/>
          <w:color w:val="1D1B11"/>
          <w:lang w:eastAsia="cs-CZ"/>
        </w:rPr>
        <w:t>andidáty. Oborové složení komise</w:t>
      </w:r>
      <w:r w:rsidRPr="00F41289">
        <w:rPr>
          <w:rFonts w:ascii="Arial" w:hAnsi="Arial" w:cs="Arial"/>
          <w:color w:val="1D1B11"/>
          <w:lang w:eastAsia="cs-CZ"/>
        </w:rPr>
        <w:t xml:space="preserve"> je </w:t>
      </w:r>
      <w:r w:rsidR="00EA3EBA" w:rsidRPr="00F41289">
        <w:rPr>
          <w:rFonts w:ascii="Arial" w:hAnsi="Arial" w:cs="Arial"/>
          <w:color w:val="1D1B11"/>
          <w:lang w:eastAsia="cs-CZ"/>
        </w:rPr>
        <w:t>uvedeno níže</w:t>
      </w:r>
      <w:r w:rsidRPr="00F41289">
        <w:rPr>
          <w:rFonts w:ascii="Arial" w:hAnsi="Arial" w:cs="Arial"/>
          <w:color w:val="1D1B11"/>
          <w:lang w:eastAsia="cs-CZ"/>
        </w:rPr>
        <w:t xml:space="preserve">. </w:t>
      </w:r>
      <w:r w:rsidR="007F6230">
        <w:rPr>
          <w:rFonts w:ascii="Arial" w:hAnsi="Arial" w:cs="Arial"/>
          <w:color w:val="1D1B11"/>
          <w:lang w:eastAsia="cs-CZ"/>
        </w:rPr>
        <w:t>Nominace by měla zohledňovat genderovou vyváženost</w:t>
      </w:r>
      <w:r w:rsidRPr="00F41289">
        <w:rPr>
          <w:rFonts w:ascii="Arial" w:hAnsi="Arial" w:cs="Arial"/>
          <w:color w:val="1D1B11"/>
          <w:lang w:eastAsia="cs-CZ"/>
        </w:rPr>
        <w:t>.</w:t>
      </w:r>
    </w:p>
    <w:p w:rsidR="00350AF6" w:rsidRPr="00F41289" w:rsidRDefault="00350AF6" w:rsidP="003B3E82">
      <w:pPr>
        <w:spacing w:after="120" w:line="288" w:lineRule="auto"/>
        <w:jc w:val="both"/>
        <w:rPr>
          <w:rFonts w:ascii="Arial" w:hAnsi="Arial" w:cs="Arial"/>
          <w:color w:val="1D1B11"/>
          <w:lang w:eastAsia="cs-CZ"/>
        </w:rPr>
      </w:pPr>
      <w:r w:rsidRPr="00F41289">
        <w:rPr>
          <w:rFonts w:ascii="Arial" w:hAnsi="Arial" w:cs="Arial"/>
          <w:color w:val="1D1B11"/>
          <w:lang w:eastAsia="cs-CZ"/>
        </w:rPr>
        <w:t xml:space="preserve">Členové poradních orgánů jsou jmenováni a odvoláváni předsedou Rady na návrh Rady podle zákona č. 130/2002 Sb., ve znění pozdějších předpisů. </w:t>
      </w:r>
    </w:p>
    <w:p w:rsidR="00350AF6" w:rsidRPr="00F41289" w:rsidRDefault="00350AF6" w:rsidP="003B3E82">
      <w:pPr>
        <w:spacing w:after="120" w:line="288" w:lineRule="auto"/>
        <w:jc w:val="both"/>
        <w:rPr>
          <w:rFonts w:ascii="Arial" w:hAnsi="Arial" w:cs="Arial"/>
          <w:color w:val="1D1B11"/>
          <w:lang w:eastAsia="cs-CZ"/>
        </w:rPr>
      </w:pPr>
      <w:r w:rsidRPr="00F41289">
        <w:rPr>
          <w:rFonts w:ascii="Arial" w:hAnsi="Arial" w:cs="Arial"/>
          <w:color w:val="1D1B11"/>
          <w:lang w:eastAsia="cs-CZ"/>
        </w:rPr>
        <w:t xml:space="preserve">Členství v Bioetické komisi </w:t>
      </w:r>
      <w:r w:rsidR="00F97566">
        <w:rPr>
          <w:rFonts w:ascii="Arial" w:hAnsi="Arial" w:cs="Arial"/>
          <w:color w:val="1D1B11"/>
          <w:lang w:eastAsia="cs-CZ"/>
        </w:rPr>
        <w:t xml:space="preserve">Rady </w:t>
      </w:r>
      <w:r w:rsidRPr="00F41289">
        <w:rPr>
          <w:rFonts w:ascii="Arial" w:hAnsi="Arial" w:cs="Arial"/>
          <w:color w:val="1D1B11"/>
          <w:lang w:eastAsia="cs-CZ"/>
        </w:rPr>
        <w:t>je neslučitelné se současným členstvím v Radě (s výjimkou předsedů komisí), v předsednictvu Akademické rady Akademie věd České republiky, v</w:t>
      </w:r>
      <w:r w:rsidR="00F97566">
        <w:rPr>
          <w:rFonts w:ascii="Arial" w:hAnsi="Arial" w:cs="Arial"/>
          <w:color w:val="1D1B11"/>
          <w:lang w:eastAsia="cs-CZ"/>
        </w:rPr>
        <w:t> </w:t>
      </w:r>
      <w:r w:rsidRPr="00F41289">
        <w:rPr>
          <w:rFonts w:ascii="Arial" w:hAnsi="Arial" w:cs="Arial"/>
          <w:color w:val="1D1B11"/>
          <w:lang w:eastAsia="cs-CZ"/>
        </w:rPr>
        <w:t>předsednictvu Grantové agentury České republiky a</w:t>
      </w:r>
      <w:r w:rsidR="00F97566">
        <w:rPr>
          <w:rFonts w:ascii="Arial" w:hAnsi="Arial" w:cs="Arial"/>
          <w:color w:val="1D1B11"/>
          <w:lang w:eastAsia="cs-CZ"/>
        </w:rPr>
        <w:t> </w:t>
      </w:r>
      <w:r w:rsidRPr="00F41289">
        <w:rPr>
          <w:rFonts w:ascii="Arial" w:hAnsi="Arial" w:cs="Arial"/>
          <w:color w:val="1D1B11"/>
          <w:lang w:eastAsia="cs-CZ"/>
        </w:rPr>
        <w:t>Technologické agentury České republiky.</w:t>
      </w:r>
    </w:p>
    <w:p w:rsidR="00350AF6" w:rsidRPr="00F41289" w:rsidRDefault="00350AF6" w:rsidP="003B3E82">
      <w:pPr>
        <w:spacing w:after="120" w:line="288" w:lineRule="auto"/>
        <w:jc w:val="both"/>
        <w:rPr>
          <w:rFonts w:ascii="Arial" w:hAnsi="Arial" w:cs="Arial"/>
          <w:color w:val="1D1B11"/>
          <w:lang w:eastAsia="cs-CZ"/>
        </w:rPr>
      </w:pPr>
      <w:r w:rsidRPr="00F41289">
        <w:rPr>
          <w:rFonts w:ascii="Arial" w:hAnsi="Arial" w:cs="Arial"/>
          <w:color w:val="1D1B11"/>
          <w:lang w:eastAsia="cs-CZ"/>
        </w:rPr>
        <w:t>Funkce člena poradních orgánů Rady je veřejnou funkcí a nezakládá pracovněprávní vztah k</w:t>
      </w:r>
      <w:r w:rsidR="003B3E82" w:rsidRPr="00F41289">
        <w:rPr>
          <w:rFonts w:ascii="Arial" w:hAnsi="Arial" w:cs="Arial"/>
          <w:color w:val="1D1B11"/>
          <w:lang w:eastAsia="cs-CZ"/>
        </w:rPr>
        <w:t> </w:t>
      </w:r>
      <w:r w:rsidRPr="00F41289">
        <w:rPr>
          <w:rFonts w:ascii="Arial" w:hAnsi="Arial" w:cs="Arial"/>
          <w:color w:val="1D1B11"/>
          <w:lang w:eastAsia="cs-CZ"/>
        </w:rPr>
        <w:t>Č</w:t>
      </w:r>
      <w:r w:rsidR="003B3E82" w:rsidRPr="00F41289">
        <w:rPr>
          <w:rFonts w:ascii="Arial" w:hAnsi="Arial" w:cs="Arial"/>
          <w:color w:val="1D1B11"/>
          <w:lang w:eastAsia="cs-CZ"/>
        </w:rPr>
        <w:t>eské republice</w:t>
      </w:r>
      <w:r w:rsidRPr="00F41289">
        <w:rPr>
          <w:rFonts w:ascii="Arial" w:hAnsi="Arial" w:cs="Arial"/>
          <w:color w:val="1D1B11"/>
          <w:lang w:eastAsia="cs-CZ"/>
        </w:rPr>
        <w:t xml:space="preserve">. </w:t>
      </w:r>
    </w:p>
    <w:p w:rsidR="00350AF6" w:rsidRDefault="00350AF6" w:rsidP="003B3E82">
      <w:pPr>
        <w:spacing w:after="120" w:line="288" w:lineRule="auto"/>
        <w:jc w:val="both"/>
        <w:rPr>
          <w:rFonts w:ascii="Arial" w:hAnsi="Arial" w:cs="Arial"/>
          <w:color w:val="1D1B11"/>
          <w:lang w:eastAsia="cs-CZ"/>
        </w:rPr>
      </w:pPr>
      <w:r w:rsidRPr="00F41289">
        <w:rPr>
          <w:rFonts w:ascii="Arial" w:hAnsi="Arial" w:cs="Arial"/>
          <w:color w:val="1D1B11"/>
          <w:lang w:eastAsia="cs-CZ"/>
        </w:rPr>
        <w:t xml:space="preserve">Návrhy označené </w:t>
      </w:r>
      <w:r w:rsidR="00E85507" w:rsidRPr="00F41289">
        <w:rPr>
          <w:rFonts w:ascii="Arial" w:hAnsi="Arial" w:cs="Arial"/>
          <w:color w:val="1D1B11"/>
          <w:lang w:eastAsia="cs-CZ"/>
        </w:rPr>
        <w:t>číslem jednacím</w:t>
      </w:r>
      <w:r w:rsidRPr="00F41289">
        <w:rPr>
          <w:rFonts w:ascii="Arial" w:hAnsi="Arial" w:cs="Arial"/>
          <w:color w:val="1D1B11"/>
          <w:lang w:eastAsia="cs-CZ"/>
        </w:rPr>
        <w:t xml:space="preserve"> </w:t>
      </w:r>
      <w:r w:rsidR="007F6230" w:rsidRPr="00530BD5">
        <w:rPr>
          <w:rFonts w:ascii="Arial" w:hAnsi="Arial" w:cs="Arial"/>
          <w:b/>
          <w:color w:val="1D1B11"/>
          <w:lang w:eastAsia="cs-CZ"/>
        </w:rPr>
        <w:t>6329</w:t>
      </w:r>
      <w:r w:rsidRPr="00530BD5">
        <w:rPr>
          <w:rFonts w:ascii="Arial" w:hAnsi="Arial" w:cs="Arial"/>
          <w:b/>
          <w:color w:val="1D1B11"/>
          <w:lang w:eastAsia="cs-CZ"/>
        </w:rPr>
        <w:t>/201</w:t>
      </w:r>
      <w:r w:rsidR="003B3E82" w:rsidRPr="00530BD5">
        <w:rPr>
          <w:rFonts w:ascii="Arial" w:hAnsi="Arial" w:cs="Arial"/>
          <w:b/>
          <w:color w:val="1D1B11"/>
          <w:lang w:eastAsia="cs-CZ"/>
        </w:rPr>
        <w:t>8</w:t>
      </w:r>
      <w:r w:rsidRPr="00530BD5">
        <w:rPr>
          <w:rFonts w:ascii="Arial" w:hAnsi="Arial" w:cs="Arial"/>
          <w:b/>
          <w:color w:val="1D1B11"/>
          <w:lang w:eastAsia="cs-CZ"/>
        </w:rPr>
        <w:t>-RVV</w:t>
      </w:r>
      <w:r w:rsidRPr="00F41289">
        <w:rPr>
          <w:rFonts w:ascii="Arial" w:hAnsi="Arial" w:cs="Arial"/>
          <w:color w:val="1D1B11"/>
          <w:lang w:eastAsia="cs-CZ"/>
        </w:rPr>
        <w:t xml:space="preserve"> na obálce musí být doručeny nejpozději do </w:t>
      </w:r>
      <w:r w:rsidRPr="00F41289">
        <w:rPr>
          <w:rFonts w:ascii="Arial" w:hAnsi="Arial" w:cs="Arial"/>
          <w:b/>
          <w:color w:val="1D1B11"/>
          <w:lang w:eastAsia="cs-CZ"/>
        </w:rPr>
        <w:t>2</w:t>
      </w:r>
      <w:r w:rsidR="00E85507" w:rsidRPr="00F41289">
        <w:rPr>
          <w:rFonts w:ascii="Arial" w:hAnsi="Arial" w:cs="Arial"/>
          <w:b/>
          <w:color w:val="1D1B11"/>
          <w:lang w:eastAsia="cs-CZ"/>
        </w:rPr>
        <w:t>7</w:t>
      </w:r>
      <w:r w:rsidRPr="00F41289">
        <w:rPr>
          <w:rFonts w:ascii="Arial" w:hAnsi="Arial" w:cs="Arial"/>
          <w:b/>
          <w:color w:val="1D1B11"/>
          <w:lang w:eastAsia="cs-CZ"/>
        </w:rPr>
        <w:t>. dubna 201</w:t>
      </w:r>
      <w:r w:rsidR="003B3E82" w:rsidRPr="00F41289">
        <w:rPr>
          <w:rFonts w:ascii="Arial" w:hAnsi="Arial" w:cs="Arial"/>
          <w:b/>
          <w:color w:val="1D1B11"/>
          <w:lang w:eastAsia="cs-CZ"/>
        </w:rPr>
        <w:t>8</w:t>
      </w:r>
      <w:r w:rsidRPr="00F41289">
        <w:rPr>
          <w:rFonts w:ascii="Arial" w:hAnsi="Arial" w:cs="Arial"/>
          <w:color w:val="1D1B11"/>
          <w:lang w:eastAsia="cs-CZ"/>
        </w:rPr>
        <w:t xml:space="preserve"> v listinné podobě a současně elektronicky na následující adresu:</w:t>
      </w:r>
    </w:p>
    <w:p w:rsidR="00FE00A4" w:rsidRPr="00F41289" w:rsidRDefault="00FE00A4" w:rsidP="003B3E82">
      <w:pPr>
        <w:spacing w:after="120" w:line="288" w:lineRule="auto"/>
        <w:jc w:val="both"/>
        <w:rPr>
          <w:rFonts w:ascii="Arial" w:hAnsi="Arial" w:cs="Arial"/>
          <w:color w:val="1D1B11"/>
          <w:lang w:eastAsia="cs-CZ"/>
        </w:rPr>
      </w:pPr>
    </w:p>
    <w:p w:rsidR="00350AF6" w:rsidRPr="00F41289" w:rsidRDefault="00350AF6" w:rsidP="00E85507">
      <w:pPr>
        <w:spacing w:after="0" w:line="288" w:lineRule="auto"/>
        <w:jc w:val="both"/>
        <w:rPr>
          <w:rFonts w:ascii="Arial" w:hAnsi="Arial" w:cs="Arial"/>
          <w:color w:val="1D1B11"/>
          <w:lang w:eastAsia="cs-CZ"/>
        </w:rPr>
      </w:pPr>
      <w:r w:rsidRPr="00F41289">
        <w:rPr>
          <w:rFonts w:ascii="Arial" w:hAnsi="Arial" w:cs="Arial"/>
          <w:color w:val="1D1B11"/>
          <w:lang w:eastAsia="cs-CZ"/>
        </w:rPr>
        <w:t xml:space="preserve">Rada pro výzkum, vývoj a inovace </w:t>
      </w:r>
    </w:p>
    <w:p w:rsidR="00350AF6" w:rsidRPr="00F41289" w:rsidRDefault="00350AF6" w:rsidP="00E85507">
      <w:pPr>
        <w:spacing w:after="0" w:line="288" w:lineRule="auto"/>
        <w:jc w:val="both"/>
        <w:rPr>
          <w:rFonts w:ascii="Arial" w:hAnsi="Arial" w:cs="Arial"/>
          <w:color w:val="1D1B11"/>
          <w:lang w:eastAsia="cs-CZ"/>
        </w:rPr>
      </w:pPr>
      <w:r w:rsidRPr="00F41289">
        <w:rPr>
          <w:rFonts w:ascii="Arial" w:hAnsi="Arial" w:cs="Arial"/>
          <w:color w:val="1D1B11"/>
          <w:lang w:eastAsia="cs-CZ"/>
        </w:rPr>
        <w:t>Úřad vlády České republiky,</w:t>
      </w:r>
    </w:p>
    <w:p w:rsidR="00350AF6" w:rsidRPr="00F41289" w:rsidRDefault="00350AF6" w:rsidP="00E85507">
      <w:pPr>
        <w:spacing w:after="0" w:line="288" w:lineRule="auto"/>
        <w:jc w:val="both"/>
        <w:rPr>
          <w:rFonts w:ascii="Arial" w:hAnsi="Arial" w:cs="Arial"/>
          <w:color w:val="1D1B11"/>
          <w:lang w:eastAsia="cs-CZ"/>
        </w:rPr>
      </w:pPr>
      <w:r w:rsidRPr="00F41289">
        <w:rPr>
          <w:rFonts w:ascii="Arial" w:hAnsi="Arial" w:cs="Arial"/>
          <w:color w:val="1D1B11"/>
          <w:lang w:eastAsia="cs-CZ"/>
        </w:rPr>
        <w:t>nábřeží Edvarda Beneše 4, 118 01 Praha 1</w:t>
      </w:r>
    </w:p>
    <w:p w:rsidR="00350AF6" w:rsidRPr="00F41289" w:rsidRDefault="00350AF6" w:rsidP="00E85507">
      <w:pPr>
        <w:spacing w:after="0" w:line="288" w:lineRule="auto"/>
        <w:jc w:val="both"/>
        <w:rPr>
          <w:rFonts w:ascii="Arial" w:hAnsi="Arial" w:cs="Arial"/>
          <w:color w:val="1D1B11"/>
          <w:lang w:eastAsia="cs-CZ"/>
        </w:rPr>
      </w:pPr>
      <w:r w:rsidRPr="00F41289">
        <w:rPr>
          <w:rFonts w:ascii="Arial" w:hAnsi="Arial" w:cs="Arial"/>
          <w:color w:val="1D1B11"/>
          <w:lang w:eastAsia="cs-CZ"/>
        </w:rPr>
        <w:t>e-mail: rvv@vlada.cz</w:t>
      </w:r>
    </w:p>
    <w:p w:rsidR="00350AF6" w:rsidRPr="00F41289" w:rsidRDefault="00350AF6" w:rsidP="007312E8">
      <w:pPr>
        <w:spacing w:after="60" w:line="288" w:lineRule="auto"/>
        <w:jc w:val="both"/>
        <w:rPr>
          <w:rFonts w:ascii="Arial" w:hAnsi="Arial" w:cs="Arial"/>
          <w:color w:val="1D1B11"/>
          <w:lang w:eastAsia="cs-CZ"/>
        </w:rPr>
      </w:pPr>
      <w:r w:rsidRPr="00F41289">
        <w:rPr>
          <w:rFonts w:ascii="Arial" w:hAnsi="Arial" w:cs="Arial"/>
          <w:b/>
          <w:bCs/>
          <w:color w:val="1D1B11"/>
          <w:lang w:eastAsia="cs-CZ"/>
        </w:rPr>
        <w:t> </w:t>
      </w:r>
    </w:p>
    <w:p w:rsidR="00350AF6" w:rsidRPr="00F41289" w:rsidRDefault="00350AF6" w:rsidP="007312E8">
      <w:pPr>
        <w:spacing w:after="60" w:line="288" w:lineRule="auto"/>
        <w:jc w:val="both"/>
        <w:rPr>
          <w:rFonts w:ascii="Arial" w:hAnsi="Arial" w:cs="Arial"/>
          <w:color w:val="1D1B11"/>
          <w:lang w:eastAsia="cs-CZ"/>
        </w:rPr>
      </w:pPr>
      <w:r w:rsidRPr="00F41289">
        <w:rPr>
          <w:rFonts w:ascii="Arial" w:hAnsi="Arial" w:cs="Arial"/>
          <w:b/>
          <w:bCs/>
          <w:color w:val="1D1B11"/>
          <w:lang w:eastAsia="cs-CZ"/>
        </w:rPr>
        <w:t xml:space="preserve">Podklady pro nominaci </w:t>
      </w:r>
      <w:r w:rsidRPr="00F41289">
        <w:rPr>
          <w:rFonts w:ascii="Arial" w:hAnsi="Arial" w:cs="Arial"/>
          <w:color w:val="1D1B11"/>
          <w:lang w:eastAsia="cs-CZ"/>
        </w:rPr>
        <w:t>(</w:t>
      </w:r>
      <w:r w:rsidR="003B3E82" w:rsidRPr="00F41289">
        <w:rPr>
          <w:rFonts w:ascii="Arial" w:hAnsi="Arial" w:cs="Arial"/>
          <w:color w:val="1D1B11"/>
          <w:lang w:eastAsia="cs-CZ"/>
        </w:rPr>
        <w:t>nominační formulář je přiložen k této výzvě</w:t>
      </w:r>
      <w:r w:rsidRPr="00F41289">
        <w:rPr>
          <w:rFonts w:ascii="Arial" w:hAnsi="Arial" w:cs="Arial"/>
          <w:color w:val="1D1B11"/>
          <w:lang w:eastAsia="cs-CZ"/>
        </w:rPr>
        <w:t>)</w:t>
      </w:r>
      <w:r w:rsidR="003B3E82" w:rsidRPr="00F41289">
        <w:rPr>
          <w:rFonts w:ascii="Arial" w:hAnsi="Arial" w:cs="Arial"/>
          <w:color w:val="1D1B11"/>
          <w:lang w:eastAsia="cs-CZ"/>
        </w:rPr>
        <w:t>:</w:t>
      </w:r>
    </w:p>
    <w:p w:rsidR="00350AF6" w:rsidRPr="00F41289" w:rsidRDefault="00350AF6" w:rsidP="003B3E82">
      <w:pPr>
        <w:numPr>
          <w:ilvl w:val="0"/>
          <w:numId w:val="12"/>
        </w:numPr>
        <w:tabs>
          <w:tab w:val="clear" w:pos="1827"/>
        </w:tabs>
        <w:spacing w:after="60" w:line="288" w:lineRule="auto"/>
        <w:ind w:left="720" w:hanging="720"/>
        <w:jc w:val="both"/>
        <w:rPr>
          <w:rFonts w:ascii="Arial" w:hAnsi="Arial" w:cs="Arial"/>
          <w:color w:val="1D1B11"/>
          <w:lang w:eastAsia="cs-CZ"/>
        </w:rPr>
      </w:pPr>
      <w:r w:rsidRPr="00F41289">
        <w:rPr>
          <w:rFonts w:ascii="Arial" w:hAnsi="Arial" w:cs="Arial"/>
          <w:color w:val="1D1B11"/>
          <w:lang w:eastAsia="cs-CZ"/>
        </w:rPr>
        <w:t>Základní identifikační údaje</w:t>
      </w:r>
      <w:r w:rsidR="003B3E82" w:rsidRPr="00F41289">
        <w:rPr>
          <w:rFonts w:ascii="Arial" w:hAnsi="Arial" w:cs="Arial"/>
          <w:color w:val="1D1B11"/>
          <w:lang w:eastAsia="cs-CZ"/>
        </w:rPr>
        <w:t xml:space="preserve"> –</w:t>
      </w:r>
      <w:r w:rsidRPr="00F41289">
        <w:rPr>
          <w:rFonts w:ascii="Arial" w:hAnsi="Arial" w:cs="Arial"/>
          <w:color w:val="1D1B11"/>
          <w:lang w:eastAsia="cs-CZ"/>
        </w:rPr>
        <w:t xml:space="preserve"> jméno a tituly kandidáta, datum narození, emailová adresa a telefonní číslo, obor, který zastupuje, adresa jeho zaměstnavatele, komise, kterou bude kandidát reprezentovat, název a podpis statutárního zástupce navrhovatele.</w:t>
      </w:r>
    </w:p>
    <w:p w:rsidR="0012532B" w:rsidRPr="00F41289" w:rsidRDefault="00350AF6" w:rsidP="009871F8">
      <w:pPr>
        <w:numPr>
          <w:ilvl w:val="0"/>
          <w:numId w:val="12"/>
        </w:numPr>
        <w:tabs>
          <w:tab w:val="clear" w:pos="1827"/>
        </w:tabs>
        <w:spacing w:after="60" w:line="288" w:lineRule="auto"/>
        <w:ind w:left="720" w:hanging="720"/>
        <w:jc w:val="both"/>
        <w:rPr>
          <w:rFonts w:ascii="Arial" w:hAnsi="Arial" w:cs="Arial"/>
          <w:color w:val="1D1B11"/>
          <w:lang w:eastAsia="cs-CZ"/>
        </w:rPr>
      </w:pPr>
      <w:r w:rsidRPr="00F41289">
        <w:rPr>
          <w:rFonts w:ascii="Arial" w:hAnsi="Arial" w:cs="Arial"/>
          <w:color w:val="1D1B11"/>
          <w:lang w:eastAsia="cs-CZ"/>
        </w:rPr>
        <w:t xml:space="preserve">Strukturovaný profesní životopis </w:t>
      </w:r>
      <w:r w:rsidR="003B3E82" w:rsidRPr="00F41289">
        <w:rPr>
          <w:rFonts w:ascii="Arial" w:hAnsi="Arial" w:cs="Arial"/>
          <w:color w:val="1D1B11"/>
          <w:lang w:eastAsia="cs-CZ"/>
        </w:rPr>
        <w:t>kandidáta o rozsahu nejvýše 2 strany formátu A4</w:t>
      </w:r>
      <w:r w:rsidRPr="00F41289">
        <w:rPr>
          <w:rFonts w:ascii="Arial" w:hAnsi="Arial" w:cs="Arial"/>
          <w:color w:val="1D1B11"/>
          <w:lang w:eastAsia="cs-CZ"/>
        </w:rPr>
        <w:t xml:space="preserve"> </w:t>
      </w:r>
    </w:p>
    <w:p w:rsidR="00350AF6" w:rsidRPr="00F41289" w:rsidRDefault="0012532B" w:rsidP="009871F8">
      <w:pPr>
        <w:numPr>
          <w:ilvl w:val="0"/>
          <w:numId w:val="12"/>
        </w:numPr>
        <w:tabs>
          <w:tab w:val="clear" w:pos="1827"/>
        </w:tabs>
        <w:spacing w:after="60" w:line="288" w:lineRule="auto"/>
        <w:ind w:left="720" w:hanging="720"/>
        <w:jc w:val="both"/>
        <w:rPr>
          <w:rFonts w:ascii="Arial" w:hAnsi="Arial" w:cs="Arial"/>
          <w:color w:val="1D1B11"/>
          <w:lang w:eastAsia="cs-CZ"/>
        </w:rPr>
      </w:pPr>
      <w:r w:rsidRPr="00F41289">
        <w:rPr>
          <w:rFonts w:ascii="Arial" w:hAnsi="Arial" w:cs="Arial"/>
          <w:color w:val="1D1B11"/>
          <w:lang w:eastAsia="cs-CZ"/>
        </w:rPr>
        <w:t>Údaje</w:t>
      </w:r>
      <w:r w:rsidR="00350AF6" w:rsidRPr="00F41289">
        <w:rPr>
          <w:rFonts w:ascii="Arial" w:hAnsi="Arial" w:cs="Arial"/>
          <w:color w:val="1D1B11"/>
          <w:lang w:eastAsia="cs-CZ"/>
        </w:rPr>
        <w:t xml:space="preserve"> o nejvýše deseti výsledcích </w:t>
      </w:r>
      <w:r w:rsidR="00FA616A" w:rsidRPr="00F41289">
        <w:rPr>
          <w:rFonts w:ascii="Arial" w:hAnsi="Arial" w:cs="Arial"/>
          <w:color w:val="1D1B11"/>
          <w:lang w:eastAsia="cs-CZ"/>
        </w:rPr>
        <w:t xml:space="preserve">kandidáta </w:t>
      </w:r>
      <w:r w:rsidR="00350AF6" w:rsidRPr="00F41289">
        <w:rPr>
          <w:rFonts w:ascii="Arial" w:hAnsi="Arial" w:cs="Arial"/>
          <w:color w:val="1D1B11"/>
          <w:lang w:eastAsia="cs-CZ"/>
        </w:rPr>
        <w:t>v oblasti výz</w:t>
      </w:r>
      <w:r w:rsidR="003B3E82" w:rsidRPr="00F41289">
        <w:rPr>
          <w:rFonts w:ascii="Arial" w:hAnsi="Arial" w:cs="Arial"/>
          <w:color w:val="1D1B11"/>
          <w:lang w:eastAsia="cs-CZ"/>
        </w:rPr>
        <w:t>kumu, experimentálního vývoje a inovací</w:t>
      </w:r>
      <w:r w:rsidR="00EA3EBA" w:rsidRPr="00F41289">
        <w:rPr>
          <w:rFonts w:ascii="Arial" w:hAnsi="Arial" w:cs="Arial"/>
          <w:color w:val="1D1B11"/>
          <w:lang w:eastAsia="cs-CZ"/>
        </w:rPr>
        <w:t>, které sám kandidát považuje za nejvýznamnější</w:t>
      </w:r>
      <w:r w:rsidRPr="00F41289">
        <w:rPr>
          <w:rFonts w:ascii="Arial" w:hAnsi="Arial" w:cs="Arial"/>
          <w:color w:val="1D1B11"/>
          <w:lang w:eastAsia="cs-CZ"/>
        </w:rPr>
        <w:t xml:space="preserve"> (o celkovém rozsahu nejvýše 2 strany formátu A4)</w:t>
      </w:r>
      <w:r w:rsidR="00350AF6" w:rsidRPr="00F41289">
        <w:rPr>
          <w:rFonts w:ascii="Arial" w:hAnsi="Arial" w:cs="Arial"/>
          <w:color w:val="1D1B11"/>
          <w:lang w:eastAsia="cs-CZ"/>
        </w:rPr>
        <w:t>.</w:t>
      </w:r>
    </w:p>
    <w:p w:rsidR="00350AF6" w:rsidRPr="00F41289" w:rsidRDefault="00350AF6" w:rsidP="009871F8">
      <w:pPr>
        <w:numPr>
          <w:ilvl w:val="0"/>
          <w:numId w:val="12"/>
        </w:numPr>
        <w:tabs>
          <w:tab w:val="clear" w:pos="1827"/>
        </w:tabs>
        <w:spacing w:after="60" w:line="288" w:lineRule="auto"/>
        <w:ind w:left="720" w:hanging="720"/>
        <w:jc w:val="both"/>
        <w:rPr>
          <w:rFonts w:ascii="Arial" w:hAnsi="Arial" w:cs="Arial"/>
          <w:color w:val="1D1B11"/>
          <w:lang w:eastAsia="cs-CZ"/>
        </w:rPr>
      </w:pPr>
      <w:r w:rsidRPr="00F41289">
        <w:rPr>
          <w:rFonts w:ascii="Arial" w:hAnsi="Arial" w:cs="Arial"/>
          <w:color w:val="1D1B11"/>
          <w:lang w:eastAsia="cs-CZ"/>
        </w:rPr>
        <w:t>Souhlas kandidáta s jeho členstvím v</w:t>
      </w:r>
      <w:r w:rsidR="001C5909">
        <w:rPr>
          <w:rFonts w:ascii="Arial" w:hAnsi="Arial" w:cs="Arial"/>
          <w:color w:val="1D1B11"/>
          <w:lang w:eastAsia="cs-CZ"/>
        </w:rPr>
        <w:t> Bioetické komisi Rady</w:t>
      </w:r>
      <w:r w:rsidRPr="00F41289">
        <w:rPr>
          <w:rFonts w:ascii="Arial" w:hAnsi="Arial" w:cs="Arial"/>
          <w:color w:val="1D1B11"/>
          <w:lang w:eastAsia="cs-CZ"/>
        </w:rPr>
        <w:t>.</w:t>
      </w:r>
    </w:p>
    <w:p w:rsidR="00350AF6" w:rsidRPr="00F41289" w:rsidRDefault="00350AF6" w:rsidP="009871F8">
      <w:pPr>
        <w:numPr>
          <w:ilvl w:val="0"/>
          <w:numId w:val="12"/>
        </w:numPr>
        <w:tabs>
          <w:tab w:val="clear" w:pos="1827"/>
        </w:tabs>
        <w:spacing w:after="60" w:line="288" w:lineRule="auto"/>
        <w:ind w:left="720" w:hanging="720"/>
        <w:jc w:val="both"/>
        <w:rPr>
          <w:rFonts w:ascii="Arial" w:hAnsi="Arial" w:cs="Arial"/>
          <w:color w:val="1D1B11"/>
          <w:lang w:eastAsia="cs-CZ"/>
        </w:rPr>
      </w:pPr>
      <w:r w:rsidRPr="00F41289">
        <w:rPr>
          <w:rFonts w:ascii="Arial" w:hAnsi="Arial" w:cs="Arial"/>
          <w:color w:val="1D1B11"/>
          <w:lang w:eastAsia="cs-CZ"/>
        </w:rPr>
        <w:lastRenderedPageBreak/>
        <w:t xml:space="preserve">Doporučení vypracované navrhovatelem </w:t>
      </w:r>
      <w:r w:rsidR="00EA3EBA" w:rsidRPr="00F41289">
        <w:rPr>
          <w:rFonts w:ascii="Arial" w:hAnsi="Arial" w:cs="Arial"/>
          <w:color w:val="1D1B11"/>
          <w:lang w:eastAsia="cs-CZ"/>
        </w:rPr>
        <w:t>o rozsahu nejvýše 1 strany A4</w:t>
      </w:r>
      <w:r w:rsidRPr="00F41289">
        <w:rPr>
          <w:rFonts w:ascii="Arial" w:hAnsi="Arial" w:cs="Arial"/>
          <w:color w:val="1D1B11"/>
          <w:lang w:eastAsia="cs-CZ"/>
        </w:rPr>
        <w:t xml:space="preserve">, ve kterém uvede </w:t>
      </w:r>
      <w:r w:rsidR="00EA3EBA" w:rsidRPr="00F41289">
        <w:rPr>
          <w:rFonts w:ascii="Arial" w:hAnsi="Arial" w:cs="Arial"/>
          <w:color w:val="1D1B11"/>
          <w:lang w:eastAsia="cs-CZ"/>
        </w:rPr>
        <w:t xml:space="preserve">své </w:t>
      </w:r>
      <w:r w:rsidRPr="00F41289">
        <w:rPr>
          <w:rFonts w:ascii="Arial" w:hAnsi="Arial" w:cs="Arial"/>
          <w:color w:val="1D1B11"/>
          <w:lang w:eastAsia="cs-CZ"/>
        </w:rPr>
        <w:t xml:space="preserve">důvody, </w:t>
      </w:r>
      <w:r w:rsidR="00EA3EBA" w:rsidRPr="00F41289">
        <w:rPr>
          <w:rFonts w:ascii="Arial" w:hAnsi="Arial" w:cs="Arial"/>
          <w:color w:val="1D1B11"/>
          <w:lang w:eastAsia="cs-CZ"/>
        </w:rPr>
        <w:t>proč</w:t>
      </w:r>
      <w:r w:rsidRPr="00F41289">
        <w:rPr>
          <w:rFonts w:ascii="Arial" w:hAnsi="Arial" w:cs="Arial"/>
          <w:color w:val="1D1B11"/>
          <w:lang w:eastAsia="cs-CZ"/>
        </w:rPr>
        <w:t xml:space="preserve"> kandidáta na členství v</w:t>
      </w:r>
      <w:r w:rsidR="001C5909">
        <w:rPr>
          <w:rFonts w:ascii="Arial" w:hAnsi="Arial" w:cs="Arial"/>
          <w:color w:val="1D1B11"/>
          <w:lang w:eastAsia="cs-CZ"/>
        </w:rPr>
        <w:t> Bioetické komisi</w:t>
      </w:r>
      <w:r w:rsidRPr="00F41289">
        <w:rPr>
          <w:rFonts w:ascii="Arial" w:hAnsi="Arial" w:cs="Arial"/>
          <w:color w:val="1D1B11"/>
          <w:lang w:eastAsia="cs-CZ"/>
        </w:rPr>
        <w:t xml:space="preserve"> Rady navrhuje.</w:t>
      </w:r>
    </w:p>
    <w:p w:rsidR="00350AF6" w:rsidRPr="00F41289" w:rsidRDefault="00350AF6" w:rsidP="009871F8">
      <w:pPr>
        <w:numPr>
          <w:ilvl w:val="0"/>
          <w:numId w:val="12"/>
        </w:numPr>
        <w:tabs>
          <w:tab w:val="clear" w:pos="1827"/>
        </w:tabs>
        <w:spacing w:after="60" w:line="288" w:lineRule="auto"/>
        <w:ind w:left="720" w:hanging="720"/>
        <w:jc w:val="both"/>
        <w:rPr>
          <w:rFonts w:ascii="Arial" w:hAnsi="Arial" w:cs="Arial"/>
          <w:color w:val="1D1B11"/>
          <w:lang w:eastAsia="cs-CZ"/>
        </w:rPr>
      </w:pPr>
      <w:r w:rsidRPr="00F41289">
        <w:rPr>
          <w:rFonts w:ascii="Arial" w:hAnsi="Arial" w:cs="Arial"/>
          <w:color w:val="1D1B11"/>
          <w:lang w:eastAsia="cs-CZ"/>
        </w:rPr>
        <w:t>Stručná koncepce budoucího působení k</w:t>
      </w:r>
      <w:r w:rsidR="00EA3EBA" w:rsidRPr="00F41289">
        <w:rPr>
          <w:rFonts w:ascii="Arial" w:hAnsi="Arial" w:cs="Arial"/>
          <w:color w:val="1D1B11"/>
          <w:lang w:eastAsia="cs-CZ"/>
        </w:rPr>
        <w:t>andidáta v</w:t>
      </w:r>
      <w:r w:rsidR="001C5909">
        <w:rPr>
          <w:rFonts w:ascii="Arial" w:hAnsi="Arial" w:cs="Arial"/>
          <w:color w:val="1D1B11"/>
          <w:lang w:eastAsia="cs-CZ"/>
        </w:rPr>
        <w:t> Bioetické komisi</w:t>
      </w:r>
      <w:r w:rsidR="00EA3EBA" w:rsidRPr="00F41289">
        <w:rPr>
          <w:rFonts w:ascii="Arial" w:hAnsi="Arial" w:cs="Arial"/>
          <w:color w:val="1D1B11"/>
          <w:lang w:eastAsia="cs-CZ"/>
        </w:rPr>
        <w:t xml:space="preserve"> Rady o rozsahu nejvýše 2 strany A4</w:t>
      </w:r>
      <w:r w:rsidRPr="00F41289">
        <w:rPr>
          <w:rFonts w:ascii="Arial" w:hAnsi="Arial" w:cs="Arial"/>
          <w:color w:val="1D1B11"/>
          <w:lang w:eastAsia="cs-CZ"/>
        </w:rPr>
        <w:t>.</w:t>
      </w:r>
    </w:p>
    <w:p w:rsidR="00350AF6" w:rsidRPr="00F41289" w:rsidRDefault="00350AF6" w:rsidP="009871F8">
      <w:pPr>
        <w:spacing w:after="0" w:line="240" w:lineRule="auto"/>
        <w:ind w:left="720" w:hanging="720"/>
        <w:jc w:val="both"/>
        <w:rPr>
          <w:rFonts w:ascii="Arial" w:hAnsi="Arial" w:cs="Arial"/>
          <w:color w:val="1D1B11"/>
          <w:lang w:eastAsia="cs-CZ"/>
        </w:rPr>
      </w:pPr>
    </w:p>
    <w:p w:rsidR="00350AF6" w:rsidRDefault="00350AF6" w:rsidP="00F97566">
      <w:pPr>
        <w:spacing w:after="0" w:line="240" w:lineRule="auto"/>
        <w:jc w:val="both"/>
        <w:rPr>
          <w:rFonts w:ascii="Arial" w:hAnsi="Arial" w:cs="Arial"/>
          <w:b/>
          <w:bCs/>
          <w:color w:val="1D1B11"/>
          <w:lang w:eastAsia="cs-CZ"/>
        </w:rPr>
      </w:pPr>
      <w:r w:rsidRPr="00F41289">
        <w:rPr>
          <w:rFonts w:ascii="Arial" w:hAnsi="Arial" w:cs="Arial"/>
          <w:b/>
          <w:bCs/>
          <w:color w:val="1D1B11"/>
          <w:lang w:eastAsia="cs-CZ"/>
        </w:rPr>
        <w:t>Oborové složení Bioetická komise</w:t>
      </w:r>
      <w:r w:rsidR="00F97566">
        <w:rPr>
          <w:rFonts w:ascii="Arial" w:hAnsi="Arial" w:cs="Arial"/>
          <w:b/>
          <w:bCs/>
          <w:color w:val="1D1B11"/>
          <w:lang w:eastAsia="cs-CZ"/>
        </w:rPr>
        <w:t xml:space="preserve"> Rady:</w:t>
      </w:r>
    </w:p>
    <w:p w:rsidR="00F97566" w:rsidRPr="00F41289" w:rsidRDefault="00F97566" w:rsidP="00F97566">
      <w:pPr>
        <w:spacing w:after="0" w:line="240" w:lineRule="auto"/>
        <w:jc w:val="both"/>
        <w:rPr>
          <w:rFonts w:ascii="Arial" w:hAnsi="Arial" w:cs="Arial"/>
          <w:b/>
          <w:bCs/>
          <w:color w:val="1D1B11"/>
          <w:lang w:eastAsia="cs-CZ"/>
        </w:rPr>
      </w:pPr>
    </w:p>
    <w:p w:rsidR="00350AF6" w:rsidRPr="00F41289" w:rsidRDefault="00350AF6" w:rsidP="000945BE">
      <w:pPr>
        <w:numPr>
          <w:ilvl w:val="0"/>
          <w:numId w:val="18"/>
        </w:numPr>
        <w:tabs>
          <w:tab w:val="clear" w:pos="1429"/>
          <w:tab w:val="num" w:pos="720"/>
        </w:tabs>
        <w:spacing w:after="40" w:line="240" w:lineRule="auto"/>
        <w:ind w:hanging="1069"/>
        <w:jc w:val="both"/>
        <w:rPr>
          <w:rFonts w:ascii="Arial" w:hAnsi="Arial" w:cs="Arial"/>
          <w:color w:val="1D1B11"/>
          <w:lang w:eastAsia="cs-CZ"/>
        </w:rPr>
      </w:pPr>
      <w:r w:rsidRPr="00F41289">
        <w:rPr>
          <w:rFonts w:ascii="Arial" w:hAnsi="Arial" w:cs="Arial"/>
          <w:color w:val="1D1B11"/>
          <w:lang w:eastAsia="cs-CZ"/>
        </w:rPr>
        <w:t>biologie</w:t>
      </w:r>
    </w:p>
    <w:p w:rsidR="00350AF6" w:rsidRPr="00F41289" w:rsidRDefault="00350AF6" w:rsidP="000945BE">
      <w:pPr>
        <w:numPr>
          <w:ilvl w:val="0"/>
          <w:numId w:val="18"/>
        </w:numPr>
        <w:tabs>
          <w:tab w:val="clear" w:pos="1429"/>
          <w:tab w:val="num" w:pos="720"/>
        </w:tabs>
        <w:spacing w:after="40" w:line="240" w:lineRule="auto"/>
        <w:ind w:hanging="1069"/>
        <w:jc w:val="both"/>
        <w:rPr>
          <w:rFonts w:ascii="Arial" w:hAnsi="Arial" w:cs="Arial"/>
          <w:color w:val="1D1B11"/>
          <w:lang w:eastAsia="cs-CZ"/>
        </w:rPr>
      </w:pPr>
      <w:r w:rsidRPr="00F41289">
        <w:rPr>
          <w:rFonts w:ascii="Arial" w:hAnsi="Arial" w:cs="Arial"/>
          <w:color w:val="1D1B11"/>
          <w:lang w:eastAsia="cs-CZ"/>
        </w:rPr>
        <w:t xml:space="preserve">biochemie </w:t>
      </w:r>
    </w:p>
    <w:p w:rsidR="00350AF6" w:rsidRPr="00F41289" w:rsidRDefault="00350AF6" w:rsidP="000945BE">
      <w:pPr>
        <w:numPr>
          <w:ilvl w:val="0"/>
          <w:numId w:val="18"/>
        </w:numPr>
        <w:tabs>
          <w:tab w:val="clear" w:pos="1429"/>
          <w:tab w:val="num" w:pos="720"/>
        </w:tabs>
        <w:spacing w:after="40" w:line="240" w:lineRule="auto"/>
        <w:ind w:hanging="1069"/>
        <w:jc w:val="both"/>
        <w:rPr>
          <w:rFonts w:ascii="Arial" w:hAnsi="Arial" w:cs="Arial"/>
          <w:color w:val="1D1B11"/>
          <w:lang w:eastAsia="cs-CZ"/>
        </w:rPr>
      </w:pPr>
      <w:r w:rsidRPr="00F41289">
        <w:rPr>
          <w:rFonts w:ascii="Arial" w:hAnsi="Arial" w:cs="Arial"/>
          <w:color w:val="1D1B11"/>
          <w:lang w:eastAsia="cs-CZ"/>
        </w:rPr>
        <w:t>biofyzika</w:t>
      </w:r>
    </w:p>
    <w:p w:rsidR="00350AF6" w:rsidRPr="00F41289" w:rsidRDefault="00350AF6" w:rsidP="000945BE">
      <w:pPr>
        <w:numPr>
          <w:ilvl w:val="0"/>
          <w:numId w:val="18"/>
        </w:numPr>
        <w:tabs>
          <w:tab w:val="clear" w:pos="1429"/>
          <w:tab w:val="num" w:pos="720"/>
        </w:tabs>
        <w:spacing w:after="40" w:line="240" w:lineRule="auto"/>
        <w:ind w:hanging="1069"/>
        <w:jc w:val="both"/>
        <w:rPr>
          <w:rFonts w:ascii="Arial" w:hAnsi="Arial" w:cs="Arial"/>
          <w:color w:val="1D1B11"/>
          <w:lang w:eastAsia="cs-CZ"/>
        </w:rPr>
      </w:pPr>
      <w:r w:rsidRPr="00F41289">
        <w:rPr>
          <w:rFonts w:ascii="Arial" w:hAnsi="Arial" w:cs="Arial"/>
          <w:color w:val="1D1B11"/>
          <w:lang w:eastAsia="cs-CZ"/>
        </w:rPr>
        <w:t>etika</w:t>
      </w:r>
    </w:p>
    <w:p w:rsidR="00350AF6" w:rsidRPr="00F41289" w:rsidRDefault="00350AF6" w:rsidP="000945BE">
      <w:pPr>
        <w:numPr>
          <w:ilvl w:val="0"/>
          <w:numId w:val="18"/>
        </w:numPr>
        <w:tabs>
          <w:tab w:val="clear" w:pos="1429"/>
          <w:tab w:val="num" w:pos="720"/>
        </w:tabs>
        <w:spacing w:after="40" w:line="240" w:lineRule="auto"/>
        <w:ind w:hanging="1069"/>
        <w:jc w:val="both"/>
        <w:rPr>
          <w:rFonts w:ascii="Arial" w:hAnsi="Arial" w:cs="Arial"/>
          <w:color w:val="1D1B11"/>
          <w:lang w:eastAsia="cs-CZ"/>
        </w:rPr>
      </w:pPr>
      <w:r w:rsidRPr="00F41289">
        <w:rPr>
          <w:rFonts w:ascii="Arial" w:hAnsi="Arial" w:cs="Arial"/>
          <w:color w:val="1D1B11"/>
          <w:lang w:eastAsia="cs-CZ"/>
        </w:rPr>
        <w:t>filozofie</w:t>
      </w:r>
    </w:p>
    <w:p w:rsidR="00350AF6" w:rsidRPr="00F41289" w:rsidRDefault="00350AF6" w:rsidP="000945BE">
      <w:pPr>
        <w:numPr>
          <w:ilvl w:val="0"/>
          <w:numId w:val="18"/>
        </w:numPr>
        <w:tabs>
          <w:tab w:val="clear" w:pos="1429"/>
          <w:tab w:val="num" w:pos="720"/>
        </w:tabs>
        <w:spacing w:after="40" w:line="240" w:lineRule="auto"/>
        <w:ind w:hanging="1069"/>
        <w:jc w:val="both"/>
        <w:rPr>
          <w:rFonts w:ascii="Arial" w:hAnsi="Arial" w:cs="Arial"/>
          <w:color w:val="1D1B11"/>
          <w:lang w:eastAsia="cs-CZ"/>
        </w:rPr>
      </w:pPr>
      <w:r w:rsidRPr="00F41289">
        <w:rPr>
          <w:rFonts w:ascii="Arial" w:hAnsi="Arial" w:cs="Arial"/>
          <w:color w:val="1D1B11"/>
          <w:lang w:eastAsia="cs-CZ"/>
        </w:rPr>
        <w:t xml:space="preserve">lékařství </w:t>
      </w:r>
    </w:p>
    <w:p w:rsidR="00350AF6" w:rsidRPr="00F41289" w:rsidRDefault="00350AF6" w:rsidP="000945BE">
      <w:pPr>
        <w:numPr>
          <w:ilvl w:val="0"/>
          <w:numId w:val="18"/>
        </w:numPr>
        <w:tabs>
          <w:tab w:val="clear" w:pos="1429"/>
          <w:tab w:val="num" w:pos="720"/>
        </w:tabs>
        <w:spacing w:after="40" w:line="240" w:lineRule="auto"/>
        <w:ind w:hanging="1069"/>
        <w:jc w:val="both"/>
        <w:rPr>
          <w:rFonts w:ascii="Arial" w:hAnsi="Arial" w:cs="Arial"/>
          <w:color w:val="1D1B11"/>
          <w:lang w:eastAsia="cs-CZ"/>
        </w:rPr>
      </w:pPr>
      <w:r w:rsidRPr="00F41289">
        <w:rPr>
          <w:rFonts w:ascii="Arial" w:hAnsi="Arial" w:cs="Arial"/>
          <w:color w:val="1D1B11"/>
          <w:lang w:eastAsia="cs-CZ"/>
        </w:rPr>
        <w:t>molekulární biologie a genetika</w:t>
      </w:r>
    </w:p>
    <w:p w:rsidR="00350AF6" w:rsidRPr="00F41289" w:rsidRDefault="00350AF6" w:rsidP="000945BE">
      <w:pPr>
        <w:numPr>
          <w:ilvl w:val="0"/>
          <w:numId w:val="18"/>
        </w:numPr>
        <w:tabs>
          <w:tab w:val="clear" w:pos="1429"/>
          <w:tab w:val="num" w:pos="720"/>
        </w:tabs>
        <w:spacing w:after="40" w:line="240" w:lineRule="auto"/>
        <w:ind w:hanging="1069"/>
        <w:jc w:val="both"/>
        <w:rPr>
          <w:rFonts w:ascii="Arial" w:hAnsi="Arial" w:cs="Arial"/>
          <w:color w:val="1D1B11"/>
          <w:lang w:eastAsia="cs-CZ"/>
        </w:rPr>
      </w:pPr>
      <w:r w:rsidRPr="00F41289">
        <w:rPr>
          <w:rFonts w:ascii="Arial" w:hAnsi="Arial" w:cs="Arial"/>
          <w:color w:val="1D1B11"/>
          <w:lang w:eastAsia="cs-CZ"/>
        </w:rPr>
        <w:t>právo</w:t>
      </w:r>
    </w:p>
    <w:p w:rsidR="00350AF6" w:rsidRPr="00F41289" w:rsidRDefault="00350AF6" w:rsidP="000945BE">
      <w:pPr>
        <w:numPr>
          <w:ilvl w:val="0"/>
          <w:numId w:val="18"/>
        </w:numPr>
        <w:tabs>
          <w:tab w:val="clear" w:pos="1429"/>
          <w:tab w:val="num" w:pos="720"/>
        </w:tabs>
        <w:spacing w:after="40" w:line="240" w:lineRule="auto"/>
        <w:ind w:hanging="1069"/>
        <w:jc w:val="both"/>
        <w:rPr>
          <w:rFonts w:ascii="Arial" w:hAnsi="Arial" w:cs="Arial"/>
          <w:color w:val="1D1B11"/>
          <w:lang w:eastAsia="cs-CZ"/>
        </w:rPr>
      </w:pPr>
      <w:r w:rsidRPr="00F41289">
        <w:rPr>
          <w:rFonts w:ascii="Arial" w:hAnsi="Arial" w:cs="Arial"/>
          <w:color w:val="1D1B11"/>
          <w:lang w:eastAsia="cs-CZ"/>
        </w:rPr>
        <w:t>teologie</w:t>
      </w:r>
    </w:p>
    <w:p w:rsidR="00350AF6" w:rsidRPr="00F41289" w:rsidRDefault="00350AF6" w:rsidP="000945BE">
      <w:pPr>
        <w:numPr>
          <w:ilvl w:val="0"/>
          <w:numId w:val="18"/>
        </w:numPr>
        <w:tabs>
          <w:tab w:val="clear" w:pos="1429"/>
          <w:tab w:val="num" w:pos="720"/>
        </w:tabs>
        <w:spacing w:after="40" w:line="240" w:lineRule="auto"/>
        <w:ind w:hanging="1069"/>
        <w:jc w:val="both"/>
        <w:rPr>
          <w:rFonts w:ascii="Arial" w:hAnsi="Arial" w:cs="Arial"/>
          <w:color w:val="1D1B11"/>
          <w:lang w:eastAsia="cs-CZ"/>
        </w:rPr>
      </w:pPr>
      <w:r w:rsidRPr="00F41289">
        <w:rPr>
          <w:rFonts w:ascii="Arial" w:hAnsi="Arial" w:cs="Arial"/>
          <w:color w:val="1D1B11"/>
          <w:lang w:eastAsia="cs-CZ"/>
        </w:rPr>
        <w:t>zoologie (reprodukce zvířat)</w:t>
      </w:r>
    </w:p>
    <w:p w:rsidR="00FA616A" w:rsidRPr="00F41289" w:rsidRDefault="00350AF6" w:rsidP="00FA616A">
      <w:pPr>
        <w:numPr>
          <w:ilvl w:val="0"/>
          <w:numId w:val="18"/>
        </w:numPr>
        <w:tabs>
          <w:tab w:val="clear" w:pos="1429"/>
          <w:tab w:val="num" w:pos="720"/>
        </w:tabs>
        <w:spacing w:after="40" w:line="240" w:lineRule="auto"/>
        <w:ind w:hanging="1069"/>
        <w:jc w:val="both"/>
        <w:rPr>
          <w:rFonts w:ascii="Arial" w:hAnsi="Arial" w:cs="Arial"/>
          <w:color w:val="1D1B11"/>
          <w:lang w:eastAsia="cs-CZ"/>
        </w:rPr>
      </w:pPr>
      <w:r w:rsidRPr="00F41289">
        <w:rPr>
          <w:rFonts w:ascii="Arial" w:hAnsi="Arial" w:cs="Arial"/>
          <w:color w:val="1D1B11"/>
          <w:lang w:eastAsia="cs-CZ"/>
        </w:rPr>
        <w:t>embryologie, gynekologie a porodnictví</w:t>
      </w:r>
    </w:p>
    <w:p w:rsidR="00350AF6" w:rsidRPr="00F41289" w:rsidRDefault="00350AF6" w:rsidP="00FA616A">
      <w:pPr>
        <w:numPr>
          <w:ilvl w:val="0"/>
          <w:numId w:val="18"/>
        </w:numPr>
        <w:tabs>
          <w:tab w:val="clear" w:pos="1429"/>
          <w:tab w:val="num" w:pos="720"/>
        </w:tabs>
        <w:spacing w:after="40" w:line="240" w:lineRule="auto"/>
        <w:ind w:hanging="1069"/>
        <w:jc w:val="both"/>
        <w:rPr>
          <w:rFonts w:ascii="Arial" w:hAnsi="Arial" w:cs="Arial"/>
          <w:color w:val="1D1B11"/>
          <w:lang w:eastAsia="cs-CZ"/>
        </w:rPr>
      </w:pPr>
      <w:r w:rsidRPr="00F41289">
        <w:rPr>
          <w:rFonts w:ascii="Arial" w:hAnsi="Arial" w:cs="Arial"/>
          <w:color w:val="1D1B11"/>
          <w:lang w:eastAsia="cs-CZ"/>
        </w:rPr>
        <w:t>genetika</w:t>
      </w:r>
    </w:p>
    <w:p w:rsidR="00350AF6" w:rsidRPr="00F41289" w:rsidRDefault="00350AF6" w:rsidP="00347603">
      <w:pPr>
        <w:spacing w:after="0" w:line="240" w:lineRule="auto"/>
        <w:ind w:firstLine="708"/>
        <w:jc w:val="both"/>
        <w:rPr>
          <w:rFonts w:ascii="Arial" w:hAnsi="Arial" w:cs="Arial"/>
          <w:color w:val="1D1B11"/>
          <w:lang w:eastAsia="cs-CZ"/>
        </w:rPr>
      </w:pPr>
      <w:r w:rsidRPr="00F41289">
        <w:rPr>
          <w:rFonts w:ascii="Arial" w:hAnsi="Arial" w:cs="Arial"/>
          <w:color w:val="1D1B11"/>
          <w:lang w:eastAsia="cs-CZ"/>
        </w:rPr>
        <w:br w:type="page"/>
      </w:r>
    </w:p>
    <w:p w:rsidR="00350AF6" w:rsidRPr="006357BB" w:rsidRDefault="00350AF6" w:rsidP="00EA3EBA">
      <w:pPr>
        <w:pStyle w:val="z-Zatekformule"/>
        <w:jc w:val="left"/>
        <w:rPr>
          <w:b/>
          <w:color w:val="0070C0"/>
          <w:sz w:val="22"/>
          <w:szCs w:val="22"/>
        </w:rPr>
      </w:pPr>
      <w:r w:rsidRPr="006357BB">
        <w:rPr>
          <w:b/>
          <w:color w:val="0070C0"/>
          <w:sz w:val="22"/>
          <w:szCs w:val="22"/>
        </w:rPr>
        <w:t>Začátek formuláře</w:t>
      </w:r>
    </w:p>
    <w:p w:rsidR="00524E0D" w:rsidRPr="006357BB" w:rsidRDefault="00350AF6" w:rsidP="00524E0D">
      <w:pPr>
        <w:pStyle w:val="Nadpis1"/>
        <w:pBdr>
          <w:bottom w:val="single" w:sz="6" w:space="6" w:color="E4E5E9"/>
        </w:pBdr>
        <w:jc w:val="center"/>
        <w:rPr>
          <w:rFonts w:ascii="Arial" w:hAnsi="Arial" w:cs="Arial"/>
          <w:b/>
          <w:color w:val="0070C0"/>
          <w:sz w:val="22"/>
          <w:szCs w:val="22"/>
        </w:rPr>
      </w:pPr>
      <w:r w:rsidRPr="006357BB">
        <w:rPr>
          <w:rFonts w:ascii="Arial" w:hAnsi="Arial" w:cs="Arial"/>
          <w:b/>
          <w:color w:val="0070C0"/>
          <w:sz w:val="22"/>
          <w:szCs w:val="22"/>
        </w:rPr>
        <w:t>Způsob výběrů členů poradních orgánů Rady pro výzkum, vývoj a inovace</w:t>
      </w:r>
      <w:bookmarkStart w:id="0" w:name="_GoBack"/>
      <w:bookmarkEnd w:id="0"/>
    </w:p>
    <w:p w:rsidR="00350AF6" w:rsidRPr="00F41289" w:rsidRDefault="00350AF6" w:rsidP="00E85507">
      <w:pPr>
        <w:pStyle w:val="Nadpis3"/>
        <w:spacing w:before="0" w:after="120" w:line="288" w:lineRule="auto"/>
        <w:jc w:val="both"/>
        <w:rPr>
          <w:rFonts w:ascii="Arial" w:hAnsi="Arial" w:cs="Arial"/>
          <w:color w:val="1D1B11"/>
        </w:rPr>
      </w:pPr>
      <w:r w:rsidRPr="00F41289">
        <w:rPr>
          <w:rFonts w:ascii="Arial" w:hAnsi="Arial" w:cs="Arial"/>
          <w:color w:val="1D1B11"/>
        </w:rPr>
        <w:t xml:space="preserve">I. Požadavky na člena </w:t>
      </w:r>
      <w:r w:rsidR="00F97566">
        <w:rPr>
          <w:rFonts w:ascii="Arial" w:hAnsi="Arial" w:cs="Arial"/>
          <w:color w:val="1D1B11"/>
        </w:rPr>
        <w:t>Bioetické komise</w:t>
      </w:r>
      <w:r w:rsidRPr="00F41289">
        <w:rPr>
          <w:rFonts w:ascii="Arial" w:hAnsi="Arial" w:cs="Arial"/>
          <w:color w:val="1D1B11"/>
        </w:rPr>
        <w:t xml:space="preserve"> Rady </w:t>
      </w:r>
    </w:p>
    <w:p w:rsidR="00350AF6" w:rsidRPr="00F41289" w:rsidRDefault="00350AF6" w:rsidP="00E85507">
      <w:pPr>
        <w:pStyle w:val="Normlnweb"/>
        <w:spacing w:after="120" w:afterAutospacing="0" w:line="288" w:lineRule="auto"/>
        <w:rPr>
          <w:rFonts w:ascii="Arial" w:hAnsi="Arial" w:cs="Arial"/>
          <w:color w:val="1D1B11"/>
          <w:sz w:val="22"/>
          <w:szCs w:val="22"/>
        </w:rPr>
      </w:pPr>
      <w:proofErr w:type="gramStart"/>
      <w:r w:rsidRPr="00F41289">
        <w:rPr>
          <w:rFonts w:ascii="Arial" w:hAnsi="Arial" w:cs="Arial"/>
          <w:color w:val="1D1B11"/>
          <w:sz w:val="22"/>
          <w:szCs w:val="22"/>
        </w:rPr>
        <w:t>(1)</w:t>
      </w:r>
      <w:r w:rsidR="00E85507" w:rsidRPr="00F41289">
        <w:rPr>
          <w:rFonts w:ascii="Arial" w:hAnsi="Arial" w:cs="Arial"/>
          <w:color w:val="1D1B11"/>
          <w:sz w:val="22"/>
          <w:szCs w:val="22"/>
        </w:rPr>
        <w:t xml:space="preserve"> </w:t>
      </w:r>
      <w:r w:rsidRPr="00F41289">
        <w:rPr>
          <w:rFonts w:ascii="Arial" w:hAnsi="Arial" w:cs="Arial"/>
          <w:color w:val="1D1B11"/>
          <w:sz w:val="22"/>
          <w:szCs w:val="22"/>
        </w:rPr>
        <w:t>Požadavky</w:t>
      </w:r>
      <w:proofErr w:type="gramEnd"/>
      <w:r w:rsidRPr="00F41289">
        <w:rPr>
          <w:rFonts w:ascii="Arial" w:hAnsi="Arial" w:cs="Arial"/>
          <w:color w:val="1D1B11"/>
          <w:sz w:val="22"/>
          <w:szCs w:val="22"/>
        </w:rPr>
        <w:t xml:space="preserve"> na člena poradního orgánu Rady pro výzkum, vývoj a inovace</w:t>
      </w:r>
      <w:r w:rsidR="00E85507" w:rsidRPr="00F41289">
        <w:rPr>
          <w:rFonts w:ascii="Arial" w:hAnsi="Arial" w:cs="Arial"/>
          <w:color w:val="1D1B11"/>
          <w:sz w:val="22"/>
          <w:szCs w:val="22"/>
        </w:rPr>
        <w:t xml:space="preserve"> splňuje kandidát, </w:t>
      </w:r>
      <w:proofErr w:type="gramStart"/>
      <w:r w:rsidR="00E85507" w:rsidRPr="00F41289">
        <w:rPr>
          <w:rFonts w:ascii="Arial" w:hAnsi="Arial" w:cs="Arial"/>
          <w:color w:val="1D1B11"/>
          <w:sz w:val="22"/>
          <w:szCs w:val="22"/>
        </w:rPr>
        <w:t>který:</w:t>
      </w:r>
      <w:proofErr w:type="gramEnd"/>
    </w:p>
    <w:p w:rsidR="00350AF6" w:rsidRPr="00F41289" w:rsidRDefault="00350AF6" w:rsidP="00FA616A">
      <w:pPr>
        <w:numPr>
          <w:ilvl w:val="0"/>
          <w:numId w:val="22"/>
        </w:numPr>
        <w:spacing w:after="120" w:line="288" w:lineRule="auto"/>
        <w:jc w:val="both"/>
        <w:rPr>
          <w:rFonts w:ascii="Arial" w:hAnsi="Arial" w:cs="Arial"/>
          <w:color w:val="1D1B11"/>
        </w:rPr>
      </w:pPr>
      <w:r w:rsidRPr="00F41289">
        <w:rPr>
          <w:rFonts w:ascii="Arial" w:hAnsi="Arial" w:cs="Arial"/>
          <w:color w:val="1D1B11"/>
        </w:rPr>
        <w:t xml:space="preserve">je vynikajícím mezinárodně uznávaným odborníkem s širokým přehledem v oblasti výzkumu, vývoje a inovací a o potřebách společnosti; </w:t>
      </w:r>
    </w:p>
    <w:p w:rsidR="00350AF6" w:rsidRPr="00F41289" w:rsidRDefault="00350AF6" w:rsidP="00FA616A">
      <w:pPr>
        <w:numPr>
          <w:ilvl w:val="0"/>
          <w:numId w:val="22"/>
        </w:numPr>
        <w:spacing w:after="120" w:line="288" w:lineRule="auto"/>
        <w:jc w:val="both"/>
        <w:rPr>
          <w:rFonts w:ascii="Arial" w:hAnsi="Arial" w:cs="Arial"/>
          <w:color w:val="1D1B11"/>
        </w:rPr>
      </w:pPr>
      <w:r w:rsidRPr="00F41289">
        <w:rPr>
          <w:rFonts w:ascii="Arial" w:hAnsi="Arial" w:cs="Arial"/>
          <w:color w:val="1D1B11"/>
        </w:rPr>
        <w:t xml:space="preserve">má </w:t>
      </w:r>
    </w:p>
    <w:p w:rsidR="00350AF6" w:rsidRPr="00F41289" w:rsidRDefault="00350AF6" w:rsidP="00E85507">
      <w:pPr>
        <w:numPr>
          <w:ilvl w:val="1"/>
          <w:numId w:val="1"/>
        </w:numPr>
        <w:tabs>
          <w:tab w:val="clear" w:pos="1440"/>
        </w:tabs>
        <w:spacing w:after="120" w:line="288" w:lineRule="auto"/>
        <w:ind w:left="1134" w:firstLine="0"/>
        <w:jc w:val="both"/>
        <w:rPr>
          <w:rFonts w:ascii="Arial" w:hAnsi="Arial" w:cs="Arial"/>
          <w:color w:val="1D1B11"/>
        </w:rPr>
      </w:pPr>
      <w:r w:rsidRPr="00F41289">
        <w:rPr>
          <w:rFonts w:ascii="Arial" w:hAnsi="Arial" w:cs="Arial"/>
          <w:color w:val="1D1B11"/>
        </w:rPr>
        <w:t xml:space="preserve">vysoký morální kredit, </w:t>
      </w:r>
    </w:p>
    <w:p w:rsidR="00350AF6" w:rsidRPr="00F41289" w:rsidRDefault="00350AF6" w:rsidP="00E85507">
      <w:pPr>
        <w:numPr>
          <w:ilvl w:val="1"/>
          <w:numId w:val="1"/>
        </w:numPr>
        <w:tabs>
          <w:tab w:val="clear" w:pos="1440"/>
        </w:tabs>
        <w:spacing w:after="120" w:line="288" w:lineRule="auto"/>
        <w:ind w:left="1134" w:firstLine="0"/>
        <w:jc w:val="both"/>
        <w:rPr>
          <w:rFonts w:ascii="Arial" w:hAnsi="Arial" w:cs="Arial"/>
          <w:color w:val="1D1B11"/>
        </w:rPr>
      </w:pPr>
      <w:r w:rsidRPr="00F41289">
        <w:rPr>
          <w:rFonts w:ascii="Arial" w:hAnsi="Arial" w:cs="Arial"/>
          <w:color w:val="1D1B11"/>
        </w:rPr>
        <w:t xml:space="preserve">schopnost týmové práce, </w:t>
      </w:r>
    </w:p>
    <w:p w:rsidR="00350AF6" w:rsidRPr="00F41289" w:rsidRDefault="00350AF6" w:rsidP="00E85507">
      <w:pPr>
        <w:numPr>
          <w:ilvl w:val="1"/>
          <w:numId w:val="1"/>
        </w:numPr>
        <w:tabs>
          <w:tab w:val="clear" w:pos="1440"/>
        </w:tabs>
        <w:spacing w:after="120" w:line="288" w:lineRule="auto"/>
        <w:ind w:left="1134" w:firstLine="0"/>
        <w:jc w:val="both"/>
        <w:rPr>
          <w:rFonts w:ascii="Arial" w:hAnsi="Arial" w:cs="Arial"/>
          <w:color w:val="1D1B11"/>
        </w:rPr>
      </w:pPr>
      <w:r w:rsidRPr="00F41289">
        <w:rPr>
          <w:rFonts w:ascii="Arial" w:hAnsi="Arial" w:cs="Arial"/>
          <w:color w:val="1D1B11"/>
        </w:rPr>
        <w:t xml:space="preserve">společenskou prestiž. </w:t>
      </w:r>
    </w:p>
    <w:p w:rsidR="00350AF6" w:rsidRPr="00F41289" w:rsidRDefault="00350AF6" w:rsidP="00E85507">
      <w:pPr>
        <w:pStyle w:val="Normlnweb"/>
        <w:spacing w:after="120" w:afterAutospacing="0" w:line="288" w:lineRule="auto"/>
        <w:rPr>
          <w:rFonts w:ascii="Arial" w:hAnsi="Arial" w:cs="Arial"/>
          <w:color w:val="1D1B11"/>
          <w:sz w:val="22"/>
          <w:szCs w:val="22"/>
        </w:rPr>
      </w:pPr>
      <w:r w:rsidRPr="00F41289">
        <w:rPr>
          <w:rFonts w:ascii="Arial" w:hAnsi="Arial" w:cs="Arial"/>
          <w:color w:val="1D1B11"/>
          <w:sz w:val="22"/>
          <w:szCs w:val="22"/>
        </w:rPr>
        <w:t>(2) Splnění požadavku uvedeného v odstavci 1 písm. a) se prokazuje odborným strukturovaným životopisem kandidáta, dosažením vědeckých nebo pedagogických hodností a</w:t>
      </w:r>
      <w:r w:rsidR="00FA616A" w:rsidRPr="00F41289">
        <w:rPr>
          <w:rFonts w:ascii="Arial" w:hAnsi="Arial" w:cs="Arial"/>
          <w:color w:val="1D1B11"/>
          <w:sz w:val="22"/>
          <w:szCs w:val="22"/>
        </w:rPr>
        <w:t> dále:</w:t>
      </w:r>
      <w:r w:rsidRPr="00F41289">
        <w:rPr>
          <w:rFonts w:ascii="Arial" w:hAnsi="Arial" w:cs="Arial"/>
          <w:color w:val="1D1B11"/>
          <w:sz w:val="22"/>
          <w:szCs w:val="22"/>
        </w:rPr>
        <w:t xml:space="preserve"> </w:t>
      </w:r>
    </w:p>
    <w:p w:rsidR="00350AF6" w:rsidRPr="00F41289" w:rsidRDefault="00350AF6" w:rsidP="00FA616A">
      <w:pPr>
        <w:numPr>
          <w:ilvl w:val="0"/>
          <w:numId w:val="21"/>
        </w:numPr>
        <w:spacing w:after="120" w:line="288" w:lineRule="auto"/>
        <w:jc w:val="both"/>
        <w:rPr>
          <w:rFonts w:ascii="Arial" w:hAnsi="Arial" w:cs="Arial"/>
          <w:color w:val="1D1B11"/>
        </w:rPr>
      </w:pPr>
      <w:r w:rsidRPr="00F41289">
        <w:rPr>
          <w:rFonts w:ascii="Arial" w:hAnsi="Arial" w:cs="Arial"/>
          <w:color w:val="1D1B11"/>
        </w:rPr>
        <w:t xml:space="preserve">třemi nejvýznamnějšími publikacemi kandidáta za posledních deset let, nebo </w:t>
      </w:r>
    </w:p>
    <w:p w:rsidR="00350AF6" w:rsidRPr="00F41289" w:rsidRDefault="00350AF6" w:rsidP="00FA616A">
      <w:pPr>
        <w:numPr>
          <w:ilvl w:val="0"/>
          <w:numId w:val="21"/>
        </w:numPr>
        <w:spacing w:after="120" w:line="288" w:lineRule="auto"/>
        <w:jc w:val="both"/>
        <w:rPr>
          <w:rFonts w:ascii="Arial" w:hAnsi="Arial" w:cs="Arial"/>
          <w:color w:val="1D1B11"/>
        </w:rPr>
      </w:pPr>
      <w:r w:rsidRPr="00F41289">
        <w:rPr>
          <w:rFonts w:ascii="Arial" w:hAnsi="Arial" w:cs="Arial"/>
          <w:color w:val="1D1B11"/>
        </w:rPr>
        <w:t xml:space="preserve">členstvím a funkcemi ve vědeckých radách, nebo </w:t>
      </w:r>
    </w:p>
    <w:p w:rsidR="00350AF6" w:rsidRPr="00F41289" w:rsidRDefault="00350AF6" w:rsidP="00FA616A">
      <w:pPr>
        <w:numPr>
          <w:ilvl w:val="0"/>
          <w:numId w:val="21"/>
        </w:numPr>
        <w:spacing w:after="120" w:line="288" w:lineRule="auto"/>
        <w:jc w:val="both"/>
        <w:rPr>
          <w:rFonts w:ascii="Arial" w:hAnsi="Arial" w:cs="Arial"/>
          <w:color w:val="1D1B11"/>
        </w:rPr>
      </w:pPr>
      <w:r w:rsidRPr="00F41289">
        <w:rPr>
          <w:rFonts w:ascii="Arial" w:hAnsi="Arial" w:cs="Arial"/>
          <w:color w:val="1D1B11"/>
        </w:rPr>
        <w:t>členstvím v komisích pro hodnocení projektů výzkumu, vývoje a inovací nebo výzkumných záměrů v České republice</w:t>
      </w:r>
      <w:r w:rsidR="00E85507" w:rsidRPr="00F41289">
        <w:rPr>
          <w:rFonts w:ascii="Arial" w:hAnsi="Arial" w:cs="Arial"/>
          <w:color w:val="1D1B11"/>
        </w:rPr>
        <w:t xml:space="preserve"> i</w:t>
      </w:r>
      <w:r w:rsidRPr="00F41289">
        <w:rPr>
          <w:rFonts w:ascii="Arial" w:hAnsi="Arial" w:cs="Arial"/>
          <w:color w:val="1D1B11"/>
        </w:rPr>
        <w:t xml:space="preserve"> v zahraničí. </w:t>
      </w:r>
    </w:p>
    <w:p w:rsidR="00350AF6" w:rsidRPr="00F41289" w:rsidRDefault="00350AF6" w:rsidP="00E85507">
      <w:pPr>
        <w:pStyle w:val="Normlnweb"/>
        <w:spacing w:after="120" w:afterAutospacing="0" w:line="288" w:lineRule="auto"/>
        <w:rPr>
          <w:rFonts w:ascii="Arial" w:hAnsi="Arial" w:cs="Arial"/>
          <w:color w:val="1D1B11"/>
          <w:sz w:val="22"/>
          <w:szCs w:val="22"/>
        </w:rPr>
      </w:pPr>
      <w:r w:rsidRPr="00F41289">
        <w:rPr>
          <w:rFonts w:ascii="Arial" w:hAnsi="Arial" w:cs="Arial"/>
          <w:color w:val="1D1B11"/>
          <w:sz w:val="22"/>
          <w:szCs w:val="22"/>
        </w:rPr>
        <w:t>(3) Splnění požadavku uvedeného v odstavci 1 písm. b) se prokazuje písemným doporučením navrhovatele.</w:t>
      </w:r>
    </w:p>
    <w:p w:rsidR="00350AF6" w:rsidRPr="00F41289" w:rsidRDefault="00350AF6" w:rsidP="00E85507">
      <w:pPr>
        <w:pStyle w:val="Normlnweb"/>
        <w:spacing w:after="120" w:afterAutospacing="0" w:line="288" w:lineRule="auto"/>
        <w:rPr>
          <w:rFonts w:ascii="Arial" w:hAnsi="Arial" w:cs="Arial"/>
          <w:color w:val="1D1B11"/>
          <w:sz w:val="22"/>
          <w:szCs w:val="22"/>
        </w:rPr>
      </w:pPr>
      <w:r w:rsidRPr="00F41289">
        <w:rPr>
          <w:rFonts w:ascii="Arial" w:hAnsi="Arial" w:cs="Arial"/>
          <w:color w:val="1D1B11"/>
          <w:sz w:val="22"/>
          <w:szCs w:val="22"/>
        </w:rPr>
        <w:t xml:space="preserve">(4) Splnění požadavku uvedeného v odstavci 1 písm. b) bod 2 se prokazuje prohlášením kandidáta v životopise. </w:t>
      </w:r>
    </w:p>
    <w:p w:rsidR="00350AF6" w:rsidRPr="00F41289" w:rsidRDefault="00350AF6" w:rsidP="00FA616A">
      <w:pPr>
        <w:pStyle w:val="Nadpis3"/>
        <w:spacing w:before="360" w:after="120" w:line="288" w:lineRule="auto"/>
        <w:jc w:val="both"/>
        <w:rPr>
          <w:rFonts w:ascii="Arial" w:hAnsi="Arial" w:cs="Arial"/>
          <w:color w:val="1D1B11"/>
        </w:rPr>
      </w:pPr>
      <w:r w:rsidRPr="00F41289">
        <w:rPr>
          <w:rFonts w:ascii="Arial" w:hAnsi="Arial" w:cs="Arial"/>
          <w:color w:val="1D1B11"/>
        </w:rPr>
        <w:t xml:space="preserve">II. Podávání návrhů na kandidáty členství v poradních orgánech </w:t>
      </w:r>
    </w:p>
    <w:p w:rsidR="00350AF6" w:rsidRPr="00F41289" w:rsidRDefault="00350AF6" w:rsidP="00E85507">
      <w:pPr>
        <w:pStyle w:val="Normlnweb"/>
        <w:spacing w:after="120" w:afterAutospacing="0" w:line="288" w:lineRule="auto"/>
        <w:rPr>
          <w:rFonts w:ascii="Arial" w:hAnsi="Arial" w:cs="Arial"/>
          <w:color w:val="1D1B11"/>
          <w:sz w:val="22"/>
          <w:szCs w:val="22"/>
        </w:rPr>
      </w:pPr>
      <w:r w:rsidRPr="00F41289">
        <w:rPr>
          <w:rFonts w:ascii="Arial" w:hAnsi="Arial" w:cs="Arial"/>
          <w:color w:val="1D1B11"/>
          <w:sz w:val="22"/>
          <w:szCs w:val="22"/>
        </w:rPr>
        <w:t xml:space="preserve">Podávat návrhy na kandidáty členství jsou oprávněny ústřední správní úřady, organizační složky České republiky nebo právnické osoby zabývající se výzkumem a vývojem, uživatelé výsledků výzkumu a vývoje nebo jejich zástupci nebo skupiny nejméně pěti fyzických osob prokazatelně aktivně činných v oblasti </w:t>
      </w:r>
      <w:r w:rsidR="00FA616A" w:rsidRPr="00F41289">
        <w:rPr>
          <w:rFonts w:ascii="Arial" w:hAnsi="Arial" w:cs="Arial"/>
          <w:color w:val="1D1B11"/>
          <w:sz w:val="22"/>
          <w:szCs w:val="22"/>
        </w:rPr>
        <w:t>výzkumu,</w:t>
      </w:r>
      <w:r w:rsidRPr="00F41289">
        <w:rPr>
          <w:rFonts w:ascii="Arial" w:hAnsi="Arial" w:cs="Arial"/>
          <w:color w:val="1D1B11"/>
          <w:sz w:val="22"/>
          <w:szCs w:val="22"/>
        </w:rPr>
        <w:t xml:space="preserve"> vývoje</w:t>
      </w:r>
      <w:r w:rsidR="00FA616A" w:rsidRPr="00F41289">
        <w:rPr>
          <w:rFonts w:ascii="Arial" w:hAnsi="Arial" w:cs="Arial"/>
          <w:color w:val="1D1B11"/>
          <w:sz w:val="22"/>
          <w:szCs w:val="22"/>
        </w:rPr>
        <w:t xml:space="preserve"> a inovací</w:t>
      </w:r>
      <w:r w:rsidRPr="00F41289">
        <w:rPr>
          <w:rFonts w:ascii="Arial" w:hAnsi="Arial" w:cs="Arial"/>
          <w:color w:val="1D1B11"/>
          <w:sz w:val="22"/>
          <w:szCs w:val="22"/>
        </w:rPr>
        <w:t>.</w:t>
      </w:r>
    </w:p>
    <w:p w:rsidR="00350AF6" w:rsidRPr="00F41289" w:rsidRDefault="00FA616A" w:rsidP="00FA616A">
      <w:pPr>
        <w:pStyle w:val="Nadpis3"/>
        <w:spacing w:before="360" w:after="120" w:line="288" w:lineRule="auto"/>
        <w:jc w:val="both"/>
        <w:rPr>
          <w:rFonts w:ascii="Arial" w:hAnsi="Arial" w:cs="Arial"/>
          <w:color w:val="1D1B11"/>
        </w:rPr>
      </w:pPr>
      <w:r w:rsidRPr="00F41289">
        <w:rPr>
          <w:rFonts w:ascii="Arial" w:hAnsi="Arial" w:cs="Arial"/>
          <w:color w:val="1D1B11"/>
        </w:rPr>
        <w:br w:type="page"/>
      </w:r>
      <w:r w:rsidR="00350AF6" w:rsidRPr="00F41289">
        <w:rPr>
          <w:rFonts w:ascii="Arial" w:hAnsi="Arial" w:cs="Arial"/>
          <w:color w:val="1D1B11"/>
        </w:rPr>
        <w:lastRenderedPageBreak/>
        <w:t>III. Výběr kandidátů na členství v poradních orgánech</w:t>
      </w:r>
    </w:p>
    <w:p w:rsidR="00350AF6" w:rsidRDefault="0001793F" w:rsidP="00E85507">
      <w:pPr>
        <w:numPr>
          <w:ilvl w:val="1"/>
          <w:numId w:val="19"/>
        </w:numPr>
        <w:tabs>
          <w:tab w:val="clear" w:pos="1440"/>
        </w:tabs>
        <w:spacing w:after="120" w:line="288" w:lineRule="auto"/>
        <w:ind w:left="709" w:hanging="218"/>
        <w:jc w:val="both"/>
        <w:rPr>
          <w:rFonts w:ascii="Arial" w:hAnsi="Arial" w:cs="Arial"/>
          <w:color w:val="1D1B11"/>
        </w:rPr>
      </w:pPr>
      <w:r>
        <w:rPr>
          <w:rFonts w:ascii="Arial" w:hAnsi="Arial" w:cs="Arial"/>
          <w:color w:val="1D1B11"/>
        </w:rPr>
        <w:t>Odbor</w:t>
      </w:r>
      <w:r w:rsidR="00350AF6" w:rsidRPr="00F41289">
        <w:rPr>
          <w:rFonts w:ascii="Arial" w:hAnsi="Arial" w:cs="Arial"/>
          <w:color w:val="1D1B11"/>
        </w:rPr>
        <w:t xml:space="preserve"> Rady </w:t>
      </w:r>
      <w:r>
        <w:rPr>
          <w:rFonts w:ascii="Arial" w:hAnsi="Arial" w:cs="Arial"/>
          <w:color w:val="1D1B11"/>
        </w:rPr>
        <w:t xml:space="preserve">pro výzkum, vývoj a inovace </w:t>
      </w:r>
      <w:r w:rsidR="00350AF6" w:rsidRPr="00F41289">
        <w:rPr>
          <w:rFonts w:ascii="Arial" w:hAnsi="Arial" w:cs="Arial"/>
          <w:color w:val="1D1B11"/>
        </w:rPr>
        <w:t>provede kontrolu formálních náležitostí a</w:t>
      </w:r>
      <w:r>
        <w:rPr>
          <w:rFonts w:ascii="Arial" w:hAnsi="Arial" w:cs="Arial"/>
          <w:color w:val="1D1B11"/>
        </w:rPr>
        <w:t> </w:t>
      </w:r>
      <w:r w:rsidR="00350AF6" w:rsidRPr="00F41289">
        <w:rPr>
          <w:rFonts w:ascii="Arial" w:hAnsi="Arial" w:cs="Arial"/>
          <w:color w:val="1D1B11"/>
        </w:rPr>
        <w:t xml:space="preserve">návrhy, které je nebudou splňovat, vyřadí. </w:t>
      </w:r>
    </w:p>
    <w:p w:rsidR="0001793F" w:rsidRDefault="0001793F" w:rsidP="0001793F">
      <w:pPr>
        <w:numPr>
          <w:ilvl w:val="1"/>
          <w:numId w:val="19"/>
        </w:numPr>
        <w:tabs>
          <w:tab w:val="clear" w:pos="1440"/>
        </w:tabs>
        <w:spacing w:after="120" w:line="288" w:lineRule="auto"/>
        <w:ind w:left="709" w:hanging="218"/>
        <w:jc w:val="both"/>
        <w:rPr>
          <w:rFonts w:ascii="Arial" w:hAnsi="Arial" w:cs="Arial"/>
          <w:color w:val="1D1B11"/>
        </w:rPr>
      </w:pPr>
      <w:r w:rsidRPr="00F41289">
        <w:rPr>
          <w:rFonts w:ascii="Arial" w:hAnsi="Arial" w:cs="Arial"/>
          <w:color w:val="1D1B11"/>
        </w:rPr>
        <w:t xml:space="preserve">Pro hodnocení navržených kandidátů může Rada ustavit „ad hoc“ výběrovou komisi. Výběrová komise navrhne Radě vhodné kandidáty. </w:t>
      </w:r>
    </w:p>
    <w:p w:rsidR="0001793F" w:rsidRPr="00F41289" w:rsidRDefault="0001793F" w:rsidP="0001793F">
      <w:pPr>
        <w:numPr>
          <w:ilvl w:val="1"/>
          <w:numId w:val="19"/>
        </w:numPr>
        <w:tabs>
          <w:tab w:val="clear" w:pos="1440"/>
        </w:tabs>
        <w:spacing w:after="120" w:line="288" w:lineRule="auto"/>
        <w:ind w:left="709" w:hanging="218"/>
        <w:jc w:val="both"/>
        <w:rPr>
          <w:rFonts w:ascii="Arial" w:hAnsi="Arial" w:cs="Arial"/>
          <w:color w:val="1D1B11"/>
        </w:rPr>
      </w:pPr>
      <w:r w:rsidRPr="00F41289">
        <w:rPr>
          <w:rFonts w:ascii="Arial" w:hAnsi="Arial" w:cs="Arial"/>
          <w:color w:val="1D1B11"/>
        </w:rPr>
        <w:t>Konečný výběr kandidátů provede Rada pro výzkum, vývoj a inovace.</w:t>
      </w:r>
    </w:p>
    <w:p w:rsidR="00350AF6" w:rsidRPr="00F41289" w:rsidRDefault="00350AF6" w:rsidP="00E85507">
      <w:pPr>
        <w:numPr>
          <w:ilvl w:val="1"/>
          <w:numId w:val="19"/>
        </w:numPr>
        <w:tabs>
          <w:tab w:val="clear" w:pos="1440"/>
        </w:tabs>
        <w:spacing w:after="120" w:line="288" w:lineRule="auto"/>
        <w:ind w:left="709" w:hanging="218"/>
        <w:jc w:val="both"/>
        <w:rPr>
          <w:rFonts w:ascii="Arial" w:hAnsi="Arial" w:cs="Arial"/>
          <w:color w:val="1D1B11"/>
        </w:rPr>
      </w:pPr>
      <w:r w:rsidRPr="00F41289">
        <w:rPr>
          <w:rFonts w:ascii="Arial" w:hAnsi="Arial" w:cs="Arial"/>
          <w:color w:val="1D1B11"/>
        </w:rPr>
        <w:t xml:space="preserve">Členové </w:t>
      </w:r>
      <w:r w:rsidR="0001793F">
        <w:rPr>
          <w:rFonts w:ascii="Arial" w:hAnsi="Arial" w:cs="Arial"/>
          <w:color w:val="1D1B11"/>
        </w:rPr>
        <w:t>Bioetické</w:t>
      </w:r>
      <w:r w:rsidRPr="00F41289">
        <w:rPr>
          <w:rFonts w:ascii="Arial" w:hAnsi="Arial" w:cs="Arial"/>
          <w:color w:val="1D1B11"/>
        </w:rPr>
        <w:t xml:space="preserve"> komise</w:t>
      </w:r>
      <w:r w:rsidR="0001793F">
        <w:rPr>
          <w:rFonts w:ascii="Arial" w:hAnsi="Arial" w:cs="Arial"/>
          <w:color w:val="1D1B11"/>
        </w:rPr>
        <w:t xml:space="preserve"> Rady</w:t>
      </w:r>
      <w:r w:rsidRPr="00F41289">
        <w:rPr>
          <w:rFonts w:ascii="Arial" w:hAnsi="Arial" w:cs="Arial"/>
          <w:color w:val="1D1B11"/>
        </w:rPr>
        <w:t xml:space="preserve"> jsou jmenováni předsedou Rady na návrh Rady. Předseda Rady je vázán návrhem Rady. </w:t>
      </w:r>
    </w:p>
    <w:p w:rsidR="00FA616A" w:rsidRPr="00F41289" w:rsidRDefault="00FA616A" w:rsidP="00FA616A">
      <w:pPr>
        <w:spacing w:after="120" w:line="288" w:lineRule="auto"/>
        <w:jc w:val="both"/>
        <w:rPr>
          <w:rFonts w:ascii="Arial" w:hAnsi="Arial" w:cs="Arial"/>
          <w:color w:val="1D1B11"/>
        </w:rPr>
      </w:pPr>
    </w:p>
    <w:p w:rsidR="00FA616A" w:rsidRPr="00F41289" w:rsidRDefault="00FA616A" w:rsidP="00FA616A">
      <w:pPr>
        <w:spacing w:after="120" w:line="288" w:lineRule="auto"/>
        <w:jc w:val="both"/>
        <w:rPr>
          <w:rFonts w:ascii="Arial" w:hAnsi="Arial" w:cs="Arial"/>
          <w:color w:val="1D1B11"/>
        </w:rPr>
      </w:pPr>
    </w:p>
    <w:sectPr w:rsidR="00FA616A" w:rsidRPr="00F41289" w:rsidSect="00E55E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U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33BF9"/>
    <w:multiLevelType w:val="hybridMultilevel"/>
    <w:tmpl w:val="F03A793A"/>
    <w:lvl w:ilvl="0" w:tplc="BA4A2CD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BE87716"/>
    <w:multiLevelType w:val="multilevel"/>
    <w:tmpl w:val="C24A31B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5B9152A"/>
    <w:multiLevelType w:val="hybridMultilevel"/>
    <w:tmpl w:val="9E4C422E"/>
    <w:lvl w:ilvl="0" w:tplc="8A02089C">
      <w:start w:val="1"/>
      <w:numFmt w:val="lowerLetter"/>
      <w:lvlText w:val="%1)"/>
      <w:lvlJc w:val="left"/>
      <w:pPr>
        <w:tabs>
          <w:tab w:val="num" w:pos="972"/>
        </w:tabs>
        <w:ind w:left="972" w:hanging="612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643548"/>
    <w:multiLevelType w:val="hybridMultilevel"/>
    <w:tmpl w:val="6FD00070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8467695"/>
    <w:multiLevelType w:val="multilevel"/>
    <w:tmpl w:val="15363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FCF7BF7"/>
    <w:multiLevelType w:val="multilevel"/>
    <w:tmpl w:val="DEC6D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2C226DB"/>
    <w:multiLevelType w:val="hybridMultilevel"/>
    <w:tmpl w:val="D786BF74"/>
    <w:lvl w:ilvl="0" w:tplc="BA4A2CD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2D1626C"/>
    <w:multiLevelType w:val="hybridMultilevel"/>
    <w:tmpl w:val="1020FD5A"/>
    <w:lvl w:ilvl="0" w:tplc="8294E704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8">
    <w:nsid w:val="256F5489"/>
    <w:multiLevelType w:val="multilevel"/>
    <w:tmpl w:val="9452B8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9380F4A"/>
    <w:multiLevelType w:val="multilevel"/>
    <w:tmpl w:val="9626CEC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BDF47BA"/>
    <w:multiLevelType w:val="multilevel"/>
    <w:tmpl w:val="E760FB7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F673F6E"/>
    <w:multiLevelType w:val="hybridMultilevel"/>
    <w:tmpl w:val="3AAC4F6E"/>
    <w:lvl w:ilvl="0" w:tplc="BA4A2CD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44330B4A"/>
    <w:multiLevelType w:val="hybridMultilevel"/>
    <w:tmpl w:val="7250D2F6"/>
    <w:lvl w:ilvl="0" w:tplc="BA4A2C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6CE04C2"/>
    <w:multiLevelType w:val="multilevel"/>
    <w:tmpl w:val="DEC6D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80B0643"/>
    <w:multiLevelType w:val="multilevel"/>
    <w:tmpl w:val="DEC6D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98E7E96"/>
    <w:multiLevelType w:val="hybridMultilevel"/>
    <w:tmpl w:val="108AF796"/>
    <w:lvl w:ilvl="0" w:tplc="BA4A2CD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DDF79A6"/>
    <w:multiLevelType w:val="multilevel"/>
    <w:tmpl w:val="751E6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0D80D1B"/>
    <w:multiLevelType w:val="multilevel"/>
    <w:tmpl w:val="CD6C1C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74646F2"/>
    <w:multiLevelType w:val="multilevel"/>
    <w:tmpl w:val="E646B3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58D61D1"/>
    <w:multiLevelType w:val="hybridMultilevel"/>
    <w:tmpl w:val="9A005FCA"/>
    <w:lvl w:ilvl="0" w:tplc="E39EB3B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8B61E3D"/>
    <w:multiLevelType w:val="multilevel"/>
    <w:tmpl w:val="A5FA06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E5A1DD2"/>
    <w:multiLevelType w:val="multilevel"/>
    <w:tmpl w:val="81AABA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18"/>
  </w:num>
  <w:num w:numId="5">
    <w:abstractNumId w:val="21"/>
  </w:num>
  <w:num w:numId="6">
    <w:abstractNumId w:val="14"/>
  </w:num>
  <w:num w:numId="7">
    <w:abstractNumId w:val="9"/>
  </w:num>
  <w:num w:numId="8">
    <w:abstractNumId w:val="16"/>
  </w:num>
  <w:num w:numId="9">
    <w:abstractNumId w:val="4"/>
  </w:num>
  <w:num w:numId="10">
    <w:abstractNumId w:val="19"/>
  </w:num>
  <w:num w:numId="11">
    <w:abstractNumId w:val="2"/>
  </w:num>
  <w:num w:numId="12">
    <w:abstractNumId w:val="3"/>
  </w:num>
  <w:num w:numId="13">
    <w:abstractNumId w:val="7"/>
  </w:num>
  <w:num w:numId="14">
    <w:abstractNumId w:val="0"/>
  </w:num>
  <w:num w:numId="15">
    <w:abstractNumId w:val="12"/>
  </w:num>
  <w:num w:numId="16">
    <w:abstractNumId w:val="15"/>
  </w:num>
  <w:num w:numId="17">
    <w:abstractNumId w:val="6"/>
  </w:num>
  <w:num w:numId="18">
    <w:abstractNumId w:val="11"/>
  </w:num>
  <w:num w:numId="19">
    <w:abstractNumId w:val="5"/>
  </w:num>
  <w:num w:numId="20">
    <w:abstractNumId w:val="13"/>
  </w:num>
  <w:num w:numId="21">
    <w:abstractNumId w:val="2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1088"/>
    <w:rsid w:val="0001793F"/>
    <w:rsid w:val="00031895"/>
    <w:rsid w:val="0004546A"/>
    <w:rsid w:val="00087EEF"/>
    <w:rsid w:val="000945BE"/>
    <w:rsid w:val="0012532B"/>
    <w:rsid w:val="0013565F"/>
    <w:rsid w:val="0014619D"/>
    <w:rsid w:val="00155E5D"/>
    <w:rsid w:val="001723A1"/>
    <w:rsid w:val="001B2693"/>
    <w:rsid w:val="001C5909"/>
    <w:rsid w:val="00230ACF"/>
    <w:rsid w:val="00243D6D"/>
    <w:rsid w:val="002879CE"/>
    <w:rsid w:val="0032599C"/>
    <w:rsid w:val="00347603"/>
    <w:rsid w:val="00350AF6"/>
    <w:rsid w:val="00375AE7"/>
    <w:rsid w:val="003A0FE7"/>
    <w:rsid w:val="003B3E82"/>
    <w:rsid w:val="003C433A"/>
    <w:rsid w:val="003D7B36"/>
    <w:rsid w:val="003E7277"/>
    <w:rsid w:val="003F5343"/>
    <w:rsid w:val="004165A5"/>
    <w:rsid w:val="00443CEA"/>
    <w:rsid w:val="00461F37"/>
    <w:rsid w:val="00524E0D"/>
    <w:rsid w:val="00530BD5"/>
    <w:rsid w:val="005655F9"/>
    <w:rsid w:val="00571C69"/>
    <w:rsid w:val="005C4D17"/>
    <w:rsid w:val="006357BB"/>
    <w:rsid w:val="00695EE9"/>
    <w:rsid w:val="006C1088"/>
    <w:rsid w:val="007312E8"/>
    <w:rsid w:val="00781475"/>
    <w:rsid w:val="00793832"/>
    <w:rsid w:val="007F6230"/>
    <w:rsid w:val="008513EB"/>
    <w:rsid w:val="008923A8"/>
    <w:rsid w:val="008C473F"/>
    <w:rsid w:val="00915178"/>
    <w:rsid w:val="00927799"/>
    <w:rsid w:val="009871F8"/>
    <w:rsid w:val="009C5BEB"/>
    <w:rsid w:val="00A72727"/>
    <w:rsid w:val="00BC5280"/>
    <w:rsid w:val="00BC62D9"/>
    <w:rsid w:val="00BE1B3D"/>
    <w:rsid w:val="00C47653"/>
    <w:rsid w:val="00CE5A5C"/>
    <w:rsid w:val="00D13C56"/>
    <w:rsid w:val="00E03CC4"/>
    <w:rsid w:val="00E44BDE"/>
    <w:rsid w:val="00E55E02"/>
    <w:rsid w:val="00E65EF0"/>
    <w:rsid w:val="00E85507"/>
    <w:rsid w:val="00EA3EBA"/>
    <w:rsid w:val="00F10B27"/>
    <w:rsid w:val="00F40481"/>
    <w:rsid w:val="00F41289"/>
    <w:rsid w:val="00F60941"/>
    <w:rsid w:val="00F65CFC"/>
    <w:rsid w:val="00F97566"/>
    <w:rsid w:val="00FA616A"/>
    <w:rsid w:val="00FE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5E0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uiPriority w:val="99"/>
    <w:qFormat/>
    <w:rsid w:val="006C1088"/>
    <w:pPr>
      <w:pBdr>
        <w:bottom w:val="single" w:sz="6" w:space="5" w:color="E4E5E9"/>
      </w:pBdr>
      <w:spacing w:before="100" w:beforeAutospacing="1" w:after="100" w:afterAutospacing="1" w:line="252" w:lineRule="atLeast"/>
      <w:outlineLvl w:val="0"/>
    </w:pPr>
    <w:rPr>
      <w:rFonts w:ascii="SegoeUI" w:eastAsia="Times New Roman" w:hAnsi="SegoeUI"/>
      <w:kern w:val="36"/>
      <w:sz w:val="55"/>
      <w:szCs w:val="55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571C6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1088"/>
    <w:rPr>
      <w:rFonts w:ascii="SegoeUI" w:hAnsi="SegoeUI" w:cs="Times New Roman"/>
      <w:kern w:val="36"/>
      <w:sz w:val="55"/>
      <w:szCs w:val="55"/>
      <w:lang w:eastAsia="cs-CZ"/>
    </w:rPr>
  </w:style>
  <w:style w:type="character" w:customStyle="1" w:styleId="Nadpis3Char">
    <w:name w:val="Nadpis 3 Char"/>
    <w:link w:val="Nadpis3"/>
    <w:uiPriority w:val="99"/>
    <w:locked/>
    <w:rsid w:val="00571C69"/>
    <w:rPr>
      <w:rFonts w:ascii="Cambria" w:hAnsi="Cambria" w:cs="Times New Roman"/>
      <w:b/>
      <w:bCs/>
      <w:color w:val="4F81BD"/>
    </w:rPr>
  </w:style>
  <w:style w:type="character" w:styleId="Siln">
    <w:name w:val="Strong"/>
    <w:uiPriority w:val="99"/>
    <w:qFormat/>
    <w:rsid w:val="006C1088"/>
    <w:rPr>
      <w:rFonts w:cs="Times New Roman"/>
      <w:b/>
      <w:bCs/>
    </w:rPr>
  </w:style>
  <w:style w:type="paragraph" w:styleId="Normlnweb">
    <w:name w:val="Normal (Web)"/>
    <w:basedOn w:val="Normln"/>
    <w:uiPriority w:val="99"/>
    <w:rsid w:val="00571C69"/>
    <w:pPr>
      <w:spacing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rsid w:val="00571C6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link w:val="z-Zatekformule"/>
    <w:uiPriority w:val="99"/>
    <w:semiHidden/>
    <w:locked/>
    <w:rsid w:val="00571C69"/>
    <w:rPr>
      <w:rFonts w:ascii="Arial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rsid w:val="00571C6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link w:val="z-Konecformule"/>
    <w:uiPriority w:val="99"/>
    <w:semiHidden/>
    <w:locked/>
    <w:rsid w:val="00571C69"/>
    <w:rPr>
      <w:rFonts w:ascii="Arial" w:hAnsi="Arial" w:cs="Arial"/>
      <w:vanish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3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B3E8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91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9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918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51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52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53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55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5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58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59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6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61">
                  <w:marLeft w:val="36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6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64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65">
                  <w:marLeft w:val="1128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66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6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71">
                  <w:marLeft w:val="36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72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73">
                  <w:marLeft w:val="1128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74">
                  <w:marLeft w:val="36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75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76">
                  <w:marLeft w:val="36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77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79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82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83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84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85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86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89">
                  <w:marLeft w:val="1128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90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93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95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96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97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98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899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00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01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02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03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04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0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08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09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11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12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13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1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16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17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18">
                  <w:marLeft w:val="1848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19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20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22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24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25">
                  <w:marLeft w:val="1848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27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28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31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32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3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34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35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36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37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3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40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42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4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44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46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47">
                  <w:marLeft w:val="1848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49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50">
                  <w:marLeft w:val="36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52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53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95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291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679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Moravcová Lenka</dc:creator>
  <cp:keywords/>
  <dc:description/>
  <cp:lastModifiedBy>Brůžková Pavla</cp:lastModifiedBy>
  <cp:revision>19</cp:revision>
  <cp:lastPrinted>2014-03-13T15:23:00Z</cp:lastPrinted>
  <dcterms:created xsi:type="dcterms:W3CDTF">2018-02-01T09:37:00Z</dcterms:created>
  <dcterms:modified xsi:type="dcterms:W3CDTF">2018-02-26T13:50:00Z</dcterms:modified>
</cp:coreProperties>
</file>