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807" w:rsidRDefault="009C2F11" w:rsidP="007637D7">
      <w:pPr>
        <w:pBdr>
          <w:bottom w:val="single" w:sz="6" w:space="1" w:color="auto"/>
        </w:pBdr>
        <w:spacing w:after="120"/>
        <w:jc w:val="center"/>
        <w:rPr>
          <w:rFonts w:ascii="Arial" w:hAnsi="Arial" w:cs="Arial"/>
          <w:b/>
          <w:color w:val="0070C0"/>
        </w:rPr>
      </w:pPr>
      <w:bookmarkStart w:id="0" w:name="_GoBack"/>
      <w:bookmarkEnd w:id="0"/>
      <w:r>
        <w:rPr>
          <w:rFonts w:ascii="Arial" w:hAnsi="Arial" w:cs="Arial"/>
          <w:b/>
          <w:color w:val="0070C0"/>
        </w:rPr>
        <w:t xml:space="preserve">Informace </w:t>
      </w:r>
      <w:r w:rsidR="00D1744D">
        <w:rPr>
          <w:rFonts w:ascii="Arial" w:hAnsi="Arial" w:cs="Arial"/>
          <w:b/>
          <w:color w:val="0070C0"/>
        </w:rPr>
        <w:t>k N</w:t>
      </w:r>
      <w:r w:rsidR="00A07A1D" w:rsidRPr="00E70693">
        <w:rPr>
          <w:rFonts w:ascii="Arial" w:hAnsi="Arial" w:cs="Arial"/>
          <w:b/>
          <w:color w:val="0070C0"/>
        </w:rPr>
        <w:t xml:space="preserve">ávrhu </w:t>
      </w:r>
      <w:r w:rsidR="00E70693" w:rsidRPr="00E70693">
        <w:rPr>
          <w:rFonts w:ascii="Arial" w:hAnsi="Arial" w:cs="Arial"/>
          <w:b/>
          <w:color w:val="0070C0"/>
        </w:rPr>
        <w:t xml:space="preserve">na změnu </w:t>
      </w:r>
      <w:r w:rsidR="00D1744D">
        <w:rPr>
          <w:rFonts w:ascii="Arial" w:hAnsi="Arial" w:cs="Arial"/>
          <w:b/>
          <w:color w:val="0070C0"/>
        </w:rPr>
        <w:t>p</w:t>
      </w:r>
      <w:r w:rsidR="00E70693" w:rsidRPr="00E70693">
        <w:rPr>
          <w:rFonts w:ascii="Arial" w:hAnsi="Arial" w:cs="Arial"/>
          <w:b/>
          <w:color w:val="0070C0"/>
        </w:rPr>
        <w:t>rogramu veřejných</w:t>
      </w:r>
      <w:r w:rsidR="007637D7" w:rsidRPr="00E70693">
        <w:rPr>
          <w:rFonts w:ascii="Arial" w:hAnsi="Arial" w:cs="Arial"/>
          <w:b/>
          <w:color w:val="0070C0"/>
        </w:rPr>
        <w:t xml:space="preserve"> zakázek</w:t>
      </w:r>
      <w:r w:rsidR="00E70693" w:rsidRPr="00E70693">
        <w:rPr>
          <w:rFonts w:ascii="Arial" w:hAnsi="Arial" w:cs="Arial"/>
          <w:b/>
          <w:color w:val="0070C0"/>
        </w:rPr>
        <w:t xml:space="preserve"> </w:t>
      </w:r>
      <w:r w:rsidR="007637D7" w:rsidRPr="00E70693">
        <w:rPr>
          <w:rFonts w:ascii="Arial" w:hAnsi="Arial" w:cs="Arial"/>
          <w:b/>
          <w:color w:val="0070C0"/>
        </w:rPr>
        <w:t>v aplikovaném výzkumu a inovacích</w:t>
      </w:r>
      <w:r w:rsidR="001155B6">
        <w:rPr>
          <w:rFonts w:ascii="Arial" w:hAnsi="Arial" w:cs="Arial"/>
          <w:b/>
          <w:color w:val="0070C0"/>
        </w:rPr>
        <w:t xml:space="preserve"> </w:t>
      </w:r>
      <w:r w:rsidR="00D1744D">
        <w:rPr>
          <w:rFonts w:ascii="Arial" w:hAnsi="Arial" w:cs="Arial"/>
          <w:b/>
          <w:color w:val="0070C0"/>
        </w:rPr>
        <w:t>pro potřeby státní správy</w:t>
      </w:r>
      <w:r w:rsidR="001155B6">
        <w:rPr>
          <w:rFonts w:ascii="Arial" w:hAnsi="Arial" w:cs="Arial"/>
          <w:b/>
          <w:color w:val="0070C0"/>
        </w:rPr>
        <w:t xml:space="preserve"> BETA2</w:t>
      </w:r>
    </w:p>
    <w:p w:rsidR="00A07A1D" w:rsidRPr="00434432" w:rsidRDefault="00463843" w:rsidP="001E182D">
      <w:pPr>
        <w:pStyle w:val="Odstavecseseznamem"/>
        <w:spacing w:after="120"/>
        <w:ind w:left="0" w:firstLine="0"/>
        <w:contextualSpacing w:val="0"/>
        <w:rPr>
          <w:rFonts w:ascii="Arial" w:hAnsi="Arial" w:cs="Arial"/>
          <w:sz w:val="24"/>
          <w:szCs w:val="24"/>
        </w:rPr>
      </w:pPr>
      <w:r w:rsidRPr="00434432">
        <w:rPr>
          <w:rFonts w:ascii="Arial" w:hAnsi="Arial" w:cs="Arial"/>
          <w:sz w:val="24"/>
          <w:szCs w:val="24"/>
        </w:rPr>
        <w:t>Předsed</w:t>
      </w:r>
      <w:r w:rsidR="00E70693" w:rsidRPr="00434432">
        <w:rPr>
          <w:rFonts w:ascii="Arial" w:hAnsi="Arial" w:cs="Arial"/>
          <w:sz w:val="24"/>
          <w:szCs w:val="24"/>
        </w:rPr>
        <w:t>a</w:t>
      </w:r>
      <w:r w:rsidRPr="00434432">
        <w:rPr>
          <w:rFonts w:ascii="Arial" w:hAnsi="Arial" w:cs="Arial"/>
          <w:sz w:val="24"/>
          <w:szCs w:val="24"/>
        </w:rPr>
        <w:t xml:space="preserve"> </w:t>
      </w:r>
      <w:r w:rsidR="00A07A1D" w:rsidRPr="00434432">
        <w:rPr>
          <w:rFonts w:ascii="Arial" w:hAnsi="Arial" w:cs="Arial"/>
          <w:sz w:val="24"/>
          <w:szCs w:val="24"/>
        </w:rPr>
        <w:t>Technologick</w:t>
      </w:r>
      <w:r w:rsidRPr="00434432">
        <w:rPr>
          <w:rFonts w:ascii="Arial" w:hAnsi="Arial" w:cs="Arial"/>
          <w:sz w:val="24"/>
          <w:szCs w:val="24"/>
        </w:rPr>
        <w:t>é</w:t>
      </w:r>
      <w:r w:rsidR="007637D7" w:rsidRPr="00434432">
        <w:rPr>
          <w:rFonts w:ascii="Arial" w:hAnsi="Arial" w:cs="Arial"/>
          <w:sz w:val="24"/>
          <w:szCs w:val="24"/>
        </w:rPr>
        <w:t xml:space="preserve"> </w:t>
      </w:r>
      <w:r w:rsidR="00A07A1D" w:rsidRPr="00434432">
        <w:rPr>
          <w:rFonts w:ascii="Arial" w:hAnsi="Arial" w:cs="Arial"/>
          <w:sz w:val="24"/>
          <w:szCs w:val="24"/>
        </w:rPr>
        <w:t>agentur</w:t>
      </w:r>
      <w:r w:rsidRPr="00434432">
        <w:rPr>
          <w:rFonts w:ascii="Arial" w:hAnsi="Arial" w:cs="Arial"/>
          <w:sz w:val="24"/>
          <w:szCs w:val="24"/>
        </w:rPr>
        <w:t>y</w:t>
      </w:r>
      <w:r w:rsidR="00A07A1D" w:rsidRPr="00434432">
        <w:rPr>
          <w:rFonts w:ascii="Arial" w:hAnsi="Arial" w:cs="Arial"/>
          <w:sz w:val="24"/>
          <w:szCs w:val="24"/>
        </w:rPr>
        <w:t xml:space="preserve"> České republiky (dále jen „TA</w:t>
      </w:r>
      <w:r w:rsidR="00715FEC" w:rsidRPr="00434432">
        <w:rPr>
          <w:rFonts w:ascii="Arial" w:hAnsi="Arial" w:cs="Arial"/>
          <w:sz w:val="24"/>
          <w:szCs w:val="24"/>
        </w:rPr>
        <w:t xml:space="preserve"> </w:t>
      </w:r>
      <w:r w:rsidR="00A07A1D" w:rsidRPr="00434432">
        <w:rPr>
          <w:rFonts w:ascii="Arial" w:hAnsi="Arial" w:cs="Arial"/>
          <w:sz w:val="24"/>
          <w:szCs w:val="24"/>
        </w:rPr>
        <w:t>ČR“)</w:t>
      </w:r>
      <w:r w:rsidRPr="00434432">
        <w:rPr>
          <w:rFonts w:ascii="Arial" w:hAnsi="Arial" w:cs="Arial"/>
          <w:sz w:val="24"/>
          <w:szCs w:val="24"/>
        </w:rPr>
        <w:t xml:space="preserve"> </w:t>
      </w:r>
      <w:r w:rsidR="00434432" w:rsidRPr="00434432">
        <w:rPr>
          <w:rFonts w:ascii="Arial" w:hAnsi="Arial" w:cs="Arial"/>
          <w:sz w:val="24"/>
          <w:szCs w:val="24"/>
        </w:rPr>
        <w:t>Petr Konvalinka</w:t>
      </w:r>
      <w:r w:rsidRPr="00434432">
        <w:rPr>
          <w:rFonts w:ascii="Arial" w:hAnsi="Arial" w:cs="Arial"/>
          <w:sz w:val="24"/>
          <w:szCs w:val="24"/>
        </w:rPr>
        <w:t xml:space="preserve"> </w:t>
      </w:r>
      <w:r w:rsidR="00A07A1D" w:rsidRPr="00434432">
        <w:rPr>
          <w:rFonts w:ascii="Arial" w:hAnsi="Arial" w:cs="Arial"/>
          <w:sz w:val="24"/>
          <w:szCs w:val="24"/>
        </w:rPr>
        <w:t>zaslal</w:t>
      </w:r>
      <w:r w:rsidR="007F028F" w:rsidRPr="00434432">
        <w:rPr>
          <w:rFonts w:ascii="Arial" w:hAnsi="Arial" w:cs="Arial"/>
          <w:sz w:val="24"/>
          <w:szCs w:val="24"/>
        </w:rPr>
        <w:t xml:space="preserve"> </w:t>
      </w:r>
      <w:r w:rsidR="00434432" w:rsidRPr="00434432">
        <w:rPr>
          <w:rFonts w:ascii="Arial" w:hAnsi="Arial" w:cs="Arial"/>
          <w:sz w:val="24"/>
          <w:szCs w:val="24"/>
        </w:rPr>
        <w:t>Radě pro výzkum, vývoj a inovace dopisem</w:t>
      </w:r>
      <w:r w:rsidR="007F028F" w:rsidRPr="00434432">
        <w:rPr>
          <w:rFonts w:ascii="Arial" w:hAnsi="Arial" w:cs="Arial"/>
          <w:sz w:val="24"/>
          <w:szCs w:val="24"/>
        </w:rPr>
        <w:t xml:space="preserve"> ze dne </w:t>
      </w:r>
      <w:r w:rsidR="00434432" w:rsidRPr="00434432">
        <w:rPr>
          <w:rFonts w:ascii="Arial" w:hAnsi="Arial" w:cs="Arial"/>
          <w:sz w:val="24"/>
          <w:szCs w:val="24"/>
        </w:rPr>
        <w:t>7. listopadu 2018</w:t>
      </w:r>
      <w:r w:rsidR="00E70693" w:rsidRPr="00434432">
        <w:rPr>
          <w:rFonts w:ascii="Arial" w:hAnsi="Arial" w:cs="Arial"/>
          <w:sz w:val="24"/>
          <w:szCs w:val="24"/>
        </w:rPr>
        <w:t xml:space="preserve"> č. j. TA</w:t>
      </w:r>
      <w:r w:rsidR="00434432" w:rsidRPr="00434432">
        <w:rPr>
          <w:rFonts w:ascii="Arial" w:hAnsi="Arial" w:cs="Arial"/>
          <w:sz w:val="24"/>
          <w:szCs w:val="24"/>
        </w:rPr>
        <w:t>CR</w:t>
      </w:r>
      <w:r w:rsidR="00E70693" w:rsidRPr="00434432">
        <w:rPr>
          <w:rFonts w:ascii="Arial" w:hAnsi="Arial" w:cs="Arial"/>
          <w:sz w:val="24"/>
          <w:szCs w:val="24"/>
        </w:rPr>
        <w:t>/</w:t>
      </w:r>
      <w:r w:rsidR="00434432" w:rsidRPr="00434432">
        <w:rPr>
          <w:rFonts w:ascii="Arial" w:hAnsi="Arial" w:cs="Arial"/>
          <w:sz w:val="24"/>
          <w:szCs w:val="24"/>
        </w:rPr>
        <w:t>132-15</w:t>
      </w:r>
      <w:r w:rsidR="00E70693" w:rsidRPr="00434432">
        <w:rPr>
          <w:rFonts w:ascii="Arial" w:hAnsi="Arial" w:cs="Arial"/>
          <w:sz w:val="24"/>
          <w:szCs w:val="24"/>
        </w:rPr>
        <w:t>/201</w:t>
      </w:r>
      <w:r w:rsidR="00434432" w:rsidRPr="00434432">
        <w:rPr>
          <w:rFonts w:ascii="Arial" w:hAnsi="Arial" w:cs="Arial"/>
          <w:sz w:val="24"/>
          <w:szCs w:val="24"/>
        </w:rPr>
        <w:t>8</w:t>
      </w:r>
      <w:r w:rsidR="00715FEC" w:rsidRPr="00434432">
        <w:rPr>
          <w:rFonts w:ascii="Arial" w:hAnsi="Arial" w:cs="Arial"/>
          <w:sz w:val="24"/>
          <w:szCs w:val="24"/>
        </w:rPr>
        <w:t xml:space="preserve"> </w:t>
      </w:r>
      <w:r w:rsidR="00E70693" w:rsidRPr="00434432">
        <w:rPr>
          <w:rFonts w:ascii="Arial" w:hAnsi="Arial" w:cs="Arial"/>
          <w:sz w:val="24"/>
          <w:szCs w:val="24"/>
        </w:rPr>
        <w:t xml:space="preserve">návrh </w:t>
      </w:r>
      <w:r w:rsidR="00434432" w:rsidRPr="00434432">
        <w:rPr>
          <w:rFonts w:ascii="Arial" w:hAnsi="Arial" w:cs="Arial"/>
          <w:sz w:val="24"/>
          <w:szCs w:val="24"/>
        </w:rPr>
        <w:t xml:space="preserve">na </w:t>
      </w:r>
      <w:r w:rsidR="00E70693" w:rsidRPr="00434432">
        <w:rPr>
          <w:rFonts w:ascii="Arial" w:hAnsi="Arial" w:cs="Arial"/>
          <w:sz w:val="24"/>
          <w:szCs w:val="24"/>
        </w:rPr>
        <w:t>změn</w:t>
      </w:r>
      <w:r w:rsidR="00434432" w:rsidRPr="00434432">
        <w:rPr>
          <w:rFonts w:ascii="Arial" w:hAnsi="Arial" w:cs="Arial"/>
          <w:sz w:val="24"/>
          <w:szCs w:val="24"/>
        </w:rPr>
        <w:t>u</w:t>
      </w:r>
      <w:r w:rsidR="00E70693" w:rsidRPr="00434432">
        <w:rPr>
          <w:rFonts w:ascii="Arial" w:hAnsi="Arial" w:cs="Arial"/>
          <w:sz w:val="24"/>
          <w:szCs w:val="24"/>
        </w:rPr>
        <w:t xml:space="preserve"> programu veřejných </w:t>
      </w:r>
      <w:r w:rsidR="00434432" w:rsidRPr="00434432">
        <w:rPr>
          <w:rFonts w:ascii="Arial" w:hAnsi="Arial" w:cs="Arial"/>
          <w:sz w:val="24"/>
          <w:szCs w:val="24"/>
        </w:rPr>
        <w:t>zakázek v aplikovaném</w:t>
      </w:r>
      <w:r w:rsidR="00E70693" w:rsidRPr="00434432">
        <w:rPr>
          <w:rFonts w:ascii="Arial" w:hAnsi="Arial" w:cs="Arial"/>
          <w:sz w:val="24"/>
          <w:szCs w:val="24"/>
        </w:rPr>
        <w:t xml:space="preserve"> výzkumu a</w:t>
      </w:r>
      <w:r w:rsidR="00715FEC" w:rsidRPr="00434432">
        <w:rPr>
          <w:rFonts w:ascii="Arial" w:hAnsi="Arial" w:cs="Arial"/>
          <w:sz w:val="24"/>
          <w:szCs w:val="24"/>
        </w:rPr>
        <w:t> </w:t>
      </w:r>
      <w:r w:rsidR="00E70693" w:rsidRPr="00434432">
        <w:rPr>
          <w:rFonts w:ascii="Arial" w:hAnsi="Arial" w:cs="Arial"/>
          <w:sz w:val="24"/>
          <w:szCs w:val="24"/>
        </w:rPr>
        <w:t>inovacích pro</w:t>
      </w:r>
      <w:r w:rsidR="007637D7" w:rsidRPr="00434432">
        <w:rPr>
          <w:rFonts w:ascii="Arial" w:hAnsi="Arial" w:cs="Arial"/>
          <w:sz w:val="24"/>
          <w:szCs w:val="24"/>
        </w:rPr>
        <w:t xml:space="preserve"> potřeby státní správy BETA2 (dále jen „</w:t>
      </w:r>
      <w:r w:rsidR="00E9096C">
        <w:rPr>
          <w:rFonts w:ascii="Arial" w:hAnsi="Arial" w:cs="Arial"/>
          <w:sz w:val="24"/>
          <w:szCs w:val="24"/>
        </w:rPr>
        <w:t xml:space="preserve">změna </w:t>
      </w:r>
      <w:r w:rsidR="001155B6">
        <w:rPr>
          <w:rFonts w:ascii="Arial" w:hAnsi="Arial" w:cs="Arial"/>
          <w:sz w:val="24"/>
          <w:szCs w:val="24"/>
        </w:rPr>
        <w:t>p</w:t>
      </w:r>
      <w:r w:rsidR="007637D7" w:rsidRPr="00434432">
        <w:rPr>
          <w:rFonts w:ascii="Arial" w:hAnsi="Arial" w:cs="Arial"/>
          <w:sz w:val="24"/>
          <w:szCs w:val="24"/>
        </w:rPr>
        <w:t>rogram</w:t>
      </w:r>
      <w:r w:rsidR="00E9096C">
        <w:rPr>
          <w:rFonts w:ascii="Arial" w:hAnsi="Arial" w:cs="Arial"/>
          <w:sz w:val="24"/>
          <w:szCs w:val="24"/>
        </w:rPr>
        <w:t>u</w:t>
      </w:r>
      <w:r w:rsidR="007637D7" w:rsidRPr="00434432">
        <w:rPr>
          <w:rFonts w:ascii="Arial" w:hAnsi="Arial" w:cs="Arial"/>
          <w:sz w:val="24"/>
          <w:szCs w:val="24"/>
        </w:rPr>
        <w:t>“)</w:t>
      </w:r>
      <w:r w:rsidR="007F028F" w:rsidRPr="00434432">
        <w:rPr>
          <w:rFonts w:ascii="Arial" w:hAnsi="Arial" w:cs="Arial"/>
          <w:sz w:val="24"/>
          <w:szCs w:val="24"/>
        </w:rPr>
        <w:t xml:space="preserve"> a</w:t>
      </w:r>
      <w:r w:rsidR="005359BC" w:rsidRPr="00434432">
        <w:rPr>
          <w:rFonts w:ascii="Arial" w:hAnsi="Arial" w:cs="Arial"/>
          <w:sz w:val="24"/>
          <w:szCs w:val="24"/>
        </w:rPr>
        <w:t> </w:t>
      </w:r>
      <w:r w:rsidR="007F028F" w:rsidRPr="00434432">
        <w:rPr>
          <w:rFonts w:ascii="Arial" w:hAnsi="Arial" w:cs="Arial"/>
          <w:sz w:val="24"/>
          <w:szCs w:val="24"/>
        </w:rPr>
        <w:t xml:space="preserve">požádal o jeho předložení </w:t>
      </w:r>
      <w:r w:rsidR="00715FEC" w:rsidRPr="00434432">
        <w:rPr>
          <w:rFonts w:ascii="Arial" w:hAnsi="Arial" w:cs="Arial"/>
          <w:sz w:val="24"/>
          <w:szCs w:val="24"/>
        </w:rPr>
        <w:t xml:space="preserve">ke stanovisku </w:t>
      </w:r>
      <w:r w:rsidR="007F028F" w:rsidRPr="00434432">
        <w:rPr>
          <w:rFonts w:ascii="Arial" w:hAnsi="Arial" w:cs="Arial"/>
          <w:sz w:val="24"/>
          <w:szCs w:val="24"/>
        </w:rPr>
        <w:t>na nejbližším zasedání Rady pro výzkum, vývoj a inovace (dále jen „Rada“)</w:t>
      </w:r>
      <w:r w:rsidR="007637D7" w:rsidRPr="00434432">
        <w:rPr>
          <w:rFonts w:ascii="Arial" w:hAnsi="Arial" w:cs="Arial"/>
          <w:sz w:val="24"/>
          <w:szCs w:val="24"/>
        </w:rPr>
        <w:t>.</w:t>
      </w:r>
    </w:p>
    <w:p w:rsidR="005359BC" w:rsidRPr="00434432" w:rsidRDefault="005359BC" w:rsidP="005359BC">
      <w:pPr>
        <w:pStyle w:val="Normlnweb"/>
        <w:spacing w:before="120" w:beforeAutospacing="0" w:after="120" w:afterAutospacing="0"/>
        <w:jc w:val="both"/>
        <w:rPr>
          <w:rFonts w:ascii="Arial" w:hAnsi="Arial" w:cs="Arial"/>
          <w:color w:val="000000"/>
        </w:rPr>
      </w:pPr>
      <w:r w:rsidRPr="00434432">
        <w:rPr>
          <w:rFonts w:ascii="Arial" w:hAnsi="Arial" w:cs="Arial"/>
          <w:color w:val="000000"/>
        </w:rPr>
        <w:t xml:space="preserve">Program </w:t>
      </w:r>
      <w:r w:rsidR="00E9096C">
        <w:rPr>
          <w:rFonts w:ascii="Arial" w:hAnsi="Arial" w:cs="Arial"/>
          <w:color w:val="000000"/>
        </w:rPr>
        <w:t xml:space="preserve">BETA2 </w:t>
      </w:r>
      <w:r w:rsidRPr="00434432">
        <w:rPr>
          <w:rFonts w:ascii="Arial" w:hAnsi="Arial" w:cs="Arial"/>
          <w:color w:val="000000"/>
        </w:rPr>
        <w:t xml:space="preserve">byl schválen usnesením vlády České republiky ze dne 30. března 2016 č. 278 a je zaměřen na podporu aplikovaného výzkumu a inovací pro potřeby orgánů státní správy, a to zejména pro potřeby těch orgánů, které nejsou poskytovateli podpory výzkumu, vývoje a inovací. Z programu nejsou vyloučeny ani ostatní orgány státní správy, které v přímé působnosti vykonávají státní správu a jsou zřízeny nebo řízeny ústředními orgány státní správy, pro které je v tomto programu zajišťováno řešení výzkumných potřeb. </w:t>
      </w:r>
    </w:p>
    <w:p w:rsidR="00990ED2" w:rsidRDefault="00E9096C" w:rsidP="00FE2E54">
      <w:pPr>
        <w:pStyle w:val="Normlnweb"/>
        <w:spacing w:before="120" w:beforeAutospacing="0" w:after="120" w:afterAutospacing="0"/>
        <w:jc w:val="both"/>
        <w:rPr>
          <w:rFonts w:ascii="Arial" w:eastAsia="Arial" w:hAnsi="Arial" w:cs="Arial"/>
        </w:rPr>
      </w:pPr>
      <w:r>
        <w:rPr>
          <w:rFonts w:ascii="Arial" w:eastAsia="Arial" w:hAnsi="Arial" w:cs="Arial"/>
          <w:b/>
        </w:rPr>
        <w:t>TA ČR v návrhu na změnu programu uvádí, že z</w:t>
      </w:r>
      <w:r w:rsidR="00990ED2" w:rsidRPr="00160928">
        <w:rPr>
          <w:rFonts w:ascii="Arial" w:eastAsia="Arial" w:hAnsi="Arial" w:cs="Arial"/>
          <w:b/>
        </w:rPr>
        <w:t xml:space="preserve">áklad pro vypracování návrhu </w:t>
      </w:r>
      <w:r w:rsidR="00990ED2" w:rsidRPr="00E9096C">
        <w:rPr>
          <w:rFonts w:ascii="Arial" w:eastAsia="Arial" w:hAnsi="Arial" w:cs="Arial"/>
          <w:b/>
        </w:rPr>
        <w:t>změny programu vychází ze závěrů jednání Rady programu BETA2</w:t>
      </w:r>
      <w:r w:rsidR="00160928" w:rsidRPr="00E9096C">
        <w:rPr>
          <w:rFonts w:ascii="Arial" w:eastAsia="Arial" w:hAnsi="Arial" w:cs="Arial"/>
          <w:b/>
        </w:rPr>
        <w:t>.</w:t>
      </w:r>
    </w:p>
    <w:p w:rsidR="00160928" w:rsidRPr="00160928" w:rsidRDefault="00160928" w:rsidP="00160928">
      <w:pPr>
        <w:spacing w:after="120"/>
        <w:jc w:val="both"/>
        <w:rPr>
          <w:rFonts w:ascii="Arial" w:eastAsia="Arial" w:hAnsi="Arial" w:cs="Arial"/>
        </w:rPr>
      </w:pPr>
      <w:r w:rsidRPr="00160928">
        <w:rPr>
          <w:rFonts w:ascii="Arial" w:eastAsia="Arial" w:hAnsi="Arial" w:cs="Arial"/>
        </w:rPr>
        <w:t>Hlavní doporučení Rady programu BETA2 pro změn</w:t>
      </w:r>
      <w:r w:rsidR="00BD595C">
        <w:rPr>
          <w:rFonts w:ascii="Arial" w:eastAsia="Arial" w:hAnsi="Arial" w:cs="Arial"/>
        </w:rPr>
        <w:t>u</w:t>
      </w:r>
      <w:r w:rsidR="001155B6">
        <w:rPr>
          <w:rFonts w:ascii="Arial" w:eastAsia="Arial" w:hAnsi="Arial" w:cs="Arial"/>
        </w:rPr>
        <w:t> </w:t>
      </w:r>
      <w:r w:rsidRPr="00160928">
        <w:rPr>
          <w:rFonts w:ascii="Arial" w:eastAsia="Arial" w:hAnsi="Arial" w:cs="Arial"/>
        </w:rPr>
        <w:t>programu</w:t>
      </w:r>
      <w:r w:rsidR="001155B6">
        <w:rPr>
          <w:rFonts w:ascii="Arial" w:eastAsia="Arial" w:hAnsi="Arial" w:cs="Arial"/>
        </w:rPr>
        <w:t>:</w:t>
      </w:r>
    </w:p>
    <w:p w:rsidR="00160928" w:rsidRPr="00160928" w:rsidRDefault="00160928" w:rsidP="001155B6">
      <w:pPr>
        <w:numPr>
          <w:ilvl w:val="0"/>
          <w:numId w:val="28"/>
        </w:numPr>
        <w:spacing w:after="120"/>
        <w:ind w:hanging="357"/>
        <w:jc w:val="both"/>
        <w:rPr>
          <w:rFonts w:ascii="Arial" w:eastAsia="Arial" w:hAnsi="Arial" w:cs="Arial"/>
        </w:rPr>
      </w:pPr>
      <w:r w:rsidRPr="00160928">
        <w:rPr>
          <w:rFonts w:ascii="Arial" w:eastAsia="Arial" w:hAnsi="Arial" w:cs="Arial"/>
        </w:rPr>
        <w:t>prodloužení programu o tři roky, a to do roku 2024;</w:t>
      </w:r>
    </w:p>
    <w:p w:rsidR="00160928" w:rsidRPr="00160928" w:rsidRDefault="00160928" w:rsidP="001155B6">
      <w:pPr>
        <w:numPr>
          <w:ilvl w:val="0"/>
          <w:numId w:val="28"/>
        </w:numPr>
        <w:spacing w:after="120"/>
        <w:ind w:hanging="357"/>
        <w:jc w:val="both"/>
        <w:rPr>
          <w:rFonts w:ascii="Arial" w:eastAsia="Arial" w:hAnsi="Arial" w:cs="Arial"/>
        </w:rPr>
      </w:pPr>
      <w:r w:rsidRPr="00160928">
        <w:rPr>
          <w:rFonts w:ascii="Arial" w:eastAsia="Arial" w:hAnsi="Arial" w:cs="Arial"/>
        </w:rPr>
        <w:t>doplnění dalších orgánů státní správy a organizačních složek státu mezi odborné garanty tak, aby i tyto orgány mohly využívat program BETA2 k</w:t>
      </w:r>
      <w:r w:rsidR="001E7D12">
        <w:rPr>
          <w:rFonts w:ascii="Arial" w:eastAsia="Arial" w:hAnsi="Arial" w:cs="Arial"/>
        </w:rPr>
        <w:t> </w:t>
      </w:r>
      <w:r w:rsidRPr="00160928">
        <w:rPr>
          <w:rFonts w:ascii="Arial" w:eastAsia="Arial" w:hAnsi="Arial" w:cs="Arial"/>
        </w:rPr>
        <w:t xml:space="preserve">řešení svých výzkumných potřeb. </w:t>
      </w:r>
      <w:r w:rsidR="001155B6">
        <w:rPr>
          <w:rFonts w:ascii="Arial" w:eastAsia="Arial" w:hAnsi="Arial" w:cs="Arial"/>
        </w:rPr>
        <w:t>Jedná se o</w:t>
      </w:r>
      <w:r w:rsidRPr="00160928">
        <w:rPr>
          <w:rFonts w:ascii="Arial" w:eastAsia="Arial" w:hAnsi="Arial" w:cs="Arial"/>
        </w:rPr>
        <w:t xml:space="preserve">: </w:t>
      </w:r>
    </w:p>
    <w:p w:rsidR="00160928" w:rsidRPr="00160928" w:rsidRDefault="00160928" w:rsidP="001155B6">
      <w:pPr>
        <w:numPr>
          <w:ilvl w:val="1"/>
          <w:numId w:val="28"/>
        </w:numPr>
        <w:spacing w:after="120"/>
        <w:ind w:hanging="357"/>
        <w:jc w:val="both"/>
        <w:rPr>
          <w:rFonts w:ascii="Arial" w:eastAsia="Arial" w:hAnsi="Arial" w:cs="Arial"/>
        </w:rPr>
      </w:pPr>
      <w:r w:rsidRPr="00160928">
        <w:rPr>
          <w:rFonts w:ascii="Arial" w:eastAsia="Arial" w:hAnsi="Arial" w:cs="Arial"/>
        </w:rPr>
        <w:t xml:space="preserve">Ministerstvo spravedlnosti (dále jen “MS”), </w:t>
      </w:r>
    </w:p>
    <w:p w:rsidR="00160928" w:rsidRPr="00160928" w:rsidRDefault="00160928" w:rsidP="001155B6">
      <w:pPr>
        <w:numPr>
          <w:ilvl w:val="1"/>
          <w:numId w:val="28"/>
        </w:numPr>
        <w:spacing w:after="120"/>
        <w:ind w:hanging="357"/>
        <w:jc w:val="both"/>
        <w:rPr>
          <w:rFonts w:ascii="Arial" w:eastAsia="Arial" w:hAnsi="Arial" w:cs="Arial"/>
        </w:rPr>
      </w:pPr>
      <w:r w:rsidRPr="00160928">
        <w:rPr>
          <w:rFonts w:ascii="Arial" w:eastAsia="Arial" w:hAnsi="Arial" w:cs="Arial"/>
        </w:rPr>
        <w:t xml:space="preserve">Ministerstvo kultury (dále jen “MK”), </w:t>
      </w:r>
    </w:p>
    <w:p w:rsidR="00160928" w:rsidRPr="00160928" w:rsidRDefault="00160928" w:rsidP="001155B6">
      <w:pPr>
        <w:numPr>
          <w:ilvl w:val="1"/>
          <w:numId w:val="28"/>
        </w:numPr>
        <w:spacing w:after="120"/>
        <w:ind w:hanging="357"/>
        <w:jc w:val="both"/>
        <w:rPr>
          <w:rFonts w:ascii="Arial" w:eastAsia="Arial" w:hAnsi="Arial" w:cs="Arial"/>
        </w:rPr>
      </w:pPr>
      <w:r w:rsidRPr="00160928">
        <w:rPr>
          <w:rFonts w:ascii="Arial" w:eastAsia="Arial" w:hAnsi="Arial" w:cs="Arial"/>
        </w:rPr>
        <w:t>Ministerstvo školství, mládeže a tělovýchovy (dále jen “MŠMT”),</w:t>
      </w:r>
    </w:p>
    <w:p w:rsidR="00160928" w:rsidRPr="00160928" w:rsidRDefault="00160928" w:rsidP="001155B6">
      <w:pPr>
        <w:numPr>
          <w:ilvl w:val="1"/>
          <w:numId w:val="28"/>
        </w:numPr>
        <w:spacing w:after="120"/>
        <w:ind w:hanging="357"/>
        <w:jc w:val="both"/>
        <w:rPr>
          <w:rFonts w:ascii="Arial" w:eastAsia="Arial" w:hAnsi="Arial" w:cs="Arial"/>
        </w:rPr>
      </w:pPr>
      <w:r w:rsidRPr="00160928">
        <w:rPr>
          <w:rFonts w:ascii="Arial" w:eastAsia="Arial" w:hAnsi="Arial" w:cs="Arial"/>
        </w:rPr>
        <w:t>Úřad průmyslového vlastnictví (dále jen “ÚPV”),</w:t>
      </w:r>
    </w:p>
    <w:p w:rsidR="00160928" w:rsidRPr="00160928" w:rsidRDefault="00160928" w:rsidP="001155B6">
      <w:pPr>
        <w:numPr>
          <w:ilvl w:val="1"/>
          <w:numId w:val="28"/>
        </w:numPr>
        <w:spacing w:after="120"/>
        <w:ind w:hanging="357"/>
        <w:jc w:val="both"/>
        <w:rPr>
          <w:rFonts w:ascii="Arial" w:eastAsia="Arial" w:hAnsi="Arial" w:cs="Arial"/>
        </w:rPr>
      </w:pPr>
      <w:r w:rsidRPr="00160928">
        <w:rPr>
          <w:rFonts w:ascii="Arial" w:eastAsia="Arial" w:hAnsi="Arial" w:cs="Arial"/>
        </w:rPr>
        <w:t>Kancelář prezidenta republiky (dále jen “KPR”);</w:t>
      </w:r>
    </w:p>
    <w:p w:rsidR="00160928" w:rsidRPr="001155B6" w:rsidRDefault="00160928" w:rsidP="001155B6">
      <w:pPr>
        <w:numPr>
          <w:ilvl w:val="0"/>
          <w:numId w:val="28"/>
        </w:numPr>
        <w:spacing w:after="120"/>
        <w:ind w:hanging="357"/>
        <w:jc w:val="both"/>
        <w:rPr>
          <w:rFonts w:ascii="Arial" w:eastAsia="Arial" w:hAnsi="Arial" w:cs="Arial"/>
          <w:i/>
        </w:rPr>
      </w:pPr>
      <w:r w:rsidRPr="00160928">
        <w:rPr>
          <w:rFonts w:ascii="Arial" w:eastAsia="Arial" w:hAnsi="Arial" w:cs="Arial"/>
        </w:rPr>
        <w:t>úprav</w:t>
      </w:r>
      <w:r w:rsidR="001155B6">
        <w:rPr>
          <w:rFonts w:ascii="Arial" w:eastAsia="Arial" w:hAnsi="Arial" w:cs="Arial"/>
        </w:rPr>
        <w:t>u</w:t>
      </w:r>
      <w:r w:rsidRPr="00160928">
        <w:rPr>
          <w:rFonts w:ascii="Arial" w:eastAsia="Arial" w:hAnsi="Arial" w:cs="Arial"/>
        </w:rPr>
        <w:t xml:space="preserve"> názvu programu z původního </w:t>
      </w:r>
      <w:r w:rsidR="001155B6" w:rsidRPr="001155B6">
        <w:rPr>
          <w:rFonts w:ascii="Arial" w:eastAsia="Arial" w:hAnsi="Arial" w:cs="Arial"/>
          <w:i/>
        </w:rPr>
        <w:t>„</w:t>
      </w:r>
      <w:r w:rsidRPr="001155B6">
        <w:rPr>
          <w:rFonts w:ascii="Arial" w:eastAsia="Arial" w:hAnsi="Arial" w:cs="Arial"/>
          <w:i/>
        </w:rPr>
        <w:t>Program veřejných zakázek v</w:t>
      </w:r>
      <w:r w:rsidR="001E7D12" w:rsidRPr="001155B6">
        <w:rPr>
          <w:rFonts w:ascii="Arial" w:eastAsia="Arial" w:hAnsi="Arial" w:cs="Arial"/>
          <w:i/>
        </w:rPr>
        <w:t> </w:t>
      </w:r>
      <w:r w:rsidRPr="001155B6">
        <w:rPr>
          <w:rFonts w:ascii="Arial" w:eastAsia="Arial" w:hAnsi="Arial" w:cs="Arial"/>
          <w:i/>
        </w:rPr>
        <w:t>aplikovaném výzkumu a inovacích pro potřeby státní správy BETA2</w:t>
      </w:r>
      <w:r w:rsidR="001155B6" w:rsidRPr="001155B6">
        <w:rPr>
          <w:rFonts w:ascii="Arial" w:eastAsia="Arial" w:hAnsi="Arial" w:cs="Arial"/>
          <w:i/>
        </w:rPr>
        <w:t>“</w:t>
      </w:r>
      <w:r w:rsidRPr="00160928">
        <w:rPr>
          <w:rFonts w:ascii="Arial" w:eastAsia="Arial" w:hAnsi="Arial" w:cs="Arial"/>
        </w:rPr>
        <w:t xml:space="preserve"> na</w:t>
      </w:r>
      <w:r w:rsidR="001E7D12">
        <w:rPr>
          <w:rFonts w:ascii="Arial" w:eastAsia="Arial" w:hAnsi="Arial" w:cs="Arial"/>
        </w:rPr>
        <w:t> </w:t>
      </w:r>
      <w:r w:rsidR="001155B6" w:rsidRPr="001155B6">
        <w:rPr>
          <w:rFonts w:ascii="Arial" w:eastAsia="Arial" w:hAnsi="Arial" w:cs="Arial"/>
          <w:i/>
        </w:rPr>
        <w:t>„</w:t>
      </w:r>
      <w:r w:rsidRPr="001155B6">
        <w:rPr>
          <w:rFonts w:ascii="Arial" w:eastAsia="Arial" w:hAnsi="Arial" w:cs="Arial"/>
          <w:i/>
        </w:rPr>
        <w:t>Program veřejných zakázek v aplikovaném výzkumu ve veřejné správě BETA2</w:t>
      </w:r>
      <w:r w:rsidR="001155B6" w:rsidRPr="001155B6">
        <w:rPr>
          <w:rFonts w:ascii="Arial" w:eastAsia="Arial" w:hAnsi="Arial" w:cs="Arial"/>
          <w:i/>
        </w:rPr>
        <w:t>“</w:t>
      </w:r>
      <w:r w:rsidRPr="001155B6">
        <w:rPr>
          <w:rFonts w:ascii="Arial" w:eastAsia="Arial" w:hAnsi="Arial" w:cs="Arial"/>
          <w:i/>
        </w:rPr>
        <w:t>;</w:t>
      </w:r>
    </w:p>
    <w:p w:rsidR="00160928" w:rsidRPr="00160928" w:rsidRDefault="00160928" w:rsidP="001155B6">
      <w:pPr>
        <w:numPr>
          <w:ilvl w:val="0"/>
          <w:numId w:val="28"/>
        </w:numPr>
        <w:spacing w:after="120"/>
        <w:ind w:hanging="357"/>
        <w:jc w:val="both"/>
        <w:rPr>
          <w:rFonts w:ascii="Arial" w:eastAsia="Arial" w:hAnsi="Arial" w:cs="Arial"/>
        </w:rPr>
      </w:pPr>
      <w:r w:rsidRPr="00160928">
        <w:rPr>
          <w:rFonts w:ascii="Arial" w:eastAsia="Arial" w:hAnsi="Arial" w:cs="Arial"/>
        </w:rPr>
        <w:t>navýšení rozpočtu program</w:t>
      </w:r>
      <w:r w:rsidR="001155B6">
        <w:rPr>
          <w:rFonts w:ascii="Arial" w:eastAsia="Arial" w:hAnsi="Arial" w:cs="Arial"/>
        </w:rPr>
        <w:t>u</w:t>
      </w:r>
      <w:r w:rsidRPr="00160928">
        <w:rPr>
          <w:rFonts w:ascii="Arial" w:eastAsia="Arial" w:hAnsi="Arial" w:cs="Arial"/>
        </w:rPr>
        <w:t xml:space="preserve"> ve vazbě na požadavky nově doplněných orgánů státní správy a organizačních složek státu;</w:t>
      </w:r>
    </w:p>
    <w:p w:rsidR="00160928" w:rsidRPr="00160928" w:rsidRDefault="00160928" w:rsidP="001155B6">
      <w:pPr>
        <w:numPr>
          <w:ilvl w:val="0"/>
          <w:numId w:val="28"/>
        </w:numPr>
        <w:spacing w:after="120"/>
        <w:jc w:val="both"/>
        <w:rPr>
          <w:rFonts w:ascii="Arial" w:eastAsia="Arial" w:hAnsi="Arial" w:cs="Arial"/>
        </w:rPr>
      </w:pPr>
      <w:r w:rsidRPr="00160928">
        <w:rPr>
          <w:rFonts w:ascii="Arial" w:eastAsia="Arial" w:hAnsi="Arial" w:cs="Arial"/>
        </w:rPr>
        <w:t>rozšíření počtu podprogramů v souvislosti s navýšením počtu odborných garantů;</w:t>
      </w:r>
    </w:p>
    <w:p w:rsidR="00160928" w:rsidRDefault="00160928" w:rsidP="001155B6">
      <w:pPr>
        <w:numPr>
          <w:ilvl w:val="0"/>
          <w:numId w:val="28"/>
        </w:numPr>
        <w:spacing w:after="120"/>
        <w:jc w:val="both"/>
        <w:rPr>
          <w:rFonts w:ascii="Arial" w:eastAsia="Arial" w:hAnsi="Arial" w:cs="Arial"/>
        </w:rPr>
      </w:pPr>
      <w:r w:rsidRPr="00160928">
        <w:rPr>
          <w:rFonts w:ascii="Arial" w:eastAsia="Arial" w:hAnsi="Arial" w:cs="Arial"/>
        </w:rPr>
        <w:t>aktualizace indikátorů programu s ohledem na provedené úpravy.</w:t>
      </w:r>
    </w:p>
    <w:p w:rsidR="00F704F6" w:rsidRPr="00160928" w:rsidRDefault="00F704F6" w:rsidP="00F704F6">
      <w:pPr>
        <w:spacing w:after="120"/>
        <w:jc w:val="both"/>
        <w:rPr>
          <w:rFonts w:ascii="Arial" w:eastAsia="Arial" w:hAnsi="Arial" w:cs="Arial"/>
        </w:rPr>
      </w:pPr>
      <w:r>
        <w:rPr>
          <w:rFonts w:ascii="Arial" w:eastAsia="Arial" w:hAnsi="Arial" w:cs="Arial"/>
        </w:rPr>
        <w:t>Návrh stanoviska Rady bude předložen na 342. zasedání Rady v lednu 2019.</w:t>
      </w:r>
    </w:p>
    <w:p w:rsidR="00A07A1D" w:rsidRPr="008E40AB" w:rsidRDefault="00A07A1D" w:rsidP="001E182D">
      <w:pPr>
        <w:pStyle w:val="Zkladntext"/>
        <w:ind w:left="709"/>
        <w:rPr>
          <w:rFonts w:ascii="Arial" w:hAnsi="Arial" w:cs="Arial"/>
          <w:sz w:val="24"/>
          <w:szCs w:val="24"/>
        </w:rPr>
      </w:pPr>
    </w:p>
    <w:p w:rsidR="00A07A1D" w:rsidRPr="008E40AB" w:rsidRDefault="00A07A1D" w:rsidP="00A07A1D">
      <w:pPr>
        <w:pStyle w:val="Zkladntext"/>
        <w:ind w:firstLine="0"/>
        <w:rPr>
          <w:rFonts w:ascii="Arial" w:hAnsi="Arial" w:cs="Arial"/>
          <w:sz w:val="24"/>
          <w:szCs w:val="24"/>
        </w:rPr>
      </w:pPr>
      <w:r w:rsidRPr="008E40AB">
        <w:rPr>
          <w:rFonts w:ascii="Arial" w:hAnsi="Arial" w:cs="Arial"/>
          <w:sz w:val="24"/>
          <w:szCs w:val="24"/>
        </w:rPr>
        <w:t>V Praze dne</w:t>
      </w:r>
      <w:r w:rsidR="008E40AB">
        <w:rPr>
          <w:rFonts w:ascii="Arial" w:hAnsi="Arial" w:cs="Arial"/>
          <w:sz w:val="24"/>
          <w:szCs w:val="24"/>
        </w:rPr>
        <w:t xml:space="preserve"> </w:t>
      </w:r>
      <w:r w:rsidR="009C2F11">
        <w:rPr>
          <w:rFonts w:ascii="Arial" w:hAnsi="Arial" w:cs="Arial"/>
          <w:sz w:val="24"/>
          <w:szCs w:val="24"/>
        </w:rPr>
        <w:t>14. prosince</w:t>
      </w:r>
      <w:r w:rsidR="001D2849" w:rsidRPr="008E40AB">
        <w:rPr>
          <w:rFonts w:ascii="Arial" w:hAnsi="Arial" w:cs="Arial"/>
          <w:sz w:val="24"/>
          <w:szCs w:val="24"/>
        </w:rPr>
        <w:t xml:space="preserve"> 201</w:t>
      </w:r>
      <w:r w:rsidR="0008151A" w:rsidRPr="008E40AB">
        <w:rPr>
          <w:rFonts w:ascii="Arial" w:hAnsi="Arial" w:cs="Arial"/>
          <w:sz w:val="24"/>
          <w:szCs w:val="24"/>
        </w:rPr>
        <w:t>8</w:t>
      </w:r>
      <w:r w:rsidRPr="008E40AB">
        <w:rPr>
          <w:rFonts w:ascii="Arial" w:hAnsi="Arial" w:cs="Arial"/>
          <w:sz w:val="24"/>
          <w:szCs w:val="24"/>
        </w:rPr>
        <w:t xml:space="preserve"> </w:t>
      </w:r>
    </w:p>
    <w:p w:rsidR="008A03A8" w:rsidRDefault="008A03A8" w:rsidP="00A07A1D">
      <w:pPr>
        <w:pStyle w:val="Zkladntext"/>
        <w:ind w:firstLine="0"/>
        <w:rPr>
          <w:rFonts w:ascii="Arial" w:hAnsi="Arial" w:cs="Arial"/>
          <w:sz w:val="24"/>
          <w:szCs w:val="24"/>
        </w:rPr>
      </w:pPr>
    </w:p>
    <w:sectPr w:rsidR="008A03A8"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79B" w:rsidRDefault="00AA479B" w:rsidP="008F77F6">
      <w:r>
        <w:separator/>
      </w:r>
    </w:p>
  </w:endnote>
  <w:endnote w:type="continuationSeparator" w:id="0">
    <w:p w:rsidR="00AA479B" w:rsidRDefault="00AA479B"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26" w:rsidRPr="00CC370F" w:rsidRDefault="00A71C26" w:rsidP="00BA1F12">
    <w:pPr>
      <w:pStyle w:val="Odstavecseseznamem"/>
      <w:spacing w:after="120"/>
      <w:ind w:left="0" w:firstLine="0"/>
      <w:contextualSpacing w:val="0"/>
      <w:rPr>
        <w:rFonts w:ascii="Arial" w:hAnsi="Arial" w:cs="Arial"/>
        <w:sz w:val="18"/>
        <w:szCs w:val="18"/>
      </w:rPr>
    </w:pPr>
    <w:r>
      <w:rPr>
        <w:rFonts w:ascii="Arial" w:hAnsi="Arial" w:cs="Arial"/>
        <w:sz w:val="18"/>
        <w:szCs w:val="18"/>
      </w:rPr>
      <w:t xml:space="preserve">Stanovisko Rady pro výzkum, vývoj a inovace k návrhu </w:t>
    </w:r>
    <w:r w:rsidR="008A095B">
      <w:rPr>
        <w:rFonts w:ascii="Arial" w:hAnsi="Arial" w:cs="Arial"/>
        <w:sz w:val="18"/>
        <w:szCs w:val="18"/>
      </w:rPr>
      <w:t xml:space="preserve">na změnu </w:t>
    </w:r>
    <w:r>
      <w:rPr>
        <w:rFonts w:ascii="Arial" w:hAnsi="Arial" w:cs="Arial"/>
        <w:sz w:val="18"/>
        <w:szCs w:val="18"/>
      </w:rPr>
      <w:t xml:space="preserve">Programu veřejných zakázek v aplikovaném výzkumu a inovacích </w:t>
    </w:r>
    <w:r w:rsidR="00BD595C">
      <w:rPr>
        <w:rFonts w:ascii="Arial" w:hAnsi="Arial" w:cs="Arial"/>
        <w:sz w:val="18"/>
        <w:szCs w:val="18"/>
      </w:rPr>
      <w:t>ve veřejné správě</w:t>
    </w:r>
    <w:r>
      <w:rPr>
        <w:rFonts w:ascii="Arial" w:hAnsi="Arial" w:cs="Arial"/>
        <w:sz w:val="18"/>
        <w:szCs w:val="18"/>
      </w:rPr>
      <w:t xml:space="preserve"> BETA2.</w:t>
    </w:r>
    <w:r w:rsidRPr="00CC370F">
      <w:rPr>
        <w:rFonts w:ascii="Arial" w:hAnsi="Arial" w:cs="Arial"/>
        <w:sz w:val="18"/>
        <w:szCs w:val="18"/>
      </w:rPr>
      <w:t xml:space="preserve"> </w:t>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9C2F11">
          <w:rPr>
            <w:rFonts w:ascii="Arial" w:hAnsi="Arial" w:cs="Arial"/>
            <w:noProof/>
            <w:sz w:val="18"/>
            <w:szCs w:val="18"/>
          </w:rPr>
          <w:t>4</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52BDD">
          <w:rPr>
            <w:rFonts w:ascii="Arial" w:hAnsi="Arial" w:cs="Arial"/>
            <w:noProof/>
            <w:sz w:val="18"/>
            <w:szCs w:val="18"/>
          </w:rPr>
          <w:t>1</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A71C26" w:rsidRPr="00CC370F" w:rsidRDefault="00A71C26" w:rsidP="001242D1">
        <w:pPr>
          <w:pStyle w:val="Zpat"/>
          <w:ind w:left="3960" w:firstLine="4536"/>
          <w:jc w:val="center"/>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52BDD">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52BDD">
          <w:rPr>
            <w:rFonts w:ascii="Arial" w:hAnsi="Arial" w:cs="Arial"/>
            <w:noProof/>
            <w:sz w:val="18"/>
            <w:szCs w:val="18"/>
          </w:rPr>
          <w:t>1</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79B" w:rsidRDefault="00AA479B" w:rsidP="008F77F6">
      <w:r>
        <w:separator/>
      </w:r>
    </w:p>
  </w:footnote>
  <w:footnote w:type="continuationSeparator" w:id="0">
    <w:p w:rsidR="00AA479B" w:rsidRDefault="00AA479B"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A71C26" w:rsidTr="009758E5">
      <w:trPr>
        <w:trHeight w:val="686"/>
      </w:trPr>
      <w:tc>
        <w:tcPr>
          <w:tcW w:w="8188" w:type="dxa"/>
          <w:tcBorders>
            <w:top w:val="nil"/>
            <w:left w:val="nil"/>
            <w:bottom w:val="nil"/>
            <w:right w:val="nil"/>
          </w:tcBorders>
          <w:vAlign w:val="center"/>
        </w:tcPr>
        <w:p w:rsidR="00A71C26" w:rsidRPr="009758E5" w:rsidRDefault="00A71C26" w:rsidP="00FD5E19">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B37EEFF" wp14:editId="5BD89F2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A71C26" w:rsidRPr="00CC370F" w:rsidRDefault="00A71C26" w:rsidP="00BC7FB8">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A71C26" w:rsidTr="00416115">
      <w:trPr>
        <w:trHeight w:val="686"/>
      </w:trPr>
      <w:tc>
        <w:tcPr>
          <w:tcW w:w="8188" w:type="dxa"/>
          <w:tcBorders>
            <w:top w:val="nil"/>
            <w:left w:val="nil"/>
            <w:bottom w:val="nil"/>
            <w:right w:val="single" w:sz="6" w:space="0" w:color="auto"/>
          </w:tcBorders>
          <w:vAlign w:val="center"/>
        </w:tcPr>
        <w:p w:rsidR="00A71C26" w:rsidRPr="009758E5" w:rsidRDefault="00A71C26"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3DD0EFC9" wp14:editId="138BB45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A71C26" w:rsidRPr="00A07A1D" w:rsidRDefault="00A71C26" w:rsidP="009C2F11">
          <w:pPr>
            <w:pStyle w:val="Zhlav"/>
            <w:jc w:val="center"/>
            <w:rPr>
              <w:rFonts w:ascii="Arial" w:hAnsi="Arial" w:cs="Arial"/>
              <w:b/>
              <w:color w:val="0070C0"/>
              <w:sz w:val="28"/>
              <w:szCs w:val="28"/>
            </w:rPr>
          </w:pPr>
          <w:r w:rsidRPr="00A07A1D">
            <w:rPr>
              <w:rFonts w:ascii="Arial" w:hAnsi="Arial" w:cs="Arial"/>
              <w:b/>
              <w:color w:val="0070C0"/>
              <w:sz w:val="28"/>
              <w:szCs w:val="28"/>
            </w:rPr>
            <w:t>3</w:t>
          </w:r>
          <w:r w:rsidR="00434432">
            <w:rPr>
              <w:rFonts w:ascii="Arial" w:hAnsi="Arial" w:cs="Arial"/>
              <w:b/>
              <w:color w:val="0070C0"/>
              <w:sz w:val="28"/>
              <w:szCs w:val="28"/>
            </w:rPr>
            <w:t>41</w:t>
          </w:r>
          <w:r w:rsidRPr="00A07A1D">
            <w:rPr>
              <w:rFonts w:ascii="Arial" w:hAnsi="Arial" w:cs="Arial"/>
              <w:b/>
              <w:color w:val="0070C0"/>
              <w:sz w:val="28"/>
              <w:szCs w:val="28"/>
            </w:rPr>
            <w:t>/</w:t>
          </w:r>
          <w:r w:rsidR="009C2F11">
            <w:rPr>
              <w:rFonts w:ascii="Arial" w:hAnsi="Arial" w:cs="Arial"/>
              <w:b/>
              <w:color w:val="0070C0"/>
              <w:sz w:val="28"/>
              <w:szCs w:val="28"/>
            </w:rPr>
            <w:t>C</w:t>
          </w:r>
          <w:r w:rsidR="00D1744D">
            <w:rPr>
              <w:rFonts w:ascii="Arial" w:hAnsi="Arial" w:cs="Arial"/>
              <w:b/>
              <w:color w:val="0070C0"/>
              <w:sz w:val="28"/>
              <w:szCs w:val="28"/>
            </w:rPr>
            <w:t>2</w:t>
          </w:r>
        </w:p>
      </w:tc>
    </w:tr>
  </w:tbl>
  <w:p w:rsidR="00A71C26" w:rsidRDefault="00A71C2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6F309E"/>
    <w:multiLevelType w:val="hybridMultilevel"/>
    <w:tmpl w:val="AF1C7084"/>
    <w:lvl w:ilvl="0" w:tplc="D7C09670">
      <w:start w:val="1"/>
      <w:numFmt w:val="decimal"/>
      <w:lvlText w:val="A%1)"/>
      <w:lvlJc w:val="left"/>
      <w:pPr>
        <w:tabs>
          <w:tab w:val="num" w:pos="786"/>
        </w:tabs>
        <w:ind w:left="786" w:hanging="360"/>
      </w:pPr>
      <w:rPr>
        <w:rFonts w:ascii="Arial" w:hAnsi="Arial" w:cs="Arial" w:hint="default"/>
        <w:b/>
        <w:i w:val="0"/>
        <w:sz w:val="24"/>
        <w:szCs w:val="24"/>
      </w:rPr>
    </w:lvl>
    <w:lvl w:ilvl="1" w:tplc="666CCEA4">
      <w:start w:val="1"/>
      <w:numFmt w:val="lowerLetter"/>
      <w:lvlText w:val="%2)"/>
      <w:lvlJc w:val="left"/>
      <w:pPr>
        <w:tabs>
          <w:tab w:val="num" w:pos="1726"/>
        </w:tabs>
        <w:ind w:left="1726" w:hanging="360"/>
      </w:pPr>
      <w:rPr>
        <w:b/>
        <w:i w:val="0"/>
        <w:sz w:val="24"/>
        <w:szCs w:val="24"/>
      </w:rPr>
    </w:lvl>
    <w:lvl w:ilvl="2" w:tplc="5A54E2FA">
      <w:start w:val="1"/>
      <w:numFmt w:val="decimal"/>
      <w:lvlText w:val="%3."/>
      <w:lvlJc w:val="left"/>
      <w:pPr>
        <w:ind w:left="2626" w:hanging="360"/>
      </w:pPr>
      <w:rPr>
        <w:b w:val="0"/>
        <w:i w:val="0"/>
        <w:sz w:val="24"/>
        <w:szCs w:val="24"/>
      </w:rPr>
    </w:lvl>
    <w:lvl w:ilvl="3" w:tplc="0405000F">
      <w:start w:val="1"/>
      <w:numFmt w:val="decimal"/>
      <w:lvlText w:val="%4."/>
      <w:lvlJc w:val="left"/>
      <w:pPr>
        <w:tabs>
          <w:tab w:val="num" w:pos="3166"/>
        </w:tabs>
        <w:ind w:left="3166" w:hanging="360"/>
      </w:pPr>
    </w:lvl>
    <w:lvl w:ilvl="4" w:tplc="04050019">
      <w:start w:val="1"/>
      <w:numFmt w:val="lowerLetter"/>
      <w:lvlText w:val="%5."/>
      <w:lvlJc w:val="left"/>
      <w:pPr>
        <w:tabs>
          <w:tab w:val="num" w:pos="3886"/>
        </w:tabs>
        <w:ind w:left="3886" w:hanging="360"/>
      </w:pPr>
    </w:lvl>
    <w:lvl w:ilvl="5" w:tplc="0405001B">
      <w:start w:val="1"/>
      <w:numFmt w:val="lowerRoman"/>
      <w:lvlText w:val="%6."/>
      <w:lvlJc w:val="right"/>
      <w:pPr>
        <w:tabs>
          <w:tab w:val="num" w:pos="4606"/>
        </w:tabs>
        <w:ind w:left="4606" w:hanging="180"/>
      </w:pPr>
    </w:lvl>
    <w:lvl w:ilvl="6" w:tplc="0405000F">
      <w:start w:val="1"/>
      <w:numFmt w:val="decimal"/>
      <w:lvlText w:val="%7."/>
      <w:lvlJc w:val="left"/>
      <w:pPr>
        <w:tabs>
          <w:tab w:val="num" w:pos="5326"/>
        </w:tabs>
        <w:ind w:left="5326" w:hanging="360"/>
      </w:pPr>
    </w:lvl>
    <w:lvl w:ilvl="7" w:tplc="04050019">
      <w:start w:val="1"/>
      <w:numFmt w:val="lowerLetter"/>
      <w:lvlText w:val="%8."/>
      <w:lvlJc w:val="left"/>
      <w:pPr>
        <w:tabs>
          <w:tab w:val="num" w:pos="6046"/>
        </w:tabs>
        <w:ind w:left="6046" w:hanging="360"/>
      </w:pPr>
    </w:lvl>
    <w:lvl w:ilvl="8" w:tplc="0405001B">
      <w:start w:val="1"/>
      <w:numFmt w:val="lowerRoman"/>
      <w:lvlText w:val="%9."/>
      <w:lvlJc w:val="right"/>
      <w:pPr>
        <w:tabs>
          <w:tab w:val="num" w:pos="6766"/>
        </w:tabs>
        <w:ind w:left="6766" w:hanging="180"/>
      </w:pPr>
    </w:lvl>
  </w:abstractNum>
  <w:abstractNum w:abstractNumId="2">
    <w:nsid w:val="087C334F"/>
    <w:multiLevelType w:val="hybridMultilevel"/>
    <w:tmpl w:val="3AC64544"/>
    <w:lvl w:ilvl="0" w:tplc="07E66B0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nsid w:val="0EC53F5D"/>
    <w:multiLevelType w:val="hybridMultilevel"/>
    <w:tmpl w:val="2DEE4E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nsid w:val="12160FDB"/>
    <w:multiLevelType w:val="hybridMultilevel"/>
    <w:tmpl w:val="13BEDDE0"/>
    <w:lvl w:ilvl="0" w:tplc="04050013">
      <w:start w:val="1"/>
      <w:numFmt w:val="upperRoman"/>
      <w:lvlText w:val="%1."/>
      <w:lvlJc w:val="righ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
    <w:nsid w:val="126D0EA1"/>
    <w:multiLevelType w:val="hybridMultilevel"/>
    <w:tmpl w:val="D8E667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3A37FE3"/>
    <w:multiLevelType w:val="multilevel"/>
    <w:tmpl w:val="E410D8A0"/>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7">
    <w:nsid w:val="1D6B3BD5"/>
    <w:multiLevelType w:val="multilevel"/>
    <w:tmpl w:val="37E82F56"/>
    <w:lvl w:ilvl="0">
      <w:start w:val="1"/>
      <w:numFmt w:val="lowerLetter"/>
      <w:lvlText w:val="%1)"/>
      <w:lvlJc w:val="left"/>
      <w:pPr>
        <w:ind w:left="1260" w:firstLine="3420"/>
      </w:pPr>
      <w:rPr>
        <w:rFonts w:ascii="Arial" w:eastAsia="Arial" w:hAnsi="Arial" w:cs="Arial"/>
        <w:sz w:val="22"/>
        <w:szCs w:val="22"/>
      </w:rPr>
    </w:lvl>
    <w:lvl w:ilvl="1">
      <w:start w:val="1"/>
      <w:numFmt w:val="bullet"/>
      <w:lvlText w:val="o"/>
      <w:lvlJc w:val="left"/>
      <w:pPr>
        <w:ind w:left="1980" w:firstLine="5580"/>
      </w:pPr>
      <w:rPr>
        <w:rFonts w:ascii="Arial" w:eastAsia="Arial" w:hAnsi="Arial" w:cs="Arial"/>
      </w:rPr>
    </w:lvl>
    <w:lvl w:ilvl="2">
      <w:start w:val="1"/>
      <w:numFmt w:val="bullet"/>
      <w:lvlText w:val="▪"/>
      <w:lvlJc w:val="left"/>
      <w:pPr>
        <w:ind w:left="2700" w:firstLine="7740"/>
      </w:pPr>
      <w:rPr>
        <w:rFonts w:ascii="Arial" w:eastAsia="Arial" w:hAnsi="Arial" w:cs="Arial"/>
      </w:rPr>
    </w:lvl>
    <w:lvl w:ilvl="3">
      <w:start w:val="1"/>
      <w:numFmt w:val="bullet"/>
      <w:lvlText w:val="●"/>
      <w:lvlJc w:val="left"/>
      <w:pPr>
        <w:ind w:left="3420" w:firstLine="9900"/>
      </w:pPr>
      <w:rPr>
        <w:rFonts w:ascii="Arial" w:eastAsia="Arial" w:hAnsi="Arial" w:cs="Arial"/>
      </w:rPr>
    </w:lvl>
    <w:lvl w:ilvl="4">
      <w:start w:val="1"/>
      <w:numFmt w:val="bullet"/>
      <w:lvlText w:val="o"/>
      <w:lvlJc w:val="left"/>
      <w:pPr>
        <w:ind w:left="4140" w:firstLine="12060"/>
      </w:pPr>
      <w:rPr>
        <w:rFonts w:ascii="Arial" w:eastAsia="Arial" w:hAnsi="Arial" w:cs="Arial"/>
      </w:rPr>
    </w:lvl>
    <w:lvl w:ilvl="5">
      <w:start w:val="1"/>
      <w:numFmt w:val="bullet"/>
      <w:lvlText w:val="▪"/>
      <w:lvlJc w:val="left"/>
      <w:pPr>
        <w:ind w:left="4860" w:firstLine="14220"/>
      </w:pPr>
      <w:rPr>
        <w:rFonts w:ascii="Arial" w:eastAsia="Arial" w:hAnsi="Arial" w:cs="Arial"/>
      </w:rPr>
    </w:lvl>
    <w:lvl w:ilvl="6">
      <w:start w:val="1"/>
      <w:numFmt w:val="bullet"/>
      <w:lvlText w:val="●"/>
      <w:lvlJc w:val="left"/>
      <w:pPr>
        <w:ind w:left="5580" w:firstLine="16380"/>
      </w:pPr>
      <w:rPr>
        <w:rFonts w:ascii="Arial" w:eastAsia="Arial" w:hAnsi="Arial" w:cs="Arial"/>
      </w:rPr>
    </w:lvl>
    <w:lvl w:ilvl="7">
      <w:start w:val="1"/>
      <w:numFmt w:val="bullet"/>
      <w:lvlText w:val="o"/>
      <w:lvlJc w:val="left"/>
      <w:pPr>
        <w:ind w:left="6300" w:firstLine="18540"/>
      </w:pPr>
      <w:rPr>
        <w:rFonts w:ascii="Arial" w:eastAsia="Arial" w:hAnsi="Arial" w:cs="Arial"/>
      </w:rPr>
    </w:lvl>
    <w:lvl w:ilvl="8">
      <w:start w:val="1"/>
      <w:numFmt w:val="bullet"/>
      <w:lvlText w:val="▪"/>
      <w:lvlJc w:val="left"/>
      <w:pPr>
        <w:ind w:left="7020" w:firstLine="20700"/>
      </w:pPr>
      <w:rPr>
        <w:rFonts w:ascii="Arial" w:eastAsia="Arial" w:hAnsi="Arial" w:cs="Arial"/>
      </w:rPr>
    </w:lvl>
  </w:abstractNum>
  <w:abstractNum w:abstractNumId="8">
    <w:nsid w:val="21CD78E8"/>
    <w:multiLevelType w:val="hybridMultilevel"/>
    <w:tmpl w:val="3946B60A"/>
    <w:lvl w:ilvl="0" w:tplc="4CCE0A4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3535CC4"/>
    <w:multiLevelType w:val="hybridMultilevel"/>
    <w:tmpl w:val="33CA412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nsid w:val="25A448E6"/>
    <w:multiLevelType w:val="hybridMultilevel"/>
    <w:tmpl w:val="B2FCD9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82A12FC"/>
    <w:multiLevelType w:val="hybridMultilevel"/>
    <w:tmpl w:val="EF42354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B3F5175"/>
    <w:multiLevelType w:val="hybridMultilevel"/>
    <w:tmpl w:val="1BE81E5A"/>
    <w:lvl w:ilvl="0" w:tplc="3126C69E">
      <w:start w:val="2"/>
      <w:numFmt w:val="bullet"/>
      <w:lvlText w:val="-"/>
      <w:lvlJc w:val="left"/>
      <w:pPr>
        <w:ind w:left="1069" w:hanging="360"/>
      </w:pPr>
      <w:rPr>
        <w:rFonts w:ascii="Arial" w:eastAsiaTheme="minorHAnsi"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nsid w:val="2D6C4687"/>
    <w:multiLevelType w:val="hybridMultilevel"/>
    <w:tmpl w:val="93860B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221C49"/>
    <w:multiLevelType w:val="hybridMultilevel"/>
    <w:tmpl w:val="C2247278"/>
    <w:lvl w:ilvl="0" w:tplc="8E945F7A">
      <w:start w:val="1"/>
      <w:numFmt w:val="upperRoman"/>
      <w:lvlText w:val="%1)"/>
      <w:lvlJc w:val="left"/>
      <w:pPr>
        <w:ind w:left="1423" w:hanging="360"/>
      </w:pPr>
      <w:rPr>
        <w:rFonts w:hint="default"/>
        <w:b/>
        <w:color w:val="0070C0"/>
        <w:sz w:val="24"/>
        <w:szCs w:val="24"/>
      </w:rPr>
    </w:lvl>
    <w:lvl w:ilvl="1" w:tplc="04050019" w:tentative="1">
      <w:start w:val="1"/>
      <w:numFmt w:val="lowerLetter"/>
      <w:lvlText w:val="%2."/>
      <w:lvlJc w:val="left"/>
      <w:pPr>
        <w:ind w:left="2143" w:hanging="360"/>
      </w:pPr>
    </w:lvl>
    <w:lvl w:ilvl="2" w:tplc="0405001B" w:tentative="1">
      <w:start w:val="1"/>
      <w:numFmt w:val="lowerRoman"/>
      <w:lvlText w:val="%3."/>
      <w:lvlJc w:val="right"/>
      <w:pPr>
        <w:ind w:left="2863" w:hanging="180"/>
      </w:pPr>
    </w:lvl>
    <w:lvl w:ilvl="3" w:tplc="0405000F" w:tentative="1">
      <w:start w:val="1"/>
      <w:numFmt w:val="decimal"/>
      <w:lvlText w:val="%4."/>
      <w:lvlJc w:val="left"/>
      <w:pPr>
        <w:ind w:left="3583" w:hanging="360"/>
      </w:pPr>
    </w:lvl>
    <w:lvl w:ilvl="4" w:tplc="04050019" w:tentative="1">
      <w:start w:val="1"/>
      <w:numFmt w:val="lowerLetter"/>
      <w:lvlText w:val="%5."/>
      <w:lvlJc w:val="left"/>
      <w:pPr>
        <w:ind w:left="4303" w:hanging="360"/>
      </w:pPr>
    </w:lvl>
    <w:lvl w:ilvl="5" w:tplc="0405001B" w:tentative="1">
      <w:start w:val="1"/>
      <w:numFmt w:val="lowerRoman"/>
      <w:lvlText w:val="%6."/>
      <w:lvlJc w:val="right"/>
      <w:pPr>
        <w:ind w:left="5023" w:hanging="180"/>
      </w:pPr>
    </w:lvl>
    <w:lvl w:ilvl="6" w:tplc="0405000F" w:tentative="1">
      <w:start w:val="1"/>
      <w:numFmt w:val="decimal"/>
      <w:lvlText w:val="%7."/>
      <w:lvlJc w:val="left"/>
      <w:pPr>
        <w:ind w:left="5743" w:hanging="360"/>
      </w:pPr>
    </w:lvl>
    <w:lvl w:ilvl="7" w:tplc="04050019" w:tentative="1">
      <w:start w:val="1"/>
      <w:numFmt w:val="lowerLetter"/>
      <w:lvlText w:val="%8."/>
      <w:lvlJc w:val="left"/>
      <w:pPr>
        <w:ind w:left="6463" w:hanging="360"/>
      </w:pPr>
    </w:lvl>
    <w:lvl w:ilvl="8" w:tplc="0405001B" w:tentative="1">
      <w:start w:val="1"/>
      <w:numFmt w:val="lowerRoman"/>
      <w:lvlText w:val="%9."/>
      <w:lvlJc w:val="right"/>
      <w:pPr>
        <w:ind w:left="7183" w:hanging="180"/>
      </w:pPr>
    </w:lvl>
  </w:abstractNum>
  <w:abstractNum w:abstractNumId="16">
    <w:nsid w:val="32121771"/>
    <w:multiLevelType w:val="multilevel"/>
    <w:tmpl w:val="1CD44C94"/>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17">
    <w:nsid w:val="35D85D20"/>
    <w:multiLevelType w:val="hybridMultilevel"/>
    <w:tmpl w:val="CAE07BBE"/>
    <w:lvl w:ilvl="0" w:tplc="04050013">
      <w:start w:val="1"/>
      <w:numFmt w:val="upperRoman"/>
      <w:lvlText w:val="%1."/>
      <w:lvlJc w:val="righ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7DC3404"/>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A5874FE"/>
    <w:multiLevelType w:val="multilevel"/>
    <w:tmpl w:val="1E864806"/>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0">
    <w:nsid w:val="3CB933A4"/>
    <w:multiLevelType w:val="multilevel"/>
    <w:tmpl w:val="4B6E51B0"/>
    <w:lvl w:ilvl="0">
      <w:start w:val="1"/>
      <w:numFmt w:val="decimal"/>
      <w:lvlText w:val="%1."/>
      <w:lvlJc w:val="left"/>
      <w:pPr>
        <w:ind w:left="504" w:firstLine="4175"/>
      </w:pPr>
      <w:rPr>
        <w:b w:val="0"/>
      </w:rPr>
    </w:lvl>
    <w:lvl w:ilvl="1">
      <w:start w:val="1"/>
      <w:numFmt w:val="lowerLetter"/>
      <w:lvlText w:val="%2."/>
      <w:lvlJc w:val="left"/>
      <w:pPr>
        <w:ind w:left="1224" w:firstLine="10656"/>
      </w:pPr>
    </w:lvl>
    <w:lvl w:ilvl="2">
      <w:start w:val="1"/>
      <w:numFmt w:val="lowerRoman"/>
      <w:lvlText w:val="%3."/>
      <w:lvlJc w:val="right"/>
      <w:pPr>
        <w:ind w:left="1944" w:firstLine="17316"/>
      </w:pPr>
    </w:lvl>
    <w:lvl w:ilvl="3">
      <w:start w:val="1"/>
      <w:numFmt w:val="decimal"/>
      <w:lvlText w:val="%4."/>
      <w:lvlJc w:val="left"/>
      <w:pPr>
        <w:ind w:left="2664" w:firstLine="23616"/>
      </w:pPr>
    </w:lvl>
    <w:lvl w:ilvl="4">
      <w:start w:val="1"/>
      <w:numFmt w:val="lowerLetter"/>
      <w:lvlText w:val="%5."/>
      <w:lvlJc w:val="left"/>
      <w:pPr>
        <w:ind w:left="3384" w:firstLine="30096"/>
      </w:pPr>
    </w:lvl>
    <w:lvl w:ilvl="5">
      <w:start w:val="1"/>
      <w:numFmt w:val="lowerRoman"/>
      <w:lvlText w:val="%6."/>
      <w:lvlJc w:val="right"/>
      <w:pPr>
        <w:ind w:left="4104" w:hanging="28781"/>
      </w:pPr>
    </w:lvl>
    <w:lvl w:ilvl="6">
      <w:start w:val="1"/>
      <w:numFmt w:val="decimal"/>
      <w:lvlText w:val="%7."/>
      <w:lvlJc w:val="left"/>
      <w:pPr>
        <w:ind w:left="4824" w:hanging="22481"/>
      </w:pPr>
    </w:lvl>
    <w:lvl w:ilvl="7">
      <w:start w:val="1"/>
      <w:numFmt w:val="lowerLetter"/>
      <w:lvlText w:val="%8."/>
      <w:lvlJc w:val="left"/>
      <w:pPr>
        <w:ind w:left="5544" w:hanging="16000"/>
      </w:pPr>
    </w:lvl>
    <w:lvl w:ilvl="8">
      <w:start w:val="1"/>
      <w:numFmt w:val="lowerRoman"/>
      <w:lvlText w:val="%9."/>
      <w:lvlJc w:val="right"/>
      <w:pPr>
        <w:ind w:left="6264" w:hanging="9339"/>
      </w:pPr>
    </w:lvl>
  </w:abstractNum>
  <w:abstractNum w:abstractNumId="21">
    <w:nsid w:val="3DF476A3"/>
    <w:multiLevelType w:val="hybridMultilevel"/>
    <w:tmpl w:val="9A808C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49D0A20"/>
    <w:multiLevelType w:val="multilevel"/>
    <w:tmpl w:val="507879F4"/>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23">
    <w:nsid w:val="49EA6AC2"/>
    <w:multiLevelType w:val="multilevel"/>
    <w:tmpl w:val="DF8A6766"/>
    <w:lvl w:ilvl="0">
      <w:start w:val="1"/>
      <w:numFmt w:val="decimal"/>
      <w:lvlText w:val="%1."/>
      <w:lvlJc w:val="left"/>
      <w:pPr>
        <w:ind w:left="504" w:firstLine="2664"/>
      </w:pPr>
      <w:rPr>
        <w:b w:val="0"/>
      </w:rPr>
    </w:lvl>
    <w:lvl w:ilvl="1">
      <w:start w:val="1"/>
      <w:numFmt w:val="lowerLetter"/>
      <w:lvlText w:val="%2."/>
      <w:lvlJc w:val="left"/>
      <w:pPr>
        <w:ind w:left="1224" w:firstLine="6984"/>
      </w:pPr>
    </w:lvl>
    <w:lvl w:ilvl="2">
      <w:start w:val="1"/>
      <w:numFmt w:val="lowerRoman"/>
      <w:lvlText w:val="%3."/>
      <w:lvlJc w:val="right"/>
      <w:pPr>
        <w:ind w:left="1944" w:firstLine="11484"/>
      </w:pPr>
    </w:lvl>
    <w:lvl w:ilvl="3">
      <w:start w:val="1"/>
      <w:numFmt w:val="decimal"/>
      <w:lvlText w:val="%4."/>
      <w:lvlJc w:val="left"/>
      <w:pPr>
        <w:ind w:left="2664" w:firstLine="15624"/>
      </w:pPr>
    </w:lvl>
    <w:lvl w:ilvl="4">
      <w:start w:val="1"/>
      <w:numFmt w:val="lowerLetter"/>
      <w:lvlText w:val="%5."/>
      <w:lvlJc w:val="left"/>
      <w:pPr>
        <w:ind w:left="3384" w:firstLine="19944"/>
      </w:pPr>
    </w:lvl>
    <w:lvl w:ilvl="5">
      <w:start w:val="1"/>
      <w:numFmt w:val="lowerRoman"/>
      <w:lvlText w:val="%6."/>
      <w:lvlJc w:val="right"/>
      <w:pPr>
        <w:ind w:left="4104" w:firstLine="24443"/>
      </w:pPr>
    </w:lvl>
    <w:lvl w:ilvl="6">
      <w:start w:val="1"/>
      <w:numFmt w:val="decimal"/>
      <w:lvlText w:val="%7."/>
      <w:lvlJc w:val="left"/>
      <w:pPr>
        <w:ind w:left="4824" w:firstLine="28583"/>
      </w:pPr>
    </w:lvl>
    <w:lvl w:ilvl="7">
      <w:start w:val="1"/>
      <w:numFmt w:val="lowerLetter"/>
      <w:lvlText w:val="%8."/>
      <w:lvlJc w:val="left"/>
      <w:pPr>
        <w:ind w:left="5544" w:hanging="32633"/>
      </w:pPr>
    </w:lvl>
    <w:lvl w:ilvl="8">
      <w:start w:val="1"/>
      <w:numFmt w:val="lowerRoman"/>
      <w:lvlText w:val="%9."/>
      <w:lvlJc w:val="right"/>
      <w:pPr>
        <w:ind w:left="6264" w:hanging="28132"/>
      </w:pPr>
    </w:lvl>
  </w:abstractNum>
  <w:abstractNum w:abstractNumId="24">
    <w:nsid w:val="5A053D3C"/>
    <w:multiLevelType w:val="hybridMultilevel"/>
    <w:tmpl w:val="539C1E10"/>
    <w:lvl w:ilvl="0" w:tplc="DBACF61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nsid w:val="5DA0016B"/>
    <w:multiLevelType w:val="multilevel"/>
    <w:tmpl w:val="42E80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62CA2976"/>
    <w:multiLevelType w:val="hybridMultilevel"/>
    <w:tmpl w:val="84866E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43644E1"/>
    <w:multiLevelType w:val="hybridMultilevel"/>
    <w:tmpl w:val="81E467B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658B4933"/>
    <w:multiLevelType w:val="hybridMultilevel"/>
    <w:tmpl w:val="5EA8CD78"/>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9">
    <w:nsid w:val="65C462C0"/>
    <w:multiLevelType w:val="hybridMultilevel"/>
    <w:tmpl w:val="785E51B6"/>
    <w:lvl w:ilvl="0" w:tplc="86A4AB3A">
      <w:start w:val="2"/>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nsid w:val="6A866DA0"/>
    <w:multiLevelType w:val="hybridMultilevel"/>
    <w:tmpl w:val="E728AC18"/>
    <w:lvl w:ilvl="0" w:tplc="ACEE950C">
      <w:start w:val="1"/>
      <w:numFmt w:val="decimal"/>
      <w:pStyle w:val="Styl1"/>
      <w:lvlText w:val="%1."/>
      <w:lvlJc w:val="left"/>
      <w:pPr>
        <w:ind w:left="357" w:hanging="357"/>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nsid w:val="702879A1"/>
    <w:multiLevelType w:val="hybridMultilevel"/>
    <w:tmpl w:val="C79432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8906D3C"/>
    <w:multiLevelType w:val="multilevel"/>
    <w:tmpl w:val="A2402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792C64BD"/>
    <w:multiLevelType w:val="hybridMultilevel"/>
    <w:tmpl w:val="DE3C45D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nsid w:val="7DD05BE2"/>
    <w:multiLevelType w:val="hybridMultilevel"/>
    <w:tmpl w:val="5F98B3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F301C66"/>
    <w:multiLevelType w:val="hybridMultilevel"/>
    <w:tmpl w:val="5D784256"/>
    <w:lvl w:ilvl="0" w:tplc="BD643A70">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0"/>
  </w:num>
  <w:num w:numId="2">
    <w:abstractNumId w:val="17"/>
  </w:num>
  <w:num w:numId="3">
    <w:abstractNumId w:val="1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2"/>
  </w:num>
  <w:num w:numId="8">
    <w:abstractNumId w:val="27"/>
  </w:num>
  <w:num w:numId="9">
    <w:abstractNumId w:val="31"/>
  </w:num>
  <w:num w:numId="10">
    <w:abstractNumId w:val="10"/>
  </w:num>
  <w:num w:numId="11">
    <w:abstractNumId w:val="11"/>
  </w:num>
  <w:num w:numId="12">
    <w:abstractNumId w:val="8"/>
  </w:num>
  <w:num w:numId="13">
    <w:abstractNumId w:val="23"/>
  </w:num>
  <w:num w:numId="14">
    <w:abstractNumId w:val="16"/>
  </w:num>
  <w:num w:numId="15">
    <w:abstractNumId w:val="19"/>
  </w:num>
  <w:num w:numId="16">
    <w:abstractNumId w:val="7"/>
  </w:num>
  <w:num w:numId="17">
    <w:abstractNumId w:val="18"/>
  </w:num>
  <w:num w:numId="18">
    <w:abstractNumId w:val="12"/>
  </w:num>
  <w:num w:numId="19">
    <w:abstractNumId w:val="21"/>
  </w:num>
  <w:num w:numId="20">
    <w:abstractNumId w:val="24"/>
  </w:num>
  <w:num w:numId="21">
    <w:abstractNumId w:val="35"/>
  </w:num>
  <w:num w:numId="22">
    <w:abstractNumId w:val="26"/>
  </w:num>
  <w:num w:numId="23">
    <w:abstractNumId w:val="9"/>
  </w:num>
  <w:num w:numId="24">
    <w:abstractNumId w:val="29"/>
  </w:num>
  <w:num w:numId="25">
    <w:abstractNumId w:val="14"/>
  </w:num>
  <w:num w:numId="26">
    <w:abstractNumId w:val="34"/>
  </w:num>
  <w:num w:numId="27">
    <w:abstractNumId w:val="6"/>
  </w:num>
  <w:num w:numId="28">
    <w:abstractNumId w:val="2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4"/>
  </w:num>
  <w:num w:numId="32">
    <w:abstractNumId w:val="28"/>
  </w:num>
  <w:num w:numId="33">
    <w:abstractNumId w:val="22"/>
  </w:num>
  <w:num w:numId="34">
    <w:abstractNumId w:val="33"/>
  </w:num>
  <w:num w:numId="35">
    <w:abstractNumId w:val="20"/>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79F3"/>
    <w:rsid w:val="00020068"/>
    <w:rsid w:val="00027CA2"/>
    <w:rsid w:val="00045069"/>
    <w:rsid w:val="00071641"/>
    <w:rsid w:val="000746ED"/>
    <w:rsid w:val="00077CCD"/>
    <w:rsid w:val="0008151A"/>
    <w:rsid w:val="0009301A"/>
    <w:rsid w:val="000A114C"/>
    <w:rsid w:val="000A431B"/>
    <w:rsid w:val="000B3872"/>
    <w:rsid w:val="000C4A33"/>
    <w:rsid w:val="000E6B1A"/>
    <w:rsid w:val="001015DF"/>
    <w:rsid w:val="001155B6"/>
    <w:rsid w:val="00116149"/>
    <w:rsid w:val="001242D1"/>
    <w:rsid w:val="00133072"/>
    <w:rsid w:val="00141694"/>
    <w:rsid w:val="001542D3"/>
    <w:rsid w:val="00160928"/>
    <w:rsid w:val="00162C1B"/>
    <w:rsid w:val="00164B8D"/>
    <w:rsid w:val="00177148"/>
    <w:rsid w:val="00183B29"/>
    <w:rsid w:val="00196DCE"/>
    <w:rsid w:val="001A55ED"/>
    <w:rsid w:val="001B50BD"/>
    <w:rsid w:val="001D2849"/>
    <w:rsid w:val="001D54AC"/>
    <w:rsid w:val="001E182D"/>
    <w:rsid w:val="001E7D12"/>
    <w:rsid w:val="001F04BD"/>
    <w:rsid w:val="001F1C58"/>
    <w:rsid w:val="00221BD7"/>
    <w:rsid w:val="0022688B"/>
    <w:rsid w:val="00234C07"/>
    <w:rsid w:val="00237006"/>
    <w:rsid w:val="00237B11"/>
    <w:rsid w:val="002463D0"/>
    <w:rsid w:val="00263677"/>
    <w:rsid w:val="00265A36"/>
    <w:rsid w:val="00280256"/>
    <w:rsid w:val="0028594E"/>
    <w:rsid w:val="0028599D"/>
    <w:rsid w:val="00287FC1"/>
    <w:rsid w:val="002959B2"/>
    <w:rsid w:val="002A40AD"/>
    <w:rsid w:val="002C23BC"/>
    <w:rsid w:val="002E2591"/>
    <w:rsid w:val="002E58FA"/>
    <w:rsid w:val="002F44EA"/>
    <w:rsid w:val="0031696E"/>
    <w:rsid w:val="003212AB"/>
    <w:rsid w:val="003374FA"/>
    <w:rsid w:val="0034406C"/>
    <w:rsid w:val="00360293"/>
    <w:rsid w:val="003652CF"/>
    <w:rsid w:val="00365BB2"/>
    <w:rsid w:val="00380D2E"/>
    <w:rsid w:val="00387B05"/>
    <w:rsid w:val="00395025"/>
    <w:rsid w:val="0039578D"/>
    <w:rsid w:val="003B0006"/>
    <w:rsid w:val="003B3737"/>
    <w:rsid w:val="004034D1"/>
    <w:rsid w:val="00411017"/>
    <w:rsid w:val="00413BD4"/>
    <w:rsid w:val="00416115"/>
    <w:rsid w:val="00423390"/>
    <w:rsid w:val="00434432"/>
    <w:rsid w:val="0044036D"/>
    <w:rsid w:val="0045410E"/>
    <w:rsid w:val="00460879"/>
    <w:rsid w:val="00463843"/>
    <w:rsid w:val="00464F93"/>
    <w:rsid w:val="004968C2"/>
    <w:rsid w:val="004A4020"/>
    <w:rsid w:val="004B4353"/>
    <w:rsid w:val="004C08EE"/>
    <w:rsid w:val="004F524A"/>
    <w:rsid w:val="005135B7"/>
    <w:rsid w:val="00516957"/>
    <w:rsid w:val="005177C0"/>
    <w:rsid w:val="00524A31"/>
    <w:rsid w:val="005359BC"/>
    <w:rsid w:val="00546B4F"/>
    <w:rsid w:val="005620C9"/>
    <w:rsid w:val="0058517A"/>
    <w:rsid w:val="00586EE7"/>
    <w:rsid w:val="005B0E4E"/>
    <w:rsid w:val="005B433C"/>
    <w:rsid w:val="005B479A"/>
    <w:rsid w:val="005B782B"/>
    <w:rsid w:val="005D2F00"/>
    <w:rsid w:val="005E3057"/>
    <w:rsid w:val="005E43C2"/>
    <w:rsid w:val="005F644D"/>
    <w:rsid w:val="005F6FF3"/>
    <w:rsid w:val="005F77C0"/>
    <w:rsid w:val="00616978"/>
    <w:rsid w:val="00647070"/>
    <w:rsid w:val="006536B0"/>
    <w:rsid w:val="006553E9"/>
    <w:rsid w:val="00655A05"/>
    <w:rsid w:val="0065731A"/>
    <w:rsid w:val="00660ECE"/>
    <w:rsid w:val="006741C7"/>
    <w:rsid w:val="00676DBC"/>
    <w:rsid w:val="006A27A8"/>
    <w:rsid w:val="006A69C0"/>
    <w:rsid w:val="006B477F"/>
    <w:rsid w:val="006B72AA"/>
    <w:rsid w:val="006E639E"/>
    <w:rsid w:val="00703115"/>
    <w:rsid w:val="00703803"/>
    <w:rsid w:val="00715FEC"/>
    <w:rsid w:val="00720790"/>
    <w:rsid w:val="00722592"/>
    <w:rsid w:val="00734C6E"/>
    <w:rsid w:val="00742FE5"/>
    <w:rsid w:val="0075491D"/>
    <w:rsid w:val="007637D7"/>
    <w:rsid w:val="00775D62"/>
    <w:rsid w:val="007A52F7"/>
    <w:rsid w:val="007B4368"/>
    <w:rsid w:val="007B698A"/>
    <w:rsid w:val="007C7BC0"/>
    <w:rsid w:val="007F028F"/>
    <w:rsid w:val="007F0667"/>
    <w:rsid w:val="00810AA0"/>
    <w:rsid w:val="00811484"/>
    <w:rsid w:val="00845D4F"/>
    <w:rsid w:val="00860522"/>
    <w:rsid w:val="00873331"/>
    <w:rsid w:val="008738E3"/>
    <w:rsid w:val="008752CA"/>
    <w:rsid w:val="00881735"/>
    <w:rsid w:val="00896DED"/>
    <w:rsid w:val="008A03A8"/>
    <w:rsid w:val="008A095B"/>
    <w:rsid w:val="008A7320"/>
    <w:rsid w:val="008B2D88"/>
    <w:rsid w:val="008D0383"/>
    <w:rsid w:val="008D2F17"/>
    <w:rsid w:val="008E196B"/>
    <w:rsid w:val="008E2811"/>
    <w:rsid w:val="008E40AB"/>
    <w:rsid w:val="008E56E5"/>
    <w:rsid w:val="008F77F6"/>
    <w:rsid w:val="00912448"/>
    <w:rsid w:val="00922033"/>
    <w:rsid w:val="00952D74"/>
    <w:rsid w:val="009637DC"/>
    <w:rsid w:val="00973FBF"/>
    <w:rsid w:val="009758E5"/>
    <w:rsid w:val="00985C08"/>
    <w:rsid w:val="00990ED2"/>
    <w:rsid w:val="009910EC"/>
    <w:rsid w:val="00995459"/>
    <w:rsid w:val="009B0807"/>
    <w:rsid w:val="009B17C3"/>
    <w:rsid w:val="009B3174"/>
    <w:rsid w:val="009B7141"/>
    <w:rsid w:val="009C2F11"/>
    <w:rsid w:val="009F31BE"/>
    <w:rsid w:val="00A07A1D"/>
    <w:rsid w:val="00A1325B"/>
    <w:rsid w:val="00A14BC4"/>
    <w:rsid w:val="00A17A05"/>
    <w:rsid w:val="00A35823"/>
    <w:rsid w:val="00A4146C"/>
    <w:rsid w:val="00A42624"/>
    <w:rsid w:val="00A50466"/>
    <w:rsid w:val="00A50F83"/>
    <w:rsid w:val="00A71C26"/>
    <w:rsid w:val="00A73DC4"/>
    <w:rsid w:val="00A8336E"/>
    <w:rsid w:val="00A86361"/>
    <w:rsid w:val="00A93CEF"/>
    <w:rsid w:val="00AA2FFE"/>
    <w:rsid w:val="00AA479B"/>
    <w:rsid w:val="00AA6A69"/>
    <w:rsid w:val="00AD3C76"/>
    <w:rsid w:val="00AD5458"/>
    <w:rsid w:val="00AD763C"/>
    <w:rsid w:val="00AF294E"/>
    <w:rsid w:val="00B31B80"/>
    <w:rsid w:val="00B32736"/>
    <w:rsid w:val="00B350EF"/>
    <w:rsid w:val="00B358A8"/>
    <w:rsid w:val="00B52BDD"/>
    <w:rsid w:val="00B54EEE"/>
    <w:rsid w:val="00B6723D"/>
    <w:rsid w:val="00B73475"/>
    <w:rsid w:val="00B74BDC"/>
    <w:rsid w:val="00B8759D"/>
    <w:rsid w:val="00B9566C"/>
    <w:rsid w:val="00BA1F12"/>
    <w:rsid w:val="00BB1936"/>
    <w:rsid w:val="00BC0B05"/>
    <w:rsid w:val="00BC7FB8"/>
    <w:rsid w:val="00BD595C"/>
    <w:rsid w:val="00BD6939"/>
    <w:rsid w:val="00BE5857"/>
    <w:rsid w:val="00BF477F"/>
    <w:rsid w:val="00C02843"/>
    <w:rsid w:val="00C059BD"/>
    <w:rsid w:val="00C303A0"/>
    <w:rsid w:val="00C3415F"/>
    <w:rsid w:val="00C42C00"/>
    <w:rsid w:val="00C4766D"/>
    <w:rsid w:val="00C56790"/>
    <w:rsid w:val="00CA7ECC"/>
    <w:rsid w:val="00CC370F"/>
    <w:rsid w:val="00CC377F"/>
    <w:rsid w:val="00CC4CCD"/>
    <w:rsid w:val="00CE321C"/>
    <w:rsid w:val="00CE3B6B"/>
    <w:rsid w:val="00CF0B6B"/>
    <w:rsid w:val="00CF11CC"/>
    <w:rsid w:val="00CF699D"/>
    <w:rsid w:val="00D04631"/>
    <w:rsid w:val="00D05596"/>
    <w:rsid w:val="00D1744D"/>
    <w:rsid w:val="00D25D43"/>
    <w:rsid w:val="00D3754C"/>
    <w:rsid w:val="00D40E11"/>
    <w:rsid w:val="00D604D4"/>
    <w:rsid w:val="00D60EF0"/>
    <w:rsid w:val="00D62AA8"/>
    <w:rsid w:val="00D6347D"/>
    <w:rsid w:val="00D73951"/>
    <w:rsid w:val="00D74A70"/>
    <w:rsid w:val="00D926BC"/>
    <w:rsid w:val="00DA0E51"/>
    <w:rsid w:val="00DB378F"/>
    <w:rsid w:val="00DC4431"/>
    <w:rsid w:val="00DC5FE9"/>
    <w:rsid w:val="00DD109F"/>
    <w:rsid w:val="00DD484D"/>
    <w:rsid w:val="00DE705C"/>
    <w:rsid w:val="00DF39E2"/>
    <w:rsid w:val="00E0198D"/>
    <w:rsid w:val="00E664FC"/>
    <w:rsid w:val="00E70693"/>
    <w:rsid w:val="00E8760E"/>
    <w:rsid w:val="00E90863"/>
    <w:rsid w:val="00E9096C"/>
    <w:rsid w:val="00E91CBA"/>
    <w:rsid w:val="00E92107"/>
    <w:rsid w:val="00EB1AB3"/>
    <w:rsid w:val="00EC2243"/>
    <w:rsid w:val="00ED1E79"/>
    <w:rsid w:val="00EE054E"/>
    <w:rsid w:val="00EE5AB0"/>
    <w:rsid w:val="00EE7139"/>
    <w:rsid w:val="00EE7E9F"/>
    <w:rsid w:val="00F0664D"/>
    <w:rsid w:val="00F1185A"/>
    <w:rsid w:val="00F1295B"/>
    <w:rsid w:val="00F14E4D"/>
    <w:rsid w:val="00F15624"/>
    <w:rsid w:val="00F21013"/>
    <w:rsid w:val="00F704F6"/>
    <w:rsid w:val="00F7398A"/>
    <w:rsid w:val="00F76E10"/>
    <w:rsid w:val="00F81C54"/>
    <w:rsid w:val="00F85F64"/>
    <w:rsid w:val="00FB4178"/>
    <w:rsid w:val="00FC4D4F"/>
    <w:rsid w:val="00FD5E19"/>
    <w:rsid w:val="00FE2E54"/>
    <w:rsid w:val="00FF0516"/>
    <w:rsid w:val="00FF37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65731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rsid w:val="00077CCD"/>
    <w:pPr>
      <w:keepNext/>
      <w:keepLines/>
      <w:spacing w:before="360" w:after="80" w:line="276" w:lineRule="auto"/>
      <w:outlineLvl w:val="1"/>
    </w:pPr>
    <w:rPr>
      <w:rFonts w:ascii="Calibri" w:eastAsia="Calibri" w:hAnsi="Calibri" w:cs="Calibri"/>
      <w:b/>
      <w:color w:val="000000"/>
      <w:sz w:val="36"/>
      <w:szCs w:val="36"/>
    </w:rPr>
  </w:style>
  <w:style w:type="paragraph" w:styleId="Nadpis3">
    <w:name w:val="heading 3"/>
    <w:basedOn w:val="Normln"/>
    <w:next w:val="Normln"/>
    <w:link w:val="Nadpis3Char"/>
    <w:uiPriority w:val="9"/>
    <w:semiHidden/>
    <w:unhideWhenUsed/>
    <w:qFormat/>
    <w:rsid w:val="00B31B80"/>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A07A1D"/>
    <w:pPr>
      <w:ind w:left="720" w:firstLine="907"/>
      <w:contextualSpacing/>
      <w:jc w:val="both"/>
    </w:pPr>
    <w:rPr>
      <w:rFonts w:asciiTheme="minorHAnsi" w:eastAsiaTheme="minorHAnsi" w:hAnsiTheme="minorHAnsi" w:cstheme="minorBidi"/>
      <w:sz w:val="22"/>
      <w:szCs w:val="22"/>
      <w:lang w:eastAsia="en-US"/>
    </w:rPr>
  </w:style>
  <w:style w:type="paragraph" w:customStyle="1" w:styleId="Default">
    <w:name w:val="Default"/>
    <w:rsid w:val="00A07A1D"/>
    <w:pPr>
      <w:autoSpaceDE w:val="0"/>
      <w:autoSpaceDN w:val="0"/>
      <w:adjustRightInd w:val="0"/>
      <w:spacing w:after="0" w:line="240" w:lineRule="auto"/>
    </w:pPr>
    <w:rPr>
      <w:rFonts w:ascii="EUAlbertina" w:hAnsi="EUAlbertina" w:cs="EUAlbertina"/>
      <w:color w:val="000000"/>
      <w:sz w:val="24"/>
      <w:szCs w:val="24"/>
    </w:rPr>
  </w:style>
  <w:style w:type="paragraph" w:styleId="Zkladntext2">
    <w:name w:val="Body Text 2"/>
    <w:basedOn w:val="Normln"/>
    <w:link w:val="Zkladntext2Char"/>
    <w:rsid w:val="00A07A1D"/>
    <w:rPr>
      <w:szCs w:val="20"/>
    </w:rPr>
  </w:style>
  <w:style w:type="character" w:customStyle="1" w:styleId="Zkladntext2Char">
    <w:name w:val="Základní text 2 Char"/>
    <w:basedOn w:val="Standardnpsmoodstavce"/>
    <w:link w:val="Zkladntext2"/>
    <w:rsid w:val="00A07A1D"/>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A07A1D"/>
    <w:pPr>
      <w:spacing w:after="120"/>
      <w:ind w:firstLine="907"/>
      <w:jc w:val="both"/>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A07A1D"/>
  </w:style>
  <w:style w:type="character" w:styleId="Znakapoznpodarou">
    <w:name w:val="footnote reference"/>
    <w:basedOn w:val="Standardnpsmoodstavce"/>
    <w:uiPriority w:val="99"/>
    <w:semiHidden/>
    <w:unhideWhenUsed/>
    <w:rsid w:val="00C02843"/>
    <w:rPr>
      <w:vertAlign w:val="superscript"/>
    </w:rPr>
  </w:style>
  <w:style w:type="paragraph" w:styleId="Textpoznpodarou">
    <w:name w:val="footnote text"/>
    <w:basedOn w:val="Normln"/>
    <w:link w:val="TextpoznpodarouChar"/>
    <w:uiPriority w:val="99"/>
    <w:semiHidden/>
    <w:unhideWhenUsed/>
    <w:rsid w:val="00C02843"/>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C02843"/>
    <w:rPr>
      <w:rFonts w:ascii="Calibri" w:eastAsia="Calibri" w:hAnsi="Calibri" w:cs="Calibri"/>
      <w:color w:val="000000"/>
      <w:sz w:val="20"/>
      <w:szCs w:val="20"/>
      <w:lang w:eastAsia="cs-CZ"/>
    </w:rPr>
  </w:style>
  <w:style w:type="character" w:styleId="Odkaznakoment">
    <w:name w:val="annotation reference"/>
    <w:basedOn w:val="Standardnpsmoodstavce"/>
    <w:uiPriority w:val="99"/>
    <w:semiHidden/>
    <w:unhideWhenUsed/>
    <w:rsid w:val="0009301A"/>
    <w:rPr>
      <w:sz w:val="16"/>
      <w:szCs w:val="16"/>
    </w:rPr>
  </w:style>
  <w:style w:type="paragraph" w:styleId="Textkomente">
    <w:name w:val="annotation text"/>
    <w:basedOn w:val="Normln"/>
    <w:link w:val="TextkomenteChar"/>
    <w:uiPriority w:val="99"/>
    <w:semiHidden/>
    <w:unhideWhenUsed/>
    <w:rsid w:val="0009301A"/>
    <w:rPr>
      <w:sz w:val="20"/>
      <w:szCs w:val="20"/>
    </w:rPr>
  </w:style>
  <w:style w:type="character" w:customStyle="1" w:styleId="TextkomenteChar">
    <w:name w:val="Text komentáře Char"/>
    <w:basedOn w:val="Standardnpsmoodstavce"/>
    <w:link w:val="Textkomente"/>
    <w:uiPriority w:val="99"/>
    <w:semiHidden/>
    <w:rsid w:val="0009301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9301A"/>
    <w:rPr>
      <w:b/>
      <w:bCs/>
    </w:rPr>
  </w:style>
  <w:style w:type="character" w:customStyle="1" w:styleId="PedmtkomenteChar">
    <w:name w:val="Předmět komentáře Char"/>
    <w:basedOn w:val="TextkomenteChar"/>
    <w:link w:val="Pedmtkomente"/>
    <w:uiPriority w:val="99"/>
    <w:semiHidden/>
    <w:rsid w:val="0009301A"/>
    <w:rPr>
      <w:rFonts w:ascii="Times New Roman" w:eastAsia="Times New Roman" w:hAnsi="Times New Roman" w:cs="Times New Roman"/>
      <w:b/>
      <w:bCs/>
      <w:sz w:val="20"/>
      <w:szCs w:val="20"/>
      <w:lang w:eastAsia="cs-CZ"/>
    </w:rPr>
  </w:style>
  <w:style w:type="character" w:customStyle="1" w:styleId="USNESENI">
    <w:name w:val="USNESENI"/>
    <w:qFormat/>
    <w:rsid w:val="009B0807"/>
    <w:rPr>
      <w:b/>
      <w:bCs/>
    </w:rPr>
  </w:style>
  <w:style w:type="character" w:customStyle="1" w:styleId="Nadpis2Char">
    <w:name w:val="Nadpis 2 Char"/>
    <w:basedOn w:val="Standardnpsmoodstavce"/>
    <w:link w:val="Nadpis2"/>
    <w:rsid w:val="00077CCD"/>
    <w:rPr>
      <w:rFonts w:ascii="Calibri" w:eastAsia="Calibri" w:hAnsi="Calibri" w:cs="Calibri"/>
      <w:b/>
      <w:color w:val="000000"/>
      <w:sz w:val="36"/>
      <w:szCs w:val="36"/>
      <w:lang w:eastAsia="cs-CZ"/>
    </w:rPr>
  </w:style>
  <w:style w:type="paragraph" w:styleId="Zkladntextodsazen">
    <w:name w:val="Body Text Indent"/>
    <w:basedOn w:val="Normln"/>
    <w:link w:val="ZkladntextodsazenChar"/>
    <w:uiPriority w:val="99"/>
    <w:unhideWhenUsed/>
    <w:rsid w:val="00B32736"/>
    <w:pPr>
      <w:spacing w:after="120"/>
      <w:ind w:left="283"/>
    </w:pPr>
  </w:style>
  <w:style w:type="character" w:customStyle="1" w:styleId="ZkladntextodsazenChar">
    <w:name w:val="Základní text odsazený Char"/>
    <w:basedOn w:val="Standardnpsmoodstavce"/>
    <w:link w:val="Zkladntextodsazen"/>
    <w:uiPriority w:val="99"/>
    <w:rsid w:val="00B32736"/>
    <w:rPr>
      <w:rFonts w:ascii="Times New Roman" w:eastAsia="Times New Roman" w:hAnsi="Times New Roman" w:cs="Times New Roman"/>
      <w:sz w:val="24"/>
      <w:szCs w:val="24"/>
      <w:lang w:eastAsia="cs-CZ"/>
    </w:rPr>
  </w:style>
  <w:style w:type="character" w:styleId="Siln">
    <w:name w:val="Strong"/>
    <w:uiPriority w:val="22"/>
    <w:qFormat/>
    <w:rsid w:val="00F14E4D"/>
    <w:rPr>
      <w:b/>
      <w:bCs/>
    </w:rPr>
  </w:style>
  <w:style w:type="paragraph" w:styleId="Normlnweb">
    <w:name w:val="Normal (Web)"/>
    <w:basedOn w:val="Normln"/>
    <w:uiPriority w:val="99"/>
    <w:unhideWhenUsed/>
    <w:rsid w:val="00E0198D"/>
    <w:pPr>
      <w:spacing w:before="100" w:beforeAutospacing="1" w:after="100" w:afterAutospacing="1"/>
    </w:pPr>
  </w:style>
  <w:style w:type="character" w:customStyle="1" w:styleId="Nadpis1Char">
    <w:name w:val="Nadpis 1 Char"/>
    <w:basedOn w:val="Standardnpsmoodstavce"/>
    <w:link w:val="Nadpis1"/>
    <w:uiPriority w:val="9"/>
    <w:rsid w:val="0065731A"/>
    <w:rPr>
      <w:rFonts w:asciiTheme="majorHAnsi" w:eastAsiaTheme="majorEastAsia" w:hAnsiTheme="majorHAnsi" w:cstheme="majorBidi"/>
      <w:b/>
      <w:bCs/>
      <w:color w:val="365F91" w:themeColor="accent1" w:themeShade="BF"/>
      <w:sz w:val="28"/>
      <w:szCs w:val="28"/>
      <w:lang w:eastAsia="cs-CZ"/>
    </w:rPr>
  </w:style>
  <w:style w:type="character" w:customStyle="1" w:styleId="h1a">
    <w:name w:val="h1a"/>
    <w:basedOn w:val="Standardnpsmoodstavce"/>
    <w:rsid w:val="0065731A"/>
  </w:style>
  <w:style w:type="character" w:customStyle="1" w:styleId="Nadpis3Char">
    <w:name w:val="Nadpis 3 Char"/>
    <w:basedOn w:val="Standardnpsmoodstavce"/>
    <w:link w:val="Nadpis3"/>
    <w:uiPriority w:val="9"/>
    <w:semiHidden/>
    <w:rsid w:val="00B31B80"/>
    <w:rPr>
      <w:rFonts w:asciiTheme="majorHAnsi" w:eastAsiaTheme="majorEastAsia" w:hAnsiTheme="majorHAnsi" w:cstheme="majorBidi"/>
      <w:b/>
      <w:bCs/>
      <w:color w:val="4F81BD" w:themeColor="accent1"/>
      <w:sz w:val="24"/>
      <w:szCs w:val="24"/>
      <w:lang w:eastAsia="cs-CZ"/>
    </w:rPr>
  </w:style>
  <w:style w:type="paragraph" w:customStyle="1" w:styleId="highlighted">
    <w:name w:val="highlighted"/>
    <w:basedOn w:val="Normln"/>
    <w:rsid w:val="00B31B80"/>
    <w:pPr>
      <w:spacing w:before="100" w:beforeAutospacing="1" w:after="100" w:afterAutospacing="1"/>
    </w:pPr>
  </w:style>
  <w:style w:type="character" w:styleId="Zvraznn">
    <w:name w:val="Emphasis"/>
    <w:basedOn w:val="Standardnpsmoodstavce"/>
    <w:uiPriority w:val="20"/>
    <w:qFormat/>
    <w:rsid w:val="00B31B80"/>
    <w:rPr>
      <w:i/>
      <w:iCs/>
    </w:rPr>
  </w:style>
  <w:style w:type="character" w:customStyle="1" w:styleId="Styl1Char">
    <w:name w:val="Styl   1. Char"/>
    <w:link w:val="Styl1"/>
    <w:locked/>
    <w:rsid w:val="009B7141"/>
    <w:rPr>
      <w:rFonts w:ascii="Arial" w:hAnsi="Arial" w:cs="Arial"/>
    </w:rPr>
  </w:style>
  <w:style w:type="paragraph" w:customStyle="1" w:styleId="Styl1">
    <w:name w:val="Styl   1."/>
    <w:basedOn w:val="Normln"/>
    <w:link w:val="Styl1Char"/>
    <w:qFormat/>
    <w:rsid w:val="009B7141"/>
    <w:pPr>
      <w:numPr>
        <w:numId w:val="29"/>
      </w:numPr>
      <w:spacing w:before="120" w:after="240"/>
      <w:jc w:val="both"/>
    </w:pPr>
    <w:rPr>
      <w:rFonts w:ascii="Arial" w:eastAsiaTheme="minorHAnsi" w:hAnsi="Arial" w:cs="Arial"/>
      <w:sz w:val="22"/>
      <w:szCs w:val="22"/>
      <w:lang w:eastAsia="en-US"/>
    </w:rPr>
  </w:style>
  <w:style w:type="character" w:customStyle="1" w:styleId="OdstavecseseznamemChar">
    <w:name w:val="Odstavec se seznamem Char"/>
    <w:link w:val="Odstavecseseznamem"/>
    <w:uiPriority w:val="34"/>
    <w:locked/>
    <w:rsid w:val="0075491D"/>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CC4CCD"/>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65731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rsid w:val="00077CCD"/>
    <w:pPr>
      <w:keepNext/>
      <w:keepLines/>
      <w:spacing w:before="360" w:after="80" w:line="276" w:lineRule="auto"/>
      <w:outlineLvl w:val="1"/>
    </w:pPr>
    <w:rPr>
      <w:rFonts w:ascii="Calibri" w:eastAsia="Calibri" w:hAnsi="Calibri" w:cs="Calibri"/>
      <w:b/>
      <w:color w:val="000000"/>
      <w:sz w:val="36"/>
      <w:szCs w:val="36"/>
    </w:rPr>
  </w:style>
  <w:style w:type="paragraph" w:styleId="Nadpis3">
    <w:name w:val="heading 3"/>
    <w:basedOn w:val="Normln"/>
    <w:next w:val="Normln"/>
    <w:link w:val="Nadpis3Char"/>
    <w:uiPriority w:val="9"/>
    <w:semiHidden/>
    <w:unhideWhenUsed/>
    <w:qFormat/>
    <w:rsid w:val="00B31B80"/>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A07A1D"/>
    <w:pPr>
      <w:ind w:left="720" w:firstLine="907"/>
      <w:contextualSpacing/>
      <w:jc w:val="both"/>
    </w:pPr>
    <w:rPr>
      <w:rFonts w:asciiTheme="minorHAnsi" w:eastAsiaTheme="minorHAnsi" w:hAnsiTheme="minorHAnsi" w:cstheme="minorBidi"/>
      <w:sz w:val="22"/>
      <w:szCs w:val="22"/>
      <w:lang w:eastAsia="en-US"/>
    </w:rPr>
  </w:style>
  <w:style w:type="paragraph" w:customStyle="1" w:styleId="Default">
    <w:name w:val="Default"/>
    <w:rsid w:val="00A07A1D"/>
    <w:pPr>
      <w:autoSpaceDE w:val="0"/>
      <w:autoSpaceDN w:val="0"/>
      <w:adjustRightInd w:val="0"/>
      <w:spacing w:after="0" w:line="240" w:lineRule="auto"/>
    </w:pPr>
    <w:rPr>
      <w:rFonts w:ascii="EUAlbertina" w:hAnsi="EUAlbertina" w:cs="EUAlbertina"/>
      <w:color w:val="000000"/>
      <w:sz w:val="24"/>
      <w:szCs w:val="24"/>
    </w:rPr>
  </w:style>
  <w:style w:type="paragraph" w:styleId="Zkladntext2">
    <w:name w:val="Body Text 2"/>
    <w:basedOn w:val="Normln"/>
    <w:link w:val="Zkladntext2Char"/>
    <w:rsid w:val="00A07A1D"/>
    <w:rPr>
      <w:szCs w:val="20"/>
    </w:rPr>
  </w:style>
  <w:style w:type="character" w:customStyle="1" w:styleId="Zkladntext2Char">
    <w:name w:val="Základní text 2 Char"/>
    <w:basedOn w:val="Standardnpsmoodstavce"/>
    <w:link w:val="Zkladntext2"/>
    <w:rsid w:val="00A07A1D"/>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A07A1D"/>
    <w:pPr>
      <w:spacing w:after="120"/>
      <w:ind w:firstLine="907"/>
      <w:jc w:val="both"/>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A07A1D"/>
  </w:style>
  <w:style w:type="character" w:styleId="Znakapoznpodarou">
    <w:name w:val="footnote reference"/>
    <w:basedOn w:val="Standardnpsmoodstavce"/>
    <w:uiPriority w:val="99"/>
    <w:semiHidden/>
    <w:unhideWhenUsed/>
    <w:rsid w:val="00C02843"/>
    <w:rPr>
      <w:vertAlign w:val="superscript"/>
    </w:rPr>
  </w:style>
  <w:style w:type="paragraph" w:styleId="Textpoznpodarou">
    <w:name w:val="footnote text"/>
    <w:basedOn w:val="Normln"/>
    <w:link w:val="TextpoznpodarouChar"/>
    <w:uiPriority w:val="99"/>
    <w:semiHidden/>
    <w:unhideWhenUsed/>
    <w:rsid w:val="00C02843"/>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C02843"/>
    <w:rPr>
      <w:rFonts w:ascii="Calibri" w:eastAsia="Calibri" w:hAnsi="Calibri" w:cs="Calibri"/>
      <w:color w:val="000000"/>
      <w:sz w:val="20"/>
      <w:szCs w:val="20"/>
      <w:lang w:eastAsia="cs-CZ"/>
    </w:rPr>
  </w:style>
  <w:style w:type="character" w:styleId="Odkaznakoment">
    <w:name w:val="annotation reference"/>
    <w:basedOn w:val="Standardnpsmoodstavce"/>
    <w:uiPriority w:val="99"/>
    <w:semiHidden/>
    <w:unhideWhenUsed/>
    <w:rsid w:val="0009301A"/>
    <w:rPr>
      <w:sz w:val="16"/>
      <w:szCs w:val="16"/>
    </w:rPr>
  </w:style>
  <w:style w:type="paragraph" w:styleId="Textkomente">
    <w:name w:val="annotation text"/>
    <w:basedOn w:val="Normln"/>
    <w:link w:val="TextkomenteChar"/>
    <w:uiPriority w:val="99"/>
    <w:semiHidden/>
    <w:unhideWhenUsed/>
    <w:rsid w:val="0009301A"/>
    <w:rPr>
      <w:sz w:val="20"/>
      <w:szCs w:val="20"/>
    </w:rPr>
  </w:style>
  <w:style w:type="character" w:customStyle="1" w:styleId="TextkomenteChar">
    <w:name w:val="Text komentáře Char"/>
    <w:basedOn w:val="Standardnpsmoodstavce"/>
    <w:link w:val="Textkomente"/>
    <w:uiPriority w:val="99"/>
    <w:semiHidden/>
    <w:rsid w:val="0009301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9301A"/>
    <w:rPr>
      <w:b/>
      <w:bCs/>
    </w:rPr>
  </w:style>
  <w:style w:type="character" w:customStyle="1" w:styleId="PedmtkomenteChar">
    <w:name w:val="Předmět komentáře Char"/>
    <w:basedOn w:val="TextkomenteChar"/>
    <w:link w:val="Pedmtkomente"/>
    <w:uiPriority w:val="99"/>
    <w:semiHidden/>
    <w:rsid w:val="0009301A"/>
    <w:rPr>
      <w:rFonts w:ascii="Times New Roman" w:eastAsia="Times New Roman" w:hAnsi="Times New Roman" w:cs="Times New Roman"/>
      <w:b/>
      <w:bCs/>
      <w:sz w:val="20"/>
      <w:szCs w:val="20"/>
      <w:lang w:eastAsia="cs-CZ"/>
    </w:rPr>
  </w:style>
  <w:style w:type="character" w:customStyle="1" w:styleId="USNESENI">
    <w:name w:val="USNESENI"/>
    <w:qFormat/>
    <w:rsid w:val="009B0807"/>
    <w:rPr>
      <w:b/>
      <w:bCs/>
    </w:rPr>
  </w:style>
  <w:style w:type="character" w:customStyle="1" w:styleId="Nadpis2Char">
    <w:name w:val="Nadpis 2 Char"/>
    <w:basedOn w:val="Standardnpsmoodstavce"/>
    <w:link w:val="Nadpis2"/>
    <w:rsid w:val="00077CCD"/>
    <w:rPr>
      <w:rFonts w:ascii="Calibri" w:eastAsia="Calibri" w:hAnsi="Calibri" w:cs="Calibri"/>
      <w:b/>
      <w:color w:val="000000"/>
      <w:sz w:val="36"/>
      <w:szCs w:val="36"/>
      <w:lang w:eastAsia="cs-CZ"/>
    </w:rPr>
  </w:style>
  <w:style w:type="paragraph" w:styleId="Zkladntextodsazen">
    <w:name w:val="Body Text Indent"/>
    <w:basedOn w:val="Normln"/>
    <w:link w:val="ZkladntextodsazenChar"/>
    <w:uiPriority w:val="99"/>
    <w:unhideWhenUsed/>
    <w:rsid w:val="00B32736"/>
    <w:pPr>
      <w:spacing w:after="120"/>
      <w:ind w:left="283"/>
    </w:pPr>
  </w:style>
  <w:style w:type="character" w:customStyle="1" w:styleId="ZkladntextodsazenChar">
    <w:name w:val="Základní text odsazený Char"/>
    <w:basedOn w:val="Standardnpsmoodstavce"/>
    <w:link w:val="Zkladntextodsazen"/>
    <w:uiPriority w:val="99"/>
    <w:rsid w:val="00B32736"/>
    <w:rPr>
      <w:rFonts w:ascii="Times New Roman" w:eastAsia="Times New Roman" w:hAnsi="Times New Roman" w:cs="Times New Roman"/>
      <w:sz w:val="24"/>
      <w:szCs w:val="24"/>
      <w:lang w:eastAsia="cs-CZ"/>
    </w:rPr>
  </w:style>
  <w:style w:type="character" w:styleId="Siln">
    <w:name w:val="Strong"/>
    <w:uiPriority w:val="22"/>
    <w:qFormat/>
    <w:rsid w:val="00F14E4D"/>
    <w:rPr>
      <w:b/>
      <w:bCs/>
    </w:rPr>
  </w:style>
  <w:style w:type="paragraph" w:styleId="Normlnweb">
    <w:name w:val="Normal (Web)"/>
    <w:basedOn w:val="Normln"/>
    <w:uiPriority w:val="99"/>
    <w:unhideWhenUsed/>
    <w:rsid w:val="00E0198D"/>
    <w:pPr>
      <w:spacing w:before="100" w:beforeAutospacing="1" w:after="100" w:afterAutospacing="1"/>
    </w:pPr>
  </w:style>
  <w:style w:type="character" w:customStyle="1" w:styleId="Nadpis1Char">
    <w:name w:val="Nadpis 1 Char"/>
    <w:basedOn w:val="Standardnpsmoodstavce"/>
    <w:link w:val="Nadpis1"/>
    <w:uiPriority w:val="9"/>
    <w:rsid w:val="0065731A"/>
    <w:rPr>
      <w:rFonts w:asciiTheme="majorHAnsi" w:eastAsiaTheme="majorEastAsia" w:hAnsiTheme="majorHAnsi" w:cstheme="majorBidi"/>
      <w:b/>
      <w:bCs/>
      <w:color w:val="365F91" w:themeColor="accent1" w:themeShade="BF"/>
      <w:sz w:val="28"/>
      <w:szCs w:val="28"/>
      <w:lang w:eastAsia="cs-CZ"/>
    </w:rPr>
  </w:style>
  <w:style w:type="character" w:customStyle="1" w:styleId="h1a">
    <w:name w:val="h1a"/>
    <w:basedOn w:val="Standardnpsmoodstavce"/>
    <w:rsid w:val="0065731A"/>
  </w:style>
  <w:style w:type="character" w:customStyle="1" w:styleId="Nadpis3Char">
    <w:name w:val="Nadpis 3 Char"/>
    <w:basedOn w:val="Standardnpsmoodstavce"/>
    <w:link w:val="Nadpis3"/>
    <w:uiPriority w:val="9"/>
    <w:semiHidden/>
    <w:rsid w:val="00B31B80"/>
    <w:rPr>
      <w:rFonts w:asciiTheme="majorHAnsi" w:eastAsiaTheme="majorEastAsia" w:hAnsiTheme="majorHAnsi" w:cstheme="majorBidi"/>
      <w:b/>
      <w:bCs/>
      <w:color w:val="4F81BD" w:themeColor="accent1"/>
      <w:sz w:val="24"/>
      <w:szCs w:val="24"/>
      <w:lang w:eastAsia="cs-CZ"/>
    </w:rPr>
  </w:style>
  <w:style w:type="paragraph" w:customStyle="1" w:styleId="highlighted">
    <w:name w:val="highlighted"/>
    <w:basedOn w:val="Normln"/>
    <w:rsid w:val="00B31B80"/>
    <w:pPr>
      <w:spacing w:before="100" w:beforeAutospacing="1" w:after="100" w:afterAutospacing="1"/>
    </w:pPr>
  </w:style>
  <w:style w:type="character" w:styleId="Zvraznn">
    <w:name w:val="Emphasis"/>
    <w:basedOn w:val="Standardnpsmoodstavce"/>
    <w:uiPriority w:val="20"/>
    <w:qFormat/>
    <w:rsid w:val="00B31B80"/>
    <w:rPr>
      <w:i/>
      <w:iCs/>
    </w:rPr>
  </w:style>
  <w:style w:type="character" w:customStyle="1" w:styleId="Styl1Char">
    <w:name w:val="Styl   1. Char"/>
    <w:link w:val="Styl1"/>
    <w:locked/>
    <w:rsid w:val="009B7141"/>
    <w:rPr>
      <w:rFonts w:ascii="Arial" w:hAnsi="Arial" w:cs="Arial"/>
    </w:rPr>
  </w:style>
  <w:style w:type="paragraph" w:customStyle="1" w:styleId="Styl1">
    <w:name w:val="Styl   1."/>
    <w:basedOn w:val="Normln"/>
    <w:link w:val="Styl1Char"/>
    <w:qFormat/>
    <w:rsid w:val="009B7141"/>
    <w:pPr>
      <w:numPr>
        <w:numId w:val="29"/>
      </w:numPr>
      <w:spacing w:before="120" w:after="240"/>
      <w:jc w:val="both"/>
    </w:pPr>
    <w:rPr>
      <w:rFonts w:ascii="Arial" w:eastAsiaTheme="minorHAnsi" w:hAnsi="Arial" w:cs="Arial"/>
      <w:sz w:val="22"/>
      <w:szCs w:val="22"/>
      <w:lang w:eastAsia="en-US"/>
    </w:rPr>
  </w:style>
  <w:style w:type="character" w:customStyle="1" w:styleId="OdstavecseseznamemChar">
    <w:name w:val="Odstavec se seznamem Char"/>
    <w:link w:val="Odstavecseseznamem"/>
    <w:uiPriority w:val="34"/>
    <w:locked/>
    <w:rsid w:val="0075491D"/>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CC4CCD"/>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141528">
      <w:bodyDiv w:val="1"/>
      <w:marLeft w:val="0"/>
      <w:marRight w:val="0"/>
      <w:marTop w:val="0"/>
      <w:marBottom w:val="0"/>
      <w:divBdr>
        <w:top w:val="none" w:sz="0" w:space="0" w:color="auto"/>
        <w:left w:val="none" w:sz="0" w:space="0" w:color="auto"/>
        <w:bottom w:val="none" w:sz="0" w:space="0" w:color="auto"/>
        <w:right w:val="none" w:sz="0" w:space="0" w:color="auto"/>
      </w:divBdr>
    </w:div>
    <w:div w:id="670715251">
      <w:bodyDiv w:val="1"/>
      <w:marLeft w:val="0"/>
      <w:marRight w:val="0"/>
      <w:marTop w:val="0"/>
      <w:marBottom w:val="0"/>
      <w:divBdr>
        <w:top w:val="none" w:sz="0" w:space="0" w:color="auto"/>
        <w:left w:val="none" w:sz="0" w:space="0" w:color="auto"/>
        <w:bottom w:val="none" w:sz="0" w:space="0" w:color="auto"/>
        <w:right w:val="none" w:sz="0" w:space="0" w:color="auto"/>
      </w:divBdr>
    </w:div>
    <w:div w:id="1466268575">
      <w:bodyDiv w:val="1"/>
      <w:marLeft w:val="0"/>
      <w:marRight w:val="0"/>
      <w:marTop w:val="0"/>
      <w:marBottom w:val="0"/>
      <w:divBdr>
        <w:top w:val="none" w:sz="0" w:space="0" w:color="auto"/>
        <w:left w:val="none" w:sz="0" w:space="0" w:color="auto"/>
        <w:bottom w:val="none" w:sz="0" w:space="0" w:color="auto"/>
        <w:right w:val="none" w:sz="0" w:space="0" w:color="auto"/>
      </w:divBdr>
    </w:div>
    <w:div w:id="178245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021CD-B42B-4BBC-B608-385F59337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335</Words>
  <Characters>1983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8</cp:revision>
  <cp:lastPrinted>2018-12-11T09:20:00Z</cp:lastPrinted>
  <dcterms:created xsi:type="dcterms:W3CDTF">2018-12-07T12:25:00Z</dcterms:created>
  <dcterms:modified xsi:type="dcterms:W3CDTF">2018-12-11T09:21:00Z</dcterms:modified>
</cp:coreProperties>
</file>