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318AC" w:rsidRDefault="001A0E30" w:rsidP="006E328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318A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Postup implementace ERC CZ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A0E3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43AF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1A0E30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A0E30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C57FF" w:rsidRDefault="00343AF5" w:rsidP="00A544B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7C57FF">
              <w:rPr>
                <w:rFonts w:ascii="Arial" w:hAnsi="Arial" w:cs="Arial"/>
                <w:sz w:val="22"/>
                <w:szCs w:val="22"/>
              </w:rPr>
              <w:t>340. zasedání Rady pro výzkum, vývoj a inovace (dále jen „Rada“) dne 30. listopadu 2018 Rada projednávala přípravu návrhu výdajů státního rozpočtu ČR na výzkum, experimentální vývoj a inovace na roky 2020 – 2022 s výhledem do roku 2026. Svým usnesením k tomuto materiálu v bodě A2.7 požádala Ministerstvo školství, mládeže a tělovýchovy a Akademii věd ČR o informaci o postupu implementace ERC CZ na</w:t>
            </w:r>
            <w:r w:rsidR="00926DD1">
              <w:rPr>
                <w:rFonts w:ascii="Arial" w:hAnsi="Arial" w:cs="Arial"/>
                <w:sz w:val="22"/>
                <w:szCs w:val="22"/>
              </w:rPr>
              <w:t> </w:t>
            </w:r>
            <w:r w:rsidR="007C57FF">
              <w:rPr>
                <w:rFonts w:ascii="Arial" w:hAnsi="Arial" w:cs="Arial"/>
                <w:sz w:val="22"/>
                <w:szCs w:val="22"/>
              </w:rPr>
              <w:t>342.</w:t>
            </w:r>
            <w:r w:rsidR="00926DD1">
              <w:rPr>
                <w:rFonts w:ascii="Arial" w:hAnsi="Arial" w:cs="Arial"/>
                <w:sz w:val="22"/>
                <w:szCs w:val="22"/>
              </w:rPr>
              <w:t> </w:t>
            </w:r>
            <w:r w:rsidR="007C57FF">
              <w:rPr>
                <w:rFonts w:ascii="Arial" w:hAnsi="Arial" w:cs="Arial"/>
                <w:sz w:val="22"/>
                <w:szCs w:val="22"/>
              </w:rPr>
              <w:t>zasedání Rady.</w:t>
            </w:r>
          </w:p>
          <w:p w:rsidR="007C57FF" w:rsidRDefault="000F34FE" w:rsidP="00A544B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Obě i</w:t>
            </w:r>
            <w:r w:rsidR="007C57FF">
              <w:rPr>
                <w:rFonts w:ascii="Arial" w:hAnsi="Arial" w:cs="Arial"/>
                <w:sz w:val="22"/>
                <w:szCs w:val="22"/>
              </w:rPr>
              <w:t xml:space="preserve">nstituce byly vyzvány dopisem </w:t>
            </w:r>
            <w:proofErr w:type="gramStart"/>
            <w:r w:rsidR="007C57FF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7C57FF">
              <w:rPr>
                <w:rFonts w:ascii="Arial" w:hAnsi="Arial" w:cs="Arial"/>
                <w:sz w:val="22"/>
                <w:szCs w:val="22"/>
              </w:rPr>
              <w:t xml:space="preserve"> 37778/2018-RVV ze dne 12. prosince 2018.</w:t>
            </w:r>
          </w:p>
          <w:p w:rsidR="000F34FE" w:rsidRDefault="000F34FE" w:rsidP="007C57FF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Dopisem ze dne 14. ledna 2019 zaslala své vyjádření Akademie věd (viz příloha č. 1). Dále uvádí, že materiál k implementaci programu ERC CZ v Akademii věd Č</w:t>
            </w:r>
            <w:r w:rsidR="00F31030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je předložen na</w:t>
            </w:r>
            <w:r w:rsidR="00785C72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zasedání Akademické rady </w:t>
            </w:r>
            <w:r w:rsidR="00EA41FE">
              <w:rPr>
                <w:rFonts w:ascii="Arial" w:hAnsi="Arial" w:cs="Arial"/>
                <w:bCs/>
                <w:sz w:val="22"/>
                <w:szCs w:val="22"/>
              </w:rPr>
              <w:t xml:space="preserve">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15. ledna 2019. Dotace by měly být poskytovány od</w:t>
            </w:r>
            <w:r w:rsidR="00785C72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  <w:r w:rsidR="00785C72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února 2019.</w:t>
            </w:r>
          </w:p>
          <w:p w:rsidR="0035031F" w:rsidRPr="00A544B6" w:rsidRDefault="0035031F" w:rsidP="007C57FF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E4153D" w:rsidRDefault="00F31030" w:rsidP="007C412E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5031F">
              <w:rPr>
                <w:rFonts w:ascii="Arial" w:hAnsi="Arial" w:cs="Arial"/>
                <w:bCs/>
                <w:sz w:val="22"/>
                <w:szCs w:val="22"/>
              </w:rPr>
              <w:t xml:space="preserve">Ministerstvo školství, mládeže a tělovýchovy </w:t>
            </w:r>
            <w:r w:rsidR="0035031F" w:rsidRPr="0035031F">
              <w:rPr>
                <w:rFonts w:ascii="Arial" w:hAnsi="Arial" w:cs="Arial"/>
                <w:bCs/>
                <w:sz w:val="22"/>
                <w:szCs w:val="22"/>
              </w:rPr>
              <w:t>poskyt</w:t>
            </w:r>
            <w:r w:rsidR="007C412E">
              <w:rPr>
                <w:rFonts w:ascii="Arial" w:hAnsi="Arial" w:cs="Arial"/>
                <w:bCs/>
                <w:sz w:val="22"/>
                <w:szCs w:val="22"/>
              </w:rPr>
              <w:t xml:space="preserve">ne </w:t>
            </w:r>
            <w:r w:rsidR="0035031F" w:rsidRPr="0035031F">
              <w:rPr>
                <w:rFonts w:ascii="Arial" w:hAnsi="Arial" w:cs="Arial"/>
                <w:bCs/>
                <w:sz w:val="22"/>
                <w:szCs w:val="22"/>
              </w:rPr>
              <w:t>své vyjádření formou ústní informace</w:t>
            </w:r>
            <w:r w:rsidR="00C16945">
              <w:rPr>
                <w:rFonts w:ascii="Arial" w:hAnsi="Arial" w:cs="Arial"/>
                <w:bCs/>
                <w:sz w:val="22"/>
                <w:szCs w:val="22"/>
              </w:rPr>
              <w:t xml:space="preserve"> přímo na </w:t>
            </w:r>
            <w:r w:rsidR="0035031F">
              <w:rPr>
                <w:rFonts w:ascii="Arial" w:hAnsi="Arial" w:cs="Arial"/>
                <w:bCs/>
                <w:sz w:val="22"/>
                <w:szCs w:val="22"/>
              </w:rPr>
              <w:t>342</w:t>
            </w:r>
            <w:r w:rsidR="00A544B6">
              <w:rPr>
                <w:rFonts w:ascii="Arial" w:hAnsi="Arial" w:cs="Arial"/>
                <w:bCs/>
                <w:sz w:val="22"/>
                <w:szCs w:val="22"/>
              </w:rPr>
              <w:t>. zasedání</w:t>
            </w:r>
            <w:r w:rsidR="0035031F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  <w:r w:rsidR="0035031F" w:rsidRPr="0035031F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35031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7318AC" w:rsidRPr="00AB734E" w:rsidRDefault="007318AC" w:rsidP="007C412E">
            <w:pPr>
              <w:keepNext/>
              <w:tabs>
                <w:tab w:val="left" w:pos="-26"/>
                <w:tab w:val="left" w:pos="900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F31030" w:rsidP="007318A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18AC">
              <w:rPr>
                <w:rFonts w:ascii="Arial" w:hAnsi="Arial" w:cs="Arial"/>
                <w:bCs/>
                <w:sz w:val="22"/>
                <w:szCs w:val="22"/>
              </w:rPr>
              <w:t xml:space="preserve">Dopis </w:t>
            </w:r>
            <w:r w:rsidR="002C78F4" w:rsidRPr="007318AC">
              <w:rPr>
                <w:rFonts w:ascii="Arial" w:hAnsi="Arial" w:cs="Arial"/>
                <w:bCs/>
                <w:sz w:val="22"/>
                <w:szCs w:val="22"/>
              </w:rPr>
              <w:t>AV ČR</w:t>
            </w:r>
            <w:r w:rsidRPr="007318AC">
              <w:rPr>
                <w:rFonts w:ascii="Arial" w:hAnsi="Arial" w:cs="Arial"/>
                <w:bCs/>
                <w:sz w:val="22"/>
                <w:szCs w:val="22"/>
              </w:rPr>
              <w:t xml:space="preserve"> ze dne 14. ledna 2019</w:t>
            </w:r>
          </w:p>
        </w:tc>
      </w:tr>
    </w:tbl>
    <w:p w:rsidR="00F86D54" w:rsidRDefault="00EB4C5D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C5D" w:rsidRDefault="00EB4C5D" w:rsidP="008F77F6">
      <w:r>
        <w:separator/>
      </w:r>
    </w:p>
  </w:endnote>
  <w:endnote w:type="continuationSeparator" w:id="0">
    <w:p w:rsidR="00EB4C5D" w:rsidRDefault="00EB4C5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C5D" w:rsidRDefault="00EB4C5D" w:rsidP="008F77F6">
      <w:r>
        <w:separator/>
      </w:r>
    </w:p>
  </w:footnote>
  <w:footnote w:type="continuationSeparator" w:id="0">
    <w:p w:rsidR="00EB4C5D" w:rsidRDefault="00EB4C5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D07C4"/>
    <w:multiLevelType w:val="hybridMultilevel"/>
    <w:tmpl w:val="7674D292"/>
    <w:lvl w:ilvl="0" w:tplc="ADBA4A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5C63A1"/>
    <w:multiLevelType w:val="hybridMultilevel"/>
    <w:tmpl w:val="E17293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7ECA626D"/>
    <w:multiLevelType w:val="hybridMultilevel"/>
    <w:tmpl w:val="57DCE71C"/>
    <w:lvl w:ilvl="0" w:tplc="DF58CB2C">
      <w:start w:val="1"/>
      <w:numFmt w:val="decimal"/>
      <w:pStyle w:val="NADPISC"/>
      <w:lvlText w:val="C%1)"/>
      <w:lvlJc w:val="left"/>
      <w:pPr>
        <w:ind w:left="502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E39EB3B0">
      <w:start w:val="1"/>
      <w:numFmt w:val="lowerLetter"/>
      <w:lvlText w:val="%2)"/>
      <w:lvlJc w:val="left"/>
      <w:pPr>
        <w:tabs>
          <w:tab w:val="num" w:pos="698"/>
        </w:tabs>
        <w:ind w:left="698" w:hanging="360"/>
      </w:pPr>
      <w:rPr>
        <w:b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ind w:left="1418" w:hanging="180"/>
      </w:pPr>
    </w:lvl>
    <w:lvl w:ilvl="3" w:tplc="0405000F">
      <w:start w:val="1"/>
      <w:numFmt w:val="decimal"/>
      <w:lvlText w:val="%4."/>
      <w:lvlJc w:val="left"/>
      <w:pPr>
        <w:ind w:left="2138" w:hanging="360"/>
      </w:pPr>
    </w:lvl>
    <w:lvl w:ilvl="4" w:tplc="04050019">
      <w:start w:val="1"/>
      <w:numFmt w:val="lowerLetter"/>
      <w:lvlText w:val="%5."/>
      <w:lvlJc w:val="left"/>
      <w:pPr>
        <w:ind w:left="2858" w:hanging="360"/>
      </w:pPr>
    </w:lvl>
    <w:lvl w:ilvl="5" w:tplc="0405001B">
      <w:start w:val="1"/>
      <w:numFmt w:val="lowerRoman"/>
      <w:lvlText w:val="%6."/>
      <w:lvlJc w:val="right"/>
      <w:pPr>
        <w:ind w:left="3578" w:hanging="180"/>
      </w:pPr>
    </w:lvl>
    <w:lvl w:ilvl="6" w:tplc="0405000F">
      <w:start w:val="1"/>
      <w:numFmt w:val="decimal"/>
      <w:lvlText w:val="%7."/>
      <w:lvlJc w:val="left"/>
      <w:pPr>
        <w:ind w:left="4298" w:hanging="360"/>
      </w:pPr>
    </w:lvl>
    <w:lvl w:ilvl="7" w:tplc="04050019">
      <w:start w:val="1"/>
      <w:numFmt w:val="lowerLetter"/>
      <w:lvlText w:val="%8."/>
      <w:lvlJc w:val="left"/>
      <w:pPr>
        <w:ind w:left="5018" w:hanging="360"/>
      </w:pPr>
    </w:lvl>
    <w:lvl w:ilvl="8" w:tplc="0405001B">
      <w:start w:val="1"/>
      <w:numFmt w:val="lowerRoman"/>
      <w:lvlText w:val="%9."/>
      <w:lvlJc w:val="right"/>
      <w:pPr>
        <w:ind w:left="5738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4"/>
  </w:num>
  <w:num w:numId="13">
    <w:abstractNumId w:val="18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95B2C"/>
    <w:rsid w:val="000A463E"/>
    <w:rsid w:val="000A4A26"/>
    <w:rsid w:val="000A7002"/>
    <w:rsid w:val="000B374F"/>
    <w:rsid w:val="000C4A33"/>
    <w:rsid w:val="000D0C8C"/>
    <w:rsid w:val="000D6C28"/>
    <w:rsid w:val="000E553E"/>
    <w:rsid w:val="000F34FE"/>
    <w:rsid w:val="000F499B"/>
    <w:rsid w:val="00102FC4"/>
    <w:rsid w:val="00115DD5"/>
    <w:rsid w:val="0014301C"/>
    <w:rsid w:val="001528E0"/>
    <w:rsid w:val="00171C4D"/>
    <w:rsid w:val="001A0E30"/>
    <w:rsid w:val="001D5092"/>
    <w:rsid w:val="001F03C7"/>
    <w:rsid w:val="00237006"/>
    <w:rsid w:val="002405C0"/>
    <w:rsid w:val="00242103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02401"/>
    <w:rsid w:val="0031020D"/>
    <w:rsid w:val="003119BB"/>
    <w:rsid w:val="00316707"/>
    <w:rsid w:val="00322074"/>
    <w:rsid w:val="00325A0D"/>
    <w:rsid w:val="00332ADC"/>
    <w:rsid w:val="00343AF5"/>
    <w:rsid w:val="0035031F"/>
    <w:rsid w:val="00353C02"/>
    <w:rsid w:val="00360293"/>
    <w:rsid w:val="00375749"/>
    <w:rsid w:val="00387B05"/>
    <w:rsid w:val="003916A7"/>
    <w:rsid w:val="00393625"/>
    <w:rsid w:val="003B5057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5F94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0353C"/>
    <w:rsid w:val="00630E9D"/>
    <w:rsid w:val="00640513"/>
    <w:rsid w:val="006435BA"/>
    <w:rsid w:val="00646D8B"/>
    <w:rsid w:val="00655313"/>
    <w:rsid w:val="00660AAF"/>
    <w:rsid w:val="00670A2D"/>
    <w:rsid w:val="00681D93"/>
    <w:rsid w:val="006B2EDA"/>
    <w:rsid w:val="006C13C6"/>
    <w:rsid w:val="006E328B"/>
    <w:rsid w:val="006F78C4"/>
    <w:rsid w:val="00702CC3"/>
    <w:rsid w:val="00713180"/>
    <w:rsid w:val="007318AC"/>
    <w:rsid w:val="00734526"/>
    <w:rsid w:val="007358CA"/>
    <w:rsid w:val="00742394"/>
    <w:rsid w:val="00757A2B"/>
    <w:rsid w:val="00766139"/>
    <w:rsid w:val="00783AA1"/>
    <w:rsid w:val="00784126"/>
    <w:rsid w:val="0078472B"/>
    <w:rsid w:val="00785C72"/>
    <w:rsid w:val="00796678"/>
    <w:rsid w:val="007A09F2"/>
    <w:rsid w:val="007A76BD"/>
    <w:rsid w:val="007B1248"/>
    <w:rsid w:val="007C412E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D475C"/>
    <w:rsid w:val="008F1999"/>
    <w:rsid w:val="008F35D6"/>
    <w:rsid w:val="008F77F6"/>
    <w:rsid w:val="00925EA0"/>
    <w:rsid w:val="00926DD1"/>
    <w:rsid w:val="00932DF2"/>
    <w:rsid w:val="00940EF6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51417"/>
    <w:rsid w:val="00A544B6"/>
    <w:rsid w:val="00A64E61"/>
    <w:rsid w:val="00A66952"/>
    <w:rsid w:val="00A805E4"/>
    <w:rsid w:val="00AA1B8F"/>
    <w:rsid w:val="00AA51BE"/>
    <w:rsid w:val="00AA7217"/>
    <w:rsid w:val="00AB734E"/>
    <w:rsid w:val="00AE7D40"/>
    <w:rsid w:val="00B16359"/>
    <w:rsid w:val="00B40BB1"/>
    <w:rsid w:val="00B476E7"/>
    <w:rsid w:val="00B554E8"/>
    <w:rsid w:val="00B65A4C"/>
    <w:rsid w:val="00B70A52"/>
    <w:rsid w:val="00B833E2"/>
    <w:rsid w:val="00BA148D"/>
    <w:rsid w:val="00BC66E7"/>
    <w:rsid w:val="00C13CB1"/>
    <w:rsid w:val="00C16945"/>
    <w:rsid w:val="00C20639"/>
    <w:rsid w:val="00C341FB"/>
    <w:rsid w:val="00C720F5"/>
    <w:rsid w:val="00C760D4"/>
    <w:rsid w:val="00C92F11"/>
    <w:rsid w:val="00CE7925"/>
    <w:rsid w:val="00D01FEB"/>
    <w:rsid w:val="00D109B0"/>
    <w:rsid w:val="00D27C56"/>
    <w:rsid w:val="00D8534E"/>
    <w:rsid w:val="00D930C1"/>
    <w:rsid w:val="00DA1E2B"/>
    <w:rsid w:val="00DB3447"/>
    <w:rsid w:val="00DC5FE9"/>
    <w:rsid w:val="00DC7211"/>
    <w:rsid w:val="00DD1785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A41FE"/>
    <w:rsid w:val="00EB4C5D"/>
    <w:rsid w:val="00EC17F8"/>
    <w:rsid w:val="00EC70A1"/>
    <w:rsid w:val="00F165C8"/>
    <w:rsid w:val="00F24D60"/>
    <w:rsid w:val="00F31030"/>
    <w:rsid w:val="00F460CB"/>
    <w:rsid w:val="00F5110F"/>
    <w:rsid w:val="00F829B9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C">
    <w:name w:val="NADPIS C"/>
    <w:basedOn w:val="Normln"/>
    <w:next w:val="Normln"/>
    <w:qFormat/>
    <w:rsid w:val="00A544B6"/>
    <w:pPr>
      <w:numPr>
        <w:numId w:val="18"/>
      </w:numPr>
      <w:spacing w:after="120"/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C">
    <w:name w:val="NADPIS C"/>
    <w:basedOn w:val="Normln"/>
    <w:next w:val="Normln"/>
    <w:qFormat/>
    <w:rsid w:val="00A544B6"/>
    <w:pPr>
      <w:numPr>
        <w:numId w:val="18"/>
      </w:numPr>
      <w:spacing w:after="120"/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2019-01-17T09:43:00Z</cp:lastPrinted>
  <dcterms:created xsi:type="dcterms:W3CDTF">2019-01-17T09:10:00Z</dcterms:created>
  <dcterms:modified xsi:type="dcterms:W3CDTF">2019-01-28T08:08:00Z</dcterms:modified>
</cp:coreProperties>
</file>