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450738" w:rsidP="001E4E77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Návrh novely </w:t>
            </w:r>
            <w:r w:rsidR="001E4E7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nařízení vlády č. 71/2013 Sb.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E4E7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50738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1E4E77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720D2E">
              <w:rPr>
                <w:rFonts w:ascii="Arial" w:hAnsi="Arial" w:cs="Arial"/>
                <w:b/>
                <w:color w:val="0070C0"/>
                <w:sz w:val="28"/>
                <w:szCs w:val="28"/>
              </w:rPr>
              <w:t>X3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bookmarkStart w:id="0" w:name="_GoBack"/>
            <w:bookmarkEnd w:id="0"/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1E4E77" w:rsidRPr="001E4E77" w:rsidRDefault="001E4E77" w:rsidP="001E4E77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E4E77">
              <w:rPr>
                <w:rFonts w:ascii="Arial" w:hAnsi="Arial" w:cs="Arial"/>
                <w:bCs/>
                <w:sz w:val="22"/>
                <w:szCs w:val="22"/>
              </w:rPr>
              <w:t>Nařízení vlády č. 71/2013 Sb., o podmínkách pro ocenění výsledků výzkumu, experimentálního vývoje a inovací, stanovuje základní podmínky pro udělování dvou typů ocenění</w:t>
            </w:r>
            <w:r w:rsidR="000A538F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:rsidR="001E4E77" w:rsidRPr="00B94DB0" w:rsidRDefault="001E4E77" w:rsidP="007C1AD6">
            <w:pPr>
              <w:pStyle w:val="Odstavecseseznamem"/>
              <w:keepNext/>
              <w:numPr>
                <w:ilvl w:val="0"/>
                <w:numId w:val="21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94DB0">
              <w:rPr>
                <w:rFonts w:ascii="Arial" w:hAnsi="Arial" w:cs="Arial"/>
                <w:bCs/>
                <w:sz w:val="22"/>
                <w:szCs w:val="22"/>
              </w:rPr>
              <w:t>ocenění mimořádných výsledků výzkumu, ex</w:t>
            </w:r>
            <w:r w:rsidR="00B94DB0" w:rsidRPr="00B94DB0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0A538F">
              <w:rPr>
                <w:rFonts w:ascii="Arial" w:hAnsi="Arial" w:cs="Arial"/>
                <w:bCs/>
                <w:sz w:val="22"/>
                <w:szCs w:val="22"/>
              </w:rPr>
              <w:t>erimentálního vývoje a inovací,</w:t>
            </w:r>
          </w:p>
          <w:p w:rsidR="001E4E77" w:rsidRPr="001E4E77" w:rsidRDefault="001E4E77" w:rsidP="001E4E77">
            <w:pPr>
              <w:pStyle w:val="Odstavecseseznamem"/>
              <w:keepNext/>
              <w:numPr>
                <w:ilvl w:val="0"/>
                <w:numId w:val="21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E4E77">
              <w:rPr>
                <w:rFonts w:ascii="Arial" w:hAnsi="Arial" w:cs="Arial"/>
                <w:bCs/>
                <w:sz w:val="22"/>
                <w:szCs w:val="22"/>
              </w:rPr>
              <w:t>ocenění propagace či popularizace výzkumu, experimentálního vývoje a inovací.</w:t>
            </w:r>
          </w:p>
          <w:p w:rsidR="001E4E77" w:rsidRPr="001E4E77" w:rsidRDefault="00B94DB0" w:rsidP="001E4E77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1E4E77" w:rsidRPr="001E4E77">
              <w:rPr>
                <w:rFonts w:ascii="Arial" w:hAnsi="Arial" w:cs="Arial"/>
                <w:bCs/>
                <w:sz w:val="22"/>
                <w:szCs w:val="22"/>
              </w:rPr>
              <w:t>tanovuje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se</w:t>
            </w:r>
            <w:r w:rsidR="001E4E77" w:rsidRPr="001E4E77">
              <w:rPr>
                <w:rFonts w:ascii="Arial" w:hAnsi="Arial" w:cs="Arial"/>
                <w:bCs/>
                <w:sz w:val="22"/>
                <w:szCs w:val="22"/>
              </w:rPr>
              <w:t xml:space="preserve">, kdo tato ocenění uděluje, kdo a v jaké výši o nich rozhoduje, specifikuje rozpočtové kapitoly, ze kterých jsou finanční prostředky na ocenění poskytovány, a v neposlední řadě určuje, komu a za jaké aktivity lze tato ocenění udělit. </w:t>
            </w:r>
          </w:p>
          <w:p w:rsidR="001E4E77" w:rsidRPr="001E4E77" w:rsidRDefault="001E4E77" w:rsidP="001E4E77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E4E77">
              <w:rPr>
                <w:rFonts w:ascii="Arial" w:hAnsi="Arial" w:cs="Arial"/>
                <w:bCs/>
                <w:sz w:val="22"/>
                <w:szCs w:val="22"/>
              </w:rPr>
              <w:t>Stávající právní úprava popularizuje úspěchy v</w:t>
            </w:r>
            <w:r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Pr="001E4E77">
              <w:rPr>
                <w:rFonts w:ascii="Arial" w:hAnsi="Arial" w:cs="Arial"/>
                <w:bCs/>
                <w:sz w:val="22"/>
                <w:szCs w:val="22"/>
              </w:rPr>
              <w:t xml:space="preserve"> výzkumu, vývoji a inovacích, kterých dosáhli </w:t>
            </w:r>
            <w:proofErr w:type="spellStart"/>
            <w:r w:rsidRPr="001E4E77">
              <w:rPr>
                <w:rFonts w:ascii="Arial" w:hAnsi="Arial" w:cs="Arial"/>
                <w:bCs/>
                <w:sz w:val="22"/>
                <w:szCs w:val="22"/>
              </w:rPr>
              <w:t>seniorní</w:t>
            </w:r>
            <w:proofErr w:type="spellEnd"/>
            <w:r w:rsidRPr="001E4E7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94DB0">
              <w:rPr>
                <w:rFonts w:ascii="Arial" w:hAnsi="Arial" w:cs="Arial"/>
                <w:bCs/>
                <w:sz w:val="22"/>
                <w:szCs w:val="22"/>
              </w:rPr>
              <w:t>vědci</w:t>
            </w:r>
            <w:r w:rsidRPr="001E4E77">
              <w:rPr>
                <w:rFonts w:ascii="Arial" w:hAnsi="Arial" w:cs="Arial"/>
                <w:bCs/>
                <w:sz w:val="22"/>
                <w:szCs w:val="22"/>
              </w:rPr>
              <w:t xml:space="preserve">, a aktivity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zaměřené na popularizaci vědy. </w:t>
            </w:r>
            <w:r w:rsidRPr="001E4E77">
              <w:rPr>
                <w:rFonts w:ascii="Arial" w:hAnsi="Arial" w:cs="Arial"/>
                <w:bCs/>
                <w:sz w:val="22"/>
                <w:szCs w:val="22"/>
              </w:rPr>
              <w:t>Rada pro výzkum, vývoj a in</w:t>
            </w:r>
            <w:r>
              <w:rPr>
                <w:rFonts w:ascii="Arial" w:hAnsi="Arial" w:cs="Arial"/>
                <w:bCs/>
                <w:sz w:val="22"/>
                <w:szCs w:val="22"/>
              </w:rPr>
              <w:t>ov</w:t>
            </w:r>
            <w:r w:rsidRPr="001E4E77">
              <w:rPr>
                <w:rFonts w:ascii="Arial" w:hAnsi="Arial" w:cs="Arial"/>
                <w:bCs/>
                <w:sz w:val="22"/>
                <w:szCs w:val="22"/>
              </w:rPr>
              <w:t>ace navázala na výše uvedené aktivity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1E4E77">
              <w:rPr>
                <w:rFonts w:ascii="Arial" w:hAnsi="Arial" w:cs="Arial"/>
                <w:bCs/>
                <w:sz w:val="22"/>
                <w:szCs w:val="22"/>
              </w:rPr>
              <w:t xml:space="preserve"> přihlásila se na svém zasedání na začátku září 2019 k podpoře studentů s talentem pro vědeckou práci a začala hledat způsob, jak tuto podporu vyjádřit. Jednou z možností je udělení ceny vlády pro zv</w:t>
            </w:r>
            <w:r w:rsidR="00BE2722">
              <w:rPr>
                <w:rFonts w:ascii="Arial" w:hAnsi="Arial" w:cs="Arial"/>
                <w:bCs/>
                <w:sz w:val="22"/>
                <w:szCs w:val="22"/>
              </w:rPr>
              <w:t>láště talentovaného studenta či </w:t>
            </w:r>
            <w:r w:rsidRPr="001E4E77">
              <w:rPr>
                <w:rFonts w:ascii="Arial" w:hAnsi="Arial" w:cs="Arial"/>
                <w:bCs/>
                <w:sz w:val="22"/>
                <w:szCs w:val="22"/>
              </w:rPr>
              <w:t>studentku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ve výši 50 000 Kč</w:t>
            </w:r>
            <w:r w:rsidRPr="001E4E77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  <w:p w:rsidR="00187989" w:rsidRPr="00AB734E" w:rsidRDefault="001E4E77" w:rsidP="00B33D06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E4E77">
              <w:rPr>
                <w:rFonts w:ascii="Arial" w:hAnsi="Arial" w:cs="Arial"/>
                <w:bCs/>
                <w:sz w:val="22"/>
                <w:szCs w:val="22"/>
              </w:rPr>
              <w:t>Navrhovaná novela souvisí s opatřením 13 aktualizované Nár</w:t>
            </w:r>
            <w:r w:rsidR="00BE2722">
              <w:rPr>
                <w:rFonts w:ascii="Arial" w:hAnsi="Arial" w:cs="Arial"/>
                <w:bCs/>
                <w:sz w:val="22"/>
                <w:szCs w:val="22"/>
              </w:rPr>
              <w:t>odní politiky výzkumu, vývoje a </w:t>
            </w:r>
            <w:r w:rsidRPr="001E4E77">
              <w:rPr>
                <w:rFonts w:ascii="Arial" w:hAnsi="Arial" w:cs="Arial"/>
                <w:bCs/>
                <w:sz w:val="22"/>
                <w:szCs w:val="22"/>
              </w:rPr>
              <w:t>inovací na léta 2016 – 2020, které je zaměřeno mimo ji</w:t>
            </w:r>
            <w:r w:rsidR="00BE2722">
              <w:rPr>
                <w:rFonts w:ascii="Arial" w:hAnsi="Arial" w:cs="Arial"/>
                <w:bCs/>
                <w:sz w:val="22"/>
                <w:szCs w:val="22"/>
              </w:rPr>
              <w:t>né na mladé výzkumné pracovníky</w:t>
            </w:r>
            <w:r w:rsidRPr="001E4E77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E4E77" w:rsidRDefault="001E4E77" w:rsidP="001E4E77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Návrh novely nařízení vlády č. 71/2013 Sb., ve znění nařízení vlády </w:t>
            </w:r>
            <w:r w:rsidRPr="001E4E77">
              <w:rPr>
                <w:rFonts w:ascii="Arial" w:hAnsi="Arial" w:cs="Arial"/>
                <w:bCs/>
                <w:sz w:val="22"/>
                <w:szCs w:val="22"/>
              </w:rPr>
              <w:t>č. 66/2016 Sb.</w:t>
            </w:r>
          </w:p>
          <w:p w:rsidR="001E4E77" w:rsidRDefault="001E4E77" w:rsidP="001F040A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Důvodová zpráva </w:t>
            </w:r>
          </w:p>
          <w:p w:rsidR="001F040A" w:rsidRPr="001F040A" w:rsidRDefault="001F040A" w:rsidP="001E4E77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Platné znění </w:t>
            </w:r>
            <w:r w:rsidR="001E4E77">
              <w:rPr>
                <w:rFonts w:ascii="Arial" w:hAnsi="Arial" w:cs="Arial"/>
                <w:sz w:val="22"/>
                <w:szCs w:val="22"/>
              </w:rPr>
              <w:t xml:space="preserve">nařízení vlády č. 71/2013 Sb., ve znění nařízení vlády </w:t>
            </w:r>
            <w:r w:rsidR="001E4E77" w:rsidRPr="001E4E77">
              <w:rPr>
                <w:rFonts w:ascii="Arial" w:hAnsi="Arial" w:cs="Arial"/>
                <w:bCs/>
                <w:sz w:val="22"/>
                <w:szCs w:val="22"/>
              </w:rPr>
              <w:t>č. 66/2016 Sb.</w:t>
            </w:r>
            <w:r w:rsidR="001E4E77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s vyznačením navrhovaných změn a doplnění</w:t>
            </w:r>
          </w:p>
        </w:tc>
      </w:tr>
      <w:tr w:rsidR="008F77F6" w:rsidRPr="00DE2BC0" w:rsidTr="00343AF5">
        <w:trPr>
          <w:trHeight w:val="2059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0C4A33" w:rsidP="00A64E61">
            <w:pPr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36013A" w:rsidRDefault="0036013A" w:rsidP="0036013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34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Rada</w:t>
            </w:r>
          </w:p>
          <w:p w:rsidR="0036013A" w:rsidRDefault="0036013A" w:rsidP="0036013A">
            <w:pPr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bere na vědomí </w:t>
            </w:r>
            <w:r w:rsidR="001E4E77">
              <w:rPr>
                <w:rFonts w:ascii="Arial" w:hAnsi="Arial" w:cs="Arial"/>
                <w:sz w:val="22"/>
                <w:szCs w:val="22"/>
              </w:rPr>
              <w:t>návrh novely nařízení vlády č. 71/2013 Sb.,</w:t>
            </w:r>
            <w:r>
              <w:rPr>
                <w:rFonts w:ascii="Arial" w:hAnsi="Arial" w:cs="Arial"/>
                <w:sz w:val="22"/>
                <w:szCs w:val="22"/>
              </w:rPr>
              <w:t xml:space="preserve"> a důvodovou zprávu – zvláštní část, </w:t>
            </w:r>
          </w:p>
          <w:p w:rsidR="001E4E77" w:rsidRDefault="001E4E77" w:rsidP="0036013A">
            <w:pPr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určuje z</w:t>
            </w:r>
            <w:r w:rsidR="00BE2722">
              <w:rPr>
                <w:rFonts w:ascii="Arial" w:hAnsi="Arial" w:cs="Arial"/>
                <w:sz w:val="22"/>
                <w:szCs w:val="22"/>
              </w:rPr>
              <w:t>pravodajkou Rady pro tento bod I</w:t>
            </w:r>
            <w:r w:rsidR="00962119">
              <w:rPr>
                <w:rFonts w:ascii="Arial" w:hAnsi="Arial" w:cs="Arial"/>
                <w:sz w:val="22"/>
                <w:szCs w:val="22"/>
              </w:rPr>
              <w:t>ng. Ru</w:t>
            </w:r>
            <w:r>
              <w:rPr>
                <w:rFonts w:ascii="Arial" w:hAnsi="Arial" w:cs="Arial"/>
                <w:sz w:val="22"/>
                <w:szCs w:val="22"/>
              </w:rPr>
              <w:t xml:space="preserve">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Bízkovou</w:t>
            </w:r>
            <w:proofErr w:type="spellEnd"/>
            <w:r w:rsidR="00BE2722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1E4E77" w:rsidRDefault="0036013A" w:rsidP="001E4E77">
            <w:pPr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ukládá</w:t>
            </w:r>
            <w:r w:rsidR="00BE2722">
              <w:rPr>
                <w:rFonts w:ascii="Arial" w:hAnsi="Arial" w:cs="Arial"/>
                <w:sz w:val="22"/>
                <w:szCs w:val="22"/>
              </w:rPr>
              <w:t xml:space="preserve"> zpravodajce Rady I</w:t>
            </w:r>
            <w:r w:rsidR="001E4E77">
              <w:rPr>
                <w:rFonts w:ascii="Arial" w:hAnsi="Arial" w:cs="Arial"/>
                <w:sz w:val="22"/>
                <w:szCs w:val="22"/>
              </w:rPr>
              <w:t xml:space="preserve">ng. </w:t>
            </w:r>
            <w:proofErr w:type="spellStart"/>
            <w:r w:rsidR="001E4E77">
              <w:rPr>
                <w:rFonts w:ascii="Arial" w:hAnsi="Arial" w:cs="Arial"/>
                <w:sz w:val="22"/>
                <w:szCs w:val="22"/>
              </w:rPr>
              <w:t>Bízkové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 Odboru Rady pro výzkum, vývoj a inovací </w:t>
            </w:r>
          </w:p>
          <w:p w:rsidR="001E4E77" w:rsidRDefault="0036013A" w:rsidP="001E4E77">
            <w:pPr>
              <w:pStyle w:val="Odstavecseseznamem"/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4E77">
              <w:rPr>
                <w:rFonts w:ascii="Arial" w:hAnsi="Arial" w:cs="Arial"/>
                <w:sz w:val="22"/>
                <w:szCs w:val="22"/>
              </w:rPr>
              <w:t>zapracovat připomínky členů Rady vzešlé s diskuse k tomuto bodu</w:t>
            </w:r>
            <w:r w:rsidR="00B62DF6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1E4E77" w:rsidRDefault="001E4E77" w:rsidP="001E4E77">
            <w:pPr>
              <w:pStyle w:val="Odstavecseseznamem"/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projednat návrh se zástupci společnosti Česká hlava</w:t>
            </w:r>
            <w:r w:rsidR="00B62DF6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DB7501" w:rsidRPr="001E4E77" w:rsidRDefault="0036013A" w:rsidP="001E4E77">
            <w:pPr>
              <w:pStyle w:val="Odstavecseseznamem"/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4E77">
              <w:rPr>
                <w:rFonts w:ascii="Arial" w:hAnsi="Arial" w:cs="Arial"/>
                <w:sz w:val="22"/>
                <w:szCs w:val="22"/>
              </w:rPr>
              <w:t xml:space="preserve">předložit </w:t>
            </w:r>
            <w:r w:rsidR="001E4E77">
              <w:rPr>
                <w:rFonts w:ascii="Arial" w:hAnsi="Arial" w:cs="Arial"/>
                <w:sz w:val="22"/>
                <w:szCs w:val="22"/>
              </w:rPr>
              <w:t xml:space="preserve">informaci o výsledku jednání podle bodu 2 a </w:t>
            </w:r>
            <w:r w:rsidRPr="001E4E77">
              <w:rPr>
                <w:rFonts w:ascii="Arial" w:hAnsi="Arial" w:cs="Arial"/>
                <w:sz w:val="22"/>
                <w:szCs w:val="22"/>
              </w:rPr>
              <w:t xml:space="preserve">úplný návrh </w:t>
            </w:r>
            <w:r w:rsidR="001E4E77">
              <w:rPr>
                <w:rFonts w:ascii="Arial" w:hAnsi="Arial" w:cs="Arial"/>
                <w:sz w:val="22"/>
                <w:szCs w:val="22"/>
              </w:rPr>
              <w:t xml:space="preserve">novely nařízení vlády č. 71/2013 Sb. </w:t>
            </w:r>
            <w:r w:rsidRPr="001E4E77">
              <w:rPr>
                <w:rFonts w:ascii="Arial" w:hAnsi="Arial" w:cs="Arial"/>
                <w:sz w:val="22"/>
                <w:szCs w:val="22"/>
              </w:rPr>
              <w:t>na 35</w:t>
            </w:r>
            <w:r w:rsidR="001E4E77">
              <w:rPr>
                <w:rFonts w:ascii="Arial" w:hAnsi="Arial" w:cs="Arial"/>
                <w:sz w:val="22"/>
                <w:szCs w:val="22"/>
              </w:rPr>
              <w:t>6</w:t>
            </w:r>
            <w:r w:rsidRPr="001E4E77">
              <w:rPr>
                <w:rFonts w:ascii="Arial" w:hAnsi="Arial" w:cs="Arial"/>
                <w:sz w:val="22"/>
                <w:szCs w:val="22"/>
              </w:rPr>
              <w:t>. zasedání Rady.</w:t>
            </w:r>
          </w:p>
        </w:tc>
      </w:tr>
      <w:tr w:rsidR="00F5110F" w:rsidRPr="00DE2BC0" w:rsidTr="00E21A89">
        <w:trPr>
          <w:trHeight w:val="964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01738C" w:rsidRDefault="0001738C" w:rsidP="0001738C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F5110F" w:rsidRPr="00CE7925" w:rsidRDefault="0001738C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Odbor </w:t>
            </w:r>
            <w:r w:rsidR="00322074">
              <w:rPr>
                <w:rFonts w:ascii="Arial" w:hAnsi="Arial" w:cs="Arial"/>
                <w:sz w:val="22"/>
                <w:szCs w:val="22"/>
              </w:rPr>
              <w:t xml:space="preserve">Rady pro výzkum, vývoj a inovace </w:t>
            </w:r>
          </w:p>
        </w:tc>
      </w:tr>
    </w:tbl>
    <w:p w:rsidR="00F86D54" w:rsidRDefault="00806211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5EB" w:rsidRDefault="005E55EB" w:rsidP="008F77F6">
      <w:r>
        <w:separator/>
      </w:r>
    </w:p>
  </w:endnote>
  <w:endnote w:type="continuationSeparator" w:id="0">
    <w:p w:rsidR="005E55EB" w:rsidRDefault="005E55E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5EB" w:rsidRDefault="005E55EB" w:rsidP="008F77F6">
      <w:r>
        <w:separator/>
      </w:r>
    </w:p>
  </w:footnote>
  <w:footnote w:type="continuationSeparator" w:id="0">
    <w:p w:rsidR="005E55EB" w:rsidRDefault="005E55E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E465D5"/>
    <w:multiLevelType w:val="hybridMultilevel"/>
    <w:tmpl w:val="D3BED9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B204A3"/>
    <w:multiLevelType w:val="hybridMultilevel"/>
    <w:tmpl w:val="C11ABC2C"/>
    <w:lvl w:ilvl="0" w:tplc="2D9C27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8D7A80"/>
    <w:multiLevelType w:val="hybridMultilevel"/>
    <w:tmpl w:val="656422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CF4D04"/>
    <w:multiLevelType w:val="hybridMultilevel"/>
    <w:tmpl w:val="4D10E7EE"/>
    <w:lvl w:ilvl="0" w:tplc="97AE7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16"/>
  </w:num>
  <w:num w:numId="5">
    <w:abstractNumId w:val="17"/>
  </w:num>
  <w:num w:numId="6">
    <w:abstractNumId w:val="6"/>
  </w:num>
  <w:num w:numId="7">
    <w:abstractNumId w:val="14"/>
  </w:num>
  <w:num w:numId="8">
    <w:abstractNumId w:val="9"/>
  </w:num>
  <w:num w:numId="9">
    <w:abstractNumId w:val="2"/>
  </w:num>
  <w:num w:numId="10">
    <w:abstractNumId w:val="12"/>
  </w:num>
  <w:num w:numId="11">
    <w:abstractNumId w:val="13"/>
  </w:num>
  <w:num w:numId="12">
    <w:abstractNumId w:val="3"/>
  </w:num>
  <w:num w:numId="13">
    <w:abstractNumId w:val="21"/>
  </w:num>
  <w:num w:numId="14">
    <w:abstractNumId w:val="1"/>
  </w:num>
  <w:num w:numId="15">
    <w:abstractNumId w:val="5"/>
  </w:num>
  <w:num w:numId="16">
    <w:abstractNumId w:val="8"/>
  </w:num>
  <w:num w:numId="17">
    <w:abstractNumId w:val="11"/>
  </w:num>
  <w:num w:numId="18">
    <w:abstractNumId w:val="18"/>
  </w:num>
  <w:num w:numId="19">
    <w:abstractNumId w:val="7"/>
  </w:num>
  <w:num w:numId="20">
    <w:abstractNumId w:val="20"/>
  </w:num>
  <w:num w:numId="21">
    <w:abstractNumId w:val="19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738C"/>
    <w:rsid w:val="00084820"/>
    <w:rsid w:val="00086584"/>
    <w:rsid w:val="00095B2C"/>
    <w:rsid w:val="000A463E"/>
    <w:rsid w:val="000A538F"/>
    <w:rsid w:val="000A7002"/>
    <w:rsid w:val="000B374F"/>
    <w:rsid w:val="000C4A33"/>
    <w:rsid w:val="000D0C8C"/>
    <w:rsid w:val="000D6C28"/>
    <w:rsid w:val="000E553E"/>
    <w:rsid w:val="000F499B"/>
    <w:rsid w:val="00102FC4"/>
    <w:rsid w:val="00106B99"/>
    <w:rsid w:val="00115DD5"/>
    <w:rsid w:val="0014301C"/>
    <w:rsid w:val="001528E0"/>
    <w:rsid w:val="00171C4D"/>
    <w:rsid w:val="00187989"/>
    <w:rsid w:val="001A0E30"/>
    <w:rsid w:val="001D5092"/>
    <w:rsid w:val="001E4E77"/>
    <w:rsid w:val="001F03C7"/>
    <w:rsid w:val="001F040A"/>
    <w:rsid w:val="00206A41"/>
    <w:rsid w:val="00237006"/>
    <w:rsid w:val="002405C0"/>
    <w:rsid w:val="00242103"/>
    <w:rsid w:val="0026386E"/>
    <w:rsid w:val="002778BB"/>
    <w:rsid w:val="00291599"/>
    <w:rsid w:val="002A18DA"/>
    <w:rsid w:val="002A6EF1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477A2"/>
    <w:rsid w:val="00353C02"/>
    <w:rsid w:val="0036013A"/>
    <w:rsid w:val="00360293"/>
    <w:rsid w:val="00375749"/>
    <w:rsid w:val="00384C9B"/>
    <w:rsid w:val="00387B05"/>
    <w:rsid w:val="003916A7"/>
    <w:rsid w:val="00393625"/>
    <w:rsid w:val="003C6FA0"/>
    <w:rsid w:val="003D2395"/>
    <w:rsid w:val="003E5A9B"/>
    <w:rsid w:val="003F0A5D"/>
    <w:rsid w:val="003F17E1"/>
    <w:rsid w:val="00445353"/>
    <w:rsid w:val="00450738"/>
    <w:rsid w:val="00460F48"/>
    <w:rsid w:val="00477F00"/>
    <w:rsid w:val="00492E38"/>
    <w:rsid w:val="00494A1F"/>
    <w:rsid w:val="004B43EA"/>
    <w:rsid w:val="004C5843"/>
    <w:rsid w:val="004E0835"/>
    <w:rsid w:val="005000D1"/>
    <w:rsid w:val="00520EF7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E55EB"/>
    <w:rsid w:val="005F277C"/>
    <w:rsid w:val="005F7293"/>
    <w:rsid w:val="0060615B"/>
    <w:rsid w:val="00614022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E509C"/>
    <w:rsid w:val="006F78C4"/>
    <w:rsid w:val="00702CC3"/>
    <w:rsid w:val="00713180"/>
    <w:rsid w:val="00720D2E"/>
    <w:rsid w:val="00734526"/>
    <w:rsid w:val="007358CA"/>
    <w:rsid w:val="00742394"/>
    <w:rsid w:val="0074377D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E1E31"/>
    <w:rsid w:val="007E2E6C"/>
    <w:rsid w:val="007F66DC"/>
    <w:rsid w:val="008051EB"/>
    <w:rsid w:val="00806025"/>
    <w:rsid w:val="00806211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32DF2"/>
    <w:rsid w:val="00940EF6"/>
    <w:rsid w:val="009434A3"/>
    <w:rsid w:val="009434DB"/>
    <w:rsid w:val="0095759A"/>
    <w:rsid w:val="00962119"/>
    <w:rsid w:val="009704D2"/>
    <w:rsid w:val="009830E4"/>
    <w:rsid w:val="009870E8"/>
    <w:rsid w:val="009926F2"/>
    <w:rsid w:val="009B577B"/>
    <w:rsid w:val="009C0869"/>
    <w:rsid w:val="009D6D4B"/>
    <w:rsid w:val="009E1C79"/>
    <w:rsid w:val="009F2563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E7D40"/>
    <w:rsid w:val="00B16359"/>
    <w:rsid w:val="00B178A3"/>
    <w:rsid w:val="00B33D06"/>
    <w:rsid w:val="00B40BB1"/>
    <w:rsid w:val="00B476E7"/>
    <w:rsid w:val="00B554E8"/>
    <w:rsid w:val="00B62DF6"/>
    <w:rsid w:val="00B65A4C"/>
    <w:rsid w:val="00B70A52"/>
    <w:rsid w:val="00B833E2"/>
    <w:rsid w:val="00B94DB0"/>
    <w:rsid w:val="00BA148D"/>
    <w:rsid w:val="00BA210E"/>
    <w:rsid w:val="00BA79EA"/>
    <w:rsid w:val="00BC66E7"/>
    <w:rsid w:val="00BE2722"/>
    <w:rsid w:val="00BF1C46"/>
    <w:rsid w:val="00C11611"/>
    <w:rsid w:val="00C20639"/>
    <w:rsid w:val="00C30676"/>
    <w:rsid w:val="00C32610"/>
    <w:rsid w:val="00C341FB"/>
    <w:rsid w:val="00C720F5"/>
    <w:rsid w:val="00C760D4"/>
    <w:rsid w:val="00C92F11"/>
    <w:rsid w:val="00CE757A"/>
    <w:rsid w:val="00CE7925"/>
    <w:rsid w:val="00D01FEB"/>
    <w:rsid w:val="00D109B0"/>
    <w:rsid w:val="00D27C56"/>
    <w:rsid w:val="00D36CDB"/>
    <w:rsid w:val="00D4395B"/>
    <w:rsid w:val="00D46927"/>
    <w:rsid w:val="00D73221"/>
    <w:rsid w:val="00D8534E"/>
    <w:rsid w:val="00D9072D"/>
    <w:rsid w:val="00D930C1"/>
    <w:rsid w:val="00D96C58"/>
    <w:rsid w:val="00DA1E2B"/>
    <w:rsid w:val="00DB26A7"/>
    <w:rsid w:val="00DB3447"/>
    <w:rsid w:val="00DB7501"/>
    <w:rsid w:val="00DC5A47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C17F8"/>
    <w:rsid w:val="00EC70A1"/>
    <w:rsid w:val="00ED03A3"/>
    <w:rsid w:val="00F01F87"/>
    <w:rsid w:val="00F165C8"/>
    <w:rsid w:val="00F16A3D"/>
    <w:rsid w:val="00F2402D"/>
    <w:rsid w:val="00F24D60"/>
    <w:rsid w:val="00F460CB"/>
    <w:rsid w:val="00F5110F"/>
    <w:rsid w:val="00F519AE"/>
    <w:rsid w:val="00F55261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663E8C8-02CB-4AAF-A9A3-48E0B166D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10</cp:revision>
  <cp:lastPrinted>2019-03-26T12:04:00Z</cp:lastPrinted>
  <dcterms:created xsi:type="dcterms:W3CDTF">2020-02-24T14:14:00Z</dcterms:created>
  <dcterms:modified xsi:type="dcterms:W3CDTF">2020-04-08T08:36:00Z</dcterms:modified>
</cp:coreProperties>
</file>