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CC015B" w:rsidP="00952D4A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projektu</w:t>
            </w:r>
            <w:r w:rsidR="004D50EA" w:rsidRPr="004D50E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sdílených činností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„</w:t>
            </w:r>
            <w:r w:rsidR="00D1632B" w:rsidRP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Prohloubení integrace výzkumného a</w:t>
            </w:r>
            <w:r w:rsid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1632B" w:rsidRP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inovačního ekosystému ČR</w:t>
            </w:r>
            <w:r w:rsidR="00952D4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1632B" w:rsidRP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do</w:t>
            </w:r>
            <w:r w:rsid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1632B" w:rsidRP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Evropského výzkumného prostoru a</w:t>
            </w:r>
            <w:r w:rsid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1632B" w:rsidRP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podpora intenzivní mezinárodní spolupráce výzkumných organizací a</w:t>
            </w:r>
            <w:r w:rsid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1632B" w:rsidRP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podniků ČR ve výzkumu, vývoji a</w:t>
            </w:r>
            <w:r w:rsid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1632B" w:rsidRPr="00D1632B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inovacích (CZERA)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F583D">
              <w:rPr>
                <w:rFonts w:ascii="Arial" w:hAnsi="Arial" w:cs="Arial"/>
                <w:b/>
                <w:color w:val="0070C0"/>
                <w:sz w:val="28"/>
                <w:szCs w:val="28"/>
              </w:rPr>
              <w:t>62/A5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C13D3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71939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C31C2">
              <w:rPr>
                <w:rFonts w:ascii="Arial" w:hAnsi="Arial" w:cs="Arial"/>
                <w:i/>
                <w:sz w:val="22"/>
                <w:szCs w:val="22"/>
              </w:rPr>
              <w:t>24</w:t>
            </w:r>
            <w:r w:rsidR="00C65751">
              <w:rPr>
                <w:rFonts w:ascii="Arial" w:hAnsi="Arial" w:cs="Arial"/>
                <w:i/>
                <w:sz w:val="22"/>
                <w:szCs w:val="22"/>
              </w:rPr>
              <w:t>. 11</w:t>
            </w:r>
            <w:r w:rsidR="005B1DAC">
              <w:rPr>
                <w:rFonts w:ascii="Arial" w:hAnsi="Arial" w:cs="Arial"/>
                <w:i/>
                <w:sz w:val="22"/>
                <w:szCs w:val="22"/>
              </w:rPr>
              <w:t>. 2020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A2261" w:rsidRDefault="007E3680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E9760D">
              <w:rPr>
                <w:rFonts w:ascii="Arial" w:hAnsi="Arial" w:cs="Arial"/>
                <w:sz w:val="22"/>
                <w:szCs w:val="22"/>
              </w:rPr>
              <w:t xml:space="preserve"> návrh projektu sdílených činností</w:t>
            </w:r>
            <w:r w:rsidR="004D50EA">
              <w:rPr>
                <w:rFonts w:ascii="Arial" w:hAnsi="Arial" w:cs="Arial"/>
                <w:sz w:val="22"/>
                <w:szCs w:val="22"/>
              </w:rPr>
              <w:t xml:space="preserve"> Ministerstva školství, mládeže a tělovýchovy (dále jen „MŠMT</w:t>
            </w:r>
            <w:r w:rsidR="008A2261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="001B2D15">
              <w:rPr>
                <w:rFonts w:ascii="Arial" w:hAnsi="Arial" w:cs="Arial"/>
                <w:sz w:val="22"/>
                <w:szCs w:val="22"/>
              </w:rPr>
              <w:t>s názvem „</w:t>
            </w:r>
            <w:r w:rsidR="00E9760D" w:rsidRPr="00E9760D">
              <w:rPr>
                <w:rFonts w:ascii="Arial" w:hAnsi="Arial" w:cs="Arial"/>
                <w:sz w:val="22"/>
                <w:szCs w:val="22"/>
              </w:rPr>
              <w:t>Prohloubení integrace výzkumného a inovačního ekosystému ČR do Evropského výzkumného prostoru a podpora intenzivní mezinárodní spolupráce výzkumných organizací a podniků ČR ve výzkumu, vývoji a inovacích (CZERA)</w:t>
            </w:r>
            <w:r w:rsidR="001B2D15">
              <w:rPr>
                <w:rFonts w:ascii="Arial" w:hAnsi="Arial" w:cs="Arial"/>
                <w:sz w:val="22"/>
                <w:szCs w:val="22"/>
              </w:rPr>
              <w:t>“</w:t>
            </w:r>
            <w:r w:rsidR="00D966E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65751">
              <w:rPr>
                <w:rFonts w:ascii="Arial" w:hAnsi="Arial" w:cs="Arial"/>
                <w:sz w:val="22"/>
                <w:szCs w:val="22"/>
              </w:rPr>
              <w:t>Materiál je obsažen v příloze 1</w:t>
            </w:r>
            <w:r w:rsidR="004942D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64707" w:rsidRDefault="00802CC8" w:rsidP="00017FA2">
            <w:pPr>
              <w:spacing w:before="60" w:after="120"/>
              <w:jc w:val="both"/>
            </w:pPr>
            <w:r w:rsidRPr="00802CC8">
              <w:rPr>
                <w:rFonts w:ascii="Arial" w:hAnsi="Arial" w:cs="Arial"/>
                <w:sz w:val="22"/>
                <w:szCs w:val="22"/>
              </w:rPr>
              <w:t xml:space="preserve">Cílem projektu sdílených činností je poskytovat všem zúčastněným stranám z prostředí </w:t>
            </w:r>
            <w:proofErr w:type="spellStart"/>
            <w:r w:rsidRPr="00802CC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02CC8">
              <w:rPr>
                <w:rFonts w:ascii="Arial" w:hAnsi="Arial" w:cs="Arial"/>
                <w:sz w:val="22"/>
                <w:szCs w:val="22"/>
              </w:rPr>
              <w:t xml:space="preserve"> v ČR kompletní portfolio služeb analytického, informačního, poradenského a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802CC8">
              <w:rPr>
                <w:rFonts w:ascii="Arial" w:hAnsi="Arial" w:cs="Arial"/>
                <w:sz w:val="22"/>
                <w:szCs w:val="22"/>
              </w:rPr>
              <w:t xml:space="preserve">konzultačního charakteru, odpovídající nárokům kladeným na zapojení do mezinárodní spolupráce ve </w:t>
            </w:r>
            <w:proofErr w:type="spellStart"/>
            <w:r w:rsidRPr="00802CC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02CC8">
              <w:rPr>
                <w:rFonts w:ascii="Arial" w:hAnsi="Arial" w:cs="Arial"/>
                <w:sz w:val="22"/>
                <w:szCs w:val="22"/>
              </w:rPr>
              <w:t>. Projekt bude poskytovat orgánům státní správy ČR zodpovědným za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802CC8">
              <w:rPr>
                <w:rFonts w:ascii="Arial" w:hAnsi="Arial" w:cs="Arial"/>
                <w:sz w:val="22"/>
                <w:szCs w:val="22"/>
              </w:rPr>
              <w:t xml:space="preserve">výkon agendy </w:t>
            </w:r>
            <w:proofErr w:type="spellStart"/>
            <w:r w:rsidRPr="00802CC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02CC8">
              <w:rPr>
                <w:rFonts w:ascii="Arial" w:hAnsi="Arial" w:cs="Arial"/>
                <w:sz w:val="22"/>
                <w:szCs w:val="22"/>
              </w:rPr>
              <w:t xml:space="preserve"> a zejména výzkumným organizacím a podnikům ČR expertní podporu, jež povede k vytváření příznivého prostředí pro intenzivní účast subjektů ČR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802CC8">
              <w:rPr>
                <w:rFonts w:ascii="Arial" w:hAnsi="Arial" w:cs="Arial"/>
                <w:sz w:val="22"/>
                <w:szCs w:val="22"/>
              </w:rPr>
              <w:t>v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802CC8">
              <w:rPr>
                <w:rFonts w:ascii="Arial" w:hAnsi="Arial" w:cs="Arial"/>
                <w:sz w:val="22"/>
                <w:szCs w:val="22"/>
              </w:rPr>
              <w:t>9.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802CC8">
              <w:rPr>
                <w:rFonts w:ascii="Arial" w:hAnsi="Arial" w:cs="Arial"/>
                <w:sz w:val="22"/>
                <w:szCs w:val="22"/>
              </w:rPr>
              <w:t>rámcovém programu EU pro výzkum a inovace Horizontu Evropa (2021–2027) a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802CC8">
              <w:rPr>
                <w:rFonts w:ascii="Arial" w:hAnsi="Arial" w:cs="Arial"/>
                <w:sz w:val="22"/>
                <w:szCs w:val="22"/>
              </w:rPr>
              <w:t xml:space="preserve">dalších mezinárodních iniciativách a programech </w:t>
            </w:r>
            <w:proofErr w:type="spellStart"/>
            <w:r w:rsidRPr="00802CC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02CC8">
              <w:rPr>
                <w:rFonts w:ascii="Arial" w:hAnsi="Arial" w:cs="Arial"/>
                <w:sz w:val="22"/>
                <w:szCs w:val="22"/>
              </w:rPr>
              <w:t>.</w:t>
            </w:r>
            <w:r w:rsidR="00C63C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CFF">
              <w:t xml:space="preserve"> </w:t>
            </w:r>
          </w:p>
          <w:p w:rsidR="00B64707" w:rsidRDefault="00C63CFF" w:rsidP="00017FA2">
            <w:pPr>
              <w:spacing w:before="60" w:after="120"/>
              <w:jc w:val="both"/>
            </w:pPr>
            <w:r w:rsidRPr="00C63CFF">
              <w:rPr>
                <w:rFonts w:ascii="Arial" w:hAnsi="Arial" w:cs="Arial"/>
                <w:sz w:val="22"/>
                <w:szCs w:val="22"/>
              </w:rPr>
              <w:t>V r</w:t>
            </w:r>
            <w:r w:rsidR="00B64707">
              <w:rPr>
                <w:rFonts w:ascii="Arial" w:hAnsi="Arial" w:cs="Arial"/>
                <w:sz w:val="22"/>
                <w:szCs w:val="22"/>
              </w:rPr>
              <w:t>ámci projektu</w:t>
            </w:r>
            <w:r w:rsidRPr="00C63CFF">
              <w:rPr>
                <w:rFonts w:ascii="Arial" w:hAnsi="Arial" w:cs="Arial"/>
                <w:sz w:val="22"/>
                <w:szCs w:val="22"/>
              </w:rPr>
              <w:t xml:space="preserve"> bude systematickou informační, konzultační, poradenskou a analytickou činností zabezpečen efektivní přenos informací o evropských iniciativách, resp. programech </w:t>
            </w:r>
            <w:proofErr w:type="spellStart"/>
            <w:r w:rsidRPr="00C63CF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63CFF">
              <w:rPr>
                <w:rFonts w:ascii="Arial" w:hAnsi="Arial" w:cs="Arial"/>
                <w:sz w:val="22"/>
                <w:szCs w:val="22"/>
              </w:rPr>
              <w:t>, a to zejména o 9. rámcovém programu Horizontu Evropa (2021–2027), na výzkumná a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C63CFF">
              <w:rPr>
                <w:rFonts w:ascii="Arial" w:hAnsi="Arial" w:cs="Arial"/>
                <w:sz w:val="22"/>
                <w:szCs w:val="22"/>
              </w:rPr>
              <w:t xml:space="preserve">inovační pracoviště ČR, která mají potenciál podílet se na řešení projektů </w:t>
            </w:r>
            <w:proofErr w:type="spellStart"/>
            <w:r w:rsidRPr="00C63CF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63CFF">
              <w:rPr>
                <w:rFonts w:ascii="Arial" w:hAnsi="Arial" w:cs="Arial"/>
                <w:sz w:val="22"/>
                <w:szCs w:val="22"/>
              </w:rPr>
              <w:t xml:space="preserve"> podporovaných v</w:t>
            </w:r>
            <w:r w:rsidR="00B64707">
              <w:rPr>
                <w:rFonts w:ascii="Arial" w:hAnsi="Arial" w:cs="Arial"/>
                <w:sz w:val="22"/>
                <w:szCs w:val="22"/>
              </w:rPr>
              <w:t> </w:t>
            </w:r>
            <w:r w:rsidRPr="00C63CFF">
              <w:rPr>
                <w:rFonts w:ascii="Arial" w:hAnsi="Arial" w:cs="Arial"/>
                <w:sz w:val="22"/>
                <w:szCs w:val="22"/>
              </w:rPr>
              <w:t>rámci těchto nástrojů.</w:t>
            </w:r>
            <w:r w:rsidR="00B64707">
              <w:t xml:space="preserve"> </w:t>
            </w:r>
          </w:p>
          <w:p w:rsidR="00C63CFF" w:rsidRDefault="00B64707" w:rsidP="00017FA2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Pr="00B64707">
              <w:rPr>
                <w:rFonts w:ascii="Arial" w:hAnsi="Arial" w:cs="Arial"/>
                <w:sz w:val="22"/>
                <w:szCs w:val="22"/>
              </w:rPr>
              <w:t xml:space="preserve"> bude realizován ode dne 1. ledna 2021 do dne 31. prosince 2027. Celkové náklady na realizaci projektu sdílených činností dosáhnou ve stanoveném období výše 28</w:t>
            </w:r>
            <w:r w:rsidR="00383EE3">
              <w:rPr>
                <w:rFonts w:ascii="Arial" w:hAnsi="Arial" w:cs="Arial"/>
                <w:sz w:val="22"/>
                <w:szCs w:val="22"/>
              </w:rPr>
              <w:t>9.886.</w:t>
            </w:r>
            <w:r w:rsidRPr="00B64707">
              <w:rPr>
                <w:rFonts w:ascii="Arial" w:hAnsi="Arial" w:cs="Arial"/>
                <w:sz w:val="22"/>
                <w:szCs w:val="22"/>
              </w:rPr>
              <w:t xml:space="preserve">056,- Kč. Prostředky finanční podpory, které budou poskytnuty na realizaci projektu sdílených činností CZERA, budou MŠMT hrazeny ze zdrojů účelové podpory v rámci výdajů státního rozpočtu ČR na </w:t>
            </w:r>
            <w:proofErr w:type="spellStart"/>
            <w:r w:rsidRPr="00B6470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B64707">
              <w:rPr>
                <w:rFonts w:ascii="Arial" w:hAnsi="Arial" w:cs="Arial"/>
                <w:sz w:val="22"/>
                <w:szCs w:val="22"/>
              </w:rPr>
              <w:t>. Předkládaný materiál nevyvolává žádné dodatečné výdaje nad rámec schválených rozpočtových limitů kapitoly MŠMT.</w:t>
            </w:r>
          </w:p>
          <w:p w:rsidR="00055AE7" w:rsidRPr="003B1C0A" w:rsidRDefault="003B787B" w:rsidP="00017FA2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projektu vykazuje určité nejasnosti</w:t>
            </w:r>
            <w:r w:rsidR="00055A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5AE7" w:rsidRPr="00055AE7">
              <w:rPr>
                <w:rFonts w:ascii="Arial" w:hAnsi="Arial" w:cs="Arial"/>
                <w:sz w:val="22"/>
                <w:szCs w:val="22"/>
              </w:rPr>
              <w:t>zejména</w:t>
            </w:r>
            <w:r w:rsidR="002C5269">
              <w:rPr>
                <w:rFonts w:ascii="Arial" w:hAnsi="Arial" w:cs="Arial"/>
                <w:sz w:val="22"/>
                <w:szCs w:val="22"/>
              </w:rPr>
              <w:t xml:space="preserve"> z hlediska </w:t>
            </w:r>
            <w:r w:rsidR="00367E0A">
              <w:rPr>
                <w:rFonts w:ascii="Arial" w:hAnsi="Arial" w:cs="Arial"/>
                <w:sz w:val="22"/>
                <w:szCs w:val="22"/>
              </w:rPr>
              <w:t xml:space="preserve">zajištění financování, </w:t>
            </w:r>
            <w:r w:rsidR="002C5269">
              <w:rPr>
                <w:rFonts w:ascii="Arial" w:hAnsi="Arial" w:cs="Arial"/>
                <w:sz w:val="22"/>
                <w:szCs w:val="22"/>
              </w:rPr>
              <w:t>synergií</w:t>
            </w:r>
            <w:r w:rsidR="00055AE7" w:rsidRPr="00055AE7">
              <w:rPr>
                <w:rFonts w:ascii="Arial" w:hAnsi="Arial" w:cs="Arial"/>
                <w:sz w:val="22"/>
                <w:szCs w:val="22"/>
              </w:rPr>
              <w:t xml:space="preserve"> mezi aktivitami obsa</w:t>
            </w:r>
            <w:r w:rsidR="00055AE7">
              <w:rPr>
                <w:rFonts w:ascii="Arial" w:hAnsi="Arial" w:cs="Arial"/>
                <w:sz w:val="22"/>
                <w:szCs w:val="22"/>
              </w:rPr>
              <w:t>ženými v předkládaném projektu a</w:t>
            </w:r>
            <w:r w:rsidR="00055AE7" w:rsidRPr="00055AE7">
              <w:rPr>
                <w:rFonts w:ascii="Arial" w:hAnsi="Arial" w:cs="Arial"/>
                <w:sz w:val="22"/>
                <w:szCs w:val="22"/>
              </w:rPr>
              <w:t xml:space="preserve"> obdobnými aktivitami v </w:t>
            </w:r>
            <w:r w:rsidR="002C5269">
              <w:rPr>
                <w:rFonts w:ascii="Arial" w:hAnsi="Arial" w:cs="Arial"/>
                <w:sz w:val="22"/>
                <w:szCs w:val="22"/>
              </w:rPr>
              <w:t>jiných projektech a aktuálně</w:t>
            </w:r>
            <w:r w:rsidR="00055AE7" w:rsidRPr="00055AE7">
              <w:rPr>
                <w:rFonts w:ascii="Arial" w:hAnsi="Arial" w:cs="Arial"/>
                <w:sz w:val="22"/>
                <w:szCs w:val="22"/>
              </w:rPr>
              <w:t xml:space="preserve"> prováděnými čin</w:t>
            </w:r>
            <w:r w:rsidR="002258F2">
              <w:rPr>
                <w:rFonts w:ascii="Arial" w:hAnsi="Arial" w:cs="Arial"/>
                <w:sz w:val="22"/>
                <w:szCs w:val="22"/>
              </w:rPr>
              <w:t>nostmi (analytické a expertní činnosti</w:t>
            </w:r>
            <w:r w:rsidR="00055AE7">
              <w:rPr>
                <w:rFonts w:ascii="Arial" w:hAnsi="Arial" w:cs="Arial"/>
                <w:sz w:val="22"/>
                <w:szCs w:val="22"/>
              </w:rPr>
              <w:t xml:space="preserve"> atd.) z</w:t>
            </w:r>
            <w:r w:rsidR="00E41966">
              <w:rPr>
                <w:rFonts w:ascii="Arial" w:hAnsi="Arial" w:cs="Arial"/>
                <w:sz w:val="22"/>
                <w:szCs w:val="22"/>
              </w:rPr>
              <w:t> </w:t>
            </w:r>
            <w:r w:rsidR="00055AE7">
              <w:rPr>
                <w:rFonts w:ascii="Arial" w:hAnsi="Arial" w:cs="Arial"/>
                <w:sz w:val="22"/>
                <w:szCs w:val="22"/>
              </w:rPr>
              <w:t>pohledu</w:t>
            </w:r>
            <w:r w:rsidR="00E419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5269">
              <w:rPr>
                <w:rFonts w:ascii="Arial" w:hAnsi="Arial" w:cs="Arial"/>
                <w:sz w:val="22"/>
                <w:szCs w:val="22"/>
              </w:rPr>
              <w:t>vyloučení</w:t>
            </w:r>
            <w:r w:rsidR="00E772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1966">
              <w:rPr>
                <w:rFonts w:ascii="Arial" w:hAnsi="Arial" w:cs="Arial"/>
                <w:sz w:val="22"/>
                <w:szCs w:val="22"/>
              </w:rPr>
              <w:t xml:space="preserve">věcných </w:t>
            </w:r>
            <w:r w:rsidR="00802CC8">
              <w:rPr>
                <w:rFonts w:ascii="Arial" w:hAnsi="Arial" w:cs="Arial"/>
                <w:sz w:val="22"/>
                <w:szCs w:val="22"/>
              </w:rPr>
              <w:t>duplicit</w:t>
            </w:r>
            <w:r w:rsidR="00E41966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E7727E">
              <w:rPr>
                <w:rFonts w:ascii="Arial" w:hAnsi="Arial" w:cs="Arial"/>
                <w:sz w:val="22"/>
                <w:szCs w:val="22"/>
              </w:rPr>
              <w:t xml:space="preserve">zamezení </w:t>
            </w:r>
            <w:r w:rsidR="002C5269">
              <w:rPr>
                <w:rFonts w:ascii="Arial" w:hAnsi="Arial" w:cs="Arial"/>
                <w:sz w:val="22"/>
                <w:szCs w:val="22"/>
              </w:rPr>
              <w:t>dvojímu</w:t>
            </w:r>
            <w:r w:rsidR="00E41966">
              <w:rPr>
                <w:rFonts w:ascii="Arial" w:hAnsi="Arial" w:cs="Arial"/>
                <w:sz w:val="22"/>
                <w:szCs w:val="22"/>
              </w:rPr>
              <w:t xml:space="preserve"> financování</w:t>
            </w:r>
            <w:r w:rsidR="007E5C61">
              <w:rPr>
                <w:rFonts w:ascii="Arial" w:hAnsi="Arial" w:cs="Arial"/>
                <w:sz w:val="22"/>
                <w:szCs w:val="22"/>
              </w:rPr>
              <w:t xml:space="preserve">, a dále z hlediska finančního mechanismu </w:t>
            </w:r>
            <w:r w:rsidR="007A6A30">
              <w:rPr>
                <w:rFonts w:ascii="Arial" w:hAnsi="Arial" w:cs="Arial"/>
                <w:sz w:val="22"/>
                <w:szCs w:val="22"/>
              </w:rPr>
              <w:t>využívání</w:t>
            </w:r>
            <w:r w:rsidR="00C53763">
              <w:rPr>
                <w:rFonts w:ascii="Arial" w:hAnsi="Arial" w:cs="Arial"/>
                <w:sz w:val="22"/>
                <w:szCs w:val="22"/>
              </w:rPr>
              <w:t xml:space="preserve"> činností</w:t>
            </w:r>
            <w:r w:rsidR="007E5C61">
              <w:rPr>
                <w:rFonts w:ascii="Arial" w:hAnsi="Arial" w:cs="Arial"/>
                <w:sz w:val="22"/>
                <w:szCs w:val="22"/>
              </w:rPr>
              <w:t>/výstupů uvedených v projektu</w:t>
            </w:r>
            <w:r w:rsidR="00055AE7" w:rsidRPr="00055AE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9760D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4942D9" w:rsidRPr="00E9760D" w:rsidRDefault="00FF583D" w:rsidP="00FE0E20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9760D">
              <w:rPr>
                <w:rFonts w:ascii="Arial" w:hAnsi="Arial" w:cs="Arial"/>
                <w:bCs/>
                <w:sz w:val="22"/>
                <w:szCs w:val="22"/>
              </w:rPr>
              <w:t>Návrh p</w:t>
            </w:r>
            <w:r w:rsidR="00FE0E20" w:rsidRPr="00E9760D">
              <w:rPr>
                <w:rFonts w:ascii="Arial" w:hAnsi="Arial" w:cs="Arial"/>
                <w:bCs/>
                <w:sz w:val="22"/>
                <w:szCs w:val="22"/>
              </w:rPr>
              <w:t>rojekt</w:t>
            </w:r>
            <w:r w:rsidRPr="00E9760D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FE0E20" w:rsidRPr="00E9760D">
              <w:rPr>
                <w:rFonts w:ascii="Arial" w:hAnsi="Arial" w:cs="Arial"/>
                <w:bCs/>
                <w:sz w:val="22"/>
                <w:szCs w:val="22"/>
              </w:rPr>
              <w:t xml:space="preserve"> sdílených činností </w:t>
            </w:r>
            <w:r w:rsidR="00E9760D" w:rsidRPr="00E9760D">
              <w:rPr>
                <w:rFonts w:ascii="Arial" w:hAnsi="Arial" w:cs="Arial"/>
                <w:bCs/>
                <w:sz w:val="22"/>
                <w:szCs w:val="22"/>
              </w:rPr>
              <w:t>CZERA</w:t>
            </w:r>
          </w:p>
          <w:p w:rsidR="004942D9" w:rsidRPr="00E9760D" w:rsidRDefault="00C65751" w:rsidP="004942D9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9760D">
              <w:rPr>
                <w:rFonts w:ascii="Arial" w:hAnsi="Arial" w:cs="Arial"/>
                <w:sz w:val="22"/>
                <w:szCs w:val="22"/>
              </w:rPr>
              <w:t>Stanovis</w:t>
            </w:r>
            <w:r w:rsidR="00FE0E20" w:rsidRPr="00E9760D">
              <w:rPr>
                <w:rFonts w:ascii="Arial" w:hAnsi="Arial" w:cs="Arial"/>
                <w:sz w:val="22"/>
                <w:szCs w:val="22"/>
              </w:rPr>
              <w:t>ko Rady k materiálu</w:t>
            </w:r>
          </w:p>
        </w:tc>
      </w:tr>
    </w:tbl>
    <w:p w:rsidR="00F86D54" w:rsidRDefault="00F72ABF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04" w:rsidRDefault="008B3C04" w:rsidP="008F77F6">
      <w:r>
        <w:separator/>
      </w:r>
    </w:p>
  </w:endnote>
  <w:endnote w:type="continuationSeparator" w:id="0">
    <w:p w:rsidR="008B3C04" w:rsidRDefault="008B3C0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04" w:rsidRDefault="008B3C04" w:rsidP="008F77F6">
      <w:r>
        <w:separator/>
      </w:r>
    </w:p>
  </w:footnote>
  <w:footnote w:type="continuationSeparator" w:id="0">
    <w:p w:rsidR="008B3C04" w:rsidRDefault="008B3C0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7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8"/>
  </w:num>
  <w:num w:numId="11">
    <w:abstractNumId w:val="4"/>
  </w:num>
  <w:num w:numId="12">
    <w:abstractNumId w:val="22"/>
  </w:num>
  <w:num w:numId="13">
    <w:abstractNumId w:val="14"/>
  </w:num>
  <w:num w:numId="14">
    <w:abstractNumId w:val="28"/>
  </w:num>
  <w:num w:numId="15">
    <w:abstractNumId w:val="19"/>
  </w:num>
  <w:num w:numId="16">
    <w:abstractNumId w:val="27"/>
  </w:num>
  <w:num w:numId="17">
    <w:abstractNumId w:val="21"/>
  </w:num>
  <w:num w:numId="18">
    <w:abstractNumId w:val="6"/>
  </w:num>
  <w:num w:numId="19">
    <w:abstractNumId w:val="9"/>
  </w:num>
  <w:num w:numId="20">
    <w:abstractNumId w:val="2"/>
  </w:num>
  <w:num w:numId="21">
    <w:abstractNumId w:val="20"/>
  </w:num>
  <w:num w:numId="22">
    <w:abstractNumId w:val="15"/>
  </w:num>
  <w:num w:numId="23">
    <w:abstractNumId w:val="25"/>
  </w:num>
  <w:num w:numId="24">
    <w:abstractNumId w:val="26"/>
  </w:num>
  <w:num w:numId="25">
    <w:abstractNumId w:val="23"/>
  </w:num>
  <w:num w:numId="26">
    <w:abstractNumId w:val="13"/>
  </w:num>
  <w:num w:numId="27">
    <w:abstractNumId w:val="16"/>
  </w:num>
  <w:num w:numId="28">
    <w:abstractNumId w:val="2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A83"/>
    <w:rsid w:val="00035D67"/>
    <w:rsid w:val="00055AE7"/>
    <w:rsid w:val="00061775"/>
    <w:rsid w:val="000703C8"/>
    <w:rsid w:val="00070DC1"/>
    <w:rsid w:val="00075091"/>
    <w:rsid w:val="00082A48"/>
    <w:rsid w:val="0009255B"/>
    <w:rsid w:val="00095B2C"/>
    <w:rsid w:val="00097351"/>
    <w:rsid w:val="000A4BE8"/>
    <w:rsid w:val="000B0077"/>
    <w:rsid w:val="000B181C"/>
    <w:rsid w:val="000B2133"/>
    <w:rsid w:val="000B28D1"/>
    <w:rsid w:val="000B4558"/>
    <w:rsid w:val="000B516D"/>
    <w:rsid w:val="000C4A33"/>
    <w:rsid w:val="000D54B2"/>
    <w:rsid w:val="000D6C28"/>
    <w:rsid w:val="000E080F"/>
    <w:rsid w:val="000E3742"/>
    <w:rsid w:val="00105F32"/>
    <w:rsid w:val="00115213"/>
    <w:rsid w:val="00115DD5"/>
    <w:rsid w:val="001167AF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5CC8"/>
    <w:rsid w:val="001919AE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7AAD"/>
    <w:rsid w:val="001D35CE"/>
    <w:rsid w:val="001E0EC0"/>
    <w:rsid w:val="001E1E75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89F"/>
    <w:rsid w:val="00237006"/>
    <w:rsid w:val="00245132"/>
    <w:rsid w:val="002474CD"/>
    <w:rsid w:val="002538AC"/>
    <w:rsid w:val="00254045"/>
    <w:rsid w:val="00256604"/>
    <w:rsid w:val="00263138"/>
    <w:rsid w:val="00264F2B"/>
    <w:rsid w:val="00275FC0"/>
    <w:rsid w:val="00291313"/>
    <w:rsid w:val="002930D5"/>
    <w:rsid w:val="002A18DA"/>
    <w:rsid w:val="002B656A"/>
    <w:rsid w:val="002B6A41"/>
    <w:rsid w:val="002C5269"/>
    <w:rsid w:val="002D1447"/>
    <w:rsid w:val="002D1EB4"/>
    <w:rsid w:val="002E638E"/>
    <w:rsid w:val="002F01DD"/>
    <w:rsid w:val="0031020D"/>
    <w:rsid w:val="00311BBF"/>
    <w:rsid w:val="00312B55"/>
    <w:rsid w:val="0031479A"/>
    <w:rsid w:val="0032189A"/>
    <w:rsid w:val="00330D17"/>
    <w:rsid w:val="003320FD"/>
    <w:rsid w:val="00343536"/>
    <w:rsid w:val="0034709D"/>
    <w:rsid w:val="00360293"/>
    <w:rsid w:val="00367E0A"/>
    <w:rsid w:val="00370227"/>
    <w:rsid w:val="0037582B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D246F"/>
    <w:rsid w:val="003D6C58"/>
    <w:rsid w:val="003D75B5"/>
    <w:rsid w:val="003E1A0F"/>
    <w:rsid w:val="003F2028"/>
    <w:rsid w:val="003F35D2"/>
    <w:rsid w:val="00412CEF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60631"/>
    <w:rsid w:val="004678DD"/>
    <w:rsid w:val="00470878"/>
    <w:rsid w:val="004709E7"/>
    <w:rsid w:val="004942D9"/>
    <w:rsid w:val="00494A1F"/>
    <w:rsid w:val="00495A04"/>
    <w:rsid w:val="00496684"/>
    <w:rsid w:val="004A4E50"/>
    <w:rsid w:val="004A7B66"/>
    <w:rsid w:val="004B091E"/>
    <w:rsid w:val="004C68A3"/>
    <w:rsid w:val="004D50EA"/>
    <w:rsid w:val="004D5BB3"/>
    <w:rsid w:val="004D5CB4"/>
    <w:rsid w:val="004E540E"/>
    <w:rsid w:val="00504F03"/>
    <w:rsid w:val="00512188"/>
    <w:rsid w:val="0051255C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1248"/>
    <w:rsid w:val="0065389B"/>
    <w:rsid w:val="00655C89"/>
    <w:rsid w:val="00660AAF"/>
    <w:rsid w:val="0066257E"/>
    <w:rsid w:val="0066382C"/>
    <w:rsid w:val="006643FE"/>
    <w:rsid w:val="0067702E"/>
    <w:rsid w:val="00681D93"/>
    <w:rsid w:val="00684D79"/>
    <w:rsid w:val="0068584F"/>
    <w:rsid w:val="006D70C5"/>
    <w:rsid w:val="006E36A3"/>
    <w:rsid w:val="006E518C"/>
    <w:rsid w:val="006E554A"/>
    <w:rsid w:val="006F50E6"/>
    <w:rsid w:val="006F541D"/>
    <w:rsid w:val="0070642A"/>
    <w:rsid w:val="00713180"/>
    <w:rsid w:val="007241A2"/>
    <w:rsid w:val="00725E3A"/>
    <w:rsid w:val="00731BCD"/>
    <w:rsid w:val="00732C1B"/>
    <w:rsid w:val="00743177"/>
    <w:rsid w:val="00752DAE"/>
    <w:rsid w:val="00757CDE"/>
    <w:rsid w:val="00764DA0"/>
    <w:rsid w:val="00772BA5"/>
    <w:rsid w:val="00775C25"/>
    <w:rsid w:val="00776EEA"/>
    <w:rsid w:val="00780705"/>
    <w:rsid w:val="00791776"/>
    <w:rsid w:val="00795727"/>
    <w:rsid w:val="007A4ECC"/>
    <w:rsid w:val="007A6A30"/>
    <w:rsid w:val="007C2E67"/>
    <w:rsid w:val="007C3684"/>
    <w:rsid w:val="007D7405"/>
    <w:rsid w:val="007E05E4"/>
    <w:rsid w:val="007E2A0A"/>
    <w:rsid w:val="007E3680"/>
    <w:rsid w:val="007E5C61"/>
    <w:rsid w:val="007E69BC"/>
    <w:rsid w:val="007E6FC9"/>
    <w:rsid w:val="00802CC8"/>
    <w:rsid w:val="00804FFA"/>
    <w:rsid w:val="00810150"/>
    <w:rsid w:val="00810AA0"/>
    <w:rsid w:val="00817035"/>
    <w:rsid w:val="00817AE0"/>
    <w:rsid w:val="00824D90"/>
    <w:rsid w:val="00826ECC"/>
    <w:rsid w:val="0084786B"/>
    <w:rsid w:val="00850143"/>
    <w:rsid w:val="008515E9"/>
    <w:rsid w:val="00870242"/>
    <w:rsid w:val="00871E92"/>
    <w:rsid w:val="008815AA"/>
    <w:rsid w:val="00885459"/>
    <w:rsid w:val="008A2261"/>
    <w:rsid w:val="008B3C04"/>
    <w:rsid w:val="008D5872"/>
    <w:rsid w:val="008D5DCF"/>
    <w:rsid w:val="008D6164"/>
    <w:rsid w:val="008D74E2"/>
    <w:rsid w:val="008E3CE9"/>
    <w:rsid w:val="008E5907"/>
    <w:rsid w:val="008E5CA7"/>
    <w:rsid w:val="008F0FA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E5728"/>
    <w:rsid w:val="009E5E16"/>
    <w:rsid w:val="009F279B"/>
    <w:rsid w:val="009F72EE"/>
    <w:rsid w:val="00A009F8"/>
    <w:rsid w:val="00A1346D"/>
    <w:rsid w:val="00A22D7C"/>
    <w:rsid w:val="00A23D55"/>
    <w:rsid w:val="00A26BBC"/>
    <w:rsid w:val="00A32E96"/>
    <w:rsid w:val="00A44472"/>
    <w:rsid w:val="00A445B0"/>
    <w:rsid w:val="00A46819"/>
    <w:rsid w:val="00A51417"/>
    <w:rsid w:val="00A52552"/>
    <w:rsid w:val="00A6753F"/>
    <w:rsid w:val="00A67C88"/>
    <w:rsid w:val="00A76326"/>
    <w:rsid w:val="00A81778"/>
    <w:rsid w:val="00AA1B8F"/>
    <w:rsid w:val="00AA393B"/>
    <w:rsid w:val="00AA51BE"/>
    <w:rsid w:val="00AA66A2"/>
    <w:rsid w:val="00AA7217"/>
    <w:rsid w:val="00AB0910"/>
    <w:rsid w:val="00AB44B7"/>
    <w:rsid w:val="00AD3D34"/>
    <w:rsid w:val="00AE7A6C"/>
    <w:rsid w:val="00AE7D40"/>
    <w:rsid w:val="00B01003"/>
    <w:rsid w:val="00B02FF6"/>
    <w:rsid w:val="00B10962"/>
    <w:rsid w:val="00B10C75"/>
    <w:rsid w:val="00B22448"/>
    <w:rsid w:val="00B30591"/>
    <w:rsid w:val="00B31563"/>
    <w:rsid w:val="00B352E6"/>
    <w:rsid w:val="00B37F66"/>
    <w:rsid w:val="00B37FA5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5231"/>
    <w:rsid w:val="00B768D9"/>
    <w:rsid w:val="00B92A2B"/>
    <w:rsid w:val="00B94ADB"/>
    <w:rsid w:val="00B969AB"/>
    <w:rsid w:val="00BA148D"/>
    <w:rsid w:val="00BA708D"/>
    <w:rsid w:val="00BB0768"/>
    <w:rsid w:val="00BB3611"/>
    <w:rsid w:val="00BB44C9"/>
    <w:rsid w:val="00BC1619"/>
    <w:rsid w:val="00BD0352"/>
    <w:rsid w:val="00BD10A2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443FE"/>
    <w:rsid w:val="00C44709"/>
    <w:rsid w:val="00C45219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70B3"/>
    <w:rsid w:val="00CC015B"/>
    <w:rsid w:val="00CC7C93"/>
    <w:rsid w:val="00CC7E28"/>
    <w:rsid w:val="00CD05DD"/>
    <w:rsid w:val="00CD3DC7"/>
    <w:rsid w:val="00CD57F8"/>
    <w:rsid w:val="00CE15AC"/>
    <w:rsid w:val="00D02BB6"/>
    <w:rsid w:val="00D1632B"/>
    <w:rsid w:val="00D16A12"/>
    <w:rsid w:val="00D205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14275"/>
    <w:rsid w:val="00E15D16"/>
    <w:rsid w:val="00E2241F"/>
    <w:rsid w:val="00E251FE"/>
    <w:rsid w:val="00E41966"/>
    <w:rsid w:val="00E52D50"/>
    <w:rsid w:val="00E558BA"/>
    <w:rsid w:val="00E57127"/>
    <w:rsid w:val="00E57787"/>
    <w:rsid w:val="00E57DA9"/>
    <w:rsid w:val="00E60721"/>
    <w:rsid w:val="00E71501"/>
    <w:rsid w:val="00E7697D"/>
    <w:rsid w:val="00E7727E"/>
    <w:rsid w:val="00E86C76"/>
    <w:rsid w:val="00E91AEF"/>
    <w:rsid w:val="00E9760D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4E1C"/>
    <w:rsid w:val="00EF57B1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61DF6"/>
    <w:rsid w:val="00F72ABF"/>
    <w:rsid w:val="00F73DEF"/>
    <w:rsid w:val="00F8242A"/>
    <w:rsid w:val="00F825FF"/>
    <w:rsid w:val="00F96D4A"/>
    <w:rsid w:val="00FA0A9E"/>
    <w:rsid w:val="00FB5ECA"/>
    <w:rsid w:val="00FC66B8"/>
    <w:rsid w:val="00FD093A"/>
    <w:rsid w:val="00FE0E20"/>
    <w:rsid w:val="00FE0EE7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356B-D8A0-4A86-87D5-A3510445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2020-02-11T08:35:00Z</cp:lastPrinted>
  <dcterms:created xsi:type="dcterms:W3CDTF">2020-11-24T08:34:00Z</dcterms:created>
  <dcterms:modified xsi:type="dcterms:W3CDTF">2020-12-01T15:20:00Z</dcterms:modified>
</cp:coreProperties>
</file>