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F02012" w14:paraId="42194329" w14:textId="77777777" w:rsidTr="00125BED">
        <w:trPr>
          <w:trHeight w:val="1099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798C756E" w14:textId="52DD2217" w:rsidR="008F0FA9" w:rsidRPr="001355F5" w:rsidRDefault="00817F9C" w:rsidP="002203AC">
            <w:pPr>
              <w:spacing w:before="40" w:after="40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817F9C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Informace Pracovní skupiny pro daňové odpočty VaV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1C81FED0" w14:textId="39B6C01C" w:rsidR="008F0FA9" w:rsidRPr="00F02012" w:rsidRDefault="00F93DE3" w:rsidP="00817F9C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817F9C">
              <w:rPr>
                <w:rFonts w:ascii="Arial" w:hAnsi="Arial" w:cs="Arial"/>
                <w:b/>
                <w:color w:val="0070C0"/>
                <w:sz w:val="28"/>
                <w:szCs w:val="28"/>
              </w:rPr>
              <w:t>82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817F9C">
              <w:rPr>
                <w:rFonts w:ascii="Arial" w:hAnsi="Arial" w:cs="Arial"/>
                <w:b/>
                <w:color w:val="0070C0"/>
                <w:sz w:val="28"/>
                <w:szCs w:val="28"/>
              </w:rPr>
              <w:t>8</w:t>
            </w:r>
          </w:p>
        </w:tc>
      </w:tr>
      <w:tr w:rsidR="008F77F6" w:rsidRPr="00F02012" w14:paraId="72AEB64E" w14:textId="77777777" w:rsidTr="00DB13D0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5E324E50" w14:textId="77777777" w:rsidR="008F77F6" w:rsidRPr="00F02012" w:rsidRDefault="00FC7F99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AF34BC6" w14:textId="7A0C038C" w:rsidR="008F77F6" w:rsidRPr="00F02012" w:rsidRDefault="00F40D53" w:rsidP="00F93DE3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</w:t>
            </w:r>
            <w:r w:rsidR="00F93DE3">
              <w:rPr>
                <w:rFonts w:ascii="Arial" w:hAnsi="Arial" w:cs="Arial"/>
                <w:i/>
                <w:sz w:val="22"/>
                <w:szCs w:val="22"/>
              </w:rPr>
              <w:t>oc. Kouřil</w:t>
            </w:r>
          </w:p>
        </w:tc>
      </w:tr>
      <w:tr w:rsidR="008F77F6" w:rsidRPr="00F02012" w14:paraId="0B2A6430" w14:textId="77777777" w:rsidTr="00DB13D0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394C433" w14:textId="77777777" w:rsidR="008F77F6" w:rsidRPr="00F0201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D37A7B9" w14:textId="720F46A0" w:rsidR="008F77F6" w:rsidRPr="00F02012" w:rsidRDefault="00817F9C" w:rsidP="00817F9C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 w:rsidRPr="00817F9C">
              <w:rPr>
                <w:rFonts w:ascii="Arial" w:hAnsi="Arial" w:cs="Arial"/>
                <w:i/>
                <w:sz w:val="22"/>
                <w:szCs w:val="22"/>
              </w:rPr>
              <w:t>Oddělení fin</w:t>
            </w:r>
            <w:r>
              <w:rPr>
                <w:rFonts w:ascii="Arial" w:hAnsi="Arial" w:cs="Arial"/>
                <w:i/>
                <w:sz w:val="22"/>
                <w:szCs w:val="22"/>
              </w:rPr>
              <w:t>anční podpory výzkumu, vývoje a </w:t>
            </w:r>
            <w:r w:rsidRPr="00817F9C">
              <w:rPr>
                <w:rFonts w:ascii="Arial" w:hAnsi="Arial" w:cs="Arial"/>
                <w:i/>
                <w:sz w:val="22"/>
                <w:szCs w:val="22"/>
              </w:rPr>
              <w:t>inovací, 2</w:t>
            </w:r>
            <w:r>
              <w:rPr>
                <w:rFonts w:ascii="Arial" w:hAnsi="Arial" w:cs="Arial"/>
                <w:i/>
                <w:sz w:val="22"/>
                <w:szCs w:val="22"/>
              </w:rPr>
              <w:t>6</w:t>
            </w:r>
            <w:r w:rsidRPr="00817F9C">
              <w:rPr>
                <w:rFonts w:ascii="Arial" w:hAnsi="Arial" w:cs="Arial"/>
                <w:i/>
                <w:sz w:val="22"/>
                <w:szCs w:val="22"/>
              </w:rPr>
              <w:t>. 9. 2022</w:t>
            </w:r>
          </w:p>
        </w:tc>
      </w:tr>
      <w:tr w:rsidR="008F77F6" w:rsidRPr="00F02012" w14:paraId="5219C10E" w14:textId="77777777" w:rsidTr="006215DC">
        <w:trPr>
          <w:trHeight w:val="1768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5484B4" w14:textId="77777777" w:rsidR="00AA5302" w:rsidRPr="00DC0437" w:rsidRDefault="00AA5302" w:rsidP="00AA5302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C0437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16739F98" w14:textId="3A9CC2C6" w:rsidR="00AA5302" w:rsidRPr="00DC0437" w:rsidRDefault="00AA5302" w:rsidP="00AA5302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C0437">
              <w:rPr>
                <w:rFonts w:ascii="Arial" w:hAnsi="Arial" w:cs="Arial"/>
                <w:sz w:val="22"/>
                <w:szCs w:val="22"/>
              </w:rPr>
              <w:t>Rada pro výzkum, vývoj a inovace na svém 378. zasedání v bodu 378/A7 přijala usnesení:</w:t>
            </w:r>
          </w:p>
          <w:p w14:paraId="6CBE5884" w14:textId="67377202" w:rsidR="00AA5302" w:rsidRPr="00DC0437" w:rsidRDefault="00DC0437" w:rsidP="00DC0437">
            <w:pPr>
              <w:spacing w:before="100" w:beforeAutospacing="1" w:line="276" w:lineRule="auto"/>
              <w:ind w:left="426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A7) </w:t>
            </w:r>
            <w:r w:rsidR="00AA5302" w:rsidRPr="00DC0437">
              <w:rPr>
                <w:rFonts w:ascii="Arial" w:hAnsi="Arial" w:cs="Arial"/>
                <w:color w:val="000000"/>
                <w:sz w:val="22"/>
                <w:szCs w:val="22"/>
              </w:rPr>
              <w:t>Daňové odpočty na VaV</w:t>
            </w:r>
          </w:p>
          <w:p w14:paraId="5D56B909" w14:textId="77777777" w:rsidR="00AA5302" w:rsidRPr="00DC0437" w:rsidRDefault="00AA5302" w:rsidP="00DC0437">
            <w:pPr>
              <w:spacing w:line="276" w:lineRule="auto"/>
              <w:ind w:left="426"/>
              <w:jc w:val="both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r w:rsidRPr="00DC0437">
              <w:rPr>
                <w:rFonts w:ascii="Arial" w:hAnsi="Arial" w:cs="Arial"/>
                <w:i/>
                <w:color w:val="000000"/>
                <w:sz w:val="22"/>
                <w:szCs w:val="22"/>
              </w:rPr>
              <w:t>Usnesení</w:t>
            </w:r>
          </w:p>
          <w:p w14:paraId="63057C7D" w14:textId="77777777" w:rsidR="00AA5302" w:rsidRPr="00DC0437" w:rsidRDefault="00AA5302" w:rsidP="00DC0437">
            <w:pPr>
              <w:ind w:left="426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C0437">
              <w:rPr>
                <w:rFonts w:ascii="Arial" w:hAnsi="Arial" w:cs="Arial"/>
                <w:color w:val="000000"/>
                <w:sz w:val="22"/>
                <w:szCs w:val="22"/>
              </w:rPr>
              <w:t>Rada</w:t>
            </w:r>
          </w:p>
          <w:p w14:paraId="6485A8AA" w14:textId="77777777" w:rsidR="00AA5302" w:rsidRPr="00DC0437" w:rsidRDefault="00AA5302" w:rsidP="00DC0437">
            <w:pPr>
              <w:pStyle w:val="Odstavecseseznamem"/>
              <w:numPr>
                <w:ilvl w:val="0"/>
                <w:numId w:val="25"/>
              </w:numPr>
              <w:ind w:left="1134" w:hanging="357"/>
              <w:contextualSpacing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C0437">
              <w:rPr>
                <w:rFonts w:ascii="Arial" w:hAnsi="Arial" w:cs="Arial"/>
                <w:color w:val="000000"/>
                <w:sz w:val="22"/>
                <w:szCs w:val="22"/>
              </w:rPr>
              <w:t xml:space="preserve">jmenuje zpravodajem pro daňové odpočty na výzkum a vývoj člena Rady doc. Kouřila, </w:t>
            </w:r>
          </w:p>
          <w:p w14:paraId="76A4791E" w14:textId="77777777" w:rsidR="00AA5302" w:rsidRPr="00DC0437" w:rsidRDefault="00AA5302" w:rsidP="00DC0437">
            <w:pPr>
              <w:pStyle w:val="Odstavecseseznamem"/>
              <w:numPr>
                <w:ilvl w:val="0"/>
                <w:numId w:val="25"/>
              </w:numPr>
              <w:ind w:left="1134" w:hanging="357"/>
              <w:contextualSpacing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C0437">
              <w:rPr>
                <w:rFonts w:ascii="Arial" w:hAnsi="Arial" w:cs="Arial"/>
                <w:color w:val="000000"/>
                <w:sz w:val="22"/>
                <w:szCs w:val="22"/>
              </w:rPr>
              <w:t xml:space="preserve">bere na vědomí informaci Ministerstva financí k daňovým odpočtům na výzkum a vývoj, </w:t>
            </w:r>
          </w:p>
          <w:p w14:paraId="1EC75B4D" w14:textId="77777777" w:rsidR="00AA5302" w:rsidRPr="00DC0437" w:rsidRDefault="00AA5302" w:rsidP="00DC0437">
            <w:pPr>
              <w:pStyle w:val="Odstavecseseznamem"/>
              <w:numPr>
                <w:ilvl w:val="0"/>
                <w:numId w:val="25"/>
              </w:numPr>
              <w:ind w:left="1134" w:hanging="357"/>
              <w:contextualSpacing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C0437">
              <w:rPr>
                <w:rFonts w:ascii="Arial" w:hAnsi="Arial" w:cs="Arial"/>
                <w:color w:val="000000"/>
                <w:sz w:val="22"/>
                <w:szCs w:val="22"/>
              </w:rPr>
              <w:t xml:space="preserve">ukládá zpravodaji Rady doc. Kouřilovi, aby předsednictvu Rady předložil návrh na aktualizaci složení pracovní skupiny pro daňové odpočty na výzkum a vývoj, </w:t>
            </w:r>
          </w:p>
          <w:p w14:paraId="610665EC" w14:textId="77777777" w:rsidR="00AA5302" w:rsidRPr="00DC0437" w:rsidRDefault="00AA5302" w:rsidP="00DC0437">
            <w:pPr>
              <w:pStyle w:val="Odstavecseseznamem"/>
              <w:numPr>
                <w:ilvl w:val="0"/>
                <w:numId w:val="25"/>
              </w:numPr>
              <w:ind w:left="1134" w:hanging="357"/>
              <w:contextualSpacing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C0437">
              <w:rPr>
                <w:rFonts w:ascii="Arial" w:hAnsi="Arial" w:cs="Arial"/>
                <w:color w:val="000000"/>
                <w:sz w:val="22"/>
                <w:szCs w:val="22"/>
              </w:rPr>
              <w:t>ukládá doc. Kouřilovi, aby obnovil činnost této pracovní skupiny,</w:t>
            </w:r>
          </w:p>
          <w:p w14:paraId="4D80FD7A" w14:textId="77777777" w:rsidR="00AA5302" w:rsidRPr="00DC0437" w:rsidRDefault="00AA5302" w:rsidP="00DC0437">
            <w:pPr>
              <w:pStyle w:val="Odstavecseseznamem"/>
              <w:numPr>
                <w:ilvl w:val="0"/>
                <w:numId w:val="25"/>
              </w:numPr>
              <w:ind w:left="1134" w:hanging="357"/>
              <w:contextualSpacing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C0437">
              <w:rPr>
                <w:rFonts w:ascii="Arial" w:hAnsi="Arial" w:cs="Arial"/>
                <w:color w:val="000000"/>
                <w:sz w:val="22"/>
                <w:szCs w:val="22"/>
              </w:rPr>
              <w:t>jmenuje členy pracovní skupiny Ing. Lysého a dr. Bajgara,</w:t>
            </w:r>
          </w:p>
          <w:p w14:paraId="68891CFD" w14:textId="4B465937" w:rsidR="00AA5302" w:rsidRDefault="00AA5302" w:rsidP="00DC0437">
            <w:pPr>
              <w:pStyle w:val="Odstavecseseznamem"/>
              <w:numPr>
                <w:ilvl w:val="0"/>
                <w:numId w:val="25"/>
              </w:numPr>
              <w:ind w:left="1134" w:hanging="357"/>
              <w:contextualSpacing w:val="0"/>
              <w:jc w:val="both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r w:rsidRPr="00DC0437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ukládá pracovní skupině pro daňové odpočty na výzkum a vývoj, aby</w:t>
            </w:r>
            <w:r w:rsidR="00125BED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 </w:t>
            </w:r>
            <w:r w:rsidRPr="00DC0437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vyhodnotila důsledky změn § 34 zákona o daních z příjmů a pokynu Ministerstva financí č. MF-17 k jednotnému postupu při uplatňování ustanovení § 34 odst. 4 a 5 zákona č. 586/1992 Sb., o daních z příjmů, ve</w:t>
            </w:r>
            <w:r w:rsidR="00125BED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 </w:t>
            </w:r>
            <w:r w:rsidRPr="00DC0437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znění zákona č. 80/2019 Sb. a pozdějších předpisů, informaci doplnila o statistické údaje Českého statistického úřadu a OECD a své závěry předložila Radě v září 2022.</w:t>
            </w:r>
          </w:p>
          <w:p w14:paraId="3ED2B451" w14:textId="77777777" w:rsidR="00DC0437" w:rsidRPr="00DC0437" w:rsidRDefault="00DC0437" w:rsidP="00DC043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51194931" w14:textId="64D96207" w:rsidR="00BE12B0" w:rsidRPr="00DC0437" w:rsidRDefault="00AA5302" w:rsidP="00AA5302">
            <w:pPr>
              <w:pStyle w:val="Zkladntext2"/>
              <w:spacing w:line="240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DC0437">
              <w:rPr>
                <w:rFonts w:ascii="Arial" w:hAnsi="Arial" w:cs="Arial"/>
                <w:sz w:val="22"/>
                <w:szCs w:val="22"/>
              </w:rPr>
              <w:t>Radě je v příloze č. 1 předložen první výstup Pracovní skupiny pro daňové odpočty na VaV</w:t>
            </w:r>
            <w:r w:rsidR="00125BED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F77F6" w:rsidRPr="00F02012" w14:paraId="0AF978FE" w14:textId="77777777" w:rsidTr="008C7244">
        <w:trPr>
          <w:trHeight w:val="819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101146" w14:textId="77777777" w:rsidR="00034112" w:rsidRPr="00DC0437" w:rsidRDefault="008F77F6" w:rsidP="00034112">
            <w:p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DC043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3DCF7063" w14:textId="7C7F46C0" w:rsidR="00AA5302" w:rsidRPr="00DC0437" w:rsidRDefault="00AA5302" w:rsidP="00BE12B0">
            <w:pPr>
              <w:pStyle w:val="Odstavecseseznamem"/>
              <w:numPr>
                <w:ilvl w:val="0"/>
                <w:numId w:val="24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C0437">
              <w:rPr>
                <w:rFonts w:ascii="Arial" w:hAnsi="Arial" w:cs="Arial"/>
                <w:sz w:val="22"/>
                <w:szCs w:val="22"/>
              </w:rPr>
              <w:t>První výstup Pracovní skupiny pro daňové odpočty na VaV</w:t>
            </w:r>
          </w:p>
          <w:p w14:paraId="38328E70" w14:textId="32FA0CF2" w:rsidR="00BE12B0" w:rsidRPr="00DC0437" w:rsidRDefault="00BE12B0" w:rsidP="00BE12B0">
            <w:pPr>
              <w:pStyle w:val="Odstavecseseznamem"/>
              <w:numPr>
                <w:ilvl w:val="0"/>
                <w:numId w:val="24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C0437">
              <w:rPr>
                <w:rFonts w:ascii="Arial" w:hAnsi="Arial" w:cs="Arial"/>
                <w:bCs/>
                <w:sz w:val="22"/>
                <w:szCs w:val="22"/>
              </w:rPr>
              <w:t xml:space="preserve">Prezentace aktuálních dat Českého statistického úřadu </w:t>
            </w:r>
          </w:p>
          <w:p w14:paraId="7E3F91E9" w14:textId="50D6E625" w:rsidR="00BE12B0" w:rsidRPr="00DC0437" w:rsidRDefault="00BE12B0" w:rsidP="00BE12B0">
            <w:pPr>
              <w:pStyle w:val="Odstavecseseznamem"/>
              <w:numPr>
                <w:ilvl w:val="0"/>
                <w:numId w:val="24"/>
              </w:numPr>
              <w:rPr>
                <w:rFonts w:ascii="Arial" w:hAnsi="Arial" w:cs="Arial"/>
                <w:bCs/>
                <w:sz w:val="22"/>
                <w:szCs w:val="22"/>
              </w:rPr>
            </w:pPr>
            <w:r w:rsidRPr="00DC0437">
              <w:rPr>
                <w:rFonts w:ascii="Arial" w:hAnsi="Arial" w:cs="Arial"/>
                <w:bCs/>
                <w:sz w:val="22"/>
                <w:szCs w:val="22"/>
              </w:rPr>
              <w:t>Základní přehled o finančních nástrojích v ČR zpracovaný SP ČR</w:t>
            </w:r>
          </w:p>
          <w:p w14:paraId="401BE0FA" w14:textId="5F480364" w:rsidR="00BE12B0" w:rsidRPr="00DC0437" w:rsidRDefault="00BE12B0" w:rsidP="00BE12B0">
            <w:pPr>
              <w:pStyle w:val="Odstavecseseznamem"/>
              <w:numPr>
                <w:ilvl w:val="0"/>
                <w:numId w:val="24"/>
              </w:numPr>
              <w:rPr>
                <w:rFonts w:ascii="Arial" w:hAnsi="Arial" w:cs="Arial"/>
                <w:bCs/>
                <w:sz w:val="22"/>
                <w:szCs w:val="22"/>
              </w:rPr>
            </w:pPr>
            <w:r w:rsidRPr="00DC0437">
              <w:rPr>
                <w:rFonts w:ascii="Arial" w:hAnsi="Arial" w:cs="Arial"/>
                <w:bCs/>
                <w:sz w:val="22"/>
                <w:szCs w:val="22"/>
              </w:rPr>
              <w:t>Materiál k finančním nástrojům od Ing. Rut Bízkové</w:t>
            </w:r>
          </w:p>
          <w:p w14:paraId="20738672" w14:textId="458697CF" w:rsidR="000F7ADC" w:rsidRPr="00DC0437" w:rsidRDefault="00BE12B0" w:rsidP="00DC0437">
            <w:pPr>
              <w:pStyle w:val="Odstavecseseznamem"/>
              <w:numPr>
                <w:ilvl w:val="0"/>
                <w:numId w:val="24"/>
              </w:numPr>
              <w:spacing w:after="240"/>
              <w:rPr>
                <w:rFonts w:ascii="Arial" w:hAnsi="Arial" w:cs="Arial"/>
                <w:bCs/>
                <w:sz w:val="22"/>
                <w:szCs w:val="22"/>
              </w:rPr>
            </w:pPr>
            <w:r w:rsidRPr="00DC0437">
              <w:rPr>
                <w:rFonts w:ascii="Arial" w:hAnsi="Arial" w:cs="Arial"/>
                <w:bCs/>
                <w:sz w:val="22"/>
                <w:szCs w:val="22"/>
              </w:rPr>
              <w:t xml:space="preserve">Přehled zahraničních fondů VVI </w:t>
            </w:r>
            <w:r w:rsidR="00DC0437" w:rsidRPr="00DC0437">
              <w:rPr>
                <w:rFonts w:ascii="Arial" w:hAnsi="Arial" w:cs="Arial"/>
                <w:bCs/>
                <w:sz w:val="22"/>
                <w:szCs w:val="22"/>
              </w:rPr>
              <w:t>od společnosti</w:t>
            </w:r>
            <w:r w:rsidRPr="00DC0437">
              <w:rPr>
                <w:rFonts w:ascii="Arial" w:hAnsi="Arial" w:cs="Arial"/>
                <w:bCs/>
                <w:sz w:val="22"/>
                <w:szCs w:val="22"/>
              </w:rPr>
              <w:t xml:space="preserve"> Deloitte</w:t>
            </w:r>
          </w:p>
        </w:tc>
      </w:tr>
    </w:tbl>
    <w:p w14:paraId="78F8BDAA" w14:textId="799129DA" w:rsidR="00F86D54" w:rsidRPr="00B54EB4" w:rsidRDefault="00DB6549" w:rsidP="00B54EB4">
      <w:bookmarkStart w:id="0" w:name="_GoBack"/>
      <w:bookmarkEnd w:id="0"/>
    </w:p>
    <w:sectPr w:rsidR="00F86D54" w:rsidRPr="00B54EB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18E7A2" w14:textId="77777777" w:rsidR="00DB6549" w:rsidRDefault="00DB6549" w:rsidP="008F77F6">
      <w:r>
        <w:separator/>
      </w:r>
    </w:p>
  </w:endnote>
  <w:endnote w:type="continuationSeparator" w:id="0">
    <w:p w14:paraId="66665D11" w14:textId="77777777" w:rsidR="00DB6549" w:rsidRDefault="00DB654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00D9D8" w14:textId="77777777" w:rsidR="00B27BD5" w:rsidRPr="00E04105" w:rsidRDefault="00E04105">
    <w:pPr>
      <w:pStyle w:val="Zpat"/>
      <w:rPr>
        <w:color w:val="FFFFFF" w:themeColor="background1"/>
      </w:rPr>
    </w:pPr>
    <w:r w:rsidRPr="00E04105">
      <w:rPr>
        <w:color w:val="FFFFFF" w:themeColor="background1"/>
      </w:rPr>
      <w:t xml:space="preserve">Zpracovala Moravcová, listopad 2020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F2A20A" w14:textId="77777777" w:rsidR="00DB6549" w:rsidRDefault="00DB6549" w:rsidP="008F77F6">
      <w:r>
        <w:separator/>
      </w:r>
    </w:p>
  </w:footnote>
  <w:footnote w:type="continuationSeparator" w:id="0">
    <w:p w14:paraId="3FCB567E" w14:textId="77777777" w:rsidR="00DB6549" w:rsidRDefault="00DB6549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217A42" w14:textId="2A5E2391" w:rsidR="00E04105" w:rsidRPr="00B54EB4" w:rsidRDefault="002F01DD" w:rsidP="00B54EB4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2BC7B752" wp14:editId="27D09809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95068"/>
    <w:multiLevelType w:val="hybridMultilevel"/>
    <w:tmpl w:val="B74217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02A2CB9"/>
    <w:multiLevelType w:val="hybridMultilevel"/>
    <w:tmpl w:val="C0D2B7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4E06230"/>
    <w:multiLevelType w:val="hybridMultilevel"/>
    <w:tmpl w:val="0C464B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14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6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AD91231"/>
    <w:multiLevelType w:val="hybridMultilevel"/>
    <w:tmpl w:val="269ED174"/>
    <w:lvl w:ilvl="0" w:tplc="6D0831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9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FF64AE"/>
    <w:multiLevelType w:val="hybridMultilevel"/>
    <w:tmpl w:val="6E9E1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92097E"/>
    <w:multiLevelType w:val="hybridMultilevel"/>
    <w:tmpl w:val="8F52CCDC"/>
    <w:lvl w:ilvl="0" w:tplc="040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1"/>
  </w:num>
  <w:num w:numId="4">
    <w:abstractNumId w:val="1"/>
  </w:num>
  <w:num w:numId="5">
    <w:abstractNumId w:val="9"/>
  </w:num>
  <w:num w:numId="6">
    <w:abstractNumId w:val="12"/>
  </w:num>
  <w:num w:numId="7">
    <w:abstractNumId w:val="10"/>
  </w:num>
  <w:num w:numId="8">
    <w:abstractNumId w:val="8"/>
  </w:num>
  <w:num w:numId="9">
    <w:abstractNumId w:val="4"/>
  </w:num>
  <w:num w:numId="10">
    <w:abstractNumId w:val="16"/>
  </w:num>
  <w:num w:numId="11">
    <w:abstractNumId w:val="5"/>
  </w:num>
  <w:num w:numId="12">
    <w:abstractNumId w:val="19"/>
  </w:num>
  <w:num w:numId="13">
    <w:abstractNumId w:val="14"/>
  </w:num>
  <w:num w:numId="14">
    <w:abstractNumId w:val="24"/>
  </w:num>
  <w:num w:numId="15">
    <w:abstractNumId w:val="18"/>
  </w:num>
  <w:num w:numId="16">
    <w:abstractNumId w:val="23"/>
  </w:num>
  <w:num w:numId="17">
    <w:abstractNumId w:val="13"/>
  </w:num>
  <w:num w:numId="18">
    <w:abstractNumId w:val="15"/>
  </w:num>
  <w:num w:numId="19">
    <w:abstractNumId w:val="20"/>
  </w:num>
  <w:num w:numId="20">
    <w:abstractNumId w:val="2"/>
  </w:num>
  <w:num w:numId="21">
    <w:abstractNumId w:val="3"/>
  </w:num>
  <w:num w:numId="22">
    <w:abstractNumId w:val="22"/>
  </w:num>
  <w:num w:numId="23">
    <w:abstractNumId w:val="6"/>
  </w:num>
  <w:num w:numId="24">
    <w:abstractNumId w:val="21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26F81"/>
    <w:rsid w:val="00034112"/>
    <w:rsid w:val="00095B2C"/>
    <w:rsid w:val="000B2133"/>
    <w:rsid w:val="000C4A33"/>
    <w:rsid w:val="000D6C28"/>
    <w:rsid w:val="000F7ADC"/>
    <w:rsid w:val="00115DD5"/>
    <w:rsid w:val="00125BED"/>
    <w:rsid w:val="001355F5"/>
    <w:rsid w:val="00141D2D"/>
    <w:rsid w:val="00142A2B"/>
    <w:rsid w:val="001521C9"/>
    <w:rsid w:val="00185001"/>
    <w:rsid w:val="001919AE"/>
    <w:rsid w:val="001A283D"/>
    <w:rsid w:val="001A621D"/>
    <w:rsid w:val="001B46AE"/>
    <w:rsid w:val="001C01B4"/>
    <w:rsid w:val="001C1FF6"/>
    <w:rsid w:val="001C6720"/>
    <w:rsid w:val="002025F0"/>
    <w:rsid w:val="002055E1"/>
    <w:rsid w:val="00220337"/>
    <w:rsid w:val="002203AC"/>
    <w:rsid w:val="002321A9"/>
    <w:rsid w:val="0023589F"/>
    <w:rsid w:val="00237006"/>
    <w:rsid w:val="00245132"/>
    <w:rsid w:val="00263138"/>
    <w:rsid w:val="00284417"/>
    <w:rsid w:val="002A18DA"/>
    <w:rsid w:val="002B00AC"/>
    <w:rsid w:val="002D1EB4"/>
    <w:rsid w:val="002F01DD"/>
    <w:rsid w:val="00301FB8"/>
    <w:rsid w:val="0031020D"/>
    <w:rsid w:val="00323581"/>
    <w:rsid w:val="003320FD"/>
    <w:rsid w:val="0034709D"/>
    <w:rsid w:val="00360293"/>
    <w:rsid w:val="0036778B"/>
    <w:rsid w:val="00383055"/>
    <w:rsid w:val="00387B05"/>
    <w:rsid w:val="003C2660"/>
    <w:rsid w:val="003C2FDC"/>
    <w:rsid w:val="003F2667"/>
    <w:rsid w:val="003F6C75"/>
    <w:rsid w:val="0042130A"/>
    <w:rsid w:val="00470878"/>
    <w:rsid w:val="00472FAC"/>
    <w:rsid w:val="00482378"/>
    <w:rsid w:val="00494A1F"/>
    <w:rsid w:val="00512C1A"/>
    <w:rsid w:val="0053607B"/>
    <w:rsid w:val="00594514"/>
    <w:rsid w:val="005A039A"/>
    <w:rsid w:val="005B3626"/>
    <w:rsid w:val="005B612A"/>
    <w:rsid w:val="005C62FC"/>
    <w:rsid w:val="005C74DC"/>
    <w:rsid w:val="005E42B2"/>
    <w:rsid w:val="005E4DB4"/>
    <w:rsid w:val="005F0813"/>
    <w:rsid w:val="0061052C"/>
    <w:rsid w:val="006215DC"/>
    <w:rsid w:val="00624F90"/>
    <w:rsid w:val="00646D8B"/>
    <w:rsid w:val="00655C89"/>
    <w:rsid w:val="00660AAF"/>
    <w:rsid w:val="00662CD0"/>
    <w:rsid w:val="00667BDF"/>
    <w:rsid w:val="00672D13"/>
    <w:rsid w:val="00681D93"/>
    <w:rsid w:val="00684D79"/>
    <w:rsid w:val="006A0D30"/>
    <w:rsid w:val="006A6022"/>
    <w:rsid w:val="006B0D38"/>
    <w:rsid w:val="006C214F"/>
    <w:rsid w:val="006E211B"/>
    <w:rsid w:val="006E518C"/>
    <w:rsid w:val="006E5EF5"/>
    <w:rsid w:val="006F0B2D"/>
    <w:rsid w:val="006F59BB"/>
    <w:rsid w:val="00713180"/>
    <w:rsid w:val="00717229"/>
    <w:rsid w:val="007524A6"/>
    <w:rsid w:val="00752A3C"/>
    <w:rsid w:val="00757162"/>
    <w:rsid w:val="00757270"/>
    <w:rsid w:val="00764DA0"/>
    <w:rsid w:val="00791776"/>
    <w:rsid w:val="00793781"/>
    <w:rsid w:val="007A514A"/>
    <w:rsid w:val="007C105E"/>
    <w:rsid w:val="00804FFA"/>
    <w:rsid w:val="00807EAB"/>
    <w:rsid w:val="00810AA0"/>
    <w:rsid w:val="00817035"/>
    <w:rsid w:val="00817F9C"/>
    <w:rsid w:val="00824D90"/>
    <w:rsid w:val="008274EA"/>
    <w:rsid w:val="0085541E"/>
    <w:rsid w:val="008815AA"/>
    <w:rsid w:val="008C7244"/>
    <w:rsid w:val="008D74E2"/>
    <w:rsid w:val="008F0FA9"/>
    <w:rsid w:val="008F35D6"/>
    <w:rsid w:val="008F3A3A"/>
    <w:rsid w:val="008F77F6"/>
    <w:rsid w:val="00925716"/>
    <w:rsid w:val="00925EA0"/>
    <w:rsid w:val="0094197F"/>
    <w:rsid w:val="009704D2"/>
    <w:rsid w:val="00972DB0"/>
    <w:rsid w:val="00974586"/>
    <w:rsid w:val="0097563F"/>
    <w:rsid w:val="009870E8"/>
    <w:rsid w:val="00996672"/>
    <w:rsid w:val="009A3F0C"/>
    <w:rsid w:val="009A4A06"/>
    <w:rsid w:val="009B50BE"/>
    <w:rsid w:val="009E63FB"/>
    <w:rsid w:val="009F279B"/>
    <w:rsid w:val="00A218B6"/>
    <w:rsid w:val="00A43DED"/>
    <w:rsid w:val="00A51417"/>
    <w:rsid w:val="00A52552"/>
    <w:rsid w:val="00A67C88"/>
    <w:rsid w:val="00AA1B8F"/>
    <w:rsid w:val="00AA51BE"/>
    <w:rsid w:val="00AA5302"/>
    <w:rsid w:val="00AA7217"/>
    <w:rsid w:val="00AB0910"/>
    <w:rsid w:val="00AB2080"/>
    <w:rsid w:val="00AB6935"/>
    <w:rsid w:val="00AC4867"/>
    <w:rsid w:val="00AE7D40"/>
    <w:rsid w:val="00AF1195"/>
    <w:rsid w:val="00B0761E"/>
    <w:rsid w:val="00B2385A"/>
    <w:rsid w:val="00B27BD5"/>
    <w:rsid w:val="00B30591"/>
    <w:rsid w:val="00B373F2"/>
    <w:rsid w:val="00B476E7"/>
    <w:rsid w:val="00B54EB4"/>
    <w:rsid w:val="00B86F00"/>
    <w:rsid w:val="00BA148D"/>
    <w:rsid w:val="00BA2C4A"/>
    <w:rsid w:val="00BA3957"/>
    <w:rsid w:val="00BB0768"/>
    <w:rsid w:val="00BB3611"/>
    <w:rsid w:val="00BE12B0"/>
    <w:rsid w:val="00C14081"/>
    <w:rsid w:val="00C20639"/>
    <w:rsid w:val="00C2324C"/>
    <w:rsid w:val="00C40DD3"/>
    <w:rsid w:val="00C443FE"/>
    <w:rsid w:val="00C74E01"/>
    <w:rsid w:val="00C91FFD"/>
    <w:rsid w:val="00CC381A"/>
    <w:rsid w:val="00D04D0A"/>
    <w:rsid w:val="00D04D72"/>
    <w:rsid w:val="00D15E62"/>
    <w:rsid w:val="00D20535"/>
    <w:rsid w:val="00D27C56"/>
    <w:rsid w:val="00D328B5"/>
    <w:rsid w:val="00D353E6"/>
    <w:rsid w:val="00D43079"/>
    <w:rsid w:val="00D55920"/>
    <w:rsid w:val="00D57040"/>
    <w:rsid w:val="00D618BE"/>
    <w:rsid w:val="00D67873"/>
    <w:rsid w:val="00D73012"/>
    <w:rsid w:val="00D825A4"/>
    <w:rsid w:val="00D9437D"/>
    <w:rsid w:val="00D950E7"/>
    <w:rsid w:val="00DA3DC6"/>
    <w:rsid w:val="00DA7F22"/>
    <w:rsid w:val="00DB13D0"/>
    <w:rsid w:val="00DB2DBE"/>
    <w:rsid w:val="00DB6549"/>
    <w:rsid w:val="00DC0013"/>
    <w:rsid w:val="00DC0437"/>
    <w:rsid w:val="00DC5FE9"/>
    <w:rsid w:val="00DC742C"/>
    <w:rsid w:val="00DF7956"/>
    <w:rsid w:val="00E04105"/>
    <w:rsid w:val="00E11985"/>
    <w:rsid w:val="00E14275"/>
    <w:rsid w:val="00E52D50"/>
    <w:rsid w:val="00E90032"/>
    <w:rsid w:val="00EA1A59"/>
    <w:rsid w:val="00EA2179"/>
    <w:rsid w:val="00EB5A6D"/>
    <w:rsid w:val="00EC2AD4"/>
    <w:rsid w:val="00EC5EC6"/>
    <w:rsid w:val="00EC70A1"/>
    <w:rsid w:val="00EF57B1"/>
    <w:rsid w:val="00F02012"/>
    <w:rsid w:val="00F168EC"/>
    <w:rsid w:val="00F24D60"/>
    <w:rsid w:val="00F2706B"/>
    <w:rsid w:val="00F37215"/>
    <w:rsid w:val="00F40D53"/>
    <w:rsid w:val="00F52A5E"/>
    <w:rsid w:val="00F93DE3"/>
    <w:rsid w:val="00F95517"/>
    <w:rsid w:val="00FA0A9E"/>
    <w:rsid w:val="00FB4BEE"/>
    <w:rsid w:val="00FB5ECA"/>
    <w:rsid w:val="00FC7F99"/>
    <w:rsid w:val="00FE4052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A88F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locked/>
    <w:rsid w:val="003F2667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locked/>
    <w:rsid w:val="003F2667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2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228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4</cp:revision>
  <cp:lastPrinted>2022-09-26T09:29:00Z</cp:lastPrinted>
  <dcterms:created xsi:type="dcterms:W3CDTF">2022-09-27T07:40:00Z</dcterms:created>
  <dcterms:modified xsi:type="dcterms:W3CDTF">2022-10-05T09:48:00Z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59b6cd5-d141-4a33-8bf1-0ca04484304f_Enabled">
    <vt:lpwstr>true</vt:lpwstr>
  </property>
  <property fmtid="{D5CDD505-2E9C-101B-9397-08002B2CF9AE}" pid="3" name="MSIP_Label_a59b6cd5-d141-4a33-8bf1-0ca04484304f_SetDate">
    <vt:lpwstr>2021-12-08T13:31:45Z</vt:lpwstr>
  </property>
  <property fmtid="{D5CDD505-2E9C-101B-9397-08002B2CF9AE}" pid="4" name="MSIP_Label_a59b6cd5-d141-4a33-8bf1-0ca04484304f_Method">
    <vt:lpwstr>Standard</vt:lpwstr>
  </property>
  <property fmtid="{D5CDD505-2E9C-101B-9397-08002B2CF9AE}" pid="5" name="MSIP_Label_a59b6cd5-d141-4a33-8bf1-0ca04484304f_Name">
    <vt:lpwstr>restricted-default</vt:lpwstr>
  </property>
  <property fmtid="{D5CDD505-2E9C-101B-9397-08002B2CF9AE}" pid="6" name="MSIP_Label_a59b6cd5-d141-4a33-8bf1-0ca04484304f_SiteId">
    <vt:lpwstr>38ae3bcd-9579-4fd4-adda-b42e1495d55a</vt:lpwstr>
  </property>
  <property fmtid="{D5CDD505-2E9C-101B-9397-08002B2CF9AE}" pid="7" name="MSIP_Label_a59b6cd5-d141-4a33-8bf1-0ca04484304f_ActionId">
    <vt:lpwstr>2a22119f-5c15-4742-a279-ad0bb6e60209</vt:lpwstr>
  </property>
  <property fmtid="{D5CDD505-2E9C-101B-9397-08002B2CF9AE}" pid="8" name="MSIP_Label_a59b6cd5-d141-4a33-8bf1-0ca04484304f_ContentBits">
    <vt:lpwstr>0</vt:lpwstr>
  </property>
  <property fmtid="{D5CDD505-2E9C-101B-9397-08002B2CF9AE}" pid="9" name="Document_Confidentiality">
    <vt:lpwstr>Restricted</vt:lpwstr>
  </property>
</Properties>
</file>