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C57" w:rsidRPr="00F8101A" w:rsidRDefault="00D34CFA" w:rsidP="00C03C57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:rsidR="00CC370F" w:rsidRPr="005C0139" w:rsidRDefault="00D34CFA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Rady </w:t>
      </w:r>
      <w:r w:rsidR="005C0139" w:rsidRPr="00F8101A">
        <w:rPr>
          <w:rFonts w:ascii="Arial" w:hAnsi="Arial" w:cs="Arial"/>
          <w:b/>
          <w:color w:val="0070C0"/>
          <w:sz w:val="28"/>
          <w:szCs w:val="28"/>
        </w:rPr>
        <w:t>pro</w:t>
      </w:r>
      <w:r w:rsidR="00F8101A">
        <w:rPr>
          <w:rFonts w:ascii="Arial" w:hAnsi="Arial" w:cs="Arial"/>
          <w:b/>
          <w:color w:val="0070C0"/>
          <w:sz w:val="28"/>
          <w:szCs w:val="28"/>
        </w:rPr>
        <w:t xml:space="preserve"> výzkum, vývoj a inovace k</w:t>
      </w:r>
      <w:r w:rsidR="002362C4">
        <w:rPr>
          <w:rFonts w:ascii="Arial" w:hAnsi="Arial" w:cs="Arial"/>
          <w:b/>
          <w:color w:val="0070C0"/>
          <w:sz w:val="28"/>
          <w:szCs w:val="28"/>
        </w:rPr>
        <w:t>e</w:t>
      </w:r>
      <w:r w:rsidR="00DA5A77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2362C4">
        <w:rPr>
          <w:rFonts w:ascii="Arial" w:hAnsi="Arial" w:cs="Arial"/>
          <w:b/>
          <w:color w:val="0070C0"/>
          <w:sz w:val="28"/>
          <w:szCs w:val="28"/>
        </w:rPr>
        <w:t>Koncepci výzkumu MZV na léta 2022 – 2027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Způsob předložení materiálu </w:t>
      </w:r>
    </w:p>
    <w:p w:rsidR="00442BD3" w:rsidRPr="00D05D55" w:rsidRDefault="00442BD3" w:rsidP="00442B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42BD3">
        <w:rPr>
          <w:rFonts w:ascii="Arial" w:hAnsi="Arial" w:cs="Arial"/>
        </w:rPr>
        <w:t>Materiál</w:t>
      </w:r>
      <w:r w:rsidR="004143B9" w:rsidRPr="00442BD3">
        <w:rPr>
          <w:rFonts w:ascii="Arial" w:hAnsi="Arial" w:cs="Arial"/>
        </w:rPr>
        <w:t xml:space="preserve"> s názvem „</w:t>
      </w:r>
      <w:r w:rsidR="008F5BF9" w:rsidRPr="008F5BF9">
        <w:rPr>
          <w:rFonts w:ascii="Arial" w:hAnsi="Arial" w:cs="Arial"/>
        </w:rPr>
        <w:t>Koncepce výzkumu MZV na léta 2022 – 2027</w:t>
      </w:r>
      <w:r w:rsidR="008F5BF9">
        <w:rPr>
          <w:rFonts w:ascii="Arial" w:hAnsi="Arial" w:cs="Arial"/>
        </w:rPr>
        <w:t>“</w:t>
      </w:r>
      <w:r w:rsidR="00F2264F" w:rsidRPr="00442BD3">
        <w:rPr>
          <w:rFonts w:ascii="Arial" w:hAnsi="Arial" w:cs="Arial"/>
        </w:rPr>
        <w:t xml:space="preserve"> </w:t>
      </w:r>
      <w:r w:rsidR="004143B9" w:rsidRPr="00442BD3">
        <w:rPr>
          <w:rFonts w:ascii="Arial" w:hAnsi="Arial" w:cs="Arial"/>
        </w:rPr>
        <w:t>(dále jen „Koncepce“) byl zaslán</w:t>
      </w:r>
      <w:r w:rsidR="00CC0A5E">
        <w:rPr>
          <w:rFonts w:ascii="Arial" w:hAnsi="Arial" w:cs="Arial"/>
        </w:rPr>
        <w:t xml:space="preserve"> </w:t>
      </w:r>
      <w:r w:rsidR="00CC0A5E" w:rsidRPr="00CC0A5E">
        <w:rPr>
          <w:rFonts w:ascii="Arial" w:hAnsi="Arial" w:cs="Arial"/>
        </w:rPr>
        <w:t>ministryni pro vědu, výzkum a inovace a předsedkyni Rady dopisem</w:t>
      </w:r>
      <w:r w:rsidR="008F5BF9">
        <w:rPr>
          <w:rFonts w:ascii="Arial" w:hAnsi="Arial" w:cs="Arial"/>
        </w:rPr>
        <w:t xml:space="preserve"> </w:t>
      </w:r>
      <w:r w:rsidR="008F5BF9" w:rsidRPr="008F5BF9">
        <w:rPr>
          <w:rFonts w:ascii="Arial" w:hAnsi="Arial" w:cs="Arial"/>
        </w:rPr>
        <w:t>ministra zahraničních věcí ze dne 31. 8. 2022 čj. 109556-30/2022-OZAP</w:t>
      </w:r>
      <w:r w:rsidRPr="00442BD3">
        <w:rPr>
          <w:rFonts w:ascii="Arial" w:hAnsi="Arial" w:cs="Arial"/>
        </w:rPr>
        <w:t>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Projednání dokumentu Radou </w:t>
      </w:r>
    </w:p>
    <w:p w:rsidR="00D34CFA" w:rsidRPr="00F565FD" w:rsidRDefault="00542E56" w:rsidP="00D34CF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Stanovisko</w:t>
      </w:r>
      <w:r w:rsidR="001B2B6D" w:rsidRPr="0074608A">
        <w:rPr>
          <w:rFonts w:ascii="Arial" w:hAnsi="Arial" w:cs="Arial"/>
        </w:rPr>
        <w:t xml:space="preserve"> ke Koncepci</w:t>
      </w:r>
      <w:r w:rsidR="00E91C00">
        <w:rPr>
          <w:rFonts w:ascii="Arial" w:hAnsi="Arial" w:cs="Arial"/>
        </w:rPr>
        <w:t xml:space="preserve"> byl</w:t>
      </w:r>
      <w:r>
        <w:rPr>
          <w:rFonts w:ascii="Arial" w:hAnsi="Arial" w:cs="Arial"/>
        </w:rPr>
        <w:t>o</w:t>
      </w:r>
      <w:r w:rsidR="00E91C00">
        <w:rPr>
          <w:rFonts w:ascii="Arial" w:hAnsi="Arial" w:cs="Arial"/>
        </w:rPr>
        <w:t xml:space="preserve"> projednán</w:t>
      </w:r>
      <w:r>
        <w:rPr>
          <w:rFonts w:ascii="Arial" w:hAnsi="Arial" w:cs="Arial"/>
        </w:rPr>
        <w:t>o</w:t>
      </w:r>
      <w:r w:rsidR="00E91C00">
        <w:rPr>
          <w:rFonts w:ascii="Arial" w:hAnsi="Arial" w:cs="Arial"/>
        </w:rPr>
        <w:t xml:space="preserve"> a schválen</w:t>
      </w:r>
      <w:r>
        <w:rPr>
          <w:rFonts w:ascii="Arial" w:hAnsi="Arial" w:cs="Arial"/>
        </w:rPr>
        <w:t>o</w:t>
      </w:r>
      <w:r w:rsidR="002362C4">
        <w:rPr>
          <w:rFonts w:ascii="Arial" w:hAnsi="Arial" w:cs="Arial"/>
        </w:rPr>
        <w:t xml:space="preserve"> na 383. zasedání Rady dne 27</w:t>
      </w:r>
      <w:r w:rsidR="0087349D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2362C4">
        <w:rPr>
          <w:rFonts w:ascii="Arial" w:hAnsi="Arial" w:cs="Arial"/>
        </w:rPr>
        <w:t>října</w:t>
      </w:r>
      <w:r w:rsidR="001B2B6D" w:rsidRPr="0074608A">
        <w:rPr>
          <w:rFonts w:ascii="Arial" w:hAnsi="Arial" w:cs="Arial"/>
        </w:rPr>
        <w:t xml:space="preserve"> 2022.</w:t>
      </w:r>
      <w:r w:rsidR="001B43C9">
        <w:rPr>
          <w:rFonts w:ascii="Arial" w:hAnsi="Arial" w:cs="Arial"/>
        </w:rPr>
        <w:t xml:space="preserve"> Součástí stanoviska </w:t>
      </w:r>
      <w:r w:rsidR="00483FA4">
        <w:rPr>
          <w:rFonts w:ascii="Arial" w:hAnsi="Arial" w:cs="Arial"/>
        </w:rPr>
        <w:t>v části IV jsou</w:t>
      </w:r>
      <w:r w:rsidR="001B43C9">
        <w:rPr>
          <w:rFonts w:ascii="Arial" w:hAnsi="Arial" w:cs="Arial"/>
        </w:rPr>
        <w:t xml:space="preserve"> připomínky obsažené ve vyjádření Komise</w:t>
      </w:r>
      <w:r w:rsidR="001B43C9" w:rsidRPr="001B43C9">
        <w:rPr>
          <w:rFonts w:ascii="Arial" w:hAnsi="Arial" w:cs="Arial"/>
        </w:rPr>
        <w:t xml:space="preserve"> pro hodnocení výzkumných organizací a ukončených programů (dále jen „KHV“)</w:t>
      </w:r>
      <w:r w:rsidR="00DF2C9F">
        <w:rPr>
          <w:rFonts w:ascii="Arial" w:hAnsi="Arial" w:cs="Arial"/>
        </w:rPr>
        <w:t xml:space="preserve"> ze dne</w:t>
      </w:r>
      <w:r w:rsidR="00A0211A">
        <w:rPr>
          <w:rFonts w:ascii="Arial" w:hAnsi="Arial" w:cs="Arial"/>
        </w:rPr>
        <w:t xml:space="preserve"> </w:t>
      </w:r>
      <w:r w:rsidR="002362C4">
        <w:rPr>
          <w:rFonts w:ascii="Arial" w:hAnsi="Arial" w:cs="Arial"/>
        </w:rPr>
        <w:t>10. 10</w:t>
      </w:r>
      <w:r w:rsidR="00DF2C9F">
        <w:rPr>
          <w:rFonts w:ascii="Arial" w:hAnsi="Arial" w:cs="Arial"/>
        </w:rPr>
        <w:t>. 2022</w:t>
      </w:r>
      <w:r w:rsidR="001B43C9">
        <w:rPr>
          <w:rFonts w:ascii="Arial" w:hAnsi="Arial" w:cs="Arial"/>
        </w:rPr>
        <w:t>.</w:t>
      </w:r>
      <w:r w:rsidR="00694673">
        <w:rPr>
          <w:rFonts w:ascii="Arial" w:hAnsi="Arial" w:cs="Arial"/>
        </w:rPr>
        <w:t xml:space="preserve"> </w:t>
      </w:r>
      <w:r w:rsidR="00DB2323" w:rsidRPr="00DB2323">
        <w:rPr>
          <w:rFonts w:ascii="Arial" w:hAnsi="Arial" w:cs="Arial"/>
        </w:rPr>
        <w:t>KHV doporučuje Koncepci schválit po zapra</w:t>
      </w:r>
      <w:r w:rsidR="00DB2323">
        <w:rPr>
          <w:rFonts w:ascii="Arial" w:hAnsi="Arial" w:cs="Arial"/>
        </w:rPr>
        <w:t>cování připomínek uvedených ve svém vyjádření</w:t>
      </w:r>
      <w:bookmarkStart w:id="0" w:name="_GoBack"/>
      <w:bookmarkEnd w:id="0"/>
      <w:r w:rsidR="00DB2323" w:rsidRPr="00DB2323">
        <w:rPr>
          <w:rFonts w:ascii="Arial" w:hAnsi="Arial" w:cs="Arial"/>
        </w:rPr>
        <w:t>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>K předloženému dokumentu</w:t>
      </w:r>
    </w:p>
    <w:p w:rsidR="00813AF1" w:rsidRDefault="000A6723" w:rsidP="00E74B1F">
      <w:pPr>
        <w:spacing w:after="240"/>
        <w:jc w:val="both"/>
        <w:rPr>
          <w:rFonts w:ascii="Arial" w:hAnsi="Arial" w:cs="Arial"/>
          <w:bCs/>
        </w:rPr>
      </w:pPr>
      <w:r w:rsidRPr="000A6723">
        <w:rPr>
          <w:rFonts w:ascii="Arial" w:hAnsi="Arial" w:cs="Arial"/>
          <w:bCs/>
        </w:rPr>
        <w:t>Koncepce navazuje na Koncepci výzkumu MZV na o</w:t>
      </w:r>
      <w:r>
        <w:rPr>
          <w:rFonts w:ascii="Arial" w:hAnsi="Arial" w:cs="Arial"/>
          <w:bCs/>
        </w:rPr>
        <w:t>bdobí 2017-2021 ze dne 1. 3. </w:t>
      </w:r>
      <w:r w:rsidR="0070391A">
        <w:rPr>
          <w:rFonts w:ascii="Arial" w:hAnsi="Arial" w:cs="Arial"/>
          <w:bCs/>
        </w:rPr>
        <w:t>2017 a r</w:t>
      </w:r>
      <w:r w:rsidR="0070391A" w:rsidRPr="0070391A">
        <w:rPr>
          <w:rFonts w:ascii="Arial" w:hAnsi="Arial" w:cs="Arial"/>
          <w:bCs/>
        </w:rPr>
        <w:t>eflektuje specifika výzkumu v oblasti zahraniční politiky a</w:t>
      </w:r>
      <w:r w:rsidR="0070391A">
        <w:rPr>
          <w:rFonts w:ascii="Arial" w:hAnsi="Arial" w:cs="Arial"/>
          <w:bCs/>
        </w:rPr>
        <w:t> </w:t>
      </w:r>
      <w:r w:rsidR="0070391A" w:rsidRPr="0070391A">
        <w:rPr>
          <w:rFonts w:ascii="Arial" w:hAnsi="Arial" w:cs="Arial"/>
          <w:bCs/>
        </w:rPr>
        <w:t>mezinárodních vztahů včetně výzkumu o diplomacii (její současné nástroje, možnosti; principy diplomatického působení bilaterálního či multilaterálního).</w:t>
      </w:r>
    </w:p>
    <w:p w:rsidR="00C04042" w:rsidRDefault="00C04042" w:rsidP="00E74B1F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Základním a hlavním cílem </w:t>
      </w:r>
      <w:r w:rsidRPr="00C04042">
        <w:rPr>
          <w:rFonts w:ascii="Arial" w:hAnsi="Arial" w:cs="Arial"/>
          <w:bCs/>
        </w:rPr>
        <w:t>Koncepce je zajištění a rozvoj excelentního nezávislého základního výzkumu v oblasti mezinárodních studií a související výzkumné infrastruktury pro následnou tvorbu aplikovaného výzkumu pro praktické využití jeho výsledků k naplňován</w:t>
      </w:r>
      <w:r>
        <w:rPr>
          <w:rFonts w:ascii="Arial" w:hAnsi="Arial" w:cs="Arial"/>
          <w:bCs/>
        </w:rPr>
        <w:t>í zájmů a hodnot ČR</w:t>
      </w:r>
      <w:r w:rsidRPr="00C04042">
        <w:rPr>
          <w:rFonts w:ascii="Arial" w:hAnsi="Arial" w:cs="Arial"/>
          <w:bCs/>
        </w:rPr>
        <w:t xml:space="preserve"> v zahraničí, a to především efektivním naplňováním reálných průběžných potřeb Ministerstva zahraničních věcí.</w:t>
      </w:r>
    </w:p>
    <w:p w:rsidR="00A27D91" w:rsidRDefault="005273EF" w:rsidP="005273EF">
      <w:pPr>
        <w:spacing w:after="240"/>
        <w:jc w:val="both"/>
        <w:rPr>
          <w:rFonts w:ascii="Arial" w:hAnsi="Arial" w:cs="Arial"/>
          <w:bCs/>
        </w:rPr>
      </w:pPr>
      <w:r w:rsidRPr="005273EF">
        <w:rPr>
          <w:rFonts w:ascii="Arial" w:hAnsi="Arial" w:cs="Arial"/>
          <w:bCs/>
        </w:rPr>
        <w:t>Tematické a teritoriální priority vycházejí z Koncepce zahraniční politiky ČR z roku 2015 s ohledem na vývoj mezinárodní situace a české zahraniční politiky v</w:t>
      </w:r>
      <w:r>
        <w:rPr>
          <w:rFonts w:ascii="Arial" w:hAnsi="Arial" w:cs="Arial"/>
          <w:bCs/>
        </w:rPr>
        <w:t> </w:t>
      </w:r>
      <w:r w:rsidRPr="005273EF">
        <w:rPr>
          <w:rFonts w:ascii="Arial" w:hAnsi="Arial" w:cs="Arial"/>
          <w:bCs/>
        </w:rPr>
        <w:t>pozdějších letech. V roce 2023 bude pravděpodobně vypracována nová Koncepce zahraniční politiky ČR, která se následně promítne i do částečné revize stávající Koncepce výzkumu MZV.</w:t>
      </w:r>
      <w:r w:rsidR="00741375">
        <w:rPr>
          <w:rFonts w:ascii="Arial" w:hAnsi="Arial" w:cs="Arial"/>
          <w:bCs/>
        </w:rPr>
        <w:t xml:space="preserve"> </w:t>
      </w:r>
    </w:p>
    <w:p w:rsidR="00CB2B54" w:rsidRDefault="00741375" w:rsidP="005273EF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Koncepce</w:t>
      </w:r>
      <w:r w:rsidRPr="00741375">
        <w:rPr>
          <w:rFonts w:ascii="Arial" w:hAnsi="Arial" w:cs="Arial"/>
          <w:bCs/>
        </w:rPr>
        <w:t xml:space="preserve"> dále aktualizuje východiska ve smyslu návaznosti na národní strategické dokumenty podpory v</w:t>
      </w:r>
      <w:r>
        <w:rPr>
          <w:rFonts w:ascii="Arial" w:hAnsi="Arial" w:cs="Arial"/>
          <w:bCs/>
        </w:rPr>
        <w:t>ýzkumu, vývoje a inovací</w:t>
      </w:r>
      <w:r w:rsidRPr="00741375">
        <w:rPr>
          <w:rFonts w:ascii="Arial" w:hAnsi="Arial" w:cs="Arial"/>
          <w:bCs/>
        </w:rPr>
        <w:t>. Zde jde především o zahrnutí institucionálních změn v letech 2016-17, kdy se MZV ve vztahu k jím zřízené veřejné výzkumné instituci (Ús</w:t>
      </w:r>
      <w:r>
        <w:rPr>
          <w:rFonts w:ascii="Arial" w:hAnsi="Arial" w:cs="Arial"/>
          <w:bCs/>
        </w:rPr>
        <w:t>tavu mezinárodních vztahů)</w:t>
      </w:r>
      <w:r w:rsidRPr="00741375">
        <w:rPr>
          <w:rFonts w:ascii="Arial" w:hAnsi="Arial" w:cs="Arial"/>
          <w:bCs/>
        </w:rPr>
        <w:t xml:space="preserve"> stalo poskytovatelem institucionální podpory a provádí podle Metodiky hodnocení výzkumných organizací a hodnocení programů účelové podpory výzkumu, vývo</w:t>
      </w:r>
      <w:r>
        <w:rPr>
          <w:rFonts w:ascii="Arial" w:hAnsi="Arial" w:cs="Arial"/>
          <w:bCs/>
        </w:rPr>
        <w:t>je a inovací</w:t>
      </w:r>
      <w:r w:rsidRPr="00741375">
        <w:rPr>
          <w:rFonts w:ascii="Arial" w:hAnsi="Arial" w:cs="Arial"/>
          <w:bCs/>
        </w:rPr>
        <w:t xml:space="preserve"> </w:t>
      </w:r>
      <w:r w:rsidR="00D26DED">
        <w:rPr>
          <w:rFonts w:ascii="Arial" w:hAnsi="Arial" w:cs="Arial"/>
          <w:bCs/>
        </w:rPr>
        <w:t xml:space="preserve">(dále jen “Metodika 17+“) </w:t>
      </w:r>
      <w:r w:rsidRPr="00741375">
        <w:rPr>
          <w:rFonts w:ascii="Arial" w:hAnsi="Arial" w:cs="Arial"/>
          <w:bCs/>
        </w:rPr>
        <w:t xml:space="preserve">její hodnocení. </w:t>
      </w:r>
      <w:r w:rsidR="00C20F90">
        <w:rPr>
          <w:rFonts w:ascii="Arial" w:hAnsi="Arial" w:cs="Arial"/>
          <w:bCs/>
        </w:rPr>
        <w:t xml:space="preserve"> </w:t>
      </w:r>
    </w:p>
    <w:p w:rsidR="00A12DE8" w:rsidRDefault="00A12DE8" w:rsidP="00A12DE8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Koncepce je v souladu s: </w:t>
      </w:r>
    </w:p>
    <w:p w:rsidR="00A12DE8" w:rsidRPr="009307A8" w:rsidRDefault="00A12DE8" w:rsidP="0012084C">
      <w:pPr>
        <w:pStyle w:val="Odstavecseseznamem"/>
        <w:numPr>
          <w:ilvl w:val="0"/>
          <w:numId w:val="34"/>
        </w:numPr>
        <w:spacing w:after="240"/>
        <w:jc w:val="both"/>
        <w:rPr>
          <w:rFonts w:ascii="Arial" w:hAnsi="Arial" w:cs="Arial"/>
          <w:bCs/>
        </w:rPr>
      </w:pPr>
      <w:r w:rsidRPr="00F80D1A">
        <w:rPr>
          <w:rFonts w:ascii="Arial" w:hAnsi="Arial" w:cs="Arial"/>
          <w:bCs/>
        </w:rPr>
        <w:t xml:space="preserve">Národní politikou výzkumu, vývoje a inovací České republiky 2021+ </w:t>
      </w:r>
      <w:r w:rsidR="00397413">
        <w:rPr>
          <w:rFonts w:ascii="Arial" w:hAnsi="Arial" w:cs="Arial"/>
          <w:bCs/>
        </w:rPr>
        <w:t xml:space="preserve">(dále jen „NP VaVaI“) </w:t>
      </w:r>
      <w:r w:rsidRPr="00F80D1A">
        <w:rPr>
          <w:rFonts w:ascii="Arial" w:hAnsi="Arial" w:cs="Arial"/>
          <w:bCs/>
        </w:rPr>
        <w:t>z</w:t>
      </w:r>
      <w:r w:rsidR="009307A8">
        <w:rPr>
          <w:rFonts w:ascii="Arial" w:hAnsi="Arial" w:cs="Arial"/>
          <w:bCs/>
        </w:rPr>
        <w:t> </w:t>
      </w:r>
      <w:r w:rsidRPr="00F80D1A">
        <w:rPr>
          <w:rFonts w:ascii="Arial" w:hAnsi="Arial" w:cs="Arial"/>
          <w:bCs/>
        </w:rPr>
        <w:t>hlediska</w:t>
      </w:r>
      <w:r w:rsidR="009307A8">
        <w:rPr>
          <w:rFonts w:ascii="Arial" w:hAnsi="Arial" w:cs="Arial"/>
          <w:bCs/>
        </w:rPr>
        <w:t xml:space="preserve"> naplňování a </w:t>
      </w:r>
      <w:r w:rsidR="00D26DED">
        <w:rPr>
          <w:rFonts w:ascii="Arial" w:hAnsi="Arial" w:cs="Arial"/>
          <w:bCs/>
        </w:rPr>
        <w:t xml:space="preserve">rozvíjení v obecných směrech všech pěti strategických cílů NP VaVaI. K naplnění strategického cíle 1 NP VaVaI Koncepce </w:t>
      </w:r>
      <w:r w:rsidR="00D26DED" w:rsidRPr="00D26DED">
        <w:rPr>
          <w:rFonts w:ascii="Arial" w:hAnsi="Arial" w:cs="Arial"/>
          <w:bCs/>
        </w:rPr>
        <w:lastRenderedPageBreak/>
        <w:t>stanovuje rámec pro hodnocení rezortní výzkum</w:t>
      </w:r>
      <w:r w:rsidR="00D26DED">
        <w:rPr>
          <w:rFonts w:ascii="Arial" w:hAnsi="Arial" w:cs="Arial"/>
          <w:bCs/>
        </w:rPr>
        <w:t>né organizace v souladu s M</w:t>
      </w:r>
      <w:r w:rsidR="00D26DED" w:rsidRPr="00D26DED">
        <w:rPr>
          <w:rFonts w:ascii="Arial" w:hAnsi="Arial" w:cs="Arial"/>
          <w:bCs/>
        </w:rPr>
        <w:t>etodikou M17+, která se soustředí na hodnocení kvality a dopadu. Relevantní část hodno</w:t>
      </w:r>
      <w:r w:rsidR="00D26DED">
        <w:rPr>
          <w:rFonts w:ascii="Arial" w:hAnsi="Arial" w:cs="Arial"/>
          <w:bCs/>
        </w:rPr>
        <w:t>cení provádí Vědecká rada MZV</w:t>
      </w:r>
      <w:r w:rsidR="00D26DED" w:rsidRPr="00D26DED">
        <w:rPr>
          <w:rFonts w:ascii="Arial" w:hAnsi="Arial" w:cs="Arial"/>
          <w:bCs/>
        </w:rPr>
        <w:t xml:space="preserve"> jako tzv. peer review orgán, a to na základě schválené metodiky pracující s doložitelnými fakty (evidence-based).</w:t>
      </w:r>
      <w:r w:rsidRPr="009307A8">
        <w:rPr>
          <w:rFonts w:ascii="Arial" w:hAnsi="Arial" w:cs="Arial"/>
          <w:bCs/>
        </w:rPr>
        <w:t xml:space="preserve"> </w:t>
      </w:r>
      <w:r w:rsidR="0012084C" w:rsidRPr="0012084C">
        <w:rPr>
          <w:rFonts w:ascii="Arial" w:hAnsi="Arial" w:cs="Arial"/>
          <w:bCs/>
        </w:rPr>
        <w:t>Úzkou spoluprací s rezortní výzkumnou organizací a integrace jejího aplikovaného výzkumu do procesu tvorby a implementace veřejné politiky, potažmo spoluprací s dalšími výzkumnými institucemi, které jsou řešiteli projektů účelové podpory v programech TAČR BETA 2 (od r. 2023 BETA 3) a TAČR ÉTA naplňuje resort i strategický cíl</w:t>
      </w:r>
      <w:r w:rsidR="0012084C">
        <w:rPr>
          <w:rFonts w:ascii="Arial" w:hAnsi="Arial" w:cs="Arial"/>
          <w:bCs/>
        </w:rPr>
        <w:t xml:space="preserve"> 4 NP VaVaI</w:t>
      </w:r>
      <w:r w:rsidR="0012084C" w:rsidRPr="0012084C">
        <w:rPr>
          <w:rFonts w:ascii="Arial" w:hAnsi="Arial" w:cs="Arial"/>
          <w:bCs/>
        </w:rPr>
        <w:t>.</w:t>
      </w:r>
    </w:p>
    <w:p w:rsidR="00A12DE8" w:rsidRDefault="00A12DE8" w:rsidP="00A12DE8">
      <w:pPr>
        <w:pStyle w:val="Odstavecseseznamem"/>
        <w:numPr>
          <w:ilvl w:val="0"/>
          <w:numId w:val="34"/>
        </w:numPr>
        <w:spacing w:after="240"/>
        <w:jc w:val="both"/>
        <w:rPr>
          <w:rFonts w:ascii="Arial" w:hAnsi="Arial" w:cs="Arial"/>
          <w:bCs/>
        </w:rPr>
      </w:pPr>
      <w:r w:rsidRPr="00A12DE8">
        <w:rPr>
          <w:rFonts w:ascii="Arial" w:hAnsi="Arial" w:cs="Arial"/>
          <w:bCs/>
        </w:rPr>
        <w:t>Národní</w:t>
      </w:r>
      <w:r w:rsidR="00A637E1">
        <w:rPr>
          <w:rFonts w:ascii="Arial" w:hAnsi="Arial" w:cs="Arial"/>
          <w:bCs/>
        </w:rPr>
        <w:t>mi</w:t>
      </w:r>
      <w:r w:rsidRPr="00A12DE8">
        <w:rPr>
          <w:rFonts w:ascii="Arial" w:hAnsi="Arial" w:cs="Arial"/>
          <w:bCs/>
        </w:rPr>
        <w:t xml:space="preserve"> priorit</w:t>
      </w:r>
      <w:r w:rsidR="00A637E1">
        <w:rPr>
          <w:rFonts w:ascii="Arial" w:hAnsi="Arial" w:cs="Arial"/>
          <w:bCs/>
        </w:rPr>
        <w:t>ami</w:t>
      </w:r>
      <w:r w:rsidRPr="00A12DE8">
        <w:rPr>
          <w:rFonts w:ascii="Arial" w:hAnsi="Arial" w:cs="Arial"/>
          <w:bCs/>
        </w:rPr>
        <w:t xml:space="preserve"> orientovaného výzkumu, experimentálního vývoje a inovací z</w:t>
      </w:r>
      <w:r w:rsidR="003F3E50">
        <w:rPr>
          <w:rFonts w:ascii="Arial" w:hAnsi="Arial" w:cs="Arial"/>
          <w:bCs/>
        </w:rPr>
        <w:t> </w:t>
      </w:r>
      <w:r w:rsidRPr="00A12DE8">
        <w:rPr>
          <w:rFonts w:ascii="Arial" w:hAnsi="Arial" w:cs="Arial"/>
          <w:bCs/>
        </w:rPr>
        <w:t>hlediska</w:t>
      </w:r>
      <w:r w:rsidR="003F3E50">
        <w:rPr>
          <w:rFonts w:ascii="Arial" w:hAnsi="Arial" w:cs="Arial"/>
          <w:bCs/>
        </w:rPr>
        <w:t xml:space="preserve"> </w:t>
      </w:r>
      <w:r w:rsidR="00642630">
        <w:rPr>
          <w:rFonts w:ascii="Arial" w:hAnsi="Arial" w:cs="Arial"/>
          <w:bCs/>
        </w:rPr>
        <w:t xml:space="preserve">orientace zejména do oblastí dle priority č. 1 „Konkurenceschopná ekonomika založená na znalostech“, </w:t>
      </w:r>
      <w:r w:rsidR="00BF2AFA">
        <w:rPr>
          <w:rFonts w:ascii="Arial" w:hAnsi="Arial" w:cs="Arial"/>
          <w:bCs/>
        </w:rPr>
        <w:t xml:space="preserve">č. 2 „Udržitelnost energetiky a materiálových zdrojů“, č. 3 „Prostředí pro kvalitní život“, </w:t>
      </w:r>
      <w:r w:rsidR="00642630">
        <w:rPr>
          <w:rFonts w:ascii="Arial" w:hAnsi="Arial" w:cs="Arial"/>
          <w:bCs/>
        </w:rPr>
        <w:t xml:space="preserve">č. 4 „Sociální a kulturní výzvy“ a č. 6 „Bezpečná společnost“. </w:t>
      </w:r>
    </w:p>
    <w:p w:rsidR="001B0132" w:rsidRDefault="001B0132" w:rsidP="00325A99">
      <w:pPr>
        <w:pStyle w:val="Odstavecseseznamem"/>
        <w:numPr>
          <w:ilvl w:val="0"/>
          <w:numId w:val="34"/>
        </w:num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Národní výzkumnou a inovační strategií pro inteligentní specializaci České republiky 2021-2027</w:t>
      </w:r>
      <w:r w:rsidR="00065B1A">
        <w:rPr>
          <w:rFonts w:ascii="Arial" w:hAnsi="Arial" w:cs="Arial"/>
          <w:bCs/>
        </w:rPr>
        <w:t xml:space="preserve"> </w:t>
      </w:r>
      <w:r w:rsidR="001B5A69">
        <w:rPr>
          <w:rFonts w:ascii="Arial" w:hAnsi="Arial" w:cs="Arial"/>
          <w:bCs/>
        </w:rPr>
        <w:t xml:space="preserve">(dále jen „Národní RIS3“) </w:t>
      </w:r>
      <w:r w:rsidR="00065B1A">
        <w:rPr>
          <w:rFonts w:ascii="Arial" w:hAnsi="Arial" w:cs="Arial"/>
          <w:bCs/>
        </w:rPr>
        <w:t xml:space="preserve">z hlediska </w:t>
      </w:r>
      <w:r w:rsidR="00325A99">
        <w:rPr>
          <w:rFonts w:ascii="Arial" w:hAnsi="Arial" w:cs="Arial"/>
          <w:bCs/>
        </w:rPr>
        <w:t>příspěvku</w:t>
      </w:r>
      <w:r w:rsidR="00D22FB9">
        <w:rPr>
          <w:rFonts w:ascii="Arial" w:hAnsi="Arial" w:cs="Arial"/>
          <w:bCs/>
        </w:rPr>
        <w:t xml:space="preserve"> výzkumu</w:t>
      </w:r>
      <w:r w:rsidR="00325A99">
        <w:rPr>
          <w:rFonts w:ascii="Arial" w:hAnsi="Arial" w:cs="Arial"/>
          <w:bCs/>
        </w:rPr>
        <w:t xml:space="preserve"> </w:t>
      </w:r>
      <w:r w:rsidR="00325A99" w:rsidRPr="00325A99">
        <w:rPr>
          <w:rFonts w:ascii="Arial" w:hAnsi="Arial" w:cs="Arial"/>
          <w:bCs/>
        </w:rPr>
        <w:t>především k zastřešující vizi odolné ekonomiky založené na znalostech a</w:t>
      </w:r>
      <w:r w:rsidR="00325A99">
        <w:rPr>
          <w:rFonts w:ascii="Arial" w:hAnsi="Arial" w:cs="Arial"/>
          <w:bCs/>
        </w:rPr>
        <w:t> </w:t>
      </w:r>
      <w:r w:rsidR="00325A99" w:rsidRPr="00325A99">
        <w:rPr>
          <w:rFonts w:ascii="Arial" w:hAnsi="Arial" w:cs="Arial"/>
          <w:bCs/>
        </w:rPr>
        <w:t xml:space="preserve"> inovacích, která v sobě zahrnuje i znalostní základnu pro kompetentní zahraniční politiku. Díky spolupráci s rezortní výzkumnou organizací a dalšími institucemi usiluje resort i o naplnění horizontální prioritní oblasti Zvýšení kvality a</w:t>
      </w:r>
      <w:r w:rsidR="00325A99">
        <w:rPr>
          <w:rFonts w:ascii="Arial" w:hAnsi="Arial" w:cs="Arial"/>
          <w:bCs/>
        </w:rPr>
        <w:t> </w:t>
      </w:r>
      <w:r w:rsidR="00325A99" w:rsidRPr="00325A99">
        <w:rPr>
          <w:rFonts w:ascii="Arial" w:hAnsi="Arial" w:cs="Arial"/>
          <w:bCs/>
        </w:rPr>
        <w:t>společenské relevance veřejného výzkumu včetně podpory zvýšení míry internacionalizace a rozvoje spolupráce výzkumné a aplikační sféry.</w:t>
      </w:r>
      <w:r w:rsidR="00325A99">
        <w:rPr>
          <w:rFonts w:ascii="Arial" w:hAnsi="Arial" w:cs="Arial"/>
          <w:bCs/>
        </w:rPr>
        <w:t xml:space="preserve"> </w:t>
      </w:r>
    </w:p>
    <w:p w:rsidR="00A637E1" w:rsidRPr="00A12DE8" w:rsidRDefault="00A637E1" w:rsidP="00A637E1">
      <w:pPr>
        <w:pStyle w:val="Odstavecseseznamem"/>
        <w:spacing w:after="240"/>
        <w:ind w:left="360"/>
        <w:jc w:val="both"/>
        <w:rPr>
          <w:rFonts w:ascii="Arial" w:hAnsi="Arial" w:cs="Arial"/>
          <w:bCs/>
        </w:rPr>
      </w:pPr>
    </w:p>
    <w:p w:rsidR="00437FAE" w:rsidRDefault="00C31F9C" w:rsidP="00930ECF">
      <w:pPr>
        <w:pStyle w:val="Odstavecseseznamem"/>
        <w:numPr>
          <w:ilvl w:val="0"/>
          <w:numId w:val="3"/>
        </w:numPr>
        <w:ind w:left="567" w:hanging="567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>P</w:t>
      </w:r>
      <w:r w:rsidR="00D34CFA" w:rsidRPr="00F565FD">
        <w:rPr>
          <w:rFonts w:ascii="Arial" w:hAnsi="Arial" w:cs="Arial"/>
          <w:b/>
          <w:color w:val="0070C0"/>
        </w:rPr>
        <w:t>řipomínky</w:t>
      </w:r>
    </w:p>
    <w:p w:rsidR="0017570D" w:rsidRPr="0017570D" w:rsidRDefault="0017570D" w:rsidP="00930ECF">
      <w:pPr>
        <w:pStyle w:val="Odstavecseseznamem"/>
        <w:ind w:left="567"/>
        <w:jc w:val="both"/>
        <w:rPr>
          <w:rFonts w:ascii="Arial" w:hAnsi="Arial" w:cs="Arial"/>
          <w:b/>
          <w:color w:val="0070C0"/>
        </w:rPr>
      </w:pPr>
    </w:p>
    <w:p w:rsidR="00642630" w:rsidRDefault="00642630" w:rsidP="001B6DC6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3D5230" w:rsidRDefault="00AC3E81" w:rsidP="0064263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 koncepci, části 4. Návaznost na strategické dokumenty VaVaI</w:t>
      </w:r>
    </w:p>
    <w:p w:rsidR="00642630" w:rsidRDefault="003D5230" w:rsidP="0064263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Rada žádá o změnu textace prvního odstavce ve znění „</w:t>
      </w:r>
      <w:r w:rsidRPr="003D5230">
        <w:rPr>
          <w:rFonts w:ascii="Arial" w:hAnsi="Arial" w:cs="Arial"/>
        </w:rPr>
        <w:t>Tato koncepce vychází z</w:t>
      </w:r>
      <w:r w:rsidR="005B7D02">
        <w:rPr>
          <w:rFonts w:ascii="Arial" w:hAnsi="Arial" w:cs="Arial"/>
        </w:rPr>
        <w:t> </w:t>
      </w:r>
      <w:r w:rsidRPr="003D5230">
        <w:rPr>
          <w:rFonts w:ascii="Arial" w:hAnsi="Arial" w:cs="Arial"/>
        </w:rPr>
        <w:t xml:space="preserve">národních a evropských priorit výzkumu. Opírá se o vládou </w:t>
      </w:r>
      <w:r w:rsidRPr="008379C6">
        <w:rPr>
          <w:rFonts w:ascii="Arial" w:hAnsi="Arial" w:cs="Arial"/>
          <w:b/>
          <w:i/>
        </w:rPr>
        <w:t>schválen</w:t>
      </w:r>
      <w:r w:rsidR="008379C6" w:rsidRPr="008379C6">
        <w:rPr>
          <w:rFonts w:ascii="Arial" w:hAnsi="Arial" w:cs="Arial"/>
          <w:b/>
          <w:i/>
        </w:rPr>
        <w:t>ou</w:t>
      </w:r>
      <w:r w:rsidRPr="003D5230">
        <w:rPr>
          <w:rFonts w:ascii="Arial" w:hAnsi="Arial" w:cs="Arial"/>
        </w:rPr>
        <w:t xml:space="preserve"> Národní </w:t>
      </w:r>
      <w:r w:rsidRPr="008379C6">
        <w:rPr>
          <w:rFonts w:ascii="Arial" w:hAnsi="Arial" w:cs="Arial"/>
          <w:b/>
          <w:i/>
        </w:rPr>
        <w:t>politik</w:t>
      </w:r>
      <w:r w:rsidR="008379C6" w:rsidRPr="008379C6">
        <w:rPr>
          <w:rFonts w:ascii="Arial" w:hAnsi="Arial" w:cs="Arial"/>
          <w:b/>
          <w:i/>
        </w:rPr>
        <w:t>u</w:t>
      </w:r>
      <w:r w:rsidRPr="003D5230">
        <w:rPr>
          <w:rFonts w:ascii="Arial" w:hAnsi="Arial" w:cs="Arial"/>
        </w:rPr>
        <w:t xml:space="preserve"> výzkumu, vývoje a inovací České republiky 2021+ (dále jen Národní politika) ze dne 20. července 2020, o Národní výzkumnou a inovační strategii pro inteligentní specializaci České republiky 2021-2027 (Národní RIS3 strategie) ze dne 25. 1. 2021</w:t>
      </w:r>
      <w:r w:rsidR="008379C6" w:rsidRPr="008379C6">
        <w:rPr>
          <w:rFonts w:ascii="Arial" w:hAnsi="Arial" w:cs="Arial"/>
          <w:b/>
          <w:i/>
        </w:rPr>
        <w:t>, o Národní priority orientovaného výzkumu, experimentálního vývoje a inovací</w:t>
      </w:r>
      <w:r w:rsidRPr="008379C6">
        <w:rPr>
          <w:rFonts w:ascii="Arial" w:hAnsi="Arial" w:cs="Arial"/>
          <w:i/>
        </w:rPr>
        <w:t xml:space="preserve"> </w:t>
      </w:r>
      <w:r w:rsidR="008379C6" w:rsidRPr="008379C6">
        <w:rPr>
          <w:rFonts w:ascii="Arial" w:hAnsi="Arial" w:cs="Arial"/>
          <w:b/>
          <w:i/>
        </w:rPr>
        <w:t>ze dne 19. 7. 2012 č. 552</w:t>
      </w:r>
      <w:r w:rsidR="008379C6">
        <w:rPr>
          <w:rFonts w:ascii="Arial" w:hAnsi="Arial" w:cs="Arial"/>
        </w:rPr>
        <w:t xml:space="preserve"> </w:t>
      </w:r>
      <w:r w:rsidRPr="003D5230">
        <w:rPr>
          <w:rFonts w:ascii="Arial" w:hAnsi="Arial" w:cs="Arial"/>
        </w:rPr>
        <w:t>a o rámcový program Evropské unie pro výzkum a inovace Horizont Evropa na léta 2021-2027.</w:t>
      </w:r>
      <w:r w:rsidR="00AC3E81">
        <w:rPr>
          <w:rFonts w:ascii="Arial" w:hAnsi="Arial" w:cs="Arial"/>
          <w:b/>
        </w:rPr>
        <w:t xml:space="preserve"> </w:t>
      </w:r>
    </w:p>
    <w:p w:rsidR="00D01CD9" w:rsidRPr="00E53BAB" w:rsidRDefault="00D01CD9" w:rsidP="0064263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u w:val="single"/>
        </w:rPr>
      </w:pPr>
      <w:r w:rsidRPr="00E53BAB">
        <w:rPr>
          <w:rFonts w:ascii="Arial" w:hAnsi="Arial" w:cs="Arial"/>
          <w:u w:val="single"/>
        </w:rPr>
        <w:t>Zdůvodnění:</w:t>
      </w:r>
    </w:p>
    <w:p w:rsidR="006305AA" w:rsidRPr="00D01CD9" w:rsidRDefault="00D01CD9" w:rsidP="0064263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Mezi základní strategické dokumenty, s nimiž Rada hodnotí soulad předkládaných koncepčních materiálů, patří Národní priority orientovaného výzkumu, experimentálního vývoje a inovací.</w:t>
      </w:r>
    </w:p>
    <w:p w:rsidR="006305AA" w:rsidRPr="00EA40B7" w:rsidRDefault="00EA40B7" w:rsidP="006305AA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EA40B7">
        <w:rPr>
          <w:rFonts w:ascii="Arial" w:hAnsi="Arial" w:cs="Arial"/>
          <w:b/>
        </w:rPr>
        <w:t>P</w:t>
      </w:r>
      <w:r w:rsidR="006305AA" w:rsidRPr="00EA40B7">
        <w:rPr>
          <w:rFonts w:ascii="Arial" w:hAnsi="Arial" w:cs="Arial"/>
          <w:b/>
        </w:rPr>
        <w:t>řipomínka</w:t>
      </w:r>
    </w:p>
    <w:p w:rsidR="001B6DC6" w:rsidRPr="005F5313" w:rsidRDefault="001B6DC6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u w:val="single"/>
        </w:rPr>
      </w:pPr>
      <w:r w:rsidRPr="005F5313">
        <w:rPr>
          <w:rFonts w:ascii="Arial" w:hAnsi="Arial" w:cs="Arial"/>
          <w:u w:val="single"/>
        </w:rPr>
        <w:t>Připomínka KHV</w:t>
      </w:r>
    </w:p>
    <w:p w:rsidR="00B53718" w:rsidRDefault="004D3903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Předložená Koncepce</w:t>
      </w:r>
      <w:r w:rsidRPr="004D3903">
        <w:rPr>
          <w:rFonts w:ascii="Arial" w:hAnsi="Arial" w:cs="Arial"/>
        </w:rPr>
        <w:t xml:space="preserve"> bude základním dokumentem směřování výzkumu v oblasti zahraniční politiky pro období 2022–2027 a navazuje na Koncepci výzkumu MZV pro období 2017-2021 schválenou v březnu 2017. Z tohoto pohledu je tento dokument předkládán se značným zpožděním, jelikož výzkum podle předkládané koncepce již zřejmě na MZV běží od počátku roku 2022.</w:t>
      </w:r>
    </w:p>
    <w:p w:rsidR="00BD6064" w:rsidRDefault="00BD6064" w:rsidP="00BD6064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Pr="00A2623A">
        <w:rPr>
          <w:rFonts w:ascii="Arial" w:hAnsi="Arial" w:cs="Arial"/>
          <w:b/>
        </w:rPr>
        <w:t>řipomínka</w:t>
      </w:r>
      <w:r>
        <w:rPr>
          <w:rFonts w:ascii="Arial" w:hAnsi="Arial" w:cs="Arial"/>
          <w:b/>
        </w:rPr>
        <w:t xml:space="preserve"> </w:t>
      </w:r>
    </w:p>
    <w:p w:rsidR="00BD6064" w:rsidRPr="005F5313" w:rsidRDefault="00BD6064" w:rsidP="00BD606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u w:val="single"/>
        </w:rPr>
      </w:pPr>
      <w:r w:rsidRPr="005F5313">
        <w:rPr>
          <w:rFonts w:ascii="Arial" w:hAnsi="Arial" w:cs="Arial"/>
          <w:u w:val="single"/>
        </w:rPr>
        <w:t>Připomínka KHV</w:t>
      </w:r>
    </w:p>
    <w:p w:rsidR="00BD6064" w:rsidRDefault="004D3903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Předkládaná K</w:t>
      </w:r>
      <w:r w:rsidRPr="004D3903">
        <w:rPr>
          <w:rFonts w:ascii="Arial" w:hAnsi="Arial" w:cs="Arial"/>
        </w:rPr>
        <w:t>oncepce má jasně definovaný cíl „Zajištění a rozvoj excelentního nezávislého základního výzkumu v oblasti mezinárodních studií a související výzkumné infrastruktury pro následnou tvorbu aplikovaného výzkumu pro praktické využití jeho výsledků k naplňování zájmů a hodnot České republiky v zahraničí, a to především efektivním naplňováním reálných průběžných potřeb Ministerstva zahraničních věcí“, který je značně obecný. Detailní výzkumné cíle, které jsou v</w:t>
      </w:r>
      <w:r>
        <w:rPr>
          <w:rFonts w:ascii="Arial" w:hAnsi="Arial" w:cs="Arial"/>
        </w:rPr>
        <w:t> </w:t>
      </w:r>
      <w:r w:rsidRPr="004D3903">
        <w:rPr>
          <w:rFonts w:ascii="Arial" w:hAnsi="Arial" w:cs="Arial"/>
        </w:rPr>
        <w:t>Koncepci dále rozvedeny, reflektují téměř vše, co může aplikovaný výzkum v</w:t>
      </w:r>
      <w:r>
        <w:rPr>
          <w:rFonts w:ascii="Arial" w:hAnsi="Arial" w:cs="Arial"/>
        </w:rPr>
        <w:t> </w:t>
      </w:r>
      <w:r w:rsidRPr="004D3903">
        <w:rPr>
          <w:rFonts w:ascii="Arial" w:hAnsi="Arial" w:cs="Arial"/>
        </w:rPr>
        <w:t>instituci řídící mezinárodní politiku státu pokrýt, a to jak v rovině tematické, tak v</w:t>
      </w:r>
      <w:r>
        <w:rPr>
          <w:rFonts w:ascii="Arial" w:hAnsi="Arial" w:cs="Arial"/>
        </w:rPr>
        <w:t> </w:t>
      </w:r>
      <w:r w:rsidRPr="004D3903">
        <w:rPr>
          <w:rFonts w:ascii="Arial" w:hAnsi="Arial" w:cs="Arial"/>
        </w:rPr>
        <w:t>rovině geografické. Seznam výzkumných priorit je velmi široký a není nijak konkretizováno, čemu bude v daném období věnována klíčová pozornost. Tematické i teritoriální priority zahrnují velké množství činností vykonávaných v oblasti zahraniční politiky, tudíž vlastně prioritami nejsou. I když zahraniční politika je aktivita specifického typu, v čase a podle mezinárodních okolností velmi proměnná, bylo by vhodné definovat, které z „priorit“ jsou v následujícím období považovány za klíčové pro výzkumné aktivity na MZV.</w:t>
      </w:r>
    </w:p>
    <w:p w:rsidR="0003777F" w:rsidRDefault="0003777F" w:rsidP="0003777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A2623A">
        <w:rPr>
          <w:rFonts w:ascii="Arial" w:hAnsi="Arial" w:cs="Arial"/>
          <w:b/>
        </w:rPr>
        <w:t>řipomínka</w:t>
      </w:r>
      <w:r>
        <w:rPr>
          <w:rFonts w:ascii="Arial" w:hAnsi="Arial" w:cs="Arial"/>
          <w:b/>
        </w:rPr>
        <w:t xml:space="preserve"> </w:t>
      </w:r>
    </w:p>
    <w:p w:rsidR="0003777F" w:rsidRPr="005F5313" w:rsidRDefault="0003777F" w:rsidP="0003777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u w:val="single"/>
        </w:rPr>
      </w:pPr>
      <w:r w:rsidRPr="005F5313">
        <w:rPr>
          <w:rFonts w:ascii="Arial" w:hAnsi="Arial" w:cs="Arial"/>
          <w:u w:val="single"/>
        </w:rPr>
        <w:t>Připomínka KHV</w:t>
      </w:r>
    </w:p>
    <w:p w:rsidR="0003777F" w:rsidRDefault="00B2148F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2148F">
        <w:rPr>
          <w:rFonts w:ascii="Arial" w:hAnsi="Arial" w:cs="Arial"/>
        </w:rPr>
        <w:t xml:space="preserve">Kontrola a </w:t>
      </w:r>
      <w:r>
        <w:rPr>
          <w:rFonts w:ascii="Arial" w:hAnsi="Arial" w:cs="Arial"/>
        </w:rPr>
        <w:t>hodnocení realizace navrhované K</w:t>
      </w:r>
      <w:r w:rsidRPr="00B2148F">
        <w:rPr>
          <w:rFonts w:ascii="Arial" w:hAnsi="Arial" w:cs="Arial"/>
        </w:rPr>
        <w:t>oncepce je v předkládaném materiálu rovněž popsáno, včetně hodnocení podle Metodiky M17+. Resortní část hodnocení (Moduly M3-M5) zajišťuje Vědecká rada MZV prostřednictvím Odboru zahraničněpolitických analýz a plánování (OZAP)“. Koncepce však vynechává informace, jakým způsobem tyto orgány hodnocení provádějí. Jelikož soulad resortní metodiky MZV v Modulech M3-M5 byl vyhodnocen jako nedostatečný, Koncepce MZV by měla obsahovat příslib, že Metodika hodnocení MZV bude aktualizována tak, aby byla v lepším souladu s metodikou M17+.</w:t>
      </w:r>
    </w:p>
    <w:p w:rsidR="00D34CFA" w:rsidRPr="00F565FD" w:rsidRDefault="00D34CFA" w:rsidP="004213DE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 xml:space="preserve">Závěr </w:t>
      </w:r>
    </w:p>
    <w:p w:rsidR="007566C8" w:rsidRPr="00F565FD" w:rsidRDefault="007566C8" w:rsidP="00AC0A60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1" w:name="OLE_LINK1"/>
      <w:r w:rsidRPr="00F565FD">
        <w:rPr>
          <w:rFonts w:ascii="Arial" w:hAnsi="Arial" w:cs="Arial"/>
          <w:szCs w:val="24"/>
        </w:rPr>
        <w:t>Rada</w:t>
      </w:r>
    </w:p>
    <w:p w:rsidR="005D13DE" w:rsidRPr="00482F06" w:rsidRDefault="00482F06" w:rsidP="005D13DE">
      <w:pPr>
        <w:numPr>
          <w:ilvl w:val="0"/>
          <w:numId w:val="17"/>
        </w:numPr>
        <w:spacing w:after="120"/>
        <w:ind w:left="714" w:hanging="357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doporučuje poskytovateli po zapracování připomínek uvedených v části IV.</w:t>
      </w:r>
      <w:r w:rsidR="004F6182">
        <w:rPr>
          <w:rFonts w:ascii="Arial" w:hAnsi="Arial" w:cs="Arial"/>
          <w:color w:val="000000"/>
          <w:szCs w:val="22"/>
        </w:rPr>
        <w:t> </w:t>
      </w:r>
      <w:r>
        <w:rPr>
          <w:rFonts w:ascii="Arial" w:hAnsi="Arial" w:cs="Arial"/>
          <w:color w:val="000000"/>
          <w:szCs w:val="22"/>
        </w:rPr>
        <w:t>stanoviska i připomínek vzešlých z mezirezortního připomínkového řízení předložit materiál na jednání vlády</w:t>
      </w:r>
      <w:r w:rsidR="005D13DE" w:rsidRPr="00482F06">
        <w:rPr>
          <w:rFonts w:ascii="Arial" w:hAnsi="Arial" w:cs="Arial"/>
          <w:color w:val="000000"/>
          <w:szCs w:val="22"/>
        </w:rPr>
        <w:t xml:space="preserve">, </w:t>
      </w:r>
    </w:p>
    <w:p w:rsidR="008876FB" w:rsidRPr="00482F06" w:rsidRDefault="00482F06" w:rsidP="00482F06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4"/>
        </w:rPr>
        <w:t>doporučuje vládě materiál se zapracovanými připomínkami schválit.</w:t>
      </w:r>
      <w:r w:rsidR="005D13DE" w:rsidRPr="00482F06">
        <w:rPr>
          <w:rFonts w:ascii="Arial" w:hAnsi="Arial" w:cs="Arial"/>
          <w:szCs w:val="24"/>
        </w:rPr>
        <w:t xml:space="preserve"> </w:t>
      </w:r>
    </w:p>
    <w:bookmarkEnd w:id="1"/>
    <w:p w:rsidR="00EC0B8C" w:rsidRDefault="00EC0B8C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D34CFA" w:rsidRPr="00F565FD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szCs w:val="24"/>
        </w:rPr>
        <w:t xml:space="preserve">V Praze </w:t>
      </w:r>
      <w:r w:rsidRPr="0078371A">
        <w:rPr>
          <w:rFonts w:ascii="Arial" w:hAnsi="Arial" w:cs="Arial"/>
          <w:szCs w:val="24"/>
        </w:rPr>
        <w:t xml:space="preserve">dne </w:t>
      </w:r>
      <w:r w:rsidR="00371386">
        <w:rPr>
          <w:rFonts w:ascii="Arial" w:hAnsi="Arial" w:cs="Arial"/>
          <w:szCs w:val="24"/>
        </w:rPr>
        <w:t>27. října</w:t>
      </w:r>
      <w:r w:rsidR="005D13DE" w:rsidRPr="0078371A">
        <w:rPr>
          <w:rFonts w:ascii="Arial" w:hAnsi="Arial" w:cs="Arial"/>
          <w:szCs w:val="24"/>
        </w:rPr>
        <w:t xml:space="preserve"> 2022</w:t>
      </w:r>
    </w:p>
    <w:sectPr w:rsidR="00D34CFA" w:rsidRPr="00F565FD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FC6" w:rsidRDefault="00891FC6" w:rsidP="008F77F6">
      <w:r>
        <w:separator/>
      </w:r>
    </w:p>
  </w:endnote>
  <w:endnote w:type="continuationSeparator" w:id="0">
    <w:p w:rsidR="00891FC6" w:rsidRDefault="00891FC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371386" w:rsidP="0096667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Koncepce výzkumu MZV na období 2022 – 2027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2323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2323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232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2323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FC6" w:rsidRDefault="00891FC6" w:rsidP="008F77F6">
      <w:r>
        <w:separator/>
      </w:r>
    </w:p>
  </w:footnote>
  <w:footnote w:type="continuationSeparator" w:id="0">
    <w:p w:rsidR="00891FC6" w:rsidRDefault="00891FC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B021728" wp14:editId="5A3F2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2F4783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776" behindDoc="0" locked="0" layoutInCell="1" allowOverlap="1" wp14:anchorId="1ED4D2D4" wp14:editId="65A8D96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265A36" w:rsidRPr="003C2A8E" w:rsidRDefault="009758E5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2F4783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71386">
            <w:rPr>
              <w:rFonts w:ascii="Arial" w:hAnsi="Arial" w:cs="Arial"/>
              <w:b/>
              <w:color w:val="0070C0"/>
              <w:sz w:val="28"/>
              <w:szCs w:val="28"/>
            </w:rPr>
            <w:t>83</w:t>
          </w:r>
          <w:r w:rsidR="00FF5EFE" w:rsidRPr="00B07B1B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371386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7F5C90" w:rsidRPr="00044DE2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2" w15:restartNumberingAfterBreak="0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1344A"/>
    <w:multiLevelType w:val="hybridMultilevel"/>
    <w:tmpl w:val="1A963264"/>
    <w:lvl w:ilvl="0" w:tplc="986CE458">
      <w:start w:val="1"/>
      <w:numFmt w:val="decimal"/>
      <w:lvlText w:val="%1."/>
      <w:lvlJc w:val="left"/>
      <w:pPr>
        <w:ind w:left="436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7" w15:restartNumberingAfterBreak="0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A86F45"/>
    <w:multiLevelType w:val="hybridMultilevel"/>
    <w:tmpl w:val="65C00A8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23"/>
  </w:num>
  <w:num w:numId="5">
    <w:abstractNumId w:val="2"/>
  </w:num>
  <w:num w:numId="6">
    <w:abstractNumId w:val="1"/>
  </w:num>
  <w:num w:numId="7">
    <w:abstractNumId w:val="33"/>
  </w:num>
  <w:num w:numId="8">
    <w:abstractNumId w:val="19"/>
  </w:num>
  <w:num w:numId="9">
    <w:abstractNumId w:val="22"/>
  </w:num>
  <w:num w:numId="10">
    <w:abstractNumId w:val="7"/>
  </w:num>
  <w:num w:numId="11">
    <w:abstractNumId w:val="11"/>
  </w:num>
  <w:num w:numId="12">
    <w:abstractNumId w:val="30"/>
  </w:num>
  <w:num w:numId="13">
    <w:abstractNumId w:val="31"/>
  </w:num>
  <w:num w:numId="14">
    <w:abstractNumId w:val="21"/>
  </w:num>
  <w:num w:numId="15">
    <w:abstractNumId w:val="28"/>
  </w:num>
  <w:num w:numId="16">
    <w:abstractNumId w:val="25"/>
  </w:num>
  <w:num w:numId="17">
    <w:abstractNumId w:val="26"/>
  </w:num>
  <w:num w:numId="18">
    <w:abstractNumId w:val="9"/>
  </w:num>
  <w:num w:numId="19">
    <w:abstractNumId w:val="6"/>
  </w:num>
  <w:num w:numId="20">
    <w:abstractNumId w:val="3"/>
  </w:num>
  <w:num w:numId="21">
    <w:abstractNumId w:val="5"/>
  </w:num>
  <w:num w:numId="22">
    <w:abstractNumId w:val="12"/>
  </w:num>
  <w:num w:numId="23">
    <w:abstractNumId w:val="17"/>
  </w:num>
  <w:num w:numId="24">
    <w:abstractNumId w:val="27"/>
  </w:num>
  <w:num w:numId="25">
    <w:abstractNumId w:val="20"/>
  </w:num>
  <w:num w:numId="26">
    <w:abstractNumId w:val="16"/>
  </w:num>
  <w:num w:numId="27">
    <w:abstractNumId w:val="4"/>
  </w:num>
  <w:num w:numId="28">
    <w:abstractNumId w:val="8"/>
  </w:num>
  <w:num w:numId="29">
    <w:abstractNumId w:val="32"/>
  </w:num>
  <w:num w:numId="30">
    <w:abstractNumId w:val="10"/>
  </w:num>
  <w:num w:numId="31">
    <w:abstractNumId w:val="29"/>
  </w:num>
  <w:num w:numId="32">
    <w:abstractNumId w:val="18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554"/>
    <w:rsid w:val="00001947"/>
    <w:rsid w:val="00001FEC"/>
    <w:rsid w:val="00004F56"/>
    <w:rsid w:val="00007077"/>
    <w:rsid w:val="00011E4F"/>
    <w:rsid w:val="00012D3F"/>
    <w:rsid w:val="000160EF"/>
    <w:rsid w:val="00033BC3"/>
    <w:rsid w:val="000364BF"/>
    <w:rsid w:val="0003777F"/>
    <w:rsid w:val="00040CD2"/>
    <w:rsid w:val="000429DC"/>
    <w:rsid w:val="000430A4"/>
    <w:rsid w:val="00043BFD"/>
    <w:rsid w:val="00043D9D"/>
    <w:rsid w:val="00044DE2"/>
    <w:rsid w:val="0004544F"/>
    <w:rsid w:val="00047FAA"/>
    <w:rsid w:val="0005350D"/>
    <w:rsid w:val="00062FA0"/>
    <w:rsid w:val="00065396"/>
    <w:rsid w:val="00065B1A"/>
    <w:rsid w:val="00065EBA"/>
    <w:rsid w:val="00065EF3"/>
    <w:rsid w:val="00066D7B"/>
    <w:rsid w:val="00070BAF"/>
    <w:rsid w:val="000710A5"/>
    <w:rsid w:val="00077465"/>
    <w:rsid w:val="00080564"/>
    <w:rsid w:val="000838A9"/>
    <w:rsid w:val="0008712C"/>
    <w:rsid w:val="00091335"/>
    <w:rsid w:val="00092A95"/>
    <w:rsid w:val="00094F80"/>
    <w:rsid w:val="000A5A84"/>
    <w:rsid w:val="000A6723"/>
    <w:rsid w:val="000B2780"/>
    <w:rsid w:val="000B55AF"/>
    <w:rsid w:val="000C039C"/>
    <w:rsid w:val="000C0B49"/>
    <w:rsid w:val="000C2343"/>
    <w:rsid w:val="000C2F23"/>
    <w:rsid w:val="000C4A33"/>
    <w:rsid w:val="000C54D5"/>
    <w:rsid w:val="000C69BB"/>
    <w:rsid w:val="000D067B"/>
    <w:rsid w:val="000D10DA"/>
    <w:rsid w:val="000E3DF8"/>
    <w:rsid w:val="000E4068"/>
    <w:rsid w:val="000E4ADA"/>
    <w:rsid w:val="000E7BDB"/>
    <w:rsid w:val="000F03D5"/>
    <w:rsid w:val="001103F3"/>
    <w:rsid w:val="0012084C"/>
    <w:rsid w:val="001242A4"/>
    <w:rsid w:val="00130B16"/>
    <w:rsid w:val="001322AE"/>
    <w:rsid w:val="001334ED"/>
    <w:rsid w:val="0013749A"/>
    <w:rsid w:val="00143FC9"/>
    <w:rsid w:val="00152215"/>
    <w:rsid w:val="00152BF2"/>
    <w:rsid w:val="00153264"/>
    <w:rsid w:val="001566B6"/>
    <w:rsid w:val="001638E6"/>
    <w:rsid w:val="001677F4"/>
    <w:rsid w:val="00167D9C"/>
    <w:rsid w:val="0017246A"/>
    <w:rsid w:val="0017570D"/>
    <w:rsid w:val="00180980"/>
    <w:rsid w:val="00180B1A"/>
    <w:rsid w:val="001812FA"/>
    <w:rsid w:val="00182044"/>
    <w:rsid w:val="001833D0"/>
    <w:rsid w:val="00184322"/>
    <w:rsid w:val="00185D1F"/>
    <w:rsid w:val="00190269"/>
    <w:rsid w:val="00192A26"/>
    <w:rsid w:val="001A0C2B"/>
    <w:rsid w:val="001B0132"/>
    <w:rsid w:val="001B2B6D"/>
    <w:rsid w:val="001B43C9"/>
    <w:rsid w:val="001B448A"/>
    <w:rsid w:val="001B5A69"/>
    <w:rsid w:val="001B6DC6"/>
    <w:rsid w:val="001D3091"/>
    <w:rsid w:val="001E759F"/>
    <w:rsid w:val="001F1965"/>
    <w:rsid w:val="001F23E0"/>
    <w:rsid w:val="001F4FA0"/>
    <w:rsid w:val="001F532E"/>
    <w:rsid w:val="001F6F7C"/>
    <w:rsid w:val="00202087"/>
    <w:rsid w:val="0020316B"/>
    <w:rsid w:val="002271CC"/>
    <w:rsid w:val="00234041"/>
    <w:rsid w:val="002362C4"/>
    <w:rsid w:val="00237006"/>
    <w:rsid w:val="00240E3E"/>
    <w:rsid w:val="00251F89"/>
    <w:rsid w:val="00254203"/>
    <w:rsid w:val="00263EF2"/>
    <w:rsid w:val="00265A36"/>
    <w:rsid w:val="00270A51"/>
    <w:rsid w:val="00270DE4"/>
    <w:rsid w:val="00271D3D"/>
    <w:rsid w:val="00280586"/>
    <w:rsid w:val="002807FC"/>
    <w:rsid w:val="00281D46"/>
    <w:rsid w:val="00286ADE"/>
    <w:rsid w:val="002937C8"/>
    <w:rsid w:val="002947D0"/>
    <w:rsid w:val="00294C9E"/>
    <w:rsid w:val="002A28FC"/>
    <w:rsid w:val="002A63C3"/>
    <w:rsid w:val="002A6C05"/>
    <w:rsid w:val="002B2F8F"/>
    <w:rsid w:val="002B31C8"/>
    <w:rsid w:val="002B5D2D"/>
    <w:rsid w:val="002C3EA8"/>
    <w:rsid w:val="002C637F"/>
    <w:rsid w:val="002D5756"/>
    <w:rsid w:val="002E2591"/>
    <w:rsid w:val="002E3564"/>
    <w:rsid w:val="002F282F"/>
    <w:rsid w:val="002F4783"/>
    <w:rsid w:val="00302553"/>
    <w:rsid w:val="00304753"/>
    <w:rsid w:val="00306196"/>
    <w:rsid w:val="0030629C"/>
    <w:rsid w:val="00307AE8"/>
    <w:rsid w:val="00314A8D"/>
    <w:rsid w:val="00314BBA"/>
    <w:rsid w:val="00323F07"/>
    <w:rsid w:val="00325A99"/>
    <w:rsid w:val="003313E5"/>
    <w:rsid w:val="003378A3"/>
    <w:rsid w:val="003415EB"/>
    <w:rsid w:val="003416EA"/>
    <w:rsid w:val="003421CF"/>
    <w:rsid w:val="0034669E"/>
    <w:rsid w:val="00350C82"/>
    <w:rsid w:val="00354C86"/>
    <w:rsid w:val="00360293"/>
    <w:rsid w:val="00362D59"/>
    <w:rsid w:val="00363365"/>
    <w:rsid w:val="00365ABB"/>
    <w:rsid w:val="00371386"/>
    <w:rsid w:val="00371E90"/>
    <w:rsid w:val="0037509B"/>
    <w:rsid w:val="003751D4"/>
    <w:rsid w:val="00377B37"/>
    <w:rsid w:val="003820EC"/>
    <w:rsid w:val="00382645"/>
    <w:rsid w:val="003861FB"/>
    <w:rsid w:val="003866D2"/>
    <w:rsid w:val="00387B05"/>
    <w:rsid w:val="003929F8"/>
    <w:rsid w:val="00396719"/>
    <w:rsid w:val="00397413"/>
    <w:rsid w:val="003A1DB2"/>
    <w:rsid w:val="003A1FE0"/>
    <w:rsid w:val="003A7F6B"/>
    <w:rsid w:val="003B3D2C"/>
    <w:rsid w:val="003B40D6"/>
    <w:rsid w:val="003B5996"/>
    <w:rsid w:val="003B6D97"/>
    <w:rsid w:val="003B77F7"/>
    <w:rsid w:val="003B79AF"/>
    <w:rsid w:val="003C1A86"/>
    <w:rsid w:val="003C2A8E"/>
    <w:rsid w:val="003C34E2"/>
    <w:rsid w:val="003C68BE"/>
    <w:rsid w:val="003C6FEC"/>
    <w:rsid w:val="003D0202"/>
    <w:rsid w:val="003D5230"/>
    <w:rsid w:val="003E126C"/>
    <w:rsid w:val="003F255A"/>
    <w:rsid w:val="003F2D9F"/>
    <w:rsid w:val="003F3E50"/>
    <w:rsid w:val="003F4B05"/>
    <w:rsid w:val="003F6C5C"/>
    <w:rsid w:val="0040221D"/>
    <w:rsid w:val="0040377E"/>
    <w:rsid w:val="0040412F"/>
    <w:rsid w:val="004071E5"/>
    <w:rsid w:val="004133D9"/>
    <w:rsid w:val="004143B9"/>
    <w:rsid w:val="00416DC1"/>
    <w:rsid w:val="004213DE"/>
    <w:rsid w:val="00421ED8"/>
    <w:rsid w:val="0042258C"/>
    <w:rsid w:val="004334A6"/>
    <w:rsid w:val="00437FAE"/>
    <w:rsid w:val="00441251"/>
    <w:rsid w:val="00442BD3"/>
    <w:rsid w:val="004436CF"/>
    <w:rsid w:val="00444D72"/>
    <w:rsid w:val="00446D21"/>
    <w:rsid w:val="004529D1"/>
    <w:rsid w:val="00455DE7"/>
    <w:rsid w:val="0046318D"/>
    <w:rsid w:val="0047005B"/>
    <w:rsid w:val="0047212F"/>
    <w:rsid w:val="00472CAE"/>
    <w:rsid w:val="00473EF2"/>
    <w:rsid w:val="0047450C"/>
    <w:rsid w:val="00481332"/>
    <w:rsid w:val="00482F06"/>
    <w:rsid w:val="00483FA4"/>
    <w:rsid w:val="004930EF"/>
    <w:rsid w:val="004A3183"/>
    <w:rsid w:val="004A4C61"/>
    <w:rsid w:val="004B21CD"/>
    <w:rsid w:val="004B361F"/>
    <w:rsid w:val="004B4842"/>
    <w:rsid w:val="004C042B"/>
    <w:rsid w:val="004C0564"/>
    <w:rsid w:val="004C10FB"/>
    <w:rsid w:val="004C36C8"/>
    <w:rsid w:val="004C4153"/>
    <w:rsid w:val="004C4883"/>
    <w:rsid w:val="004C526F"/>
    <w:rsid w:val="004D3903"/>
    <w:rsid w:val="004D6E60"/>
    <w:rsid w:val="004E5FCA"/>
    <w:rsid w:val="004F1565"/>
    <w:rsid w:val="004F539F"/>
    <w:rsid w:val="004F5D80"/>
    <w:rsid w:val="004F6182"/>
    <w:rsid w:val="00501776"/>
    <w:rsid w:val="00501F34"/>
    <w:rsid w:val="00504FF0"/>
    <w:rsid w:val="005055BA"/>
    <w:rsid w:val="00506A85"/>
    <w:rsid w:val="00512D54"/>
    <w:rsid w:val="00521894"/>
    <w:rsid w:val="00523718"/>
    <w:rsid w:val="00524B3D"/>
    <w:rsid w:val="005273EF"/>
    <w:rsid w:val="00531F32"/>
    <w:rsid w:val="00541B58"/>
    <w:rsid w:val="00542E56"/>
    <w:rsid w:val="005432EC"/>
    <w:rsid w:val="005506EE"/>
    <w:rsid w:val="00555D9E"/>
    <w:rsid w:val="00556E15"/>
    <w:rsid w:val="005654D8"/>
    <w:rsid w:val="0056630D"/>
    <w:rsid w:val="00573759"/>
    <w:rsid w:val="00584AC4"/>
    <w:rsid w:val="005872CA"/>
    <w:rsid w:val="0059081D"/>
    <w:rsid w:val="005910A1"/>
    <w:rsid w:val="005921B5"/>
    <w:rsid w:val="0059619D"/>
    <w:rsid w:val="005A099B"/>
    <w:rsid w:val="005A620C"/>
    <w:rsid w:val="005A6B2D"/>
    <w:rsid w:val="005B6DC2"/>
    <w:rsid w:val="005B6DD6"/>
    <w:rsid w:val="005B7D02"/>
    <w:rsid w:val="005C0139"/>
    <w:rsid w:val="005C01D5"/>
    <w:rsid w:val="005C1D24"/>
    <w:rsid w:val="005C4C50"/>
    <w:rsid w:val="005C4C60"/>
    <w:rsid w:val="005D13DE"/>
    <w:rsid w:val="005D15AC"/>
    <w:rsid w:val="005D457F"/>
    <w:rsid w:val="005E160B"/>
    <w:rsid w:val="005E43C2"/>
    <w:rsid w:val="005F0F19"/>
    <w:rsid w:val="005F128F"/>
    <w:rsid w:val="005F2EBA"/>
    <w:rsid w:val="005F5313"/>
    <w:rsid w:val="006012DE"/>
    <w:rsid w:val="00601B52"/>
    <w:rsid w:val="00601E02"/>
    <w:rsid w:val="006047D8"/>
    <w:rsid w:val="00611642"/>
    <w:rsid w:val="00616978"/>
    <w:rsid w:val="006179D6"/>
    <w:rsid w:val="00624F3D"/>
    <w:rsid w:val="006305AA"/>
    <w:rsid w:val="006308BE"/>
    <w:rsid w:val="0063109B"/>
    <w:rsid w:val="00635691"/>
    <w:rsid w:val="0063686D"/>
    <w:rsid w:val="00642630"/>
    <w:rsid w:val="00670D89"/>
    <w:rsid w:val="00671DA8"/>
    <w:rsid w:val="00673F37"/>
    <w:rsid w:val="00675A35"/>
    <w:rsid w:val="00694673"/>
    <w:rsid w:val="00695D64"/>
    <w:rsid w:val="00696158"/>
    <w:rsid w:val="00696ECC"/>
    <w:rsid w:val="006A4FD0"/>
    <w:rsid w:val="006B0A2A"/>
    <w:rsid w:val="006B461A"/>
    <w:rsid w:val="006B6357"/>
    <w:rsid w:val="006C0702"/>
    <w:rsid w:val="006C238C"/>
    <w:rsid w:val="006C342C"/>
    <w:rsid w:val="006C3941"/>
    <w:rsid w:val="006C42F8"/>
    <w:rsid w:val="006D1B06"/>
    <w:rsid w:val="006D3E22"/>
    <w:rsid w:val="006D46F8"/>
    <w:rsid w:val="006D68A3"/>
    <w:rsid w:val="006E3D7D"/>
    <w:rsid w:val="006E49E2"/>
    <w:rsid w:val="006E513F"/>
    <w:rsid w:val="006E6533"/>
    <w:rsid w:val="006E65D7"/>
    <w:rsid w:val="006F16DB"/>
    <w:rsid w:val="006F34D9"/>
    <w:rsid w:val="006F5075"/>
    <w:rsid w:val="006F75EE"/>
    <w:rsid w:val="0070391A"/>
    <w:rsid w:val="007065E5"/>
    <w:rsid w:val="00720627"/>
    <w:rsid w:val="00720790"/>
    <w:rsid w:val="00722B41"/>
    <w:rsid w:val="00731893"/>
    <w:rsid w:val="00732DFE"/>
    <w:rsid w:val="00735CC8"/>
    <w:rsid w:val="007362C8"/>
    <w:rsid w:val="007371D9"/>
    <w:rsid w:val="00740AE8"/>
    <w:rsid w:val="00741375"/>
    <w:rsid w:val="00745F3C"/>
    <w:rsid w:val="0074608A"/>
    <w:rsid w:val="00750FEC"/>
    <w:rsid w:val="007524E7"/>
    <w:rsid w:val="00753484"/>
    <w:rsid w:val="007566C8"/>
    <w:rsid w:val="007714AA"/>
    <w:rsid w:val="00771F18"/>
    <w:rsid w:val="0078058C"/>
    <w:rsid w:val="00781702"/>
    <w:rsid w:val="0078363A"/>
    <w:rsid w:val="0078371A"/>
    <w:rsid w:val="0078613F"/>
    <w:rsid w:val="00791605"/>
    <w:rsid w:val="0079189C"/>
    <w:rsid w:val="00793460"/>
    <w:rsid w:val="00794CFE"/>
    <w:rsid w:val="007A10FD"/>
    <w:rsid w:val="007A1E61"/>
    <w:rsid w:val="007A4BF2"/>
    <w:rsid w:val="007B178D"/>
    <w:rsid w:val="007B5964"/>
    <w:rsid w:val="007B6D77"/>
    <w:rsid w:val="007C4C05"/>
    <w:rsid w:val="007D1CFE"/>
    <w:rsid w:val="007D2D04"/>
    <w:rsid w:val="007E023E"/>
    <w:rsid w:val="007E0254"/>
    <w:rsid w:val="007E0B6F"/>
    <w:rsid w:val="007F5C90"/>
    <w:rsid w:val="007F719A"/>
    <w:rsid w:val="00810AA0"/>
    <w:rsid w:val="00812E9A"/>
    <w:rsid w:val="00813AF1"/>
    <w:rsid w:val="00817392"/>
    <w:rsid w:val="00821E1F"/>
    <w:rsid w:val="00831406"/>
    <w:rsid w:val="00832EFE"/>
    <w:rsid w:val="008379C6"/>
    <w:rsid w:val="00844AE7"/>
    <w:rsid w:val="00845823"/>
    <w:rsid w:val="00845BF4"/>
    <w:rsid w:val="00846BBD"/>
    <w:rsid w:val="00856E01"/>
    <w:rsid w:val="00861051"/>
    <w:rsid w:val="0086674F"/>
    <w:rsid w:val="00871CB1"/>
    <w:rsid w:val="00873042"/>
    <w:rsid w:val="0087349D"/>
    <w:rsid w:val="00874E3A"/>
    <w:rsid w:val="00880E73"/>
    <w:rsid w:val="00881EBF"/>
    <w:rsid w:val="008858F2"/>
    <w:rsid w:val="008869F7"/>
    <w:rsid w:val="008876FB"/>
    <w:rsid w:val="00891FC6"/>
    <w:rsid w:val="00893397"/>
    <w:rsid w:val="00894EC8"/>
    <w:rsid w:val="00897402"/>
    <w:rsid w:val="008A076C"/>
    <w:rsid w:val="008A3D90"/>
    <w:rsid w:val="008A5364"/>
    <w:rsid w:val="008A581A"/>
    <w:rsid w:val="008A58FB"/>
    <w:rsid w:val="008A5ECE"/>
    <w:rsid w:val="008B07D0"/>
    <w:rsid w:val="008B0D06"/>
    <w:rsid w:val="008B19A7"/>
    <w:rsid w:val="008B2768"/>
    <w:rsid w:val="008B28C8"/>
    <w:rsid w:val="008B6B6D"/>
    <w:rsid w:val="008D0383"/>
    <w:rsid w:val="008D400D"/>
    <w:rsid w:val="008E0833"/>
    <w:rsid w:val="008E143E"/>
    <w:rsid w:val="008E455A"/>
    <w:rsid w:val="008E57BD"/>
    <w:rsid w:val="008E6D31"/>
    <w:rsid w:val="008E73E6"/>
    <w:rsid w:val="008F5BF9"/>
    <w:rsid w:val="008F77F6"/>
    <w:rsid w:val="009021EA"/>
    <w:rsid w:val="009111E6"/>
    <w:rsid w:val="00921F88"/>
    <w:rsid w:val="00925FE5"/>
    <w:rsid w:val="009307A8"/>
    <w:rsid w:val="00930ECF"/>
    <w:rsid w:val="0093210F"/>
    <w:rsid w:val="00933786"/>
    <w:rsid w:val="00940BF1"/>
    <w:rsid w:val="009413E8"/>
    <w:rsid w:val="009426AC"/>
    <w:rsid w:val="00943393"/>
    <w:rsid w:val="00943A9E"/>
    <w:rsid w:val="00944EA3"/>
    <w:rsid w:val="00945FC2"/>
    <w:rsid w:val="00946C6B"/>
    <w:rsid w:val="009520BB"/>
    <w:rsid w:val="00960BE7"/>
    <w:rsid w:val="00964272"/>
    <w:rsid w:val="00966678"/>
    <w:rsid w:val="009750FC"/>
    <w:rsid w:val="009758E5"/>
    <w:rsid w:val="0098461C"/>
    <w:rsid w:val="009867C6"/>
    <w:rsid w:val="009926B9"/>
    <w:rsid w:val="009B65FE"/>
    <w:rsid w:val="009B6BE4"/>
    <w:rsid w:val="009C115A"/>
    <w:rsid w:val="009C47A6"/>
    <w:rsid w:val="009D0590"/>
    <w:rsid w:val="009D0A50"/>
    <w:rsid w:val="009D1FDA"/>
    <w:rsid w:val="009D3F45"/>
    <w:rsid w:val="009E054C"/>
    <w:rsid w:val="009E1570"/>
    <w:rsid w:val="009E1945"/>
    <w:rsid w:val="009F119A"/>
    <w:rsid w:val="009F50D3"/>
    <w:rsid w:val="009F60FC"/>
    <w:rsid w:val="00A00ACC"/>
    <w:rsid w:val="00A01F82"/>
    <w:rsid w:val="00A0211A"/>
    <w:rsid w:val="00A0222C"/>
    <w:rsid w:val="00A049CA"/>
    <w:rsid w:val="00A0521C"/>
    <w:rsid w:val="00A076FC"/>
    <w:rsid w:val="00A07DA5"/>
    <w:rsid w:val="00A07E58"/>
    <w:rsid w:val="00A12DE8"/>
    <w:rsid w:val="00A1434B"/>
    <w:rsid w:val="00A20F17"/>
    <w:rsid w:val="00A2250B"/>
    <w:rsid w:val="00A23268"/>
    <w:rsid w:val="00A238B5"/>
    <w:rsid w:val="00A24977"/>
    <w:rsid w:val="00A251D6"/>
    <w:rsid w:val="00A2623A"/>
    <w:rsid w:val="00A27D91"/>
    <w:rsid w:val="00A33138"/>
    <w:rsid w:val="00A356B9"/>
    <w:rsid w:val="00A35CCE"/>
    <w:rsid w:val="00A4091D"/>
    <w:rsid w:val="00A42C15"/>
    <w:rsid w:val="00A45ECC"/>
    <w:rsid w:val="00A45F19"/>
    <w:rsid w:val="00A5172A"/>
    <w:rsid w:val="00A53FE4"/>
    <w:rsid w:val="00A5408F"/>
    <w:rsid w:val="00A600B0"/>
    <w:rsid w:val="00A62535"/>
    <w:rsid w:val="00A637E1"/>
    <w:rsid w:val="00A63B87"/>
    <w:rsid w:val="00A7077F"/>
    <w:rsid w:val="00A70C58"/>
    <w:rsid w:val="00A71F63"/>
    <w:rsid w:val="00A7278B"/>
    <w:rsid w:val="00A72DE7"/>
    <w:rsid w:val="00A76C04"/>
    <w:rsid w:val="00A84CD6"/>
    <w:rsid w:val="00A85EC4"/>
    <w:rsid w:val="00A87851"/>
    <w:rsid w:val="00A92768"/>
    <w:rsid w:val="00A93EDC"/>
    <w:rsid w:val="00A94656"/>
    <w:rsid w:val="00A9684D"/>
    <w:rsid w:val="00AA6345"/>
    <w:rsid w:val="00AA6A69"/>
    <w:rsid w:val="00AB1EFD"/>
    <w:rsid w:val="00AB33A7"/>
    <w:rsid w:val="00AB50B9"/>
    <w:rsid w:val="00AC0A60"/>
    <w:rsid w:val="00AC278B"/>
    <w:rsid w:val="00AC3E81"/>
    <w:rsid w:val="00AC5E54"/>
    <w:rsid w:val="00AD13FB"/>
    <w:rsid w:val="00AD1A38"/>
    <w:rsid w:val="00AD5458"/>
    <w:rsid w:val="00AD709D"/>
    <w:rsid w:val="00AE7471"/>
    <w:rsid w:val="00AF1CAE"/>
    <w:rsid w:val="00B04708"/>
    <w:rsid w:val="00B07B1B"/>
    <w:rsid w:val="00B138CF"/>
    <w:rsid w:val="00B13F1C"/>
    <w:rsid w:val="00B13F46"/>
    <w:rsid w:val="00B2148F"/>
    <w:rsid w:val="00B24EAB"/>
    <w:rsid w:val="00B3055C"/>
    <w:rsid w:val="00B31182"/>
    <w:rsid w:val="00B40A92"/>
    <w:rsid w:val="00B4167F"/>
    <w:rsid w:val="00B427CA"/>
    <w:rsid w:val="00B45689"/>
    <w:rsid w:val="00B53718"/>
    <w:rsid w:val="00B56624"/>
    <w:rsid w:val="00B60AD2"/>
    <w:rsid w:val="00B61618"/>
    <w:rsid w:val="00B656E7"/>
    <w:rsid w:val="00B65E27"/>
    <w:rsid w:val="00B66469"/>
    <w:rsid w:val="00B7050F"/>
    <w:rsid w:val="00B71E63"/>
    <w:rsid w:val="00B72020"/>
    <w:rsid w:val="00B75636"/>
    <w:rsid w:val="00B769E9"/>
    <w:rsid w:val="00B80504"/>
    <w:rsid w:val="00B81941"/>
    <w:rsid w:val="00B86F23"/>
    <w:rsid w:val="00B96849"/>
    <w:rsid w:val="00BA0320"/>
    <w:rsid w:val="00BA0452"/>
    <w:rsid w:val="00BA38CE"/>
    <w:rsid w:val="00BA3F68"/>
    <w:rsid w:val="00BA5A94"/>
    <w:rsid w:val="00BA609A"/>
    <w:rsid w:val="00BA6C05"/>
    <w:rsid w:val="00BB2575"/>
    <w:rsid w:val="00BB381B"/>
    <w:rsid w:val="00BB3B24"/>
    <w:rsid w:val="00BB5806"/>
    <w:rsid w:val="00BC1F20"/>
    <w:rsid w:val="00BC308A"/>
    <w:rsid w:val="00BC30F7"/>
    <w:rsid w:val="00BC4B41"/>
    <w:rsid w:val="00BD4943"/>
    <w:rsid w:val="00BD6064"/>
    <w:rsid w:val="00BD7161"/>
    <w:rsid w:val="00BE64F0"/>
    <w:rsid w:val="00BF014C"/>
    <w:rsid w:val="00BF2AFA"/>
    <w:rsid w:val="00C021B3"/>
    <w:rsid w:val="00C03C57"/>
    <w:rsid w:val="00C04042"/>
    <w:rsid w:val="00C062DB"/>
    <w:rsid w:val="00C0757C"/>
    <w:rsid w:val="00C12A14"/>
    <w:rsid w:val="00C20F90"/>
    <w:rsid w:val="00C26DFD"/>
    <w:rsid w:val="00C27E4D"/>
    <w:rsid w:val="00C31F9C"/>
    <w:rsid w:val="00C3471B"/>
    <w:rsid w:val="00C376B2"/>
    <w:rsid w:val="00C40F34"/>
    <w:rsid w:val="00C41933"/>
    <w:rsid w:val="00C4443F"/>
    <w:rsid w:val="00C454E2"/>
    <w:rsid w:val="00C654CC"/>
    <w:rsid w:val="00C7435E"/>
    <w:rsid w:val="00C75A67"/>
    <w:rsid w:val="00C7615E"/>
    <w:rsid w:val="00C778AF"/>
    <w:rsid w:val="00C858A5"/>
    <w:rsid w:val="00C92DCD"/>
    <w:rsid w:val="00C96B46"/>
    <w:rsid w:val="00CA0276"/>
    <w:rsid w:val="00CA0B52"/>
    <w:rsid w:val="00CA15A4"/>
    <w:rsid w:val="00CA44DF"/>
    <w:rsid w:val="00CA4CA0"/>
    <w:rsid w:val="00CA713E"/>
    <w:rsid w:val="00CB2433"/>
    <w:rsid w:val="00CB2B54"/>
    <w:rsid w:val="00CB4CAA"/>
    <w:rsid w:val="00CB4D9D"/>
    <w:rsid w:val="00CB6958"/>
    <w:rsid w:val="00CB6E5C"/>
    <w:rsid w:val="00CB79E0"/>
    <w:rsid w:val="00CC0A5E"/>
    <w:rsid w:val="00CC0B2F"/>
    <w:rsid w:val="00CC2E9F"/>
    <w:rsid w:val="00CC370F"/>
    <w:rsid w:val="00CC386D"/>
    <w:rsid w:val="00CC4AFB"/>
    <w:rsid w:val="00CC6D5B"/>
    <w:rsid w:val="00CD2D97"/>
    <w:rsid w:val="00CD48A7"/>
    <w:rsid w:val="00CE1B45"/>
    <w:rsid w:val="00CE20EC"/>
    <w:rsid w:val="00CE5B82"/>
    <w:rsid w:val="00CE713B"/>
    <w:rsid w:val="00CF0107"/>
    <w:rsid w:val="00CF0B92"/>
    <w:rsid w:val="00D01CD9"/>
    <w:rsid w:val="00D02703"/>
    <w:rsid w:val="00D02E3D"/>
    <w:rsid w:val="00D03B61"/>
    <w:rsid w:val="00D05D55"/>
    <w:rsid w:val="00D145C1"/>
    <w:rsid w:val="00D1522E"/>
    <w:rsid w:val="00D17AE3"/>
    <w:rsid w:val="00D22FB9"/>
    <w:rsid w:val="00D242AC"/>
    <w:rsid w:val="00D26A33"/>
    <w:rsid w:val="00D26DED"/>
    <w:rsid w:val="00D30117"/>
    <w:rsid w:val="00D34CFA"/>
    <w:rsid w:val="00D3555C"/>
    <w:rsid w:val="00D377DA"/>
    <w:rsid w:val="00D40BD8"/>
    <w:rsid w:val="00D41E14"/>
    <w:rsid w:val="00D455BE"/>
    <w:rsid w:val="00D46DEB"/>
    <w:rsid w:val="00D47DE6"/>
    <w:rsid w:val="00D50282"/>
    <w:rsid w:val="00D52017"/>
    <w:rsid w:val="00D57387"/>
    <w:rsid w:val="00D61384"/>
    <w:rsid w:val="00D63151"/>
    <w:rsid w:val="00D65991"/>
    <w:rsid w:val="00D70DD9"/>
    <w:rsid w:val="00D74A13"/>
    <w:rsid w:val="00D7656B"/>
    <w:rsid w:val="00D76AC0"/>
    <w:rsid w:val="00D80C39"/>
    <w:rsid w:val="00D82FF5"/>
    <w:rsid w:val="00D86BE0"/>
    <w:rsid w:val="00D92D47"/>
    <w:rsid w:val="00D94AF2"/>
    <w:rsid w:val="00DA43AA"/>
    <w:rsid w:val="00DA5A77"/>
    <w:rsid w:val="00DA5D0D"/>
    <w:rsid w:val="00DB2323"/>
    <w:rsid w:val="00DC3453"/>
    <w:rsid w:val="00DC37D7"/>
    <w:rsid w:val="00DC5FE9"/>
    <w:rsid w:val="00DD2978"/>
    <w:rsid w:val="00DD603C"/>
    <w:rsid w:val="00DE149E"/>
    <w:rsid w:val="00DE16A0"/>
    <w:rsid w:val="00DE1C61"/>
    <w:rsid w:val="00DE3487"/>
    <w:rsid w:val="00DE65C5"/>
    <w:rsid w:val="00DF0DEC"/>
    <w:rsid w:val="00DF2C9F"/>
    <w:rsid w:val="00E047BB"/>
    <w:rsid w:val="00E13439"/>
    <w:rsid w:val="00E33077"/>
    <w:rsid w:val="00E4031F"/>
    <w:rsid w:val="00E53BAB"/>
    <w:rsid w:val="00E61231"/>
    <w:rsid w:val="00E70519"/>
    <w:rsid w:val="00E72413"/>
    <w:rsid w:val="00E74B1F"/>
    <w:rsid w:val="00E74B38"/>
    <w:rsid w:val="00E74CC0"/>
    <w:rsid w:val="00E74D0F"/>
    <w:rsid w:val="00E82C93"/>
    <w:rsid w:val="00E83FA8"/>
    <w:rsid w:val="00E87F8C"/>
    <w:rsid w:val="00E90863"/>
    <w:rsid w:val="00E90B62"/>
    <w:rsid w:val="00E91C00"/>
    <w:rsid w:val="00E93D72"/>
    <w:rsid w:val="00EA2070"/>
    <w:rsid w:val="00EA40B7"/>
    <w:rsid w:val="00EB11AC"/>
    <w:rsid w:val="00EB1FBF"/>
    <w:rsid w:val="00EC0B8C"/>
    <w:rsid w:val="00EC30CA"/>
    <w:rsid w:val="00EC4F6C"/>
    <w:rsid w:val="00EC6842"/>
    <w:rsid w:val="00ED24F8"/>
    <w:rsid w:val="00ED3CD3"/>
    <w:rsid w:val="00ED4BA5"/>
    <w:rsid w:val="00ED648A"/>
    <w:rsid w:val="00EE20AD"/>
    <w:rsid w:val="00EE69E2"/>
    <w:rsid w:val="00EE6AAE"/>
    <w:rsid w:val="00EF478D"/>
    <w:rsid w:val="00F06F8B"/>
    <w:rsid w:val="00F16EED"/>
    <w:rsid w:val="00F17F99"/>
    <w:rsid w:val="00F2264F"/>
    <w:rsid w:val="00F26506"/>
    <w:rsid w:val="00F26AD4"/>
    <w:rsid w:val="00F36208"/>
    <w:rsid w:val="00F3789B"/>
    <w:rsid w:val="00F407FC"/>
    <w:rsid w:val="00F41DEB"/>
    <w:rsid w:val="00F4221D"/>
    <w:rsid w:val="00F44668"/>
    <w:rsid w:val="00F5104A"/>
    <w:rsid w:val="00F54A73"/>
    <w:rsid w:val="00F555C7"/>
    <w:rsid w:val="00F565FD"/>
    <w:rsid w:val="00F57854"/>
    <w:rsid w:val="00F63169"/>
    <w:rsid w:val="00F72360"/>
    <w:rsid w:val="00F757B9"/>
    <w:rsid w:val="00F764A7"/>
    <w:rsid w:val="00F775AD"/>
    <w:rsid w:val="00F8101A"/>
    <w:rsid w:val="00F85F64"/>
    <w:rsid w:val="00F928EE"/>
    <w:rsid w:val="00FA036F"/>
    <w:rsid w:val="00FA32B7"/>
    <w:rsid w:val="00FA6324"/>
    <w:rsid w:val="00FB4178"/>
    <w:rsid w:val="00FB513E"/>
    <w:rsid w:val="00FB5702"/>
    <w:rsid w:val="00FD2FA2"/>
    <w:rsid w:val="00FD7938"/>
    <w:rsid w:val="00FE6F90"/>
    <w:rsid w:val="00FE7EA6"/>
    <w:rsid w:val="00FF5664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553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I">
    <w:name w:val="Styl I."/>
    <w:basedOn w:val="Odstavecseseznamem"/>
    <w:qFormat/>
    <w:rsid w:val="003A1FE0"/>
    <w:pPr>
      <w:numPr>
        <w:numId w:val="32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3A1FE0"/>
    <w:pPr>
      <w:numPr>
        <w:ilvl w:val="3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3A1FE0"/>
    <w:pPr>
      <w:numPr>
        <w:ilvl w:val="2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3A1FE0"/>
    <w:pPr>
      <w:numPr>
        <w:numId w:val="32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011E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49AF0-4A69-4CE2-A0FA-25D8908FE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1082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2022-04-25T12:44:00Z</dcterms:created>
  <dcterms:modified xsi:type="dcterms:W3CDTF">2022-10-10T14:39:00Z</dcterms:modified>
</cp:coreProperties>
</file>