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BD31A8" w:rsidP="00DF7C4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BD31A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Plán 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činnosti vědecké rady GA ČR pro </w:t>
            </w:r>
            <w:r w:rsidR="009640F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rok 202</w:t>
            </w:r>
            <w:r w:rsidR="00DF7C47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3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F7C47">
              <w:rPr>
                <w:rFonts w:ascii="Arial" w:hAnsi="Arial" w:cs="Arial"/>
                <w:b/>
                <w:color w:val="0070C0"/>
                <w:sz w:val="28"/>
                <w:szCs w:val="28"/>
              </w:rPr>
              <w:t>85</w:t>
            </w:r>
            <w:r w:rsidR="002A27D1">
              <w:rPr>
                <w:rFonts w:ascii="Arial" w:hAnsi="Arial" w:cs="Arial"/>
                <w:b/>
                <w:color w:val="0070C0"/>
                <w:sz w:val="28"/>
                <w:szCs w:val="28"/>
              </w:rPr>
              <w:t>/A14</w:t>
            </w:r>
          </w:p>
        </w:tc>
      </w:tr>
      <w:tr w:rsidR="008F77F6" w:rsidRPr="00F02012" w:rsidTr="008C077D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DF7C47" w:rsidP="00511E7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DF7C47">
              <w:rPr>
                <w:rFonts w:ascii="Arial" w:hAnsi="Arial" w:cs="Arial"/>
                <w:i/>
                <w:sz w:val="22"/>
                <w:szCs w:val="22"/>
              </w:rPr>
              <w:t>prof. Ronovská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DF7C4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prof. Krištoufek</w:t>
            </w:r>
          </w:p>
        </w:tc>
      </w:tr>
      <w:tr w:rsidR="008F77F6" w:rsidRPr="00F02012" w:rsidTr="008C077D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BD31A8" w:rsidP="00511E7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DF7C47">
              <w:rPr>
                <w:rFonts w:ascii="Arial" w:hAnsi="Arial" w:cs="Arial"/>
                <w:i/>
                <w:sz w:val="22"/>
                <w:szCs w:val="22"/>
              </w:rPr>
              <w:t>podpory Rady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11E74">
              <w:rPr>
                <w:rFonts w:ascii="Arial" w:hAnsi="Arial" w:cs="Arial"/>
                <w:i/>
                <w:sz w:val="22"/>
                <w:szCs w:val="22"/>
              </w:rPr>
              <w:t>28.</w:t>
            </w:r>
            <w:r w:rsidR="008C077D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511E74">
              <w:rPr>
                <w:rFonts w:ascii="Arial" w:hAnsi="Arial" w:cs="Arial"/>
                <w:i/>
                <w:sz w:val="22"/>
                <w:szCs w:val="22"/>
              </w:rPr>
              <w:t>11.</w:t>
            </w:r>
            <w:r w:rsidR="008C077D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BA395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DF7C47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DC08A1" w:rsidRPr="00BE1950" w:rsidRDefault="001355F5" w:rsidP="00036207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na </w:t>
            </w:r>
            <w:r w:rsidR="0058738B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základě usnesení z 3</w:t>
            </w:r>
            <w:r w:rsidR="00036207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83</w:t>
            </w:r>
            <w:r w:rsidR="0058738B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zasedání Rady dne </w:t>
            </w:r>
            <w:r w:rsidR="009640FB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27</w:t>
            </w:r>
            <w:r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října</w:t>
            </w:r>
            <w:r w:rsidR="00036207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2022</w:t>
            </w:r>
            <w:r w:rsidR="009640FB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 bodu 3</w:t>
            </w:r>
            <w:r w:rsidR="00036207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83</w:t>
            </w:r>
            <w:r w:rsidR="0058738B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/B</w:t>
            </w:r>
            <w:r w:rsidR="009640FB"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BE19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58738B" w:rsidRPr="00BE1950">
              <w:rPr>
                <w:rFonts w:ascii="Arial" w:eastAsia="Calibri" w:hAnsi="Arial" w:cs="Arial"/>
                <w:b/>
                <w:sz w:val="22"/>
                <w:szCs w:val="22"/>
              </w:rPr>
              <w:t>Zpráva o činnost</w:t>
            </w:r>
            <w:r w:rsidR="00036207" w:rsidRPr="00BE1950">
              <w:rPr>
                <w:rFonts w:ascii="Arial" w:eastAsia="Calibri" w:hAnsi="Arial" w:cs="Arial"/>
                <w:b/>
                <w:sz w:val="22"/>
                <w:szCs w:val="22"/>
              </w:rPr>
              <w:t>i vědecké rady GA ČR za rok 2022</w:t>
            </w:r>
            <w:r w:rsidR="0058738B" w:rsidRPr="00BE1950">
              <w:rPr>
                <w:rFonts w:ascii="Arial" w:eastAsia="Calibri" w:hAnsi="Arial" w:cs="Arial"/>
                <w:b/>
                <w:sz w:val="22"/>
                <w:szCs w:val="22"/>
              </w:rPr>
              <w:t xml:space="preserve"> a návrh na stanovení odměn za výkon veřejné funkce člen</w:t>
            </w:r>
            <w:r w:rsidR="00036207" w:rsidRPr="00BE1950">
              <w:rPr>
                <w:rFonts w:ascii="Arial" w:eastAsia="Calibri" w:hAnsi="Arial" w:cs="Arial"/>
                <w:b/>
                <w:sz w:val="22"/>
                <w:szCs w:val="22"/>
              </w:rPr>
              <w:t>ů vědecké rady GA ČR za rok 2022</w:t>
            </w:r>
            <w:r w:rsidRPr="00BE1950">
              <w:rPr>
                <w:rFonts w:ascii="Arial" w:hAnsi="Arial" w:cs="Arial"/>
                <w:noProof/>
                <w:sz w:val="22"/>
                <w:szCs w:val="22"/>
              </w:rPr>
              <w:t>“, ve kterém byla</w:t>
            </w:r>
            <w:r w:rsidRPr="00BE1950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58738B" w:rsidRPr="00BE1950">
              <w:rPr>
                <w:rFonts w:ascii="Arial" w:hAnsi="Arial" w:cs="Arial"/>
                <w:sz w:val="22"/>
                <w:szCs w:val="22"/>
              </w:rPr>
              <w:t>ožádána vědecká rada GA ČR, aby ve spolupráci se zpravodajem Rady Ing. Müllerovou vy</w:t>
            </w:r>
            <w:r w:rsidR="009640FB" w:rsidRPr="00BE1950">
              <w:rPr>
                <w:rFonts w:ascii="Arial" w:hAnsi="Arial" w:cs="Arial"/>
                <w:sz w:val="22"/>
                <w:szCs w:val="22"/>
              </w:rPr>
              <w:t>pracovala plán práce na rok 2022</w:t>
            </w:r>
            <w:r w:rsidR="0058738B" w:rsidRPr="00BE1950">
              <w:rPr>
                <w:rFonts w:ascii="Arial" w:hAnsi="Arial" w:cs="Arial"/>
                <w:sz w:val="22"/>
                <w:szCs w:val="22"/>
              </w:rPr>
              <w:t xml:space="preserve"> jako podklad pro stanovení odměn za výkon veřejné funkce člen</w:t>
            </w:r>
            <w:r w:rsidR="009640FB" w:rsidRPr="00BE1950">
              <w:rPr>
                <w:rFonts w:ascii="Arial" w:hAnsi="Arial" w:cs="Arial"/>
                <w:sz w:val="22"/>
                <w:szCs w:val="22"/>
              </w:rPr>
              <w:t>ů vědecké rady GA ČR v roce 202</w:t>
            </w:r>
            <w:r w:rsidR="00036207" w:rsidRPr="00BE1950">
              <w:rPr>
                <w:rFonts w:ascii="Arial" w:hAnsi="Arial" w:cs="Arial"/>
                <w:sz w:val="22"/>
                <w:szCs w:val="22"/>
              </w:rPr>
              <w:t>3 a předložila ho na 385</w:t>
            </w:r>
            <w:r w:rsidR="0058738B" w:rsidRPr="00BE195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640FB" w:rsidRPr="00BE1950">
              <w:rPr>
                <w:rFonts w:ascii="Arial" w:hAnsi="Arial" w:cs="Arial"/>
                <w:sz w:val="22"/>
                <w:szCs w:val="22"/>
              </w:rPr>
              <w:t>za</w:t>
            </w:r>
            <w:r w:rsidR="00036207" w:rsidRPr="00BE1950">
              <w:rPr>
                <w:rFonts w:ascii="Arial" w:hAnsi="Arial" w:cs="Arial"/>
                <w:sz w:val="22"/>
                <w:szCs w:val="22"/>
              </w:rPr>
              <w:t>sedání Rady dne 16. prosince 2022</w:t>
            </w:r>
            <w:r w:rsidR="00BB4908" w:rsidRPr="00BE195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36207" w:rsidRPr="005601A2" w:rsidRDefault="00036207" w:rsidP="00036207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950">
              <w:rPr>
                <w:rFonts w:ascii="Arial" w:hAnsi="Arial" w:cs="Arial"/>
                <w:sz w:val="22"/>
                <w:szCs w:val="22"/>
              </w:rPr>
              <w:t xml:space="preserve">Vzhledem ke změně zpravodajů pro oblast GA ČR, byl materiál vypracován ve spolupráci </w:t>
            </w:r>
            <w:r w:rsidR="008C077D" w:rsidRPr="00BE1950">
              <w:rPr>
                <w:rFonts w:ascii="Arial" w:hAnsi="Arial" w:cs="Arial"/>
                <w:sz w:val="22"/>
                <w:szCs w:val="22"/>
              </w:rPr>
              <w:t xml:space="preserve">vědecké rady </w:t>
            </w:r>
            <w:r w:rsidRPr="00BE1950">
              <w:rPr>
                <w:rFonts w:ascii="Arial" w:hAnsi="Arial" w:cs="Arial"/>
                <w:sz w:val="22"/>
                <w:szCs w:val="22"/>
              </w:rPr>
              <w:t>GA ČR, prof. Ronovské a prof. Krištoufka (oproti původnímu usnesení).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56760" w:rsidRDefault="001355F5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 xml:space="preserve">Plán činnosti vědecké rady </w:t>
            </w:r>
            <w:r w:rsidR="00DF7C47">
              <w:rPr>
                <w:rFonts w:ascii="Arial" w:hAnsi="Arial" w:cs="Arial"/>
                <w:bCs/>
                <w:sz w:val="22"/>
                <w:szCs w:val="22"/>
              </w:rPr>
              <w:t>Grantové agentury ČR na rok 2023</w:t>
            </w:r>
          </w:p>
          <w:p w:rsidR="00D56760" w:rsidRPr="00D56760" w:rsidRDefault="00D56760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>Průvodní dopis</w:t>
            </w:r>
          </w:p>
        </w:tc>
      </w:tr>
    </w:tbl>
    <w:p w:rsidR="00F86D54" w:rsidRDefault="00A26239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239" w:rsidRDefault="00A26239" w:rsidP="008F77F6">
      <w:r>
        <w:separator/>
      </w:r>
    </w:p>
  </w:endnote>
  <w:endnote w:type="continuationSeparator" w:id="0">
    <w:p w:rsidR="00A26239" w:rsidRDefault="00A2623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239" w:rsidRDefault="00A26239" w:rsidP="008F77F6">
      <w:r>
        <w:separator/>
      </w:r>
    </w:p>
  </w:footnote>
  <w:footnote w:type="continuationSeparator" w:id="0">
    <w:p w:rsidR="00A26239" w:rsidRDefault="00A2623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BF39C3"/>
    <w:multiLevelType w:val="hybridMultilevel"/>
    <w:tmpl w:val="4C20C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2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628D"/>
    <w:rsid w:val="00034112"/>
    <w:rsid w:val="00036207"/>
    <w:rsid w:val="00095251"/>
    <w:rsid w:val="00095B2C"/>
    <w:rsid w:val="000B2133"/>
    <w:rsid w:val="000C4A33"/>
    <w:rsid w:val="000D6C28"/>
    <w:rsid w:val="00115DD5"/>
    <w:rsid w:val="001355F5"/>
    <w:rsid w:val="00142A2B"/>
    <w:rsid w:val="001521C9"/>
    <w:rsid w:val="001919AE"/>
    <w:rsid w:val="001A621D"/>
    <w:rsid w:val="001C1FF6"/>
    <w:rsid w:val="001C6720"/>
    <w:rsid w:val="001F69D9"/>
    <w:rsid w:val="002025F0"/>
    <w:rsid w:val="002055E1"/>
    <w:rsid w:val="00220337"/>
    <w:rsid w:val="0023589F"/>
    <w:rsid w:val="00237006"/>
    <w:rsid w:val="00245132"/>
    <w:rsid w:val="00263138"/>
    <w:rsid w:val="00267BED"/>
    <w:rsid w:val="00284417"/>
    <w:rsid w:val="002A18DA"/>
    <w:rsid w:val="002A27D1"/>
    <w:rsid w:val="002D1EB4"/>
    <w:rsid w:val="002F01DD"/>
    <w:rsid w:val="0031020D"/>
    <w:rsid w:val="00310B49"/>
    <w:rsid w:val="003320FD"/>
    <w:rsid w:val="0034709D"/>
    <w:rsid w:val="00360293"/>
    <w:rsid w:val="00362E78"/>
    <w:rsid w:val="0036778B"/>
    <w:rsid w:val="00383055"/>
    <w:rsid w:val="00387B05"/>
    <w:rsid w:val="003C2660"/>
    <w:rsid w:val="003C2FDC"/>
    <w:rsid w:val="00470878"/>
    <w:rsid w:val="00486F3F"/>
    <w:rsid w:val="00494A1F"/>
    <w:rsid w:val="00511E74"/>
    <w:rsid w:val="005601A2"/>
    <w:rsid w:val="0058738B"/>
    <w:rsid w:val="00594514"/>
    <w:rsid w:val="005A039A"/>
    <w:rsid w:val="005B3626"/>
    <w:rsid w:val="005B612A"/>
    <w:rsid w:val="005C62FC"/>
    <w:rsid w:val="005C74DC"/>
    <w:rsid w:val="005E42B2"/>
    <w:rsid w:val="005E4DB4"/>
    <w:rsid w:val="005E57E1"/>
    <w:rsid w:val="005F0813"/>
    <w:rsid w:val="0061052C"/>
    <w:rsid w:val="006215DC"/>
    <w:rsid w:val="00624F90"/>
    <w:rsid w:val="00643B2F"/>
    <w:rsid w:val="00646D8B"/>
    <w:rsid w:val="00655C89"/>
    <w:rsid w:val="00660AAF"/>
    <w:rsid w:val="00681D93"/>
    <w:rsid w:val="00684D79"/>
    <w:rsid w:val="006A0D30"/>
    <w:rsid w:val="006A2924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A0EA2"/>
    <w:rsid w:val="008C077D"/>
    <w:rsid w:val="008D74E2"/>
    <w:rsid w:val="008F0FA9"/>
    <w:rsid w:val="008F35D6"/>
    <w:rsid w:val="008F3A3A"/>
    <w:rsid w:val="008F77F6"/>
    <w:rsid w:val="00925716"/>
    <w:rsid w:val="00925EA0"/>
    <w:rsid w:val="0094197F"/>
    <w:rsid w:val="009640FB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26239"/>
    <w:rsid w:val="00A43DED"/>
    <w:rsid w:val="00A51417"/>
    <w:rsid w:val="00A52552"/>
    <w:rsid w:val="00A67C88"/>
    <w:rsid w:val="00A96B05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65290"/>
    <w:rsid w:val="00BA148D"/>
    <w:rsid w:val="00BA3957"/>
    <w:rsid w:val="00BB0768"/>
    <w:rsid w:val="00BB3611"/>
    <w:rsid w:val="00BB4908"/>
    <w:rsid w:val="00BB657E"/>
    <w:rsid w:val="00BD31A8"/>
    <w:rsid w:val="00BE1950"/>
    <w:rsid w:val="00C07956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6760"/>
    <w:rsid w:val="00D57040"/>
    <w:rsid w:val="00D618BE"/>
    <w:rsid w:val="00D63453"/>
    <w:rsid w:val="00D67873"/>
    <w:rsid w:val="00D73012"/>
    <w:rsid w:val="00D825A4"/>
    <w:rsid w:val="00D950E7"/>
    <w:rsid w:val="00DB13D0"/>
    <w:rsid w:val="00DB2DBE"/>
    <w:rsid w:val="00DC0013"/>
    <w:rsid w:val="00DC08A1"/>
    <w:rsid w:val="00DC5FE9"/>
    <w:rsid w:val="00DC676F"/>
    <w:rsid w:val="00DC742C"/>
    <w:rsid w:val="00DF7956"/>
    <w:rsid w:val="00DF7C47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7766B"/>
    <w:rsid w:val="00F859AA"/>
    <w:rsid w:val="00FA0A9E"/>
    <w:rsid w:val="00FB4BE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Kapucián Aleš</dc:creator>
  <cp:lastModifiedBy>Moravcová Lenka</cp:lastModifiedBy>
  <cp:revision>32</cp:revision>
  <cp:lastPrinted>2018-02-08T12:19:00Z</cp:lastPrinted>
  <dcterms:created xsi:type="dcterms:W3CDTF">2019-11-28T07:49:00Z</dcterms:created>
  <dcterms:modified xsi:type="dcterms:W3CDTF">2022-12-21T07:06:00Z</dcterms:modified>
</cp:coreProperties>
</file>