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</w:t>
      </w:r>
      <w:r w:rsidR="001715C7">
        <w:rPr>
          <w:rFonts w:ascii="Arial" w:hAnsi="Arial" w:cs="Arial"/>
          <w:b/>
          <w:color w:val="0070C0"/>
          <w:sz w:val="28"/>
          <w:szCs w:val="28"/>
        </w:rPr>
        <w:t>Ceny vlády nadanému studentovi</w:t>
      </w:r>
      <w:r w:rsidR="00D723A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</w:t>
      </w:r>
      <w:r w:rsidR="008A7EC3">
        <w:rPr>
          <w:rFonts w:ascii="Arial" w:hAnsi="Arial" w:cs="Arial"/>
          <w:b/>
          <w:color w:val="0070C0"/>
          <w:sz w:val="28"/>
          <w:szCs w:val="28"/>
        </w:rPr>
        <w:t>22</w:t>
      </w:r>
    </w:p>
    <w:p w:rsidR="0077498E" w:rsidRDefault="001715C7" w:rsidP="0077498E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vlády nadanému studentovi</w:t>
      </w:r>
      <w:r w:rsidR="0077498E" w:rsidRPr="00687F83">
        <w:rPr>
          <w:rFonts w:ascii="Arial" w:hAnsi="Arial" w:cs="Arial"/>
          <w:sz w:val="22"/>
          <w:szCs w:val="22"/>
        </w:rPr>
        <w:t xml:space="preserve"> je udělována podle ustanovení § 1 odst. 1 písm. a) bod 2 nařízení vlády č. 71/2013 Sb., o podmínkách pro ocenění výsledků výzkumu, experimentálního vývoje a inovací, ve znění pozdějších předpisů (dále jen „nařízení vlády“).</w:t>
      </w:r>
    </w:p>
    <w:p w:rsidR="004C6611" w:rsidRPr="004C6611" w:rsidRDefault="0077498E" w:rsidP="004C6611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4C6611">
        <w:rPr>
          <w:rFonts w:ascii="Arial" w:hAnsi="Arial" w:cs="Arial"/>
          <w:sz w:val="22"/>
          <w:szCs w:val="22"/>
        </w:rPr>
        <w:t xml:space="preserve"> 380. zasedání Rady dne 24. června 2022 Rady v </w:t>
      </w:r>
      <w:r w:rsidR="00160078">
        <w:rPr>
          <w:rFonts w:ascii="Arial" w:hAnsi="Arial" w:cs="Arial"/>
          <w:sz w:val="22"/>
          <w:szCs w:val="22"/>
        </w:rPr>
        <w:t>bodu 380/B6  Rady schválila mate</w:t>
      </w:r>
      <w:r w:rsidR="004C6611">
        <w:rPr>
          <w:rFonts w:ascii="Arial" w:hAnsi="Arial" w:cs="Arial"/>
          <w:sz w:val="22"/>
          <w:szCs w:val="22"/>
        </w:rPr>
        <w:t>riál „</w:t>
      </w:r>
      <w:r w:rsidR="004C6611" w:rsidRPr="004C6611">
        <w:rPr>
          <w:rFonts w:ascii="Arial" w:hAnsi="Arial" w:cs="Arial"/>
          <w:sz w:val="22"/>
          <w:szCs w:val="22"/>
        </w:rPr>
        <w:t>Výzva k podávání návrhů kandidátů / kandidátek na udělení Ceny vlády pro nadaného studenta za rok 2022</w:t>
      </w:r>
      <w:r w:rsidR="004C6611">
        <w:rPr>
          <w:rFonts w:ascii="Arial" w:hAnsi="Arial" w:cs="Arial"/>
          <w:sz w:val="22"/>
          <w:szCs w:val="22"/>
        </w:rPr>
        <w:t>“ s</w:t>
      </w:r>
      <w:r w:rsidR="00536183">
        <w:rPr>
          <w:rFonts w:ascii="Arial" w:hAnsi="Arial" w:cs="Arial"/>
          <w:sz w:val="22"/>
          <w:szCs w:val="22"/>
        </w:rPr>
        <w:t xml:space="preserve"> termínem </w:t>
      </w:r>
      <w:r w:rsidR="004C6611">
        <w:rPr>
          <w:rFonts w:ascii="Arial" w:hAnsi="Arial" w:cs="Arial"/>
          <w:sz w:val="22"/>
          <w:szCs w:val="22"/>
        </w:rPr>
        <w:t>pro zaslání návrhů do 14. ř</w:t>
      </w:r>
      <w:r w:rsidR="00536183">
        <w:rPr>
          <w:rFonts w:ascii="Arial" w:hAnsi="Arial" w:cs="Arial"/>
          <w:sz w:val="22"/>
          <w:szCs w:val="22"/>
        </w:rPr>
        <w:t>í</w:t>
      </w:r>
      <w:r w:rsidR="004C6611">
        <w:rPr>
          <w:rFonts w:ascii="Arial" w:hAnsi="Arial" w:cs="Arial"/>
          <w:sz w:val="22"/>
          <w:szCs w:val="22"/>
        </w:rPr>
        <w:t>jna 2022.</w:t>
      </w:r>
    </w:p>
    <w:p w:rsidR="00B94458" w:rsidRDefault="008A7EC3" w:rsidP="00B94458">
      <w:pPr>
        <w:spacing w:before="120"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Sekci pro vědu, výzkum a inovace (dále jen „</w:t>
      </w:r>
      <w:r w:rsidR="003B2857">
        <w:rPr>
          <w:rFonts w:ascii="Arial" w:hAnsi="Arial" w:cs="Arial"/>
          <w:sz w:val="22"/>
          <w:szCs w:val="22"/>
        </w:rPr>
        <w:t>Sekce</w:t>
      </w:r>
      <w:r>
        <w:rPr>
          <w:rFonts w:ascii="Arial" w:hAnsi="Arial" w:cs="Arial"/>
          <w:sz w:val="22"/>
          <w:szCs w:val="22"/>
        </w:rPr>
        <w:t>“)</w:t>
      </w:r>
      <w:r w:rsidR="00934037" w:rsidRPr="00D13E1B">
        <w:rPr>
          <w:rFonts w:ascii="Arial" w:hAnsi="Arial" w:cs="Arial"/>
          <w:sz w:val="22"/>
          <w:szCs w:val="22"/>
        </w:rPr>
        <w:t xml:space="preserve"> bylo </w:t>
      </w:r>
      <w:r w:rsidR="004C6611">
        <w:rPr>
          <w:rFonts w:ascii="Arial" w:hAnsi="Arial" w:cs="Arial"/>
          <w:sz w:val="22"/>
          <w:szCs w:val="22"/>
        </w:rPr>
        <w:t>k tomuto termínu</w:t>
      </w:r>
      <w:r w:rsidR="00934037" w:rsidRPr="00D13E1B">
        <w:rPr>
          <w:rFonts w:ascii="Arial" w:hAnsi="Arial" w:cs="Arial"/>
          <w:sz w:val="22"/>
          <w:szCs w:val="22"/>
        </w:rPr>
        <w:t xml:space="preserve"> doručeno celkem</w:t>
      </w:r>
      <w:r w:rsidR="004C6611">
        <w:rPr>
          <w:rFonts w:ascii="Arial" w:hAnsi="Arial" w:cs="Arial"/>
          <w:sz w:val="22"/>
          <w:szCs w:val="22"/>
        </w:rPr>
        <w:t xml:space="preserve"> </w:t>
      </w:r>
      <w:r w:rsidR="00DF2CC4">
        <w:rPr>
          <w:rFonts w:ascii="Arial" w:hAnsi="Arial" w:cs="Arial"/>
          <w:sz w:val="22"/>
          <w:szCs w:val="22"/>
        </w:rPr>
        <w:t>20</w:t>
      </w:r>
      <w:r w:rsidR="004C6611">
        <w:rPr>
          <w:rFonts w:ascii="Arial" w:hAnsi="Arial" w:cs="Arial"/>
          <w:sz w:val="22"/>
          <w:szCs w:val="22"/>
        </w:rPr>
        <w:t xml:space="preserve"> nominací</w:t>
      </w:r>
      <w:r w:rsidR="00934037" w:rsidRPr="00D13E1B">
        <w:rPr>
          <w:rFonts w:ascii="Arial" w:hAnsi="Arial" w:cs="Arial"/>
          <w:sz w:val="22"/>
          <w:szCs w:val="22"/>
        </w:rPr>
        <w:t>.</w:t>
      </w:r>
      <w:r w:rsidR="009340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934037" w:rsidRPr="00D13E1B">
        <w:rPr>
          <w:rFonts w:ascii="Arial" w:hAnsi="Arial" w:cs="Arial"/>
          <w:sz w:val="22"/>
          <w:szCs w:val="22"/>
        </w:rPr>
        <w:t xml:space="preserve"> posoudil</w:t>
      </w:r>
      <w:r w:rsidR="00A16094">
        <w:rPr>
          <w:rFonts w:ascii="Arial" w:hAnsi="Arial" w:cs="Arial"/>
          <w:sz w:val="22"/>
          <w:szCs w:val="22"/>
        </w:rPr>
        <w:t>a</w:t>
      </w:r>
      <w:r w:rsidR="00B94458">
        <w:rPr>
          <w:rFonts w:ascii="Arial" w:hAnsi="Arial" w:cs="Arial"/>
          <w:sz w:val="22"/>
          <w:szCs w:val="22"/>
        </w:rPr>
        <w:t xml:space="preserve"> formální náležitosti </w:t>
      </w:r>
      <w:r w:rsidR="00B94458" w:rsidRPr="00D13E1B">
        <w:rPr>
          <w:rFonts w:ascii="Arial" w:hAnsi="Arial" w:cs="Arial"/>
          <w:sz w:val="22"/>
          <w:szCs w:val="22"/>
        </w:rPr>
        <w:t>a předložil</w:t>
      </w:r>
      <w:r w:rsidR="00B94458">
        <w:rPr>
          <w:rFonts w:ascii="Arial" w:hAnsi="Arial" w:cs="Arial"/>
          <w:sz w:val="22"/>
          <w:szCs w:val="22"/>
        </w:rPr>
        <w:t>a</w:t>
      </w:r>
      <w:r w:rsidR="00B94458" w:rsidRPr="00D13E1B">
        <w:rPr>
          <w:rFonts w:ascii="Arial" w:hAnsi="Arial" w:cs="Arial"/>
          <w:sz w:val="22"/>
          <w:szCs w:val="22"/>
        </w:rPr>
        <w:t xml:space="preserve"> materiál předsednictvu Rady, které na svém jednání dne </w:t>
      </w:r>
      <w:r w:rsidR="00B94458" w:rsidRPr="00734953">
        <w:rPr>
          <w:rFonts w:ascii="Arial" w:hAnsi="Arial" w:cs="Arial"/>
          <w:sz w:val="22"/>
          <w:szCs w:val="22"/>
        </w:rPr>
        <w:t>10. listopadu 2022 uložilo Sekci přezkoumat nominace, jež nesplňují podmínky výzvy.</w:t>
      </w:r>
      <w:r w:rsidR="00BA0036" w:rsidRPr="00734953">
        <w:rPr>
          <w:rFonts w:ascii="Arial" w:hAnsi="Arial" w:cs="Arial"/>
          <w:sz w:val="22"/>
          <w:szCs w:val="22"/>
        </w:rPr>
        <w:t xml:space="preserve"> Nominující vysoké školy byly poté Sekcí vyzvány k</w:t>
      </w:r>
      <w:r w:rsidR="00734953" w:rsidRPr="00734953">
        <w:rPr>
          <w:rFonts w:ascii="Arial" w:hAnsi="Arial" w:cs="Arial"/>
          <w:sz w:val="22"/>
          <w:szCs w:val="22"/>
        </w:rPr>
        <w:t xml:space="preserve"> formálnímu </w:t>
      </w:r>
      <w:r w:rsidR="00BA0036" w:rsidRPr="00734953">
        <w:rPr>
          <w:rFonts w:ascii="Arial" w:hAnsi="Arial" w:cs="Arial"/>
          <w:sz w:val="22"/>
          <w:szCs w:val="22"/>
        </w:rPr>
        <w:t>doplnění nominací do 12. prosince 2022.</w:t>
      </w:r>
      <w:r w:rsidR="00BA0036">
        <w:rPr>
          <w:rFonts w:ascii="Arial" w:hAnsi="Arial" w:cs="Arial"/>
          <w:sz w:val="22"/>
          <w:szCs w:val="22"/>
        </w:rPr>
        <w:t xml:space="preserve"> </w:t>
      </w:r>
      <w:r w:rsidR="008D158C" w:rsidRPr="00403DC1">
        <w:rPr>
          <w:rFonts w:ascii="Arial" w:hAnsi="Arial" w:cs="Arial"/>
          <w:sz w:val="22"/>
          <w:szCs w:val="22"/>
        </w:rPr>
        <w:t>Předsednictvo Rady z</w:t>
      </w:r>
      <w:r w:rsidR="008D158C">
        <w:rPr>
          <w:rFonts w:ascii="Arial" w:hAnsi="Arial" w:cs="Arial"/>
          <w:sz w:val="22"/>
          <w:szCs w:val="22"/>
        </w:rPr>
        <w:t xml:space="preserve"> výsledku</w:t>
      </w:r>
      <w:r w:rsidR="008D158C" w:rsidRPr="00403DC1">
        <w:rPr>
          <w:rFonts w:ascii="Arial" w:hAnsi="Arial" w:cs="Arial"/>
          <w:sz w:val="22"/>
          <w:szCs w:val="22"/>
        </w:rPr>
        <w:t xml:space="preserve"> jednání dne 12. ledna 2023 navrhuje, aby byly vyřazeny ze seznamu kandidátů pro tajné hlasování Rady tyto nominace:</w:t>
      </w:r>
    </w:p>
    <w:p w:rsidR="00B036AB" w:rsidRPr="00B036AB" w:rsidRDefault="00B94458" w:rsidP="00B036AB">
      <w:pPr>
        <w:pStyle w:val="Odstavecseseznamem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B036AB">
        <w:rPr>
          <w:rFonts w:ascii="Arial" w:hAnsi="Arial" w:cs="Arial"/>
          <w:sz w:val="22"/>
          <w:szCs w:val="22"/>
        </w:rPr>
        <w:t>no</w:t>
      </w:r>
      <w:r w:rsidR="00B036AB" w:rsidRPr="00B036AB">
        <w:rPr>
          <w:rFonts w:ascii="Arial" w:hAnsi="Arial" w:cs="Arial"/>
          <w:sz w:val="22"/>
          <w:szCs w:val="22"/>
        </w:rPr>
        <w:t>minace Ing. Michaela Rosického</w:t>
      </w:r>
      <w:r w:rsidRPr="00B036AB">
        <w:rPr>
          <w:rFonts w:ascii="Arial" w:hAnsi="Arial" w:cs="Arial"/>
          <w:sz w:val="22"/>
          <w:szCs w:val="22"/>
        </w:rPr>
        <w:t xml:space="preserve">, </w:t>
      </w:r>
      <w:r w:rsidR="00B036AB" w:rsidRPr="00B036AB">
        <w:rPr>
          <w:rFonts w:ascii="Arial" w:hAnsi="Arial" w:cs="Arial"/>
          <w:sz w:val="22"/>
          <w:szCs w:val="22"/>
        </w:rPr>
        <w:t xml:space="preserve">která </w:t>
      </w:r>
      <w:r w:rsidRPr="00B036AB">
        <w:rPr>
          <w:rFonts w:ascii="Arial" w:hAnsi="Arial" w:cs="Arial"/>
          <w:sz w:val="22"/>
          <w:szCs w:val="22"/>
        </w:rPr>
        <w:t>obsahuje potvrzení o studiu kandidáta ukončeném k datu 14. 6. 2022</w:t>
      </w:r>
      <w:r w:rsidR="00B036AB" w:rsidRPr="00B036AB">
        <w:rPr>
          <w:rFonts w:ascii="Arial" w:hAnsi="Arial" w:cs="Arial"/>
          <w:sz w:val="22"/>
          <w:szCs w:val="22"/>
        </w:rPr>
        <w:t>, tj. v termínu před vyhlá</w:t>
      </w:r>
      <w:r w:rsidR="00CF078E">
        <w:rPr>
          <w:rFonts w:ascii="Arial" w:hAnsi="Arial" w:cs="Arial"/>
          <w:sz w:val="22"/>
          <w:szCs w:val="22"/>
        </w:rPr>
        <w:t>šením výzvy dne 27</w:t>
      </w:r>
      <w:r w:rsidR="00B036AB" w:rsidRPr="00B036AB">
        <w:rPr>
          <w:rFonts w:ascii="Arial" w:hAnsi="Arial" w:cs="Arial"/>
          <w:sz w:val="22"/>
          <w:szCs w:val="22"/>
        </w:rPr>
        <w:t>. 6. 2022.</w:t>
      </w:r>
    </w:p>
    <w:p w:rsidR="001D472C" w:rsidRPr="00064936" w:rsidRDefault="00B036AB" w:rsidP="001D472C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  <w:r w:rsidR="001D472C"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Pr="00622C0F">
        <w:rPr>
          <w:rFonts w:ascii="Arial" w:hAnsi="Arial" w:cs="Arial"/>
          <w:b/>
          <w:sz w:val="22"/>
          <w:szCs w:val="22"/>
        </w:rPr>
        <w:t xml:space="preserve">Ing. Zdeněk Vyležich, </w:t>
      </w:r>
      <w:r w:rsidRPr="00622C0F">
        <w:rPr>
          <w:rFonts w:ascii="Arial" w:hAnsi="Arial" w:cs="Arial"/>
          <w:sz w:val="22"/>
          <w:szCs w:val="22"/>
        </w:rPr>
        <w:t>vojenské technologie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>nominace:  Univerzita obrany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Pr="00622C0F">
        <w:rPr>
          <w:rFonts w:ascii="Arial" w:hAnsi="Arial" w:cs="Arial"/>
          <w:b/>
          <w:sz w:val="22"/>
          <w:szCs w:val="22"/>
        </w:rPr>
        <w:t xml:space="preserve">Mgr. Jan Chasák, </w:t>
      </w:r>
      <w:r w:rsidRPr="00622C0F">
        <w:rPr>
          <w:rFonts w:ascii="Arial" w:hAnsi="Arial" w:cs="Arial"/>
          <w:sz w:val="22"/>
          <w:szCs w:val="22"/>
        </w:rPr>
        <w:t>doktorský studijní program Organická a bioorganická chemie (Univerzita Palackého v Olomouci)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>nominace: vlastní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 w:rsidRPr="00622C0F">
        <w:rPr>
          <w:rFonts w:ascii="Arial" w:hAnsi="Arial" w:cs="Arial"/>
          <w:b/>
          <w:sz w:val="22"/>
          <w:szCs w:val="22"/>
        </w:rPr>
        <w:t xml:space="preserve">Mgr. Martin Toul, </w:t>
      </w:r>
      <w:r w:rsidRPr="00622C0F">
        <w:rPr>
          <w:rFonts w:ascii="Arial" w:hAnsi="Arial" w:cs="Arial"/>
          <w:sz w:val="22"/>
          <w:szCs w:val="22"/>
        </w:rPr>
        <w:t>doktorský studijní program Molekulární a buněčná biologie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>nominace: Masarykova univerzita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 </w:t>
      </w:r>
      <w:r w:rsidRPr="00622C0F">
        <w:rPr>
          <w:rFonts w:ascii="Arial" w:hAnsi="Arial" w:cs="Arial"/>
          <w:b/>
          <w:sz w:val="22"/>
          <w:szCs w:val="22"/>
        </w:rPr>
        <w:t xml:space="preserve">Mgr. Michal Mašek, </w:t>
      </w:r>
      <w:r w:rsidRPr="00622C0F">
        <w:rPr>
          <w:rFonts w:ascii="Arial" w:hAnsi="Arial" w:cs="Arial"/>
          <w:sz w:val="22"/>
          <w:szCs w:val="22"/>
        </w:rPr>
        <w:t>doktorský studijní program Elektrotechnika a informatika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8D158C">
        <w:rPr>
          <w:rFonts w:ascii="Arial" w:hAnsi="Arial" w:cs="Arial"/>
          <w:sz w:val="22"/>
          <w:szCs w:val="22"/>
        </w:rPr>
        <w:t>nominace: FEL ČVUT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 w:rsidR="0065396F">
        <w:rPr>
          <w:rFonts w:ascii="Arial" w:hAnsi="Arial" w:cs="Arial"/>
          <w:b/>
          <w:sz w:val="22"/>
          <w:szCs w:val="22"/>
        </w:rPr>
        <w:t>Ing. Matú</w:t>
      </w:r>
      <w:r w:rsidRPr="00622C0F">
        <w:rPr>
          <w:rFonts w:ascii="Arial" w:hAnsi="Arial" w:cs="Arial"/>
          <w:b/>
          <w:sz w:val="22"/>
          <w:szCs w:val="22"/>
        </w:rPr>
        <w:t xml:space="preserve">š Kaintz, </w:t>
      </w:r>
      <w:r w:rsidRPr="00622C0F">
        <w:rPr>
          <w:rFonts w:ascii="Arial" w:hAnsi="Arial" w:cs="Arial"/>
          <w:sz w:val="22"/>
          <w:szCs w:val="22"/>
        </w:rPr>
        <w:t>doktorský studijní program Aplikovaná fyzika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 xml:space="preserve">nominace: FEL ČVUT 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</w:t>
      </w:r>
      <w:r w:rsidRPr="00622C0F">
        <w:rPr>
          <w:rFonts w:ascii="Arial" w:hAnsi="Arial" w:cs="Arial"/>
          <w:b/>
          <w:sz w:val="22"/>
          <w:szCs w:val="22"/>
        </w:rPr>
        <w:t xml:space="preserve">Bc. Barbora Šmahlíková, </w:t>
      </w:r>
      <w:r w:rsidRPr="00622C0F">
        <w:rPr>
          <w:rFonts w:ascii="Arial" w:hAnsi="Arial" w:cs="Arial"/>
          <w:sz w:val="22"/>
          <w:szCs w:val="22"/>
        </w:rPr>
        <w:t>informační technologie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>nominace: FIT VUT v Brně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 </w:t>
      </w:r>
      <w:r w:rsidRPr="00622C0F">
        <w:rPr>
          <w:rFonts w:ascii="Arial" w:hAnsi="Arial" w:cs="Arial"/>
          <w:b/>
          <w:sz w:val="22"/>
          <w:szCs w:val="22"/>
        </w:rPr>
        <w:t xml:space="preserve">Ing. Lucie Ivanová, </w:t>
      </w:r>
      <w:r w:rsidRPr="00622C0F">
        <w:rPr>
          <w:rFonts w:ascii="Arial" w:hAnsi="Arial" w:cs="Arial"/>
          <w:sz w:val="22"/>
          <w:szCs w:val="22"/>
        </w:rPr>
        <w:t>doktorský studijní program Chemie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622C0F">
        <w:rPr>
          <w:rFonts w:ascii="Arial" w:hAnsi="Arial" w:cs="Arial"/>
          <w:sz w:val="22"/>
          <w:szCs w:val="22"/>
        </w:rPr>
        <w:t>nominace: VUT v Brně</w:t>
      </w:r>
    </w:p>
    <w:p w:rsidR="00622C0F" w:rsidRPr="00622C0F" w:rsidRDefault="00622C0F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9. </w:t>
      </w:r>
      <w:r w:rsidRPr="00622C0F">
        <w:rPr>
          <w:rFonts w:ascii="Arial" w:hAnsi="Arial" w:cs="Arial"/>
          <w:b/>
          <w:sz w:val="22"/>
          <w:szCs w:val="22"/>
        </w:rPr>
        <w:t xml:space="preserve">Mgr. Klára Červená, </w:t>
      </w:r>
      <w:r w:rsidRPr="00622C0F">
        <w:rPr>
          <w:rFonts w:ascii="Arial" w:hAnsi="Arial" w:cs="Arial"/>
          <w:sz w:val="22"/>
          <w:szCs w:val="22"/>
        </w:rPr>
        <w:t>doktorský studijní program Molekulární a buněčná</w:t>
      </w:r>
      <w:r w:rsidR="00B036AB">
        <w:rPr>
          <w:rFonts w:ascii="Arial" w:hAnsi="Arial" w:cs="Arial"/>
          <w:sz w:val="22"/>
          <w:szCs w:val="22"/>
        </w:rPr>
        <w:t xml:space="preserve"> biologie, genetika a virologie;</w:t>
      </w:r>
      <w:r w:rsidRPr="00622C0F">
        <w:rPr>
          <w:rFonts w:ascii="Arial" w:hAnsi="Arial" w:cs="Arial"/>
          <w:sz w:val="22"/>
          <w:szCs w:val="22"/>
        </w:rPr>
        <w:t xml:space="preserve"> nominace: Univerzita Karlova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Mgr. Filip Kostelanský, </w:t>
      </w:r>
      <w:r w:rsidR="00622C0F" w:rsidRPr="00740B69">
        <w:rPr>
          <w:rFonts w:ascii="Arial" w:hAnsi="Arial" w:cs="Arial"/>
          <w:sz w:val="22"/>
          <w:szCs w:val="22"/>
        </w:rPr>
        <w:t>Farmaceutická fakulta UK v Hradci Králové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Univerzita Karlova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11.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Bc. Patrícia Schmidtová, </w:t>
      </w:r>
      <w:r w:rsidR="00622C0F" w:rsidRPr="00740B69">
        <w:rPr>
          <w:rFonts w:ascii="Arial" w:hAnsi="Arial" w:cs="Arial"/>
          <w:sz w:val="22"/>
          <w:szCs w:val="22"/>
        </w:rPr>
        <w:t>Matematicko-fyzikální fakulta UK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Univerzita Karlova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12.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Ing. Tomáš Beloň, </w:t>
      </w:r>
      <w:r w:rsidR="00622C0F" w:rsidRPr="00740B69">
        <w:rPr>
          <w:rFonts w:ascii="Arial" w:hAnsi="Arial" w:cs="Arial"/>
          <w:sz w:val="22"/>
          <w:szCs w:val="22"/>
        </w:rPr>
        <w:t>doktorský studijní program Chemické a procesní inženýrství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VŠCHT v Praze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13.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Bc. Tomáš Vítek, </w:t>
      </w:r>
      <w:r w:rsidR="00622C0F" w:rsidRPr="00740B69">
        <w:rPr>
          <w:rFonts w:ascii="Arial" w:hAnsi="Arial" w:cs="Arial"/>
          <w:sz w:val="22"/>
          <w:szCs w:val="22"/>
        </w:rPr>
        <w:t>navazující magisterský studijní program Inženýrská mechanika a biomechanika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VUT v Brně</w:t>
      </w:r>
    </w:p>
    <w:p w:rsidR="00622C0F" w:rsidRPr="00622C0F" w:rsidRDefault="00740B69" w:rsidP="00622C0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14.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Ing. Lukáš Zezula, </w:t>
      </w:r>
      <w:r w:rsidR="00622C0F" w:rsidRPr="00740B69">
        <w:rPr>
          <w:rFonts w:ascii="Arial" w:hAnsi="Arial" w:cs="Arial"/>
          <w:sz w:val="22"/>
          <w:szCs w:val="22"/>
        </w:rPr>
        <w:t>doktorský studijní program Kybernetika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VUT v Brně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15.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Bc. Willi Lazarov, </w:t>
      </w:r>
      <w:r w:rsidR="00622C0F" w:rsidRPr="00740B69">
        <w:rPr>
          <w:rFonts w:ascii="Arial" w:hAnsi="Arial" w:cs="Arial"/>
          <w:sz w:val="22"/>
          <w:szCs w:val="22"/>
        </w:rPr>
        <w:t>navazující magisterský studijní program Informační bezpečnost</w:t>
      </w:r>
      <w:r w:rsidR="00B036AB">
        <w:rPr>
          <w:rFonts w:ascii="Arial" w:hAnsi="Arial" w:cs="Arial"/>
          <w:sz w:val="22"/>
          <w:szCs w:val="22"/>
        </w:rPr>
        <w:t xml:space="preserve">; </w:t>
      </w:r>
      <w:r w:rsidR="00622C0F" w:rsidRPr="00740B69">
        <w:rPr>
          <w:rFonts w:ascii="Arial" w:hAnsi="Arial" w:cs="Arial"/>
          <w:sz w:val="22"/>
          <w:szCs w:val="22"/>
        </w:rPr>
        <w:t>nominace: VUT v Brně</w:t>
      </w:r>
    </w:p>
    <w:p w:rsidR="00622C0F" w:rsidRPr="00740B69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16.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Mgr. Jaromír Jůza, </w:t>
      </w:r>
      <w:r w:rsidR="00622C0F" w:rsidRPr="00740B69">
        <w:rPr>
          <w:rFonts w:ascii="Arial" w:hAnsi="Arial" w:cs="Arial"/>
          <w:sz w:val="22"/>
          <w:szCs w:val="22"/>
        </w:rPr>
        <w:t>doktorský studijní program Aplikovaná biologie a ekologie</w:t>
      </w:r>
      <w:r w:rsidR="00B036A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Univerzita Hradec Králové</w:t>
      </w:r>
    </w:p>
    <w:p w:rsidR="00622C0F" w:rsidRPr="00622C0F" w:rsidRDefault="00740B69" w:rsidP="00622C0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17. </w:t>
      </w:r>
      <w:r w:rsidR="00622C0F" w:rsidRPr="00622C0F">
        <w:rPr>
          <w:rFonts w:ascii="Arial" w:hAnsi="Arial" w:cs="Arial"/>
          <w:b/>
          <w:sz w:val="22"/>
          <w:szCs w:val="22"/>
        </w:rPr>
        <w:t>Ing. Jakub Erben</w:t>
      </w:r>
      <w:r w:rsidR="00622C0F" w:rsidRPr="00740B69">
        <w:rPr>
          <w:rFonts w:ascii="Arial" w:hAnsi="Arial" w:cs="Arial"/>
          <w:sz w:val="22"/>
          <w:szCs w:val="22"/>
        </w:rPr>
        <w:t>, doktorský studijní program Textilní inženýrství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Technická univerzita v Liberci</w:t>
      </w:r>
    </w:p>
    <w:p w:rsidR="00622C0F" w:rsidRPr="00622C0F" w:rsidRDefault="00740B69" w:rsidP="00622C0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18. </w:t>
      </w:r>
      <w:r w:rsidR="00622C0F" w:rsidRPr="00622C0F">
        <w:rPr>
          <w:rFonts w:ascii="Arial" w:hAnsi="Arial" w:cs="Arial"/>
          <w:b/>
          <w:sz w:val="22"/>
          <w:szCs w:val="22"/>
        </w:rPr>
        <w:t>Ing. Lukáš Mázl,</w:t>
      </w:r>
      <w:r w:rsidR="00622C0F" w:rsidRPr="00740B69">
        <w:rPr>
          <w:rFonts w:ascii="Arial" w:hAnsi="Arial" w:cs="Arial"/>
          <w:sz w:val="22"/>
          <w:szCs w:val="22"/>
        </w:rPr>
        <w:t xml:space="preserve"> doktorský studijní program Technická kybernetika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Technická univerzita v Liberci</w:t>
      </w:r>
    </w:p>
    <w:p w:rsidR="00622C0F" w:rsidRPr="00622C0F" w:rsidRDefault="00740B69" w:rsidP="00622C0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19. 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Ing. Jan Čečdrle, </w:t>
      </w:r>
      <w:r w:rsidR="00622C0F" w:rsidRPr="00740B69">
        <w:rPr>
          <w:rFonts w:ascii="Arial" w:hAnsi="Arial" w:cs="Arial"/>
          <w:sz w:val="22"/>
          <w:szCs w:val="22"/>
        </w:rPr>
        <w:t>studijní program Fyzika vysokoteplotního plazmatu a termojaderné fúze (ČVUT v Praze)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vlastní</w:t>
      </w:r>
    </w:p>
    <w:p w:rsidR="00622C0F" w:rsidRDefault="00740B69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20. </w:t>
      </w:r>
      <w:r w:rsidR="00531D71">
        <w:rPr>
          <w:rFonts w:ascii="Arial" w:hAnsi="Arial" w:cs="Arial"/>
          <w:b/>
          <w:sz w:val="22"/>
          <w:szCs w:val="22"/>
        </w:rPr>
        <w:t>Ing. Yehor Sa</w:t>
      </w:r>
      <w:r w:rsidR="00622C0F" w:rsidRPr="00622C0F">
        <w:rPr>
          <w:rFonts w:ascii="Arial" w:hAnsi="Arial" w:cs="Arial"/>
          <w:b/>
          <w:sz w:val="22"/>
          <w:szCs w:val="22"/>
        </w:rPr>
        <w:t xml:space="preserve">fonov, </w:t>
      </w:r>
      <w:r w:rsidR="00622C0F" w:rsidRPr="00740B69">
        <w:rPr>
          <w:rFonts w:ascii="Arial" w:hAnsi="Arial" w:cs="Arial"/>
          <w:sz w:val="22"/>
          <w:szCs w:val="22"/>
        </w:rPr>
        <w:t>doktorský studijní program Informační bezpečnost</w:t>
      </w:r>
      <w:r w:rsidR="00B036AB">
        <w:rPr>
          <w:rFonts w:ascii="Arial" w:hAnsi="Arial" w:cs="Arial"/>
          <w:sz w:val="22"/>
          <w:szCs w:val="22"/>
        </w:rPr>
        <w:t>;</w:t>
      </w:r>
      <w:r w:rsidRPr="00740B69">
        <w:rPr>
          <w:rFonts w:ascii="Arial" w:hAnsi="Arial" w:cs="Arial"/>
          <w:sz w:val="22"/>
          <w:szCs w:val="22"/>
        </w:rPr>
        <w:t xml:space="preserve"> </w:t>
      </w:r>
      <w:r w:rsidR="00622C0F" w:rsidRPr="00740B69">
        <w:rPr>
          <w:rFonts w:ascii="Arial" w:hAnsi="Arial" w:cs="Arial"/>
          <w:sz w:val="22"/>
          <w:szCs w:val="22"/>
        </w:rPr>
        <w:t>nominace: VUT v</w:t>
      </w:r>
      <w:r w:rsidR="00722A3C">
        <w:rPr>
          <w:rFonts w:ascii="Arial" w:hAnsi="Arial" w:cs="Arial"/>
          <w:sz w:val="22"/>
          <w:szCs w:val="22"/>
        </w:rPr>
        <w:t> </w:t>
      </w:r>
      <w:r w:rsidR="00622C0F" w:rsidRPr="00740B69">
        <w:rPr>
          <w:rFonts w:ascii="Arial" w:hAnsi="Arial" w:cs="Arial"/>
          <w:sz w:val="22"/>
          <w:szCs w:val="22"/>
        </w:rPr>
        <w:t>Brně</w:t>
      </w:r>
    </w:p>
    <w:p w:rsidR="00722A3C" w:rsidRPr="00622C0F" w:rsidRDefault="00722A3C" w:rsidP="00722A3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</w:t>
      </w:r>
      <w:r w:rsidRPr="00622C0F">
        <w:rPr>
          <w:rFonts w:ascii="Arial" w:hAnsi="Arial" w:cs="Arial"/>
          <w:b/>
          <w:sz w:val="22"/>
          <w:szCs w:val="22"/>
        </w:rPr>
        <w:t xml:space="preserve">Ing. Michael Rosický, </w:t>
      </w:r>
      <w:r w:rsidRPr="00622C0F">
        <w:rPr>
          <w:rFonts w:ascii="Arial" w:hAnsi="Arial" w:cs="Arial"/>
          <w:sz w:val="22"/>
          <w:szCs w:val="22"/>
        </w:rPr>
        <w:t>inženýrská mechanika</w:t>
      </w:r>
      <w:r>
        <w:rPr>
          <w:rFonts w:ascii="Arial" w:hAnsi="Arial" w:cs="Arial"/>
          <w:sz w:val="22"/>
          <w:szCs w:val="22"/>
        </w:rPr>
        <w:t xml:space="preserve">; </w:t>
      </w:r>
      <w:r w:rsidRPr="00622C0F">
        <w:rPr>
          <w:rFonts w:ascii="Arial" w:hAnsi="Arial" w:cs="Arial"/>
          <w:sz w:val="22"/>
          <w:szCs w:val="22"/>
        </w:rPr>
        <w:t>nominace: VUT v Brně</w:t>
      </w:r>
    </w:p>
    <w:p w:rsidR="00722A3C" w:rsidRPr="00722A3C" w:rsidRDefault="00722A3C" w:rsidP="00722A3C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722A3C">
        <w:rPr>
          <w:rFonts w:ascii="Arial" w:hAnsi="Arial" w:cs="Arial"/>
          <w:i/>
          <w:sz w:val="22"/>
          <w:szCs w:val="22"/>
        </w:rPr>
        <w:t>Nominace vyřazena, protože nesplňuje podmínky výzvy (ukončení studia).</w:t>
      </w:r>
    </w:p>
    <w:p w:rsidR="00722A3C" w:rsidRPr="00740B69" w:rsidRDefault="00722A3C" w:rsidP="00622C0F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94458" w:rsidRDefault="00B94458" w:rsidP="00622C0F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3745AA" w:rsidRPr="00064936" w:rsidRDefault="003745AA" w:rsidP="00622C0F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</w:t>
      </w:r>
      <w:r w:rsidR="001D472C">
        <w:rPr>
          <w:rFonts w:ascii="Arial" w:hAnsi="Arial" w:cs="Arial"/>
          <w:b/>
          <w:color w:val="0070C0"/>
          <w:sz w:val="22"/>
          <w:szCs w:val="22"/>
        </w:rPr>
        <w:t>udělení Ceny vlády</w:t>
      </w:r>
      <w:r w:rsidR="001715C7">
        <w:rPr>
          <w:rFonts w:ascii="Arial" w:hAnsi="Arial" w:cs="Arial"/>
          <w:b/>
          <w:color w:val="0070C0"/>
          <w:sz w:val="22"/>
          <w:szCs w:val="22"/>
        </w:rPr>
        <w:t xml:space="preserve"> nadanému studentovi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B94458" w:rsidRDefault="00B94458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B94458" w:rsidRDefault="00B94458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</w:t>
      </w:r>
      <w:r w:rsidR="001715C7">
        <w:rPr>
          <w:rFonts w:ascii="Arial" w:hAnsi="Arial" w:cs="Arial"/>
          <w:sz w:val="22"/>
          <w:szCs w:val="22"/>
        </w:rPr>
        <w:t>Ceny vlády nadanému studentovi</w:t>
      </w:r>
      <w:r w:rsidR="003745AA" w:rsidRPr="000649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 postupuje v souladu s</w:t>
      </w:r>
      <w:r w:rsidR="001D472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platnou</w:t>
      </w:r>
      <w:r w:rsidR="000D06B1">
        <w:rPr>
          <w:rFonts w:ascii="Arial" w:hAnsi="Arial" w:cs="Arial"/>
          <w:sz w:val="22"/>
          <w:szCs w:val="22"/>
        </w:rPr>
        <w:t xml:space="preserve"> Přílohou č. 2 </w:t>
      </w:r>
      <w:r w:rsidR="003745AA" w:rsidRPr="00064936">
        <w:rPr>
          <w:rFonts w:ascii="Arial" w:hAnsi="Arial" w:cs="Arial"/>
          <w:sz w:val="22"/>
          <w:szCs w:val="22"/>
        </w:rPr>
        <w:t>Jednacího řádu Rady</w:t>
      </w:r>
      <w:r w:rsidR="00B036AB">
        <w:rPr>
          <w:rFonts w:ascii="Arial" w:hAnsi="Arial" w:cs="Arial"/>
          <w:sz w:val="22"/>
          <w:szCs w:val="22"/>
        </w:rPr>
        <w:t xml:space="preserve"> a Statutem ceny vlády pro nadaného studenta</w:t>
      </w:r>
      <w:r w:rsidR="003745AA" w:rsidRPr="00064936">
        <w:rPr>
          <w:rFonts w:ascii="Arial" w:hAnsi="Arial" w:cs="Arial"/>
          <w:sz w:val="22"/>
          <w:szCs w:val="22"/>
        </w:rPr>
        <w:t xml:space="preserve">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Hlasování organizačně zabezpečuje </w:t>
      </w:r>
      <w:r w:rsidR="0083483A"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83483A">
        <w:rPr>
          <w:rFonts w:ascii="Arial" w:hAnsi="Arial" w:cs="Arial"/>
          <w:sz w:val="22"/>
          <w:szCs w:val="22"/>
        </w:rPr>
        <w:t xml:space="preserve"> – </w:t>
      </w:r>
      <w:r w:rsidRPr="00064936">
        <w:rPr>
          <w:rFonts w:ascii="Arial" w:hAnsi="Arial" w:cs="Arial"/>
          <w:sz w:val="22"/>
          <w:szCs w:val="22"/>
        </w:rPr>
        <w:t>Odbor</w:t>
      </w:r>
      <w:r w:rsidR="0083483A">
        <w:rPr>
          <w:rFonts w:ascii="Arial" w:hAnsi="Arial" w:cs="Arial"/>
          <w:sz w:val="22"/>
          <w:szCs w:val="22"/>
        </w:rPr>
        <w:t xml:space="preserve"> podpory </w:t>
      </w:r>
      <w:r w:rsidRPr="00064936">
        <w:rPr>
          <w:rFonts w:ascii="Arial" w:hAnsi="Arial" w:cs="Arial"/>
          <w:sz w:val="22"/>
          <w:szCs w:val="22"/>
        </w:rPr>
        <w:t>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sectPr w:rsidR="003745AA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24" w:rsidRDefault="00532224" w:rsidP="008F77F6">
      <w:r>
        <w:separator/>
      </w:r>
    </w:p>
  </w:endnote>
  <w:endnote w:type="continuationSeparator" w:id="0">
    <w:p w:rsidR="00532224" w:rsidRDefault="005322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0E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0D06B1">
      <w:rPr>
        <w:rFonts w:ascii="Arial" w:hAnsi="Arial" w:cs="Arial"/>
        <w:sz w:val="18"/>
        <w:szCs w:val="18"/>
      </w:rPr>
      <w:t>Kodet</w:t>
    </w:r>
    <w:r w:rsidR="002A7567">
      <w:rPr>
        <w:rFonts w:ascii="Arial" w:hAnsi="Arial" w:cs="Arial"/>
        <w:sz w:val="18"/>
        <w:szCs w:val="18"/>
      </w:rPr>
      <w:t xml:space="preserve">ová, </w:t>
    </w:r>
    <w:r w:rsidR="00B036AB">
      <w:rPr>
        <w:rFonts w:ascii="Arial" w:hAnsi="Arial" w:cs="Arial"/>
        <w:sz w:val="18"/>
        <w:szCs w:val="18"/>
      </w:rPr>
      <w:t>2023</w:t>
    </w:r>
  </w:p>
  <w:p w:rsidR="00CC370F" w:rsidRPr="00CC370F" w:rsidRDefault="00532224" w:rsidP="00DA576E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6136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22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22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24" w:rsidRDefault="00532224" w:rsidP="008F77F6">
      <w:r>
        <w:separator/>
      </w:r>
    </w:p>
  </w:footnote>
  <w:footnote w:type="continuationSeparator" w:id="0">
    <w:p w:rsidR="00532224" w:rsidRDefault="005322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01688E" wp14:editId="5F14FAA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2 k bodu </w:t>
    </w:r>
    <w:r w:rsidR="00874F22">
      <w:rPr>
        <w:rFonts w:ascii="Arial" w:hAnsi="Arial" w:cs="Arial"/>
        <w:b/>
        <w:color w:val="0B38B5"/>
      </w:rPr>
      <w:t>3</w:t>
    </w:r>
    <w:r w:rsidR="00BA0036">
      <w:rPr>
        <w:rFonts w:ascii="Arial" w:hAnsi="Arial" w:cs="Arial"/>
        <w:b/>
        <w:color w:val="0B38B5"/>
      </w:rPr>
      <w:t>86</w:t>
    </w:r>
    <w:r w:rsidR="00DF2CC4">
      <w:rPr>
        <w:rFonts w:ascii="Arial" w:hAnsi="Arial" w:cs="Arial"/>
        <w:b/>
        <w:color w:val="0B38B5"/>
      </w:rPr>
      <w:t>/A1</w:t>
    </w:r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35E84"/>
    <w:multiLevelType w:val="hybridMultilevel"/>
    <w:tmpl w:val="4BF2F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A565C"/>
    <w:multiLevelType w:val="hybridMultilevel"/>
    <w:tmpl w:val="C4AA5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05D6E"/>
    <w:rsid w:val="00034109"/>
    <w:rsid w:val="0005579C"/>
    <w:rsid w:val="00064936"/>
    <w:rsid w:val="00072D80"/>
    <w:rsid w:val="000753FB"/>
    <w:rsid w:val="00085C56"/>
    <w:rsid w:val="00090319"/>
    <w:rsid w:val="000C4A33"/>
    <w:rsid w:val="000D06B1"/>
    <w:rsid w:val="000F422A"/>
    <w:rsid w:val="000F6778"/>
    <w:rsid w:val="001039E2"/>
    <w:rsid w:val="001241BF"/>
    <w:rsid w:val="001313EF"/>
    <w:rsid w:val="00133B25"/>
    <w:rsid w:val="0014558D"/>
    <w:rsid w:val="00160078"/>
    <w:rsid w:val="00165C4E"/>
    <w:rsid w:val="00167041"/>
    <w:rsid w:val="001715C7"/>
    <w:rsid w:val="00185C93"/>
    <w:rsid w:val="00187CA8"/>
    <w:rsid w:val="001A6571"/>
    <w:rsid w:val="001C6997"/>
    <w:rsid w:val="001D2137"/>
    <w:rsid w:val="001D472C"/>
    <w:rsid w:val="001E23ED"/>
    <w:rsid w:val="001E5404"/>
    <w:rsid w:val="001F4DEA"/>
    <w:rsid w:val="0020566C"/>
    <w:rsid w:val="00212AEC"/>
    <w:rsid w:val="00221E29"/>
    <w:rsid w:val="00237006"/>
    <w:rsid w:val="00264AD5"/>
    <w:rsid w:val="00265A36"/>
    <w:rsid w:val="00291525"/>
    <w:rsid w:val="00294CBD"/>
    <w:rsid w:val="002A7567"/>
    <w:rsid w:val="002B1E3D"/>
    <w:rsid w:val="002C2320"/>
    <w:rsid w:val="002C3F84"/>
    <w:rsid w:val="002D7826"/>
    <w:rsid w:val="002E2591"/>
    <w:rsid w:val="002E2DD3"/>
    <w:rsid w:val="00313DB3"/>
    <w:rsid w:val="003407B1"/>
    <w:rsid w:val="0034352B"/>
    <w:rsid w:val="00343EF8"/>
    <w:rsid w:val="0035190D"/>
    <w:rsid w:val="00360293"/>
    <w:rsid w:val="0036060F"/>
    <w:rsid w:val="003745AA"/>
    <w:rsid w:val="003843F1"/>
    <w:rsid w:val="00387B05"/>
    <w:rsid w:val="003B2857"/>
    <w:rsid w:val="003B7F78"/>
    <w:rsid w:val="003C2A8E"/>
    <w:rsid w:val="003E151B"/>
    <w:rsid w:val="003E1890"/>
    <w:rsid w:val="003E7FA3"/>
    <w:rsid w:val="004177C5"/>
    <w:rsid w:val="004451A8"/>
    <w:rsid w:val="00450A55"/>
    <w:rsid w:val="00461804"/>
    <w:rsid w:val="004C6611"/>
    <w:rsid w:val="004F3AB4"/>
    <w:rsid w:val="00513BBA"/>
    <w:rsid w:val="00520824"/>
    <w:rsid w:val="00520BD3"/>
    <w:rsid w:val="00531D71"/>
    <w:rsid w:val="00532224"/>
    <w:rsid w:val="00536183"/>
    <w:rsid w:val="005453CC"/>
    <w:rsid w:val="0054614D"/>
    <w:rsid w:val="00561441"/>
    <w:rsid w:val="0058157B"/>
    <w:rsid w:val="005B660F"/>
    <w:rsid w:val="005C00FB"/>
    <w:rsid w:val="005C43DB"/>
    <w:rsid w:val="005C7F44"/>
    <w:rsid w:val="005E43C2"/>
    <w:rsid w:val="005F79FF"/>
    <w:rsid w:val="0060181A"/>
    <w:rsid w:val="00616978"/>
    <w:rsid w:val="00622C0F"/>
    <w:rsid w:val="00651835"/>
    <w:rsid w:val="0065396F"/>
    <w:rsid w:val="0065483D"/>
    <w:rsid w:val="00696C03"/>
    <w:rsid w:val="006C04BA"/>
    <w:rsid w:val="006D75C1"/>
    <w:rsid w:val="006E653B"/>
    <w:rsid w:val="00706788"/>
    <w:rsid w:val="00712ACC"/>
    <w:rsid w:val="0071795C"/>
    <w:rsid w:val="00720790"/>
    <w:rsid w:val="00720A25"/>
    <w:rsid w:val="00722811"/>
    <w:rsid w:val="00722A3C"/>
    <w:rsid w:val="007261DB"/>
    <w:rsid w:val="007320B1"/>
    <w:rsid w:val="00734953"/>
    <w:rsid w:val="00740B69"/>
    <w:rsid w:val="0074719B"/>
    <w:rsid w:val="00754F4D"/>
    <w:rsid w:val="00764779"/>
    <w:rsid w:val="007718FF"/>
    <w:rsid w:val="0077498E"/>
    <w:rsid w:val="007C042F"/>
    <w:rsid w:val="007D5952"/>
    <w:rsid w:val="007D674D"/>
    <w:rsid w:val="007E100A"/>
    <w:rsid w:val="007F3EDD"/>
    <w:rsid w:val="007F79A4"/>
    <w:rsid w:val="00810AA0"/>
    <w:rsid w:val="00817523"/>
    <w:rsid w:val="008229D6"/>
    <w:rsid w:val="0083483A"/>
    <w:rsid w:val="008403C8"/>
    <w:rsid w:val="00842E43"/>
    <w:rsid w:val="00862CEB"/>
    <w:rsid w:val="00871601"/>
    <w:rsid w:val="00874F22"/>
    <w:rsid w:val="008751B6"/>
    <w:rsid w:val="00876BA0"/>
    <w:rsid w:val="008805C5"/>
    <w:rsid w:val="0088443B"/>
    <w:rsid w:val="00890823"/>
    <w:rsid w:val="0089613B"/>
    <w:rsid w:val="008A7EC3"/>
    <w:rsid w:val="008B6429"/>
    <w:rsid w:val="008D0383"/>
    <w:rsid w:val="008D158C"/>
    <w:rsid w:val="008E613E"/>
    <w:rsid w:val="008F77F6"/>
    <w:rsid w:val="00916FCB"/>
    <w:rsid w:val="00934037"/>
    <w:rsid w:val="009364F7"/>
    <w:rsid w:val="009514D0"/>
    <w:rsid w:val="00953D6A"/>
    <w:rsid w:val="009557C9"/>
    <w:rsid w:val="009664E6"/>
    <w:rsid w:val="009758E5"/>
    <w:rsid w:val="00976A49"/>
    <w:rsid w:val="00977C0E"/>
    <w:rsid w:val="009964B9"/>
    <w:rsid w:val="009B0F51"/>
    <w:rsid w:val="009B26A6"/>
    <w:rsid w:val="009D3992"/>
    <w:rsid w:val="009F4E66"/>
    <w:rsid w:val="009F74A0"/>
    <w:rsid w:val="00A1441B"/>
    <w:rsid w:val="00A14796"/>
    <w:rsid w:val="00A16094"/>
    <w:rsid w:val="00A34A33"/>
    <w:rsid w:val="00A34B58"/>
    <w:rsid w:val="00A35EF9"/>
    <w:rsid w:val="00A4365C"/>
    <w:rsid w:val="00A57AA3"/>
    <w:rsid w:val="00A82AF4"/>
    <w:rsid w:val="00A9428B"/>
    <w:rsid w:val="00A9517B"/>
    <w:rsid w:val="00AA6A69"/>
    <w:rsid w:val="00AB00DB"/>
    <w:rsid w:val="00AD5458"/>
    <w:rsid w:val="00AE23CB"/>
    <w:rsid w:val="00B036AB"/>
    <w:rsid w:val="00B5080B"/>
    <w:rsid w:val="00B94458"/>
    <w:rsid w:val="00BA0036"/>
    <w:rsid w:val="00BE2F27"/>
    <w:rsid w:val="00C11BF6"/>
    <w:rsid w:val="00C43AFE"/>
    <w:rsid w:val="00C67D7C"/>
    <w:rsid w:val="00C86AC0"/>
    <w:rsid w:val="00CC370F"/>
    <w:rsid w:val="00CC4B39"/>
    <w:rsid w:val="00CD5936"/>
    <w:rsid w:val="00CF078E"/>
    <w:rsid w:val="00CF1628"/>
    <w:rsid w:val="00D07465"/>
    <w:rsid w:val="00D22B49"/>
    <w:rsid w:val="00D33962"/>
    <w:rsid w:val="00D36A40"/>
    <w:rsid w:val="00D45651"/>
    <w:rsid w:val="00D65427"/>
    <w:rsid w:val="00D723A9"/>
    <w:rsid w:val="00D974A8"/>
    <w:rsid w:val="00DA576E"/>
    <w:rsid w:val="00DC5FE9"/>
    <w:rsid w:val="00DD16FB"/>
    <w:rsid w:val="00DF2CC4"/>
    <w:rsid w:val="00DF4874"/>
    <w:rsid w:val="00DF6A9B"/>
    <w:rsid w:val="00E228A0"/>
    <w:rsid w:val="00E573F7"/>
    <w:rsid w:val="00E63625"/>
    <w:rsid w:val="00E70B23"/>
    <w:rsid w:val="00E76136"/>
    <w:rsid w:val="00E82C93"/>
    <w:rsid w:val="00E90863"/>
    <w:rsid w:val="00EC5ACC"/>
    <w:rsid w:val="00EF1F2B"/>
    <w:rsid w:val="00EF290C"/>
    <w:rsid w:val="00F059B5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25649"/>
  <w15:docId w15:val="{C5CD5535-C5B1-4B5B-8ED7-319D32B5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1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13FD-BD7F-41F2-922D-2B4B7ECE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Vendula Kodetová</cp:lastModifiedBy>
  <cp:revision>3</cp:revision>
  <cp:lastPrinted>2023-01-20T11:30:00Z</cp:lastPrinted>
  <dcterms:created xsi:type="dcterms:W3CDTF">2023-01-20T11:17:00Z</dcterms:created>
  <dcterms:modified xsi:type="dcterms:W3CDTF">2023-01-20T11:48:00Z</dcterms:modified>
</cp:coreProperties>
</file>