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73CEE" w14:textId="1AE17058" w:rsidR="00BE09DC" w:rsidRDefault="00BE09DC" w:rsidP="005B01FF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38</w:t>
      </w:r>
      <w:r w:rsidR="004945D0">
        <w:rPr>
          <w:rFonts w:ascii="Arial" w:hAnsi="Arial" w:cs="Arial"/>
          <w:b/>
          <w:color w:val="0070C0"/>
          <w:sz w:val="28"/>
          <w:szCs w:val="28"/>
        </w:rPr>
        <w:t>7</w:t>
      </w:r>
      <w:r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39D95087" w14:textId="559F97A4" w:rsidR="00BE09DC" w:rsidRDefault="00BE09DC" w:rsidP="005B01FF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4945D0">
        <w:rPr>
          <w:rFonts w:ascii="Arial" w:hAnsi="Arial" w:cs="Arial"/>
          <w:b/>
          <w:color w:val="0070C0"/>
        </w:rPr>
        <w:t>24. února</w:t>
      </w:r>
      <w:r w:rsidR="00C813E6">
        <w:rPr>
          <w:rFonts w:ascii="Arial" w:hAnsi="Arial" w:cs="Arial"/>
          <w:b/>
          <w:color w:val="0070C0"/>
        </w:rPr>
        <w:t xml:space="preserve"> 2023</w:t>
      </w:r>
    </w:p>
    <w:p w14:paraId="60F30B41" w14:textId="668946D7" w:rsidR="00BE09DC" w:rsidRPr="00376B38" w:rsidRDefault="00BE09DC" w:rsidP="005B01FF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28AE13E0" w14:textId="53BB6286" w:rsidR="004C21CA" w:rsidRDefault="004C21CA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předsedkyně Rady Mgr. Helena </w:t>
      </w:r>
      <w:r w:rsidRPr="00EC4E8C">
        <w:rPr>
          <w:rFonts w:ascii="Arial" w:hAnsi="Arial" w:cs="Arial"/>
          <w:b/>
          <w:sz w:val="22"/>
          <w:szCs w:val="22"/>
        </w:rPr>
        <w:t>Langšádlová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CA0C08">
        <w:rPr>
          <w:rFonts w:ascii="Arial" w:hAnsi="Arial" w:cs="Arial"/>
          <w:sz w:val="22"/>
          <w:szCs w:val="22"/>
        </w:rPr>
        <w:t xml:space="preserve">místopředseda Rady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Pr="00405EC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místopředseda Rady 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PhDr. Adéla </w:t>
      </w:r>
      <w:r w:rsidRPr="00CC1A42">
        <w:rPr>
          <w:rFonts w:ascii="Arial" w:hAnsi="Arial" w:cs="Arial"/>
          <w:b/>
          <w:sz w:val="22"/>
          <w:szCs w:val="22"/>
        </w:rPr>
        <w:t>Gjuričová</w:t>
      </w:r>
      <w:r>
        <w:rPr>
          <w:rFonts w:ascii="Arial" w:hAnsi="Arial" w:cs="Arial"/>
          <w:sz w:val="22"/>
          <w:szCs w:val="22"/>
        </w:rPr>
        <w:t>, Ph.D.;</w:t>
      </w:r>
      <w:r w:rsidRPr="009710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doc. MUDr. Marián </w:t>
      </w:r>
      <w:r w:rsidRPr="0032733E">
        <w:rPr>
          <w:rFonts w:ascii="Arial" w:hAnsi="Arial" w:cs="Arial"/>
          <w:b/>
          <w:sz w:val="22"/>
          <w:szCs w:val="22"/>
        </w:rPr>
        <w:t>Hajdúch</w:t>
      </w:r>
      <w:r>
        <w:rPr>
          <w:rFonts w:ascii="Arial" w:hAnsi="Arial" w:cs="Arial"/>
          <w:sz w:val="22"/>
          <w:szCs w:val="22"/>
        </w:rPr>
        <w:t>, Ph.D.</w:t>
      </w:r>
      <w:r w:rsidR="007939EC">
        <w:rPr>
          <w:rFonts w:ascii="Arial" w:hAnsi="Arial" w:cs="Arial"/>
          <w:sz w:val="22"/>
          <w:szCs w:val="22"/>
        </w:rPr>
        <w:t xml:space="preserve"> (online)</w:t>
      </w:r>
      <w:r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PhDr. Dana </w:t>
      </w:r>
      <w:r w:rsidRPr="00CC1A42">
        <w:rPr>
          <w:rFonts w:ascii="Arial" w:hAnsi="Arial" w:cs="Arial"/>
          <w:b/>
          <w:sz w:val="22"/>
          <w:szCs w:val="22"/>
        </w:rPr>
        <w:t>Hamplová</w:t>
      </w:r>
      <w:r w:rsidRPr="00CC1A42">
        <w:rPr>
          <w:rFonts w:ascii="Arial" w:hAnsi="Arial" w:cs="Arial"/>
          <w:sz w:val="22"/>
          <w:szCs w:val="22"/>
        </w:rPr>
        <w:t>, Ph.D.</w:t>
      </w:r>
      <w:r w:rsidR="007939EC">
        <w:rPr>
          <w:rFonts w:ascii="Arial" w:hAnsi="Arial" w:cs="Arial"/>
          <w:sz w:val="22"/>
          <w:szCs w:val="22"/>
        </w:rPr>
        <w:t xml:space="preserve"> (online</w:t>
      </w:r>
      <w:r w:rsidR="00F014F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; </w:t>
      </w:r>
      <w:r w:rsidR="00347F19">
        <w:rPr>
          <w:rFonts w:ascii="Arial" w:hAnsi="Arial" w:cs="Arial"/>
          <w:sz w:val="22"/>
          <w:szCs w:val="22"/>
        </w:rPr>
        <w:t xml:space="preserve">Ing. Jiří </w:t>
      </w:r>
      <w:r w:rsidR="00347F19" w:rsidRPr="0032733E">
        <w:rPr>
          <w:rFonts w:ascii="Arial" w:hAnsi="Arial" w:cs="Arial"/>
          <w:b/>
          <w:sz w:val="22"/>
          <w:szCs w:val="22"/>
        </w:rPr>
        <w:t>Holoubek</w:t>
      </w:r>
      <w:r w:rsidR="00347F19" w:rsidRPr="008C3210">
        <w:rPr>
          <w:rFonts w:ascii="Arial" w:hAnsi="Arial" w:cs="Arial"/>
          <w:sz w:val="22"/>
          <w:szCs w:val="22"/>
        </w:rPr>
        <w:t>;</w:t>
      </w:r>
      <w:r w:rsidR="00347F19">
        <w:rPr>
          <w:rFonts w:ascii="Arial" w:hAnsi="Arial" w:cs="Arial"/>
          <w:sz w:val="22"/>
          <w:szCs w:val="22"/>
        </w:rPr>
        <w:t xml:space="preserve"> </w:t>
      </w:r>
      <w:r w:rsidR="00347F19" w:rsidRPr="00CC1A42">
        <w:rPr>
          <w:rFonts w:ascii="Arial" w:hAnsi="Arial" w:cs="Arial"/>
          <w:sz w:val="22"/>
          <w:szCs w:val="22"/>
        </w:rPr>
        <w:t xml:space="preserve">Ing. Martin </w:t>
      </w:r>
      <w:r w:rsidR="00347F19" w:rsidRPr="00CC1A42">
        <w:rPr>
          <w:rFonts w:ascii="Arial" w:hAnsi="Arial" w:cs="Arial"/>
          <w:b/>
          <w:sz w:val="22"/>
          <w:szCs w:val="22"/>
        </w:rPr>
        <w:t>Hrdlička</w:t>
      </w:r>
      <w:r w:rsidR="00347F19" w:rsidRPr="00CC1A42">
        <w:rPr>
          <w:rFonts w:ascii="Arial" w:hAnsi="Arial" w:cs="Arial"/>
          <w:sz w:val="22"/>
          <w:szCs w:val="22"/>
        </w:rPr>
        <w:t>, Ph.D., MBA</w:t>
      </w:r>
      <w:r w:rsidR="00347F19">
        <w:rPr>
          <w:rFonts w:ascii="Arial" w:hAnsi="Arial" w:cs="Arial"/>
          <w:sz w:val="22"/>
          <w:szCs w:val="22"/>
        </w:rPr>
        <w:t xml:space="preserve">; </w:t>
      </w:r>
      <w:r w:rsidR="004145F9">
        <w:rPr>
          <w:rFonts w:ascii="Arial" w:hAnsi="Arial" w:cs="Arial"/>
          <w:sz w:val="22"/>
          <w:szCs w:val="22"/>
        </w:rPr>
        <w:t>doc. </w:t>
      </w:r>
      <w:r w:rsidRPr="00405EC2">
        <w:rPr>
          <w:rFonts w:ascii="Arial" w:hAnsi="Arial" w:cs="Arial"/>
          <w:sz w:val="22"/>
          <w:szCs w:val="22"/>
        </w:rPr>
        <w:t xml:space="preserve">Ing. Karel </w:t>
      </w:r>
      <w:r w:rsidRPr="00405EC2">
        <w:rPr>
          <w:rFonts w:ascii="Arial" w:hAnsi="Arial" w:cs="Arial"/>
          <w:b/>
          <w:sz w:val="22"/>
          <w:szCs w:val="22"/>
        </w:rPr>
        <w:t>Kouřil</w:t>
      </w:r>
      <w:r w:rsidRPr="00405EC2">
        <w:rPr>
          <w:rFonts w:ascii="Arial" w:hAnsi="Arial" w:cs="Arial"/>
          <w:sz w:val="22"/>
          <w:szCs w:val="22"/>
        </w:rPr>
        <w:t xml:space="preserve">, Ph.D., MBA, FEng.; </w:t>
      </w:r>
      <w:r w:rsidR="00D6436A">
        <w:rPr>
          <w:rFonts w:ascii="Arial" w:hAnsi="Arial" w:cs="Arial"/>
          <w:sz w:val="22"/>
          <w:szCs w:val="22"/>
        </w:rPr>
        <w:t xml:space="preserve">prof. MUDr. Jan </w:t>
      </w:r>
      <w:r w:rsidR="00D6436A" w:rsidRPr="002E630A">
        <w:rPr>
          <w:rFonts w:ascii="Arial" w:hAnsi="Arial" w:cs="Arial"/>
          <w:b/>
          <w:sz w:val="22"/>
          <w:szCs w:val="22"/>
        </w:rPr>
        <w:t>Lata</w:t>
      </w:r>
      <w:r w:rsidR="00D6436A">
        <w:rPr>
          <w:rFonts w:ascii="Arial" w:hAnsi="Arial" w:cs="Arial"/>
          <w:sz w:val="22"/>
          <w:szCs w:val="22"/>
        </w:rPr>
        <w:t>, CSc.</w:t>
      </w:r>
      <w:r w:rsidR="00D6436A" w:rsidRPr="00AB164A">
        <w:rPr>
          <w:rFonts w:ascii="Arial" w:hAnsi="Arial" w:cs="Arial"/>
          <w:sz w:val="22"/>
          <w:szCs w:val="22"/>
        </w:rPr>
        <w:t>;</w:t>
      </w:r>
      <w:r w:rsidR="00D643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Ph.D.; MBA</w:t>
      </w:r>
      <w:r w:rsidRPr="00405EC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D6436A" w:rsidRPr="00405EC2">
        <w:rPr>
          <w:rFonts w:ascii="Arial" w:hAnsi="Arial" w:cs="Arial"/>
          <w:sz w:val="22"/>
          <w:szCs w:val="22"/>
        </w:rPr>
        <w:t xml:space="preserve">Ing. Eduard </w:t>
      </w:r>
      <w:r w:rsidR="00D6436A" w:rsidRPr="00405EC2">
        <w:rPr>
          <w:rFonts w:ascii="Arial" w:hAnsi="Arial" w:cs="Arial"/>
          <w:b/>
          <w:sz w:val="22"/>
          <w:szCs w:val="22"/>
        </w:rPr>
        <w:t>Palíšek</w:t>
      </w:r>
      <w:r w:rsidR="00D6436A">
        <w:rPr>
          <w:rFonts w:ascii="Arial" w:hAnsi="Arial" w:cs="Arial"/>
          <w:sz w:val="22"/>
          <w:szCs w:val="22"/>
        </w:rPr>
        <w:t xml:space="preserve">, Ph.D.; </w:t>
      </w:r>
      <w:r w:rsidR="00D6436A" w:rsidRPr="00CC1A42">
        <w:rPr>
          <w:rFonts w:ascii="Arial" w:hAnsi="Arial" w:cs="Arial"/>
          <w:sz w:val="22"/>
          <w:szCs w:val="22"/>
        </w:rPr>
        <w:t xml:space="preserve">prof. JUDr. Kateřina </w:t>
      </w:r>
      <w:r w:rsidR="00D6436A" w:rsidRPr="00CC1A42">
        <w:rPr>
          <w:rFonts w:ascii="Arial" w:hAnsi="Arial" w:cs="Arial"/>
          <w:b/>
          <w:sz w:val="22"/>
          <w:szCs w:val="22"/>
        </w:rPr>
        <w:t>Ronovská</w:t>
      </w:r>
      <w:r w:rsidR="00D6436A" w:rsidRPr="00CC1A42">
        <w:rPr>
          <w:rFonts w:ascii="Arial" w:hAnsi="Arial" w:cs="Arial"/>
          <w:sz w:val="22"/>
          <w:szCs w:val="22"/>
        </w:rPr>
        <w:t>, Ph.D.</w:t>
      </w:r>
      <w:r w:rsidR="00D6436A"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r w:rsidRPr="00CC1A42">
        <w:rPr>
          <w:rFonts w:ascii="Arial" w:hAnsi="Arial" w:cs="Arial"/>
          <w:b/>
          <w:sz w:val="22"/>
          <w:szCs w:val="22"/>
        </w:rPr>
        <w:t>Weiter</w:t>
      </w:r>
      <w:r w:rsidRPr="00CC1A42">
        <w:rPr>
          <w:rFonts w:ascii="Arial" w:hAnsi="Arial" w:cs="Arial"/>
          <w:sz w:val="22"/>
          <w:szCs w:val="22"/>
        </w:rPr>
        <w:t>, Ph.D.</w:t>
      </w:r>
    </w:p>
    <w:p w14:paraId="393D2E8D" w14:textId="6DE92300" w:rsidR="004C21CA" w:rsidRPr="00A25410" w:rsidRDefault="004C21CA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2F32E7">
        <w:rPr>
          <w:rFonts w:ascii="Arial" w:hAnsi="Arial" w:cs="Arial"/>
          <w:sz w:val="22"/>
          <w:szCs w:val="22"/>
        </w:rPr>
        <w:t>1. místopředseda Rady</w:t>
      </w:r>
      <w:r w:rsidR="002F32E7" w:rsidRPr="00405EC2">
        <w:rPr>
          <w:rFonts w:ascii="Arial" w:hAnsi="Arial" w:cs="Arial"/>
          <w:sz w:val="22"/>
          <w:szCs w:val="22"/>
        </w:rPr>
        <w:t xml:space="preserve"> </w:t>
      </w:r>
      <w:r w:rsidR="002F32E7" w:rsidRPr="00CC1A42">
        <w:rPr>
          <w:rFonts w:ascii="Arial" w:hAnsi="Arial" w:cs="Arial"/>
          <w:sz w:val="22"/>
          <w:szCs w:val="22"/>
        </w:rPr>
        <w:t xml:space="preserve">prof. Ing. Jiří </w:t>
      </w:r>
      <w:r w:rsidR="002F32E7" w:rsidRPr="00CC1A42">
        <w:rPr>
          <w:rFonts w:ascii="Arial" w:hAnsi="Arial" w:cs="Arial"/>
          <w:b/>
          <w:sz w:val="22"/>
          <w:szCs w:val="22"/>
        </w:rPr>
        <w:t>Homola</w:t>
      </w:r>
      <w:r w:rsidR="002F32E7" w:rsidRPr="00CC1A42">
        <w:rPr>
          <w:rFonts w:ascii="Arial" w:hAnsi="Arial" w:cs="Arial"/>
          <w:sz w:val="22"/>
          <w:szCs w:val="22"/>
        </w:rPr>
        <w:t>, CSc., DSc.</w:t>
      </w:r>
      <w:r w:rsidR="002F32E7">
        <w:rPr>
          <w:rFonts w:ascii="Arial" w:hAnsi="Arial" w:cs="Arial"/>
          <w:sz w:val="22"/>
          <w:szCs w:val="22"/>
        </w:rPr>
        <w:t xml:space="preserve">; </w:t>
      </w:r>
      <w:r w:rsidR="00AE43A1" w:rsidRPr="00CC1A42">
        <w:rPr>
          <w:rFonts w:ascii="Arial" w:hAnsi="Arial" w:cs="Arial"/>
          <w:sz w:val="22"/>
          <w:szCs w:val="22"/>
        </w:rPr>
        <w:t xml:space="preserve">prof. PhDr. Ladislav </w:t>
      </w:r>
      <w:r w:rsidR="00AE43A1" w:rsidRPr="00CC1A42">
        <w:rPr>
          <w:rFonts w:ascii="Arial" w:hAnsi="Arial" w:cs="Arial"/>
          <w:b/>
          <w:sz w:val="22"/>
          <w:szCs w:val="22"/>
        </w:rPr>
        <w:t>Krištoufek</w:t>
      </w:r>
      <w:r w:rsidR="00AE43A1" w:rsidRPr="00CC1A42">
        <w:rPr>
          <w:rFonts w:ascii="Arial" w:hAnsi="Arial" w:cs="Arial"/>
          <w:sz w:val="22"/>
          <w:szCs w:val="22"/>
        </w:rPr>
        <w:t>, Ph.D.</w:t>
      </w:r>
    </w:p>
    <w:p w14:paraId="7B2F9735" w14:textId="7B556493" w:rsidR="004C21CA" w:rsidRDefault="004C21CA" w:rsidP="00A74152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="00327ED8" w:rsidRPr="00327ED8">
        <w:rPr>
          <w:rFonts w:ascii="Arial" w:hAnsi="Arial" w:cs="Arial"/>
          <w:bCs/>
          <w:iCs/>
          <w:color w:val="000000"/>
          <w:sz w:val="22"/>
          <w:szCs w:val="22"/>
        </w:rPr>
        <w:t xml:space="preserve">Ing. Bohuslav </w:t>
      </w:r>
      <w:r w:rsidR="00327ED8" w:rsidRPr="00327ED8">
        <w:rPr>
          <w:rFonts w:ascii="Arial" w:hAnsi="Arial" w:cs="Arial"/>
          <w:b/>
          <w:bCs/>
          <w:iCs/>
          <w:color w:val="000000"/>
          <w:sz w:val="22"/>
          <w:szCs w:val="22"/>
        </w:rPr>
        <w:t>Čížek</w:t>
      </w:r>
      <w:r w:rsidR="00327ED8" w:rsidRPr="00327ED8">
        <w:rPr>
          <w:rFonts w:ascii="Arial" w:hAnsi="Arial" w:cs="Arial"/>
          <w:bCs/>
          <w:iCs/>
          <w:color w:val="000000"/>
          <w:sz w:val="22"/>
          <w:szCs w:val="22"/>
        </w:rPr>
        <w:t>, Ph.D., MBA</w:t>
      </w:r>
      <w:r w:rsidR="00327ED8">
        <w:rPr>
          <w:rFonts w:ascii="Arial" w:hAnsi="Arial" w:cs="Arial"/>
          <w:bCs/>
          <w:iCs/>
          <w:color w:val="000000"/>
          <w:sz w:val="22"/>
          <w:szCs w:val="22"/>
        </w:rPr>
        <w:t xml:space="preserve"> – Svaz průmyslu a dopravy ČR; </w:t>
      </w:r>
      <w:r>
        <w:rPr>
          <w:rFonts w:ascii="Arial" w:hAnsi="Arial" w:cs="Arial"/>
          <w:sz w:val="22"/>
          <w:szCs w:val="22"/>
        </w:rPr>
        <w:t xml:space="preserve">Mgr. Jana </w:t>
      </w:r>
      <w:r w:rsidRPr="00196152">
        <w:rPr>
          <w:rFonts w:ascii="Arial" w:hAnsi="Arial" w:cs="Arial"/>
          <w:b/>
          <w:sz w:val="22"/>
          <w:szCs w:val="22"/>
        </w:rPr>
        <w:t>Havlíková</w:t>
      </w:r>
      <w:r>
        <w:rPr>
          <w:rFonts w:ascii="Arial" w:hAnsi="Arial" w:cs="Arial"/>
          <w:sz w:val="22"/>
          <w:szCs w:val="22"/>
        </w:rPr>
        <w:t xml:space="preserve"> – </w:t>
      </w:r>
      <w:r w:rsidR="00B8414A">
        <w:rPr>
          <w:rFonts w:ascii="Arial" w:hAnsi="Arial" w:cs="Arial"/>
          <w:sz w:val="22"/>
          <w:szCs w:val="22"/>
        </w:rPr>
        <w:t>Úřad vlády České republiky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BA4699">
        <w:rPr>
          <w:rFonts w:ascii="Arial" w:hAnsi="Arial" w:cs="Arial"/>
          <w:bCs/>
          <w:iCs/>
          <w:color w:val="000000"/>
          <w:sz w:val="22"/>
          <w:szCs w:val="22"/>
        </w:rPr>
        <w:t xml:space="preserve">prof. Ing. Štěpán </w:t>
      </w:r>
      <w:r w:rsidR="00BA4699" w:rsidRPr="00BA4699">
        <w:rPr>
          <w:rFonts w:ascii="Arial" w:hAnsi="Arial" w:cs="Arial"/>
          <w:b/>
          <w:bCs/>
          <w:iCs/>
          <w:color w:val="000000"/>
          <w:sz w:val="22"/>
          <w:szCs w:val="22"/>
        </w:rPr>
        <w:t>Jurajda</w:t>
      </w:r>
      <w:r w:rsidR="00BA4699">
        <w:rPr>
          <w:rFonts w:ascii="Arial" w:hAnsi="Arial" w:cs="Arial"/>
          <w:bCs/>
          <w:iCs/>
          <w:color w:val="000000"/>
          <w:sz w:val="22"/>
          <w:szCs w:val="22"/>
        </w:rPr>
        <w:t xml:space="preserve">, Ph.D. </w:t>
      </w:r>
      <w:r w:rsidR="005C4757">
        <w:rPr>
          <w:rFonts w:ascii="Arial" w:hAnsi="Arial" w:cs="Arial"/>
          <w:bCs/>
          <w:iCs/>
          <w:color w:val="000000"/>
          <w:sz w:val="22"/>
          <w:szCs w:val="22"/>
        </w:rPr>
        <w:t>–</w:t>
      </w:r>
      <w:r w:rsidR="00BA469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FA04D3">
        <w:rPr>
          <w:rFonts w:ascii="Arial" w:hAnsi="Arial" w:cs="Arial"/>
          <w:bCs/>
          <w:iCs/>
          <w:color w:val="000000"/>
          <w:sz w:val="22"/>
          <w:szCs w:val="22"/>
        </w:rPr>
        <w:t>Ú</w:t>
      </w:r>
      <w:r w:rsidR="00BA4699">
        <w:rPr>
          <w:rFonts w:ascii="Arial" w:hAnsi="Arial" w:cs="Arial"/>
          <w:sz w:val="22"/>
          <w:szCs w:val="22"/>
        </w:rPr>
        <w:t>řad vlády České republiky</w:t>
      </w:r>
      <w:r w:rsidR="00BA4699" w:rsidRPr="00AB164A">
        <w:rPr>
          <w:rFonts w:ascii="Arial" w:hAnsi="Arial" w:cs="Arial"/>
          <w:sz w:val="22"/>
          <w:szCs w:val="22"/>
        </w:rPr>
        <w:t>;</w:t>
      </w:r>
      <w:r w:rsidR="00BA4699">
        <w:rPr>
          <w:rFonts w:ascii="Arial" w:hAnsi="Arial" w:cs="Arial"/>
          <w:sz w:val="22"/>
          <w:szCs w:val="22"/>
        </w:rPr>
        <w:t xml:space="preserve"> </w:t>
      </w:r>
      <w:r w:rsidR="0025640A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5640A" w:rsidRPr="001E1AE9">
        <w:rPr>
          <w:rFonts w:ascii="Arial" w:hAnsi="Arial" w:cs="Arial"/>
          <w:bCs/>
          <w:iCs/>
          <w:color w:val="000000"/>
          <w:sz w:val="22"/>
          <w:szCs w:val="22"/>
        </w:rPr>
        <w:t xml:space="preserve">prof. Ing. Petr </w:t>
      </w:r>
      <w:r w:rsidR="0025640A" w:rsidRPr="0025640A">
        <w:rPr>
          <w:rFonts w:ascii="Arial" w:hAnsi="Arial" w:cs="Arial"/>
          <w:b/>
          <w:bCs/>
          <w:iCs/>
          <w:color w:val="000000"/>
          <w:sz w:val="22"/>
          <w:szCs w:val="22"/>
        </w:rPr>
        <w:t>Konvalinka</w:t>
      </w:r>
      <w:r w:rsidR="0025640A" w:rsidRPr="001E1AE9">
        <w:rPr>
          <w:rFonts w:ascii="Arial" w:hAnsi="Arial" w:cs="Arial"/>
          <w:bCs/>
          <w:iCs/>
          <w:color w:val="000000"/>
          <w:sz w:val="22"/>
          <w:szCs w:val="22"/>
        </w:rPr>
        <w:t>, CSc.</w:t>
      </w:r>
      <w:r w:rsidR="0025640A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="0025640A" w:rsidRPr="001E1AE9">
        <w:rPr>
          <w:rFonts w:ascii="Arial" w:hAnsi="Arial" w:cs="Arial"/>
          <w:bCs/>
          <w:iCs/>
          <w:color w:val="000000"/>
          <w:sz w:val="22"/>
          <w:szCs w:val="22"/>
        </w:rPr>
        <w:t>FEng.</w:t>
      </w:r>
      <w:r w:rsidR="0025640A">
        <w:rPr>
          <w:rFonts w:ascii="Arial" w:hAnsi="Arial" w:cs="Arial"/>
          <w:bCs/>
          <w:iCs/>
          <w:color w:val="000000"/>
          <w:sz w:val="22"/>
          <w:szCs w:val="22"/>
        </w:rPr>
        <w:t xml:space="preserve"> – Technologická agentury České republiky; </w:t>
      </w:r>
      <w:r w:rsidR="00FC43C4">
        <w:rPr>
          <w:rFonts w:ascii="Arial" w:hAnsi="Arial" w:cs="Arial"/>
          <w:bCs/>
          <w:iCs/>
          <w:color w:val="000000"/>
          <w:sz w:val="22"/>
          <w:szCs w:val="22"/>
        </w:rPr>
        <w:t xml:space="preserve">Anna </w:t>
      </w:r>
      <w:r w:rsidR="00FC43C4" w:rsidRPr="00FC43C4">
        <w:rPr>
          <w:rFonts w:ascii="Arial" w:hAnsi="Arial" w:cs="Arial"/>
          <w:b/>
          <w:bCs/>
          <w:iCs/>
          <w:color w:val="000000"/>
          <w:sz w:val="22"/>
          <w:szCs w:val="22"/>
        </w:rPr>
        <w:t>Krejčová</w:t>
      </w:r>
      <w:r w:rsidR="00FC43C4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FC43C4" w:rsidRPr="00327ED8">
        <w:rPr>
          <w:rFonts w:ascii="Arial" w:hAnsi="Arial" w:cs="Arial"/>
          <w:bCs/>
          <w:iCs/>
          <w:color w:val="000000"/>
          <w:sz w:val="22"/>
          <w:szCs w:val="22"/>
        </w:rPr>
        <w:t>Ernst &amp; Young</w:t>
      </w:r>
      <w:r w:rsidR="00FC43C4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E13F43">
        <w:rPr>
          <w:rFonts w:ascii="Arial" w:hAnsi="Arial" w:cs="Arial"/>
          <w:b/>
          <w:sz w:val="22"/>
          <w:szCs w:val="22"/>
        </w:rPr>
        <w:t xml:space="preserve">Ing. Petr Očko, Ph.D. </w:t>
      </w:r>
      <w:r w:rsidR="00E13F43">
        <w:rPr>
          <w:rFonts w:ascii="Arial" w:hAnsi="Arial" w:cs="Arial"/>
          <w:bCs/>
          <w:iCs/>
          <w:color w:val="000000"/>
          <w:sz w:val="22"/>
          <w:szCs w:val="22"/>
        </w:rPr>
        <w:t>– Ministerstvo průmyslu a</w:t>
      </w:r>
      <w:r w:rsidR="002F32E7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 w:rsidR="00E13F43">
        <w:rPr>
          <w:rFonts w:ascii="Arial" w:hAnsi="Arial" w:cs="Arial"/>
          <w:bCs/>
          <w:iCs/>
          <w:color w:val="000000"/>
          <w:sz w:val="22"/>
          <w:szCs w:val="22"/>
        </w:rPr>
        <w:t>obchodu;</w:t>
      </w:r>
      <w:r w:rsidR="00E13F43">
        <w:rPr>
          <w:rFonts w:ascii="Arial" w:hAnsi="Arial" w:cs="Arial"/>
          <w:b/>
          <w:sz w:val="22"/>
          <w:szCs w:val="22"/>
        </w:rPr>
        <w:t xml:space="preserve"> </w:t>
      </w:r>
      <w:r w:rsidR="00B66794" w:rsidRPr="00327ED8">
        <w:rPr>
          <w:rFonts w:ascii="Arial" w:hAnsi="Arial" w:cs="Arial"/>
          <w:bCs/>
          <w:iCs/>
          <w:color w:val="000000"/>
          <w:sz w:val="22"/>
          <w:szCs w:val="22"/>
        </w:rPr>
        <w:t xml:space="preserve">Ing. Michal </w:t>
      </w:r>
      <w:r w:rsidR="00B66794" w:rsidRPr="00B66794">
        <w:rPr>
          <w:rFonts w:ascii="Arial" w:hAnsi="Arial" w:cs="Arial"/>
          <w:b/>
          <w:bCs/>
          <w:iCs/>
          <w:color w:val="000000"/>
          <w:sz w:val="22"/>
          <w:szCs w:val="22"/>
        </w:rPr>
        <w:t>Pazour</w:t>
      </w:r>
      <w:r w:rsidR="00B66794" w:rsidRPr="00327ED8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B66794">
        <w:rPr>
          <w:rFonts w:ascii="Arial" w:hAnsi="Arial" w:cs="Arial"/>
          <w:bCs/>
          <w:iCs/>
          <w:color w:val="000000"/>
          <w:sz w:val="22"/>
          <w:szCs w:val="22"/>
        </w:rPr>
        <w:t xml:space="preserve"> – Technologické centrum Praha; RNDr. Michael </w:t>
      </w:r>
      <w:r w:rsidR="00B66794" w:rsidRPr="00B66794">
        <w:rPr>
          <w:rFonts w:ascii="Arial" w:hAnsi="Arial" w:cs="Arial"/>
          <w:b/>
          <w:bCs/>
          <w:iCs/>
          <w:color w:val="000000"/>
          <w:sz w:val="22"/>
          <w:szCs w:val="22"/>
        </w:rPr>
        <w:t>Prouza</w:t>
      </w:r>
      <w:r w:rsidR="00B66794">
        <w:rPr>
          <w:rFonts w:ascii="Arial" w:hAnsi="Arial" w:cs="Arial"/>
          <w:bCs/>
          <w:iCs/>
          <w:color w:val="000000"/>
          <w:sz w:val="22"/>
          <w:szCs w:val="22"/>
        </w:rPr>
        <w:t xml:space="preserve">, Ph.D. - </w:t>
      </w:r>
      <w:r w:rsidR="00B66794" w:rsidRPr="00327ED8">
        <w:rPr>
          <w:rFonts w:ascii="Arial" w:hAnsi="Arial" w:cs="Arial"/>
          <w:bCs/>
          <w:iCs/>
          <w:color w:val="000000"/>
          <w:sz w:val="22"/>
          <w:szCs w:val="22"/>
        </w:rPr>
        <w:t>Fyzikální ústav AV ČR</w:t>
      </w:r>
      <w:r w:rsidR="00B66794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D903FC">
        <w:rPr>
          <w:rFonts w:ascii="Arial" w:hAnsi="Arial" w:cs="Arial"/>
          <w:bCs/>
          <w:iCs/>
          <w:color w:val="000000"/>
          <w:sz w:val="22"/>
          <w:szCs w:val="22"/>
        </w:rPr>
        <w:t xml:space="preserve">prof. Jan </w:t>
      </w:r>
      <w:r w:rsidR="00D903FC" w:rsidRPr="00D903FC">
        <w:rPr>
          <w:rFonts w:ascii="Arial" w:hAnsi="Arial" w:cs="Arial"/>
          <w:b/>
          <w:bCs/>
          <w:iCs/>
          <w:color w:val="000000"/>
          <w:sz w:val="22"/>
          <w:szCs w:val="22"/>
        </w:rPr>
        <w:t>Řídký</w:t>
      </w:r>
      <w:r w:rsidR="00D903FC">
        <w:rPr>
          <w:rFonts w:ascii="Arial" w:hAnsi="Arial" w:cs="Arial"/>
          <w:bCs/>
          <w:iCs/>
          <w:color w:val="000000"/>
          <w:sz w:val="22"/>
          <w:szCs w:val="22"/>
        </w:rPr>
        <w:t>, DrSc. – Akademie věd ČR</w:t>
      </w:r>
      <w:r w:rsidR="00D903FC" w:rsidRPr="00327ED8">
        <w:rPr>
          <w:rFonts w:ascii="Arial" w:hAnsi="Arial" w:cs="Arial"/>
          <w:bCs/>
          <w:iCs/>
          <w:color w:val="000000"/>
          <w:sz w:val="22"/>
          <w:szCs w:val="22"/>
        </w:rPr>
        <w:t xml:space="preserve"> ČR</w:t>
      </w:r>
      <w:r w:rsidR="00D903FC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FA1AE0" w:rsidRPr="00327ED8">
        <w:rPr>
          <w:rFonts w:ascii="Arial" w:hAnsi="Arial" w:cs="Arial"/>
          <w:bCs/>
          <w:iCs/>
          <w:color w:val="000000"/>
          <w:sz w:val="22"/>
          <w:szCs w:val="22"/>
        </w:rPr>
        <w:t xml:space="preserve">PhDr. Mgr. Václav </w:t>
      </w:r>
      <w:r w:rsidR="00FA1AE0" w:rsidRPr="00D53FC7">
        <w:rPr>
          <w:rFonts w:ascii="Arial" w:hAnsi="Arial" w:cs="Arial"/>
          <w:b/>
          <w:bCs/>
          <w:iCs/>
          <w:color w:val="000000"/>
          <w:sz w:val="22"/>
          <w:szCs w:val="22"/>
        </w:rPr>
        <w:t>Velčovský</w:t>
      </w:r>
      <w:r w:rsidR="002F32E7">
        <w:rPr>
          <w:rFonts w:ascii="Arial" w:hAnsi="Arial" w:cs="Arial"/>
          <w:bCs/>
          <w:iCs/>
          <w:color w:val="000000"/>
          <w:sz w:val="22"/>
          <w:szCs w:val="22"/>
        </w:rPr>
        <w:t xml:space="preserve">, Ph.D. </w:t>
      </w:r>
      <w:r w:rsidR="00FA1AE0">
        <w:rPr>
          <w:rFonts w:ascii="Arial" w:hAnsi="Arial" w:cs="Arial"/>
          <w:bCs/>
          <w:iCs/>
          <w:color w:val="000000"/>
          <w:sz w:val="22"/>
          <w:szCs w:val="22"/>
        </w:rPr>
        <w:t xml:space="preserve">- Ministerstvo školství, mládeže a tělovýchovy; </w:t>
      </w:r>
      <w:r w:rsidR="004145F9">
        <w:rPr>
          <w:rFonts w:ascii="Arial" w:hAnsi="Arial" w:cs="Arial"/>
          <w:bCs/>
          <w:iCs/>
          <w:color w:val="000000"/>
          <w:sz w:val="22"/>
          <w:szCs w:val="22"/>
        </w:rPr>
        <w:t>prof. 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PaedDr. Radka </w:t>
      </w:r>
      <w:r w:rsidRPr="005B732B">
        <w:rPr>
          <w:rFonts w:ascii="Arial" w:hAnsi="Arial" w:cs="Arial"/>
          <w:b/>
          <w:bCs/>
          <w:iCs/>
          <w:color w:val="000000"/>
          <w:sz w:val="22"/>
          <w:szCs w:val="22"/>
        </w:rPr>
        <w:t>Wildová</w:t>
      </w:r>
      <w:r>
        <w:rPr>
          <w:rFonts w:ascii="Arial" w:hAnsi="Arial" w:cs="Arial"/>
          <w:bCs/>
          <w:iCs/>
          <w:color w:val="000000"/>
          <w:sz w:val="22"/>
          <w:szCs w:val="22"/>
        </w:rPr>
        <w:t>, CSc. – Ministerstvo školství, mládeže a tělovýchovy</w:t>
      </w:r>
      <w:r>
        <w:rPr>
          <w:rFonts w:ascii="Arial" w:hAnsi="Arial" w:cs="Arial"/>
          <w:sz w:val="22"/>
          <w:szCs w:val="22"/>
        </w:rPr>
        <w:t>.</w:t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14:paraId="2D9B6703" w14:textId="5913805B" w:rsidR="009B71EA" w:rsidRPr="00BA016D" w:rsidRDefault="009B71EA" w:rsidP="00A74152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8761854" w14:textId="77777777" w:rsidR="000128EC" w:rsidRPr="000128EC" w:rsidRDefault="000128EC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55901E50" w14:textId="286AE41F" w:rsidR="000128EC" w:rsidRPr="000128EC" w:rsidRDefault="000128EC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 xml:space="preserve">2. 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Zápis z 38</w:t>
      </w:r>
      <w:r w:rsidR="003B5262">
        <w:rPr>
          <w:rFonts w:ascii="Arial" w:hAnsi="Arial" w:cs="Arial"/>
          <w:b/>
          <w:color w:val="000000"/>
          <w:sz w:val="22"/>
          <w:szCs w:val="22"/>
        </w:rPr>
        <w:t>6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. zasedání</w:t>
      </w:r>
    </w:p>
    <w:p w14:paraId="6E942234" w14:textId="4CA78BBD" w:rsidR="000128EC" w:rsidRDefault="000128EC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28EC">
        <w:rPr>
          <w:rFonts w:ascii="Arial" w:hAnsi="Arial" w:cs="Arial"/>
          <w:b/>
          <w:color w:val="000000"/>
          <w:sz w:val="22"/>
          <w:szCs w:val="22"/>
        </w:rPr>
        <w:t xml:space="preserve">3. </w:t>
      </w:r>
      <w:r w:rsidR="00471027" w:rsidRPr="000128EC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416A7BEC" w14:textId="2D20DF9C" w:rsidR="0091029C" w:rsidRDefault="0017617A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4. </w:t>
      </w:r>
      <w:r w:rsidR="001276B6">
        <w:rPr>
          <w:rFonts w:ascii="Arial" w:hAnsi="Arial" w:cs="Arial"/>
          <w:b/>
          <w:color w:val="000000"/>
          <w:sz w:val="22"/>
          <w:szCs w:val="22"/>
        </w:rPr>
        <w:t>Informace z jednání předsednictva Rady</w:t>
      </w:r>
    </w:p>
    <w:p w14:paraId="141459BB" w14:textId="2BDB9A41" w:rsidR="00B77464" w:rsidRDefault="00FF631F" w:rsidP="00A74152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3B5262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325FDCFB" w14:textId="77777777" w:rsidR="00270707" w:rsidRPr="00D41F52" w:rsidRDefault="00270707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A1)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Implementace Metodiky 2017+</w:t>
      </w:r>
    </w:p>
    <w:p w14:paraId="22AD4953" w14:textId="77777777" w:rsidR="00270707" w:rsidRPr="00D41F52" w:rsidRDefault="00270707" w:rsidP="00A74152">
      <w:pPr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Volba členů Odborných panelů</w:t>
      </w:r>
    </w:p>
    <w:p w14:paraId="6CE2BB35" w14:textId="77777777" w:rsidR="00270707" w:rsidRPr="00D41F52" w:rsidRDefault="00270707" w:rsidP="00A74152">
      <w:pPr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b)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Volba předsedy panelu (OP6)</w:t>
      </w:r>
    </w:p>
    <w:p w14:paraId="5134DA16" w14:textId="77777777" w:rsidR="00270707" w:rsidRPr="00D41F52" w:rsidRDefault="00270707" w:rsidP="00A74152">
      <w:pPr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c)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Schválení Protokolů z jednání tripartit</w:t>
      </w:r>
    </w:p>
    <w:p w14:paraId="739F6551" w14:textId="77777777" w:rsidR="00270707" w:rsidRPr="00D41F52" w:rsidRDefault="00270707" w:rsidP="00A74152">
      <w:pPr>
        <w:spacing w:before="120" w:after="120" w:line="276" w:lineRule="auto"/>
        <w:ind w:firstLine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d)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Přistoupení Rady k Dohodě o reformě hodnocení výzkumu</w:t>
      </w:r>
    </w:p>
    <w:p w14:paraId="44FEC0C6" w14:textId="1B43CF2C" w:rsidR="00270707" w:rsidRPr="00D41F52" w:rsidRDefault="00270707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A2)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Příprava návrhu výdajů SR VaVaI 2024+ (informace po jednáních s</w:t>
      </w:r>
      <w:r w:rsidR="007D26B8">
        <w:rPr>
          <w:rFonts w:ascii="Arial" w:hAnsi="Arial" w:cs="Arial"/>
          <w:b/>
          <w:color w:val="000000"/>
          <w:sz w:val="22"/>
          <w:szCs w:val="22"/>
        </w:rPr>
        <w:t> </w:t>
      </w:r>
      <w:r w:rsidRPr="00D41F52">
        <w:rPr>
          <w:rFonts w:ascii="Arial" w:hAnsi="Arial" w:cs="Arial"/>
          <w:b/>
          <w:color w:val="000000"/>
          <w:sz w:val="22"/>
          <w:szCs w:val="22"/>
        </w:rPr>
        <w:t>poskytovateli)</w:t>
      </w:r>
    </w:p>
    <w:p w14:paraId="7C363894" w14:textId="77777777" w:rsidR="00270707" w:rsidRPr="00D41F52" w:rsidRDefault="00270707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lastRenderedPageBreak/>
        <w:t>A3)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Informace ze strany MŠMT a AV ČR / FZÚ AV ČR o navrhovaném začlenění ELI Beamlines do ELI - ERIC v kontextu požadavku na zdroje ze státního rozpočtu na VaVaI v roce 2023+</w:t>
      </w:r>
    </w:p>
    <w:p w14:paraId="47257F00" w14:textId="77777777" w:rsidR="00270707" w:rsidRPr="00D41F52" w:rsidRDefault="00270707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A4)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Informace k OP JAK</w:t>
      </w:r>
    </w:p>
    <w:p w14:paraId="0485F8F2" w14:textId="77777777" w:rsidR="00270707" w:rsidRPr="00D41F52" w:rsidRDefault="00270707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A5)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 xml:space="preserve">Národní priority orientovaného výzkumu </w:t>
      </w:r>
    </w:p>
    <w:p w14:paraId="22AC1C81" w14:textId="77777777" w:rsidR="00270707" w:rsidRPr="00D41F52" w:rsidRDefault="00270707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A6)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Prezentace projektu STRATIN+</w:t>
      </w:r>
    </w:p>
    <w:p w14:paraId="3FCE4A5E" w14:textId="77777777" w:rsidR="00270707" w:rsidRPr="00D41F52" w:rsidRDefault="00270707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A7)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Návrh zákona o výzkumu, vývoji, inovacích a transferu znalostí</w:t>
      </w:r>
    </w:p>
    <w:p w14:paraId="6807D941" w14:textId="77777777" w:rsidR="00270707" w:rsidRPr="00D41F52" w:rsidRDefault="00270707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A8)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Analýza administrativní zátěže v oblasti výzkumu, vývoje a inovací</w:t>
      </w:r>
    </w:p>
    <w:p w14:paraId="10267C0A" w14:textId="77777777" w:rsidR="00270707" w:rsidRPr="00D41F52" w:rsidRDefault="00270707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A9)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Technologická agentura ČR</w:t>
      </w:r>
    </w:p>
    <w:p w14:paraId="2F7154EA" w14:textId="77777777" w:rsidR="00270707" w:rsidRPr="00D41F52" w:rsidRDefault="00270707" w:rsidP="00A74152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Další postup v programu NCK</w:t>
      </w:r>
    </w:p>
    <w:p w14:paraId="29D36136" w14:textId="77777777" w:rsidR="00270707" w:rsidRPr="00D41F52" w:rsidRDefault="00270707" w:rsidP="00A74152">
      <w:pPr>
        <w:spacing w:before="120" w:after="120" w:line="276" w:lineRule="auto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b)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>Návrh programu na podporu aplikovaného výzkumu a inovací THÉTA 2 – vypořádání připomínek</w:t>
      </w:r>
    </w:p>
    <w:p w14:paraId="2D45240B" w14:textId="7944D587" w:rsidR="00270707" w:rsidRPr="00D41F52" w:rsidRDefault="00270707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A10)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  <w:t xml:space="preserve"> </w:t>
      </w:r>
      <w:r w:rsidR="00707B7B" w:rsidRPr="00D41F52">
        <w:rPr>
          <w:rFonts w:ascii="Arial" w:hAnsi="Arial" w:cs="Arial"/>
          <w:b/>
          <w:color w:val="000000"/>
          <w:sz w:val="22"/>
          <w:szCs w:val="22"/>
        </w:rPr>
        <w:t>Návrh Stanoviska Rady k materiálu „Projednání návrhu na schválení investiční pobídky pro společnost Prettl Lighting &amp; Interior GmbH“</w:t>
      </w:r>
    </w:p>
    <w:p w14:paraId="27BE482A" w14:textId="39888A80" w:rsidR="003B5262" w:rsidRPr="00D41F52" w:rsidRDefault="00270707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1F52">
        <w:rPr>
          <w:rFonts w:ascii="Arial" w:hAnsi="Arial" w:cs="Arial"/>
          <w:b/>
          <w:color w:val="000000"/>
          <w:sz w:val="22"/>
          <w:szCs w:val="22"/>
        </w:rPr>
        <w:t>A11)</w:t>
      </w:r>
      <w:r w:rsidRPr="00D41F52">
        <w:rPr>
          <w:rFonts w:ascii="Arial" w:hAnsi="Arial" w:cs="Arial"/>
          <w:b/>
          <w:color w:val="000000"/>
          <w:sz w:val="22"/>
          <w:szCs w:val="22"/>
        </w:rPr>
        <w:tab/>
      </w:r>
      <w:r w:rsidR="00707B7B" w:rsidRPr="00D41F52">
        <w:rPr>
          <w:rFonts w:ascii="Arial" w:hAnsi="Arial" w:cs="Arial"/>
          <w:b/>
          <w:color w:val="000000"/>
          <w:sz w:val="22"/>
          <w:szCs w:val="22"/>
        </w:rPr>
        <w:t>Aktualizace zpravodajů Rady a zastoupení členů Rady v jiných orgánech</w:t>
      </w:r>
    </w:p>
    <w:p w14:paraId="4B84D86E" w14:textId="715A867F" w:rsidR="00BB2D93" w:rsidRDefault="00CB4786" w:rsidP="00A74152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7E1C8C04" w14:textId="069C194D" w:rsidR="007D26B8" w:rsidRPr="007D26B8" w:rsidRDefault="007D26B8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D26B8">
        <w:rPr>
          <w:rFonts w:ascii="Arial" w:hAnsi="Arial" w:cs="Arial"/>
          <w:b/>
          <w:color w:val="000000"/>
          <w:sz w:val="22"/>
          <w:szCs w:val="22"/>
        </w:rPr>
        <w:t>B1)</w:t>
      </w:r>
      <w:r w:rsidRPr="007D26B8">
        <w:rPr>
          <w:rFonts w:ascii="Arial" w:hAnsi="Arial" w:cs="Arial"/>
          <w:b/>
          <w:color w:val="000000"/>
          <w:sz w:val="22"/>
          <w:szCs w:val="22"/>
        </w:rPr>
        <w:tab/>
        <w:t>Setkání sekretariátů evropských poradních orgánů pro vědu, technologie a</w:t>
      </w:r>
      <w:r w:rsidR="00A878F4">
        <w:rPr>
          <w:rFonts w:ascii="Arial" w:hAnsi="Arial" w:cs="Arial"/>
          <w:b/>
          <w:color w:val="000000"/>
          <w:sz w:val="22"/>
          <w:szCs w:val="22"/>
        </w:rPr>
        <w:t> </w:t>
      </w:r>
      <w:r w:rsidRPr="007D26B8">
        <w:rPr>
          <w:rFonts w:ascii="Arial" w:hAnsi="Arial" w:cs="Arial"/>
          <w:b/>
          <w:color w:val="000000"/>
          <w:sz w:val="22"/>
          <w:szCs w:val="22"/>
        </w:rPr>
        <w:t xml:space="preserve">inovace ve dnech 4. - 5. května 2023 v Praze </w:t>
      </w:r>
    </w:p>
    <w:p w14:paraId="28345E0E" w14:textId="77777777" w:rsidR="007D26B8" w:rsidRPr="007D26B8" w:rsidRDefault="007D26B8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D26B8">
        <w:rPr>
          <w:rFonts w:ascii="Arial" w:hAnsi="Arial" w:cs="Arial"/>
          <w:b/>
          <w:color w:val="000000"/>
          <w:sz w:val="22"/>
          <w:szCs w:val="22"/>
        </w:rPr>
        <w:t>B2)</w:t>
      </w:r>
      <w:r w:rsidRPr="007D26B8">
        <w:rPr>
          <w:rFonts w:ascii="Arial" w:hAnsi="Arial" w:cs="Arial"/>
          <w:b/>
          <w:color w:val="000000"/>
          <w:sz w:val="22"/>
          <w:szCs w:val="22"/>
        </w:rPr>
        <w:tab/>
        <w:t>Rámcový roční plán Bioetické komise na rok 2023</w:t>
      </w:r>
    </w:p>
    <w:p w14:paraId="7C090870" w14:textId="77777777" w:rsidR="007D26B8" w:rsidRPr="007D26B8" w:rsidRDefault="007D26B8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D26B8">
        <w:rPr>
          <w:rFonts w:ascii="Arial" w:hAnsi="Arial" w:cs="Arial"/>
          <w:b/>
          <w:color w:val="000000"/>
          <w:sz w:val="22"/>
          <w:szCs w:val="22"/>
        </w:rPr>
        <w:t>B3)</w:t>
      </w:r>
      <w:r w:rsidRPr="007D26B8">
        <w:rPr>
          <w:rFonts w:ascii="Arial" w:hAnsi="Arial" w:cs="Arial"/>
          <w:b/>
          <w:color w:val="000000"/>
          <w:sz w:val="22"/>
          <w:szCs w:val="22"/>
        </w:rPr>
        <w:tab/>
        <w:t>Dozorový audit IS VaVaI ISO 27001</w:t>
      </w:r>
    </w:p>
    <w:p w14:paraId="22B96D82" w14:textId="11573C27" w:rsidR="003B5262" w:rsidRPr="007D26B8" w:rsidRDefault="007D26B8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D26B8">
        <w:rPr>
          <w:rFonts w:ascii="Arial" w:hAnsi="Arial" w:cs="Arial"/>
          <w:b/>
          <w:color w:val="000000"/>
          <w:sz w:val="22"/>
          <w:szCs w:val="22"/>
        </w:rPr>
        <w:t>B4)</w:t>
      </w:r>
      <w:r w:rsidRPr="007D26B8">
        <w:rPr>
          <w:rFonts w:ascii="Arial" w:hAnsi="Arial" w:cs="Arial"/>
          <w:b/>
          <w:color w:val="000000"/>
          <w:sz w:val="22"/>
          <w:szCs w:val="22"/>
        </w:rPr>
        <w:tab/>
      </w:r>
      <w:r w:rsidR="003E45A5" w:rsidRPr="00F7020B">
        <w:rPr>
          <w:rFonts w:ascii="Arial" w:hAnsi="Arial" w:cs="Arial"/>
          <w:b/>
          <w:sz w:val="22"/>
          <w:szCs w:val="22"/>
        </w:rPr>
        <w:t>Návrh na zrušení usnesení z 386. zasedání Rady k bodu 386/B4</w:t>
      </w:r>
    </w:p>
    <w:p w14:paraId="0D5D479B" w14:textId="77777777" w:rsidR="003A6D8C" w:rsidRDefault="003A6D8C" w:rsidP="00A74152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19D54611" w14:textId="77777777" w:rsidR="00A878F4" w:rsidRPr="00A878F4" w:rsidRDefault="00A878F4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78F4">
        <w:rPr>
          <w:rFonts w:ascii="Arial" w:hAnsi="Arial" w:cs="Arial"/>
          <w:b/>
          <w:color w:val="000000"/>
          <w:sz w:val="22"/>
          <w:szCs w:val="22"/>
        </w:rPr>
        <w:t>C1)</w:t>
      </w:r>
      <w:r w:rsidRPr="00A878F4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VaVaI </w:t>
      </w:r>
    </w:p>
    <w:p w14:paraId="25EDB9F1" w14:textId="77777777" w:rsidR="00A878F4" w:rsidRPr="00A878F4" w:rsidRDefault="00A878F4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78F4">
        <w:rPr>
          <w:rFonts w:ascii="Arial" w:hAnsi="Arial" w:cs="Arial"/>
          <w:b/>
          <w:color w:val="000000"/>
          <w:sz w:val="22"/>
          <w:szCs w:val="22"/>
        </w:rPr>
        <w:t>C2)</w:t>
      </w:r>
      <w:r w:rsidRPr="00A878F4">
        <w:rPr>
          <w:rFonts w:ascii="Arial" w:hAnsi="Arial" w:cs="Arial"/>
          <w:b/>
          <w:color w:val="000000"/>
          <w:sz w:val="22"/>
          <w:szCs w:val="22"/>
        </w:rPr>
        <w:tab/>
        <w:t>Informace členů Rady o jejich zastoupení v jiných orgánech</w:t>
      </w:r>
    </w:p>
    <w:p w14:paraId="2C031C22" w14:textId="77777777" w:rsidR="00A878F4" w:rsidRPr="00A878F4" w:rsidRDefault="00A878F4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78F4">
        <w:rPr>
          <w:rFonts w:ascii="Arial" w:hAnsi="Arial" w:cs="Arial"/>
          <w:b/>
          <w:color w:val="000000"/>
          <w:sz w:val="22"/>
          <w:szCs w:val="22"/>
        </w:rPr>
        <w:t>C3)</w:t>
      </w:r>
      <w:r w:rsidRPr="00A878F4">
        <w:rPr>
          <w:rFonts w:ascii="Arial" w:hAnsi="Arial" w:cs="Arial"/>
          <w:b/>
          <w:color w:val="000000"/>
          <w:sz w:val="22"/>
          <w:szCs w:val="22"/>
        </w:rPr>
        <w:tab/>
        <w:t>Příručka k použití definice malých a středních podniků v OP TAK</w:t>
      </w:r>
    </w:p>
    <w:p w14:paraId="0E5B0611" w14:textId="77777777" w:rsidR="00A878F4" w:rsidRPr="00A878F4" w:rsidRDefault="00A878F4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78F4">
        <w:rPr>
          <w:rFonts w:ascii="Arial" w:hAnsi="Arial" w:cs="Arial"/>
          <w:b/>
          <w:color w:val="000000"/>
          <w:sz w:val="22"/>
          <w:szCs w:val="22"/>
        </w:rPr>
        <w:t>C4)</w:t>
      </w:r>
      <w:r w:rsidRPr="00A878F4">
        <w:rPr>
          <w:rFonts w:ascii="Arial" w:hAnsi="Arial" w:cs="Arial"/>
          <w:b/>
          <w:color w:val="000000"/>
          <w:sz w:val="22"/>
          <w:szCs w:val="22"/>
        </w:rPr>
        <w:tab/>
        <w:t>Konference při příležitosti Světového inženýrského dne 2023 - World Engineering Day 2023</w:t>
      </w:r>
    </w:p>
    <w:p w14:paraId="5504791D" w14:textId="77777777" w:rsidR="00A878F4" w:rsidRPr="00A878F4" w:rsidRDefault="00A878F4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78F4">
        <w:rPr>
          <w:rFonts w:ascii="Arial" w:hAnsi="Arial" w:cs="Arial"/>
          <w:b/>
          <w:color w:val="000000"/>
          <w:sz w:val="22"/>
          <w:szCs w:val="22"/>
        </w:rPr>
        <w:t>C5)</w:t>
      </w:r>
      <w:r w:rsidRPr="00A878F4">
        <w:rPr>
          <w:rFonts w:ascii="Arial" w:hAnsi="Arial" w:cs="Arial"/>
          <w:b/>
          <w:color w:val="000000"/>
          <w:sz w:val="22"/>
          <w:szCs w:val="22"/>
        </w:rPr>
        <w:tab/>
        <w:t>Evropský semestr – výzkum, vývoj a inovace v ČR</w:t>
      </w:r>
    </w:p>
    <w:p w14:paraId="512F940A" w14:textId="27A73D8E" w:rsidR="00D41F52" w:rsidRPr="00A878F4" w:rsidRDefault="00A878F4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878F4">
        <w:rPr>
          <w:rFonts w:ascii="Arial" w:hAnsi="Arial" w:cs="Arial"/>
          <w:b/>
          <w:color w:val="000000"/>
          <w:sz w:val="22"/>
          <w:szCs w:val="22"/>
        </w:rPr>
        <w:t>C6)</w:t>
      </w:r>
      <w:r w:rsidRPr="00A878F4">
        <w:rPr>
          <w:rFonts w:ascii="Arial" w:hAnsi="Arial" w:cs="Arial"/>
          <w:b/>
          <w:color w:val="000000"/>
          <w:sz w:val="22"/>
          <w:szCs w:val="22"/>
        </w:rPr>
        <w:tab/>
        <w:t>Shrnutí k aktuálnímu stavu Implementace Inovační strategie 2019 – 2030</w:t>
      </w:r>
    </w:p>
    <w:p w14:paraId="16D0503D" w14:textId="3D690182" w:rsidR="00E06D7D" w:rsidRDefault="003A6D8C" w:rsidP="00A74152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324FAA55" w14:textId="64BE13EC" w:rsidR="00326678" w:rsidRDefault="00326678" w:rsidP="00A74152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6678">
        <w:rPr>
          <w:rFonts w:ascii="Arial" w:hAnsi="Arial" w:cs="Arial"/>
          <w:b/>
          <w:color w:val="000000"/>
          <w:sz w:val="22"/>
          <w:szCs w:val="22"/>
        </w:rPr>
        <w:t>D1)</w:t>
      </w:r>
      <w:r w:rsidRPr="00326678">
        <w:rPr>
          <w:rFonts w:ascii="Arial" w:hAnsi="Arial" w:cs="Arial"/>
          <w:b/>
          <w:color w:val="000000"/>
          <w:sz w:val="22"/>
          <w:szCs w:val="22"/>
        </w:rPr>
        <w:tab/>
        <w:t>Informace o společném zasedání Rady pro výzkum, vývoj a inovace s Radou vlády Slovenskej republiky pre vedu, techniku a inovácie</w:t>
      </w:r>
    </w:p>
    <w:p w14:paraId="4E8CDB70" w14:textId="50E95E3E" w:rsidR="009D1EFC" w:rsidRPr="00326678" w:rsidRDefault="009D1EFC" w:rsidP="006624B7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6678">
        <w:rPr>
          <w:rFonts w:ascii="Arial" w:hAnsi="Arial" w:cs="Arial"/>
          <w:b/>
          <w:color w:val="000000"/>
          <w:sz w:val="22"/>
          <w:szCs w:val="22"/>
        </w:rPr>
        <w:lastRenderedPageBreak/>
        <w:t>D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326678">
        <w:rPr>
          <w:rFonts w:ascii="Arial" w:hAnsi="Arial" w:cs="Arial"/>
          <w:b/>
          <w:color w:val="000000"/>
          <w:sz w:val="22"/>
          <w:szCs w:val="22"/>
        </w:rPr>
        <w:t>)</w:t>
      </w:r>
      <w:r w:rsidRPr="00326678">
        <w:rPr>
          <w:rFonts w:ascii="Arial" w:hAnsi="Arial" w:cs="Arial"/>
          <w:b/>
          <w:color w:val="000000"/>
          <w:sz w:val="22"/>
          <w:szCs w:val="22"/>
        </w:rPr>
        <w:tab/>
        <w:t>Informace o společném zasedání Rady pro výzkum, vývoj a inovace s Radou vlády Slovenskej republiky pre vedu, techniku a inovácie</w:t>
      </w:r>
    </w:p>
    <w:p w14:paraId="05C36F8A" w14:textId="77777777" w:rsidR="00BC51D4" w:rsidRDefault="0029383F" w:rsidP="00A74152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E0F4D">
        <w:rPr>
          <w:rFonts w:ascii="Arial" w:hAnsi="Arial" w:cs="Arial"/>
          <w:b/>
          <w:sz w:val="22"/>
          <w:szCs w:val="22"/>
        </w:rPr>
        <w:t>Průběh jednání:</w:t>
      </w:r>
    </w:p>
    <w:p w14:paraId="60B100BB" w14:textId="16D1A82B" w:rsidR="008B2435" w:rsidRDefault="008B2435" w:rsidP="00A74152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Zasedání Rady pro výzkum, vývoj a inovace (dále jen „Rada“) bylo zahájeno </w:t>
      </w:r>
      <w:r w:rsidR="007E6BA3">
        <w:rPr>
          <w:rFonts w:ascii="Arial" w:hAnsi="Arial" w:cs="Arial"/>
          <w:sz w:val="22"/>
          <w:szCs w:val="22"/>
        </w:rPr>
        <w:t>v upomínce obětí již rok trvající invaze na Ukrajinu.</w:t>
      </w:r>
      <w:r>
        <w:rPr>
          <w:rFonts w:ascii="Arial" w:hAnsi="Arial" w:cs="Arial"/>
          <w:sz w:val="22"/>
          <w:szCs w:val="22"/>
        </w:rPr>
        <w:t xml:space="preserve"> </w:t>
      </w:r>
      <w:r w:rsidR="00DD2703">
        <w:rPr>
          <w:rFonts w:ascii="Arial" w:hAnsi="Arial" w:cs="Arial"/>
          <w:sz w:val="22"/>
          <w:szCs w:val="22"/>
        </w:rPr>
        <w:t>Členové Rady se zároveň připojili k veřejné sbírce „Světlo a teplo pro Ukrajinu“.</w:t>
      </w:r>
    </w:p>
    <w:p w14:paraId="487BF6B7" w14:textId="0CE5CB51" w:rsidR="0060741A" w:rsidRDefault="005B12A9" w:rsidP="00A74152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Rady v úvodu přivítala všechny člen</w:t>
      </w:r>
      <w:r w:rsidR="002202DA">
        <w:rPr>
          <w:rFonts w:ascii="Arial" w:hAnsi="Arial" w:cs="Arial"/>
          <w:sz w:val="22"/>
          <w:szCs w:val="22"/>
        </w:rPr>
        <w:t>ky/</w:t>
      </w:r>
      <w:r>
        <w:rPr>
          <w:rFonts w:ascii="Arial" w:hAnsi="Arial" w:cs="Arial"/>
          <w:sz w:val="22"/>
          <w:szCs w:val="22"/>
        </w:rPr>
        <w:t>y Rady na jejím zasedání. N</w:t>
      </w:r>
      <w:r w:rsidR="00594D22">
        <w:rPr>
          <w:rFonts w:ascii="Arial" w:hAnsi="Arial" w:cs="Arial"/>
          <w:sz w:val="22"/>
          <w:szCs w:val="22"/>
        </w:rPr>
        <w:t xml:space="preserve">ásledně omluvila nepřítomné </w:t>
      </w:r>
      <w:r w:rsidR="00531359">
        <w:rPr>
          <w:rFonts w:ascii="Arial" w:hAnsi="Arial" w:cs="Arial"/>
          <w:sz w:val="22"/>
          <w:szCs w:val="22"/>
        </w:rPr>
        <w:t>čle</w:t>
      </w:r>
      <w:r w:rsidR="002202D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 Rady, přivítala svou náměstkyni Mgr. Havlíkov</w:t>
      </w:r>
      <w:r w:rsidR="0053135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 a náměstka prof. Ju</w:t>
      </w:r>
      <w:r w:rsidR="00055004">
        <w:rPr>
          <w:rFonts w:ascii="Arial" w:hAnsi="Arial" w:cs="Arial"/>
          <w:sz w:val="22"/>
          <w:szCs w:val="22"/>
        </w:rPr>
        <w:t>rajdu, dále prof. Wildovou, vrchní ředitelku z</w:t>
      </w:r>
      <w:r w:rsidR="00B9037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Ministerstva školství mládeže a tělovýchovy (dále je</w:t>
      </w:r>
      <w:r w:rsidR="0053135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„MŠMT“)</w:t>
      </w:r>
      <w:r w:rsidR="00055004">
        <w:rPr>
          <w:rFonts w:ascii="Arial" w:hAnsi="Arial" w:cs="Arial"/>
          <w:sz w:val="22"/>
          <w:szCs w:val="22"/>
        </w:rPr>
        <w:t xml:space="preserve"> a dr. Očka, vrchního ředitele z Ministerstva průmyslu a</w:t>
      </w:r>
      <w:r w:rsidR="0015349A">
        <w:rPr>
          <w:rFonts w:ascii="Arial" w:hAnsi="Arial" w:cs="Arial"/>
          <w:sz w:val="22"/>
          <w:szCs w:val="22"/>
        </w:rPr>
        <w:t> </w:t>
      </w:r>
      <w:r w:rsidR="00055004">
        <w:rPr>
          <w:rFonts w:ascii="Arial" w:hAnsi="Arial" w:cs="Arial"/>
          <w:sz w:val="22"/>
          <w:szCs w:val="22"/>
        </w:rPr>
        <w:t>obchodu</w:t>
      </w:r>
      <w:r w:rsidRPr="00C171FB">
        <w:rPr>
          <w:rFonts w:ascii="Arial" w:hAnsi="Arial" w:cs="Arial"/>
          <w:color w:val="000000"/>
          <w:sz w:val="22"/>
          <w:szCs w:val="22"/>
        </w:rPr>
        <w:t>, následně členy Rady informovala o</w:t>
      </w:r>
      <w:r w:rsidR="002C1E30">
        <w:rPr>
          <w:rFonts w:ascii="Arial" w:hAnsi="Arial" w:cs="Arial"/>
          <w:color w:val="000000"/>
          <w:sz w:val="22"/>
          <w:szCs w:val="22"/>
        </w:rPr>
        <w:t> </w:t>
      </w:r>
      <w:r w:rsidRPr="00C171FB">
        <w:rPr>
          <w:rFonts w:ascii="Arial" w:hAnsi="Arial" w:cs="Arial"/>
          <w:color w:val="000000"/>
          <w:sz w:val="22"/>
          <w:szCs w:val="22"/>
        </w:rPr>
        <w:t>dalších hostech, kteří se zúčastní zasedání.</w:t>
      </w:r>
      <w:r w:rsidR="00594D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5C23D5" w14:textId="22C38346" w:rsidR="005D0B32" w:rsidRDefault="005D0B32" w:rsidP="00A74152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17ECA8FA" w14:textId="3C18A463" w:rsidR="009F2ED2" w:rsidRPr="007B70F6" w:rsidRDefault="009F2ED2" w:rsidP="00A74152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F2ED2">
        <w:rPr>
          <w:rFonts w:ascii="Arial" w:hAnsi="Arial" w:cs="Arial"/>
          <w:sz w:val="22"/>
          <w:szCs w:val="22"/>
        </w:rPr>
        <w:t>Předsedkyně Rady Mgr. Langšádlová navrhla úpra</w:t>
      </w:r>
      <w:r w:rsidR="00C54CB4">
        <w:rPr>
          <w:rFonts w:ascii="Arial" w:hAnsi="Arial" w:cs="Arial"/>
          <w:sz w:val="22"/>
          <w:szCs w:val="22"/>
        </w:rPr>
        <w:t xml:space="preserve">vu programu 387. zasedání Rady, navrhla vyřazení původního bodu </w:t>
      </w:r>
      <w:r w:rsidR="00707B7B">
        <w:rPr>
          <w:rFonts w:ascii="Arial" w:hAnsi="Arial" w:cs="Arial"/>
          <w:sz w:val="22"/>
          <w:szCs w:val="22"/>
        </w:rPr>
        <w:t xml:space="preserve">B4) </w:t>
      </w:r>
      <w:r w:rsidR="00133C25">
        <w:rPr>
          <w:rFonts w:ascii="Arial" w:hAnsi="Arial" w:cs="Arial"/>
          <w:sz w:val="22"/>
          <w:szCs w:val="22"/>
        </w:rPr>
        <w:t>„</w:t>
      </w:r>
      <w:r w:rsidRPr="009F2ED2">
        <w:rPr>
          <w:rFonts w:ascii="Arial" w:hAnsi="Arial" w:cs="Arial"/>
          <w:sz w:val="22"/>
          <w:szCs w:val="22"/>
        </w:rPr>
        <w:t xml:space="preserve">Návrh na doplnění </w:t>
      </w:r>
      <w:r w:rsidR="00707B7B">
        <w:rPr>
          <w:rFonts w:ascii="Arial" w:hAnsi="Arial" w:cs="Arial"/>
          <w:sz w:val="22"/>
          <w:szCs w:val="22"/>
        </w:rPr>
        <w:t> </w:t>
      </w:r>
      <w:r w:rsidR="00DE1443">
        <w:rPr>
          <w:rFonts w:ascii="Arial" w:hAnsi="Arial" w:cs="Arial"/>
          <w:sz w:val="22"/>
          <w:szCs w:val="22"/>
        </w:rPr>
        <w:t>p</w:t>
      </w:r>
      <w:r w:rsidRPr="009F2ED2">
        <w:rPr>
          <w:rFonts w:ascii="Arial" w:hAnsi="Arial" w:cs="Arial"/>
          <w:sz w:val="22"/>
          <w:szCs w:val="22"/>
        </w:rPr>
        <w:t>racovní skupiny pro přípravu nového zákona</w:t>
      </w:r>
      <w:r w:rsidR="00133C25">
        <w:rPr>
          <w:rFonts w:ascii="Arial" w:hAnsi="Arial" w:cs="Arial"/>
          <w:sz w:val="22"/>
          <w:szCs w:val="22"/>
        </w:rPr>
        <w:t>“</w:t>
      </w:r>
      <w:r w:rsidR="007902FC">
        <w:rPr>
          <w:rFonts w:ascii="Arial" w:hAnsi="Arial" w:cs="Arial"/>
          <w:sz w:val="22"/>
          <w:szCs w:val="22"/>
        </w:rPr>
        <w:t xml:space="preserve"> a nahrazení tohoto bodu </w:t>
      </w:r>
      <w:r w:rsidR="007B70F6">
        <w:rPr>
          <w:rFonts w:ascii="Arial" w:hAnsi="Arial" w:cs="Arial"/>
          <w:sz w:val="22"/>
          <w:szCs w:val="22"/>
        </w:rPr>
        <w:t>n</w:t>
      </w:r>
      <w:r w:rsidR="007B70F6" w:rsidRPr="007B70F6">
        <w:rPr>
          <w:rFonts w:ascii="Arial" w:hAnsi="Arial" w:cs="Arial"/>
          <w:sz w:val="22"/>
          <w:szCs w:val="22"/>
        </w:rPr>
        <w:t xml:space="preserve">ovým bodem </w:t>
      </w:r>
      <w:r w:rsidR="007902FC" w:rsidRPr="007B70F6">
        <w:rPr>
          <w:rFonts w:ascii="Arial" w:hAnsi="Arial" w:cs="Arial"/>
          <w:sz w:val="22"/>
          <w:szCs w:val="22"/>
        </w:rPr>
        <w:t>B4</w:t>
      </w:r>
      <w:r w:rsidR="007B70F6" w:rsidRPr="007B70F6">
        <w:rPr>
          <w:rFonts w:ascii="Arial" w:hAnsi="Arial" w:cs="Arial"/>
          <w:sz w:val="22"/>
          <w:szCs w:val="22"/>
        </w:rPr>
        <w:t>)</w:t>
      </w:r>
      <w:r w:rsidR="007902FC" w:rsidRPr="007B70F6">
        <w:rPr>
          <w:rFonts w:ascii="Arial" w:hAnsi="Arial" w:cs="Arial"/>
          <w:sz w:val="22"/>
          <w:szCs w:val="22"/>
        </w:rPr>
        <w:t xml:space="preserve"> </w:t>
      </w:r>
      <w:r w:rsidR="00133C25">
        <w:rPr>
          <w:rFonts w:ascii="Arial" w:hAnsi="Arial" w:cs="Arial"/>
          <w:sz w:val="22"/>
          <w:szCs w:val="22"/>
        </w:rPr>
        <w:t>„</w:t>
      </w:r>
      <w:r w:rsidR="007902FC" w:rsidRPr="007B70F6">
        <w:rPr>
          <w:rFonts w:ascii="Arial" w:hAnsi="Arial" w:cs="Arial"/>
          <w:sz w:val="22"/>
          <w:szCs w:val="22"/>
        </w:rPr>
        <w:t>Návrh na</w:t>
      </w:r>
      <w:r w:rsidR="007B70F6">
        <w:rPr>
          <w:rFonts w:ascii="Arial" w:hAnsi="Arial" w:cs="Arial"/>
          <w:sz w:val="22"/>
          <w:szCs w:val="22"/>
        </w:rPr>
        <w:t> </w:t>
      </w:r>
      <w:r w:rsidR="007902FC" w:rsidRPr="007B70F6">
        <w:rPr>
          <w:rFonts w:ascii="Arial" w:hAnsi="Arial" w:cs="Arial"/>
          <w:sz w:val="22"/>
          <w:szCs w:val="22"/>
        </w:rPr>
        <w:t>zrušení usnesení z 386. zasedání Rady k bodu 386/B4</w:t>
      </w:r>
      <w:r w:rsidR="00133C25">
        <w:rPr>
          <w:rFonts w:ascii="Arial" w:hAnsi="Arial" w:cs="Arial"/>
          <w:sz w:val="22"/>
          <w:szCs w:val="22"/>
        </w:rPr>
        <w:t>“</w:t>
      </w:r>
      <w:r w:rsidR="007B70F6" w:rsidRPr="007B70F6">
        <w:rPr>
          <w:rFonts w:ascii="Arial" w:hAnsi="Arial" w:cs="Arial"/>
          <w:sz w:val="22"/>
          <w:szCs w:val="22"/>
        </w:rPr>
        <w:t>.</w:t>
      </w:r>
      <w:r w:rsidR="00133C25">
        <w:rPr>
          <w:rFonts w:ascii="Arial" w:hAnsi="Arial" w:cs="Arial"/>
          <w:sz w:val="22"/>
          <w:szCs w:val="22"/>
        </w:rPr>
        <w:t xml:space="preserve"> Ing. Palíšek navrhl </w:t>
      </w:r>
      <w:r w:rsidR="00BF4BF8">
        <w:rPr>
          <w:rFonts w:ascii="Arial" w:hAnsi="Arial" w:cs="Arial"/>
          <w:sz w:val="22"/>
          <w:szCs w:val="22"/>
        </w:rPr>
        <w:t xml:space="preserve">odložení bodu A10) </w:t>
      </w:r>
      <w:r w:rsidR="00C54CB4" w:rsidRPr="00C54CB4">
        <w:rPr>
          <w:rFonts w:ascii="Arial" w:hAnsi="Arial" w:cs="Arial"/>
          <w:sz w:val="22"/>
          <w:szCs w:val="22"/>
        </w:rPr>
        <w:t>„</w:t>
      </w:r>
      <w:r w:rsidR="00C54CB4" w:rsidRPr="00C54CB4">
        <w:rPr>
          <w:rFonts w:ascii="Arial" w:hAnsi="Arial" w:cs="Arial"/>
          <w:color w:val="000000"/>
          <w:sz w:val="22"/>
          <w:szCs w:val="22"/>
        </w:rPr>
        <w:t>Národní cena vlády Česká hlava“ a</w:t>
      </w:r>
      <w:r w:rsidR="00C54CB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33C25">
        <w:rPr>
          <w:rFonts w:ascii="Arial" w:hAnsi="Arial" w:cs="Arial"/>
          <w:sz w:val="22"/>
          <w:szCs w:val="22"/>
        </w:rPr>
        <w:t>doplnění programu o bod „</w:t>
      </w:r>
      <w:r w:rsidR="00133C25" w:rsidRPr="00133C25">
        <w:rPr>
          <w:rFonts w:ascii="Arial" w:hAnsi="Arial" w:cs="Arial"/>
          <w:sz w:val="22"/>
          <w:szCs w:val="22"/>
        </w:rPr>
        <w:t>Návrh novelizace vysokoškolského zákona v</w:t>
      </w:r>
      <w:r w:rsidR="00693D9A">
        <w:rPr>
          <w:rFonts w:ascii="Arial" w:hAnsi="Arial" w:cs="Arial"/>
          <w:sz w:val="22"/>
          <w:szCs w:val="22"/>
        </w:rPr>
        <w:t> </w:t>
      </w:r>
      <w:r w:rsidR="00133C25" w:rsidRPr="00133C25">
        <w:rPr>
          <w:rFonts w:ascii="Arial" w:hAnsi="Arial" w:cs="Arial"/>
          <w:sz w:val="22"/>
          <w:szCs w:val="22"/>
        </w:rPr>
        <w:t>oblasti doktorského studia</w:t>
      </w:r>
      <w:r w:rsidR="00133C25">
        <w:rPr>
          <w:rFonts w:ascii="Arial" w:hAnsi="Arial" w:cs="Arial"/>
          <w:sz w:val="22"/>
          <w:szCs w:val="22"/>
        </w:rPr>
        <w:t>“</w:t>
      </w:r>
      <w:r w:rsidR="00133C25" w:rsidRPr="00133C25">
        <w:rPr>
          <w:rFonts w:ascii="Arial" w:hAnsi="Arial" w:cs="Arial"/>
          <w:sz w:val="22"/>
          <w:szCs w:val="22"/>
        </w:rPr>
        <w:t>, který byl zařazen jako nový bod D2</w:t>
      </w:r>
      <w:r w:rsidR="00133C25">
        <w:rPr>
          <w:rFonts w:ascii="Arial" w:hAnsi="Arial" w:cs="Arial"/>
          <w:sz w:val="22"/>
          <w:szCs w:val="22"/>
        </w:rPr>
        <w:t>)</w:t>
      </w:r>
      <w:r w:rsidR="00133C25" w:rsidRPr="00133C25">
        <w:rPr>
          <w:rFonts w:ascii="Arial" w:hAnsi="Arial" w:cs="Arial"/>
          <w:sz w:val="22"/>
          <w:szCs w:val="22"/>
        </w:rPr>
        <w:t>.</w:t>
      </w:r>
    </w:p>
    <w:p w14:paraId="2995DB28" w14:textId="18507927" w:rsidR="005D0B32" w:rsidRPr="005D0B32" w:rsidRDefault="005D0B32" w:rsidP="00A74152">
      <w:pPr>
        <w:tabs>
          <w:tab w:val="left" w:pos="39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 w:rsidR="009F2ED2">
        <w:rPr>
          <w:rFonts w:ascii="Arial" w:hAnsi="Arial" w:cs="Arial"/>
          <w:sz w:val="22"/>
          <w:szCs w:val="22"/>
        </w:rPr>
        <w:t>ávrh usnesení hlasovalo všech 15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531359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00D765F8" w14:textId="77777777" w:rsidR="005D0B32" w:rsidRPr="00A7061D" w:rsidRDefault="005D0B32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626F886C" w14:textId="639AAF3B" w:rsidR="005D0B32" w:rsidRPr="00A7061D" w:rsidRDefault="005D0B32" w:rsidP="00A74152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t>Rada schvaluje program 3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="003B5262">
        <w:rPr>
          <w:rFonts w:ascii="Arial" w:hAnsi="Arial" w:cs="Arial"/>
          <w:color w:val="000000"/>
          <w:sz w:val="22"/>
          <w:szCs w:val="22"/>
        </w:rPr>
        <w:t>7</w:t>
      </w:r>
      <w:r w:rsidRPr="00A7061D">
        <w:rPr>
          <w:rFonts w:ascii="Arial" w:hAnsi="Arial" w:cs="Arial"/>
          <w:color w:val="000000"/>
          <w:sz w:val="22"/>
          <w:szCs w:val="22"/>
        </w:rPr>
        <w:t>. zasedání.</w:t>
      </w:r>
    </w:p>
    <w:p w14:paraId="6BD19350" w14:textId="76BB6C6F" w:rsidR="005D0B32" w:rsidRDefault="005D0B32" w:rsidP="00A74152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Zápis z 3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="00ED40A0">
        <w:rPr>
          <w:rFonts w:ascii="Arial" w:hAnsi="Arial" w:cs="Arial"/>
          <w:b/>
          <w:color w:val="000000"/>
          <w:sz w:val="22"/>
          <w:szCs w:val="22"/>
        </w:rPr>
        <w:t>6</w:t>
      </w:r>
      <w:r w:rsidRPr="00A7061D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B29165A" w14:textId="6A5041BD" w:rsidR="007E644A" w:rsidRPr="007E644A" w:rsidRDefault="007E644A" w:rsidP="00A7415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7E644A">
        <w:rPr>
          <w:rFonts w:ascii="Arial" w:hAnsi="Arial" w:cs="Arial"/>
          <w:sz w:val="22"/>
          <w:szCs w:val="22"/>
        </w:rPr>
        <w:t>Pro návrh usnesení hlasovalo všech 1</w:t>
      </w:r>
      <w:r w:rsidR="00A75FEB">
        <w:rPr>
          <w:rFonts w:ascii="Arial" w:hAnsi="Arial" w:cs="Arial"/>
          <w:sz w:val="22"/>
          <w:szCs w:val="22"/>
        </w:rPr>
        <w:t>5</w:t>
      </w:r>
      <w:r w:rsidRPr="007E644A">
        <w:rPr>
          <w:rFonts w:ascii="Arial" w:hAnsi="Arial" w:cs="Arial"/>
          <w:sz w:val="22"/>
          <w:szCs w:val="22"/>
        </w:rPr>
        <w:t xml:space="preserve">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531359">
        <w:rPr>
          <w:rFonts w:ascii="Arial" w:hAnsi="Arial" w:cs="Arial"/>
          <w:sz w:val="22"/>
          <w:szCs w:val="22"/>
        </w:rPr>
        <w:t>člen</w:t>
      </w:r>
      <w:r w:rsidRPr="007E644A">
        <w:rPr>
          <w:rFonts w:ascii="Arial" w:hAnsi="Arial" w:cs="Arial"/>
          <w:sz w:val="22"/>
          <w:szCs w:val="22"/>
        </w:rPr>
        <w:t>ů Rady.</w:t>
      </w:r>
    </w:p>
    <w:p w14:paraId="620D67EF" w14:textId="77777777" w:rsidR="005D0B32" w:rsidRPr="00A7061D" w:rsidRDefault="005D0B32" w:rsidP="00A74152">
      <w:pPr>
        <w:spacing w:before="100" w:beforeAutospacing="1" w:after="240" w:line="276" w:lineRule="auto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061D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3759300A" w14:textId="1A980250" w:rsidR="005D0B32" w:rsidRDefault="005D0B32" w:rsidP="00A74152">
      <w:pPr>
        <w:spacing w:before="100" w:beforeAutospacing="1" w:after="24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A7061D">
        <w:rPr>
          <w:rFonts w:ascii="Arial" w:hAnsi="Arial" w:cs="Arial"/>
          <w:color w:val="000000"/>
          <w:sz w:val="22"/>
          <w:szCs w:val="22"/>
        </w:rPr>
        <w:t>Rada schvaluje zápis z 3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="00ED40A0">
        <w:rPr>
          <w:rFonts w:ascii="Arial" w:hAnsi="Arial" w:cs="Arial"/>
          <w:color w:val="000000"/>
          <w:sz w:val="22"/>
          <w:szCs w:val="22"/>
        </w:rPr>
        <w:t>6</w:t>
      </w:r>
      <w:r w:rsidRPr="00A7061D">
        <w:rPr>
          <w:rFonts w:ascii="Arial" w:hAnsi="Arial" w:cs="Arial"/>
          <w:color w:val="000000"/>
          <w:sz w:val="22"/>
          <w:szCs w:val="22"/>
        </w:rPr>
        <w:t>. zasedání Rady.</w:t>
      </w:r>
    </w:p>
    <w:p w14:paraId="7394BEE7" w14:textId="77777777" w:rsidR="005D0B32" w:rsidRDefault="005D0B32" w:rsidP="00A74152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7769E446" w14:textId="46ACC4A2" w:rsidR="007E644A" w:rsidRPr="007E644A" w:rsidRDefault="007E644A" w:rsidP="00A7415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7E644A">
        <w:rPr>
          <w:rFonts w:ascii="Arial" w:hAnsi="Arial" w:cs="Arial"/>
          <w:sz w:val="22"/>
          <w:szCs w:val="22"/>
        </w:rPr>
        <w:t>Pro n</w:t>
      </w:r>
      <w:r w:rsidR="00A75FEB">
        <w:rPr>
          <w:rFonts w:ascii="Arial" w:hAnsi="Arial" w:cs="Arial"/>
          <w:sz w:val="22"/>
          <w:szCs w:val="22"/>
        </w:rPr>
        <w:t>ávrh usnesení hlasovalo všech 15</w:t>
      </w:r>
      <w:r w:rsidRPr="007E644A">
        <w:rPr>
          <w:rFonts w:ascii="Arial" w:hAnsi="Arial" w:cs="Arial"/>
          <w:sz w:val="22"/>
          <w:szCs w:val="22"/>
        </w:rPr>
        <w:t xml:space="preserve"> přítomných člen</w:t>
      </w:r>
      <w:r w:rsidR="002C1E30">
        <w:rPr>
          <w:rFonts w:ascii="Arial" w:hAnsi="Arial" w:cs="Arial"/>
          <w:sz w:val="22"/>
          <w:szCs w:val="22"/>
        </w:rPr>
        <w:t>ek</w:t>
      </w:r>
      <w:r w:rsidR="003B5262">
        <w:rPr>
          <w:rFonts w:ascii="Arial" w:hAnsi="Arial" w:cs="Arial"/>
          <w:sz w:val="22"/>
          <w:szCs w:val="22"/>
        </w:rPr>
        <w:t>/</w:t>
      </w:r>
      <w:r w:rsidR="00531359">
        <w:rPr>
          <w:rFonts w:ascii="Arial" w:hAnsi="Arial" w:cs="Arial"/>
          <w:sz w:val="22"/>
          <w:szCs w:val="22"/>
        </w:rPr>
        <w:t>člen</w:t>
      </w:r>
      <w:r w:rsidRPr="007E644A">
        <w:rPr>
          <w:rFonts w:ascii="Arial" w:hAnsi="Arial" w:cs="Arial"/>
          <w:sz w:val="22"/>
          <w:szCs w:val="22"/>
        </w:rPr>
        <w:t>ů Rady.</w:t>
      </w:r>
    </w:p>
    <w:p w14:paraId="2C6CAADE" w14:textId="77777777" w:rsidR="005D0B32" w:rsidRPr="00A30D78" w:rsidRDefault="005D0B32" w:rsidP="00A74152">
      <w:pPr>
        <w:spacing w:before="100" w:beforeAutospacing="1" w:after="240" w:line="276" w:lineRule="auto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30D78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FE3BF5E" w14:textId="77777777" w:rsidR="005D0B32" w:rsidRDefault="005D0B32" w:rsidP="00A74152">
      <w:pPr>
        <w:tabs>
          <w:tab w:val="left" w:pos="399"/>
        </w:tabs>
        <w:spacing w:before="100" w:beforeAutospacing="1" w:after="240" w:line="276" w:lineRule="auto"/>
        <w:ind w:left="-48"/>
        <w:jc w:val="both"/>
        <w:rPr>
          <w:rFonts w:ascii="Arial" w:hAnsi="Arial" w:cs="Arial"/>
          <w:color w:val="000000"/>
          <w:sz w:val="22"/>
          <w:szCs w:val="22"/>
        </w:rPr>
      </w:pPr>
      <w:r w:rsidRPr="00BB65AD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35104833" w14:textId="77777777" w:rsidR="006A417B" w:rsidRDefault="006A417B" w:rsidP="00A74152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52726">
        <w:rPr>
          <w:rFonts w:ascii="Arial" w:hAnsi="Arial" w:cs="Arial"/>
          <w:b/>
          <w:color w:val="000000"/>
          <w:sz w:val="22"/>
          <w:szCs w:val="22"/>
        </w:rPr>
        <w:t>Informace z jednání předsednictva Rady</w:t>
      </w:r>
    </w:p>
    <w:p w14:paraId="612F2A1A" w14:textId="55DE2331" w:rsidR="0091029C" w:rsidRPr="00D42CBF" w:rsidRDefault="0091029C" w:rsidP="00A74152">
      <w:pPr>
        <w:tabs>
          <w:tab w:val="left" w:pos="399"/>
        </w:tabs>
        <w:spacing w:before="100" w:beforeAutospacing="1" w:after="24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D42CBF">
        <w:rPr>
          <w:rFonts w:ascii="Arial" w:hAnsi="Arial" w:cs="Arial"/>
          <w:sz w:val="22"/>
          <w:szCs w:val="22"/>
        </w:rPr>
        <w:lastRenderedPageBreak/>
        <w:t>Mgr. Langšádlová členy informovala o informacích z průběhu jednání předsedni</w:t>
      </w:r>
      <w:r w:rsidR="00D42CBF" w:rsidRPr="00D42CBF">
        <w:rPr>
          <w:rFonts w:ascii="Arial" w:hAnsi="Arial" w:cs="Arial"/>
          <w:sz w:val="22"/>
          <w:szCs w:val="22"/>
        </w:rPr>
        <w:t>c</w:t>
      </w:r>
      <w:r w:rsidRPr="00D42CBF">
        <w:rPr>
          <w:rFonts w:ascii="Arial" w:hAnsi="Arial" w:cs="Arial"/>
          <w:sz w:val="22"/>
          <w:szCs w:val="22"/>
        </w:rPr>
        <w:t xml:space="preserve">tva Rady. Ministerstvo financí </w:t>
      </w:r>
      <w:r w:rsidR="00422639">
        <w:rPr>
          <w:rFonts w:ascii="Arial" w:hAnsi="Arial" w:cs="Arial"/>
          <w:sz w:val="22"/>
          <w:szCs w:val="22"/>
        </w:rPr>
        <w:t xml:space="preserve">(dále jen „MF“) </w:t>
      </w:r>
      <w:r w:rsidRPr="00D42CBF">
        <w:rPr>
          <w:rFonts w:ascii="Arial" w:hAnsi="Arial" w:cs="Arial"/>
          <w:sz w:val="22"/>
          <w:szCs w:val="22"/>
        </w:rPr>
        <w:t>podporuje pokračování nepřímé podpory vědy a výzkumu skrze da</w:t>
      </w:r>
      <w:r w:rsidR="00811890">
        <w:rPr>
          <w:rFonts w:ascii="Arial" w:hAnsi="Arial" w:cs="Arial"/>
          <w:sz w:val="22"/>
          <w:szCs w:val="22"/>
        </w:rPr>
        <w:t xml:space="preserve">ňové odpočty, poděkovala doc. Kouřilovi za spolupráci. </w:t>
      </w:r>
      <w:r w:rsidR="00422639">
        <w:rPr>
          <w:rFonts w:ascii="Arial" w:hAnsi="Arial" w:cs="Arial"/>
          <w:sz w:val="22"/>
          <w:szCs w:val="22"/>
        </w:rPr>
        <w:t xml:space="preserve">Výsledkem jednání je, že pro hodnocení daňových odpočtů na vědu a </w:t>
      </w:r>
      <w:r w:rsidR="005F7F5E">
        <w:rPr>
          <w:rFonts w:ascii="Arial" w:hAnsi="Arial" w:cs="Arial"/>
          <w:sz w:val="22"/>
          <w:szCs w:val="22"/>
        </w:rPr>
        <w:t xml:space="preserve">výzkum budou využívání </w:t>
      </w:r>
      <w:r w:rsidR="005F7F5E" w:rsidRPr="00DE514E">
        <w:rPr>
          <w:rFonts w:ascii="Arial" w:hAnsi="Arial" w:cs="Arial"/>
          <w:color w:val="000000"/>
          <w:sz w:val="22"/>
          <w:szCs w:val="22"/>
        </w:rPr>
        <w:t>experti</w:t>
      </w:r>
      <w:r w:rsidR="002A7C5B">
        <w:rPr>
          <w:rFonts w:ascii="Arial" w:hAnsi="Arial" w:cs="Arial"/>
          <w:sz w:val="22"/>
          <w:szCs w:val="22"/>
        </w:rPr>
        <w:t xml:space="preserve"> místo úředníků Finanční správy. </w:t>
      </w:r>
      <w:r w:rsidR="00DC78D6">
        <w:rPr>
          <w:rFonts w:ascii="Arial" w:hAnsi="Arial" w:cs="Arial"/>
          <w:sz w:val="22"/>
          <w:szCs w:val="22"/>
        </w:rPr>
        <w:t>Proběhnou další jednání typu „kulat</w:t>
      </w:r>
      <w:r w:rsidR="004145F9">
        <w:rPr>
          <w:rFonts w:ascii="Arial" w:hAnsi="Arial" w:cs="Arial"/>
          <w:sz w:val="22"/>
          <w:szCs w:val="22"/>
        </w:rPr>
        <w:t>ý stůl“, nejprve externě, po té </w:t>
      </w:r>
      <w:r w:rsidR="00DC78D6">
        <w:rPr>
          <w:rFonts w:ascii="Arial" w:hAnsi="Arial" w:cs="Arial"/>
          <w:sz w:val="22"/>
          <w:szCs w:val="22"/>
        </w:rPr>
        <w:t xml:space="preserve">i s externími </w:t>
      </w:r>
      <w:r w:rsidR="00B8018E">
        <w:rPr>
          <w:rFonts w:ascii="Arial" w:hAnsi="Arial" w:cs="Arial"/>
          <w:sz w:val="22"/>
          <w:szCs w:val="22"/>
        </w:rPr>
        <w:t>aktéry (např. Hospodářskou komorou ČR, Svazem průmyslu a dopravy ČR apod.)</w:t>
      </w:r>
      <w:r w:rsidR="00DC78D6">
        <w:rPr>
          <w:rFonts w:ascii="Arial" w:hAnsi="Arial" w:cs="Arial"/>
          <w:sz w:val="22"/>
          <w:szCs w:val="22"/>
        </w:rPr>
        <w:t xml:space="preserve"> </w:t>
      </w:r>
      <w:r w:rsidR="00C03659">
        <w:rPr>
          <w:rFonts w:ascii="Arial" w:hAnsi="Arial" w:cs="Arial"/>
          <w:sz w:val="22"/>
          <w:szCs w:val="22"/>
        </w:rPr>
        <w:t xml:space="preserve">pro větší jistotu při využívání této nepřímé podpory podniky. </w:t>
      </w:r>
      <w:r w:rsidR="000760F7">
        <w:rPr>
          <w:rFonts w:ascii="Arial" w:hAnsi="Arial" w:cs="Arial"/>
          <w:sz w:val="22"/>
          <w:szCs w:val="22"/>
        </w:rPr>
        <w:t xml:space="preserve">Dále se budou hledat další nástroje nepřímé podpory na vědu a výzkum. </w:t>
      </w:r>
      <w:r w:rsidR="0086476A">
        <w:rPr>
          <w:rFonts w:ascii="Arial" w:hAnsi="Arial" w:cs="Arial"/>
          <w:sz w:val="22"/>
          <w:szCs w:val="22"/>
        </w:rPr>
        <w:t xml:space="preserve">Členům Rady bude zaslána analýza Akademie věd ČR. </w:t>
      </w:r>
      <w:r w:rsidR="00E86E18">
        <w:rPr>
          <w:rFonts w:ascii="Arial" w:hAnsi="Arial" w:cs="Arial"/>
          <w:sz w:val="22"/>
          <w:szCs w:val="22"/>
        </w:rPr>
        <w:t xml:space="preserve">Probíhají diskuse o navýšení výdajů Technologické agentury ČR v rámci </w:t>
      </w:r>
      <w:r w:rsidR="00164A38">
        <w:rPr>
          <w:rFonts w:ascii="Arial" w:hAnsi="Arial" w:cs="Arial"/>
          <w:sz w:val="22"/>
          <w:szCs w:val="22"/>
        </w:rPr>
        <w:t xml:space="preserve">Národního plánu obnovy a hledají se </w:t>
      </w:r>
      <w:r w:rsidR="0097047C">
        <w:rPr>
          <w:rFonts w:ascii="Arial" w:hAnsi="Arial" w:cs="Arial"/>
          <w:sz w:val="22"/>
          <w:szCs w:val="22"/>
        </w:rPr>
        <w:t xml:space="preserve">nástroje pro posílení excelence prostřednictvím výdajů na energetickou infrastrukturu. </w:t>
      </w:r>
      <w:r w:rsidR="00A776FC">
        <w:rPr>
          <w:rFonts w:ascii="Arial" w:hAnsi="Arial" w:cs="Arial"/>
          <w:sz w:val="22"/>
          <w:szCs w:val="22"/>
        </w:rPr>
        <w:t>Proběhne „kulatý stůl“</w:t>
      </w:r>
      <w:r w:rsidR="00E71A82">
        <w:rPr>
          <w:rFonts w:ascii="Arial" w:hAnsi="Arial" w:cs="Arial"/>
          <w:sz w:val="22"/>
          <w:szCs w:val="22"/>
        </w:rPr>
        <w:t xml:space="preserve"> průmyslových doktorátů, vede se</w:t>
      </w:r>
      <w:r w:rsidR="00F21048">
        <w:rPr>
          <w:rFonts w:ascii="Arial" w:hAnsi="Arial" w:cs="Arial"/>
          <w:sz w:val="22"/>
          <w:szCs w:val="22"/>
        </w:rPr>
        <w:t> </w:t>
      </w:r>
      <w:r w:rsidR="00E71A82">
        <w:rPr>
          <w:rFonts w:ascii="Arial" w:hAnsi="Arial" w:cs="Arial"/>
          <w:sz w:val="22"/>
          <w:szCs w:val="22"/>
        </w:rPr>
        <w:t xml:space="preserve">diskuse s MŠMT </w:t>
      </w:r>
      <w:r w:rsidR="00074139">
        <w:rPr>
          <w:rFonts w:ascii="Arial" w:hAnsi="Arial" w:cs="Arial"/>
          <w:sz w:val="22"/>
          <w:szCs w:val="22"/>
        </w:rPr>
        <w:t>na téma disertačních prací. D</w:t>
      </w:r>
      <w:r w:rsidR="00E71A82">
        <w:rPr>
          <w:rFonts w:ascii="Arial" w:hAnsi="Arial" w:cs="Arial"/>
          <w:sz w:val="22"/>
          <w:szCs w:val="22"/>
        </w:rPr>
        <w:t>iskutují se po</w:t>
      </w:r>
      <w:r w:rsidR="00074139">
        <w:rPr>
          <w:rFonts w:ascii="Arial" w:hAnsi="Arial" w:cs="Arial"/>
          <w:sz w:val="22"/>
          <w:szCs w:val="22"/>
        </w:rPr>
        <w:t>d</w:t>
      </w:r>
      <w:r w:rsidR="00E71A82">
        <w:rPr>
          <w:rFonts w:ascii="Arial" w:hAnsi="Arial" w:cs="Arial"/>
          <w:sz w:val="22"/>
          <w:szCs w:val="22"/>
        </w:rPr>
        <w:t>n</w:t>
      </w:r>
      <w:r w:rsidR="00806266">
        <w:rPr>
          <w:rFonts w:ascii="Arial" w:hAnsi="Arial" w:cs="Arial"/>
          <w:sz w:val="22"/>
          <w:szCs w:val="22"/>
        </w:rPr>
        <w:t>ěty na program GA ČR JUNIOR STAR</w:t>
      </w:r>
      <w:r w:rsidR="00E71A82">
        <w:rPr>
          <w:rFonts w:ascii="Arial" w:hAnsi="Arial" w:cs="Arial"/>
          <w:sz w:val="22"/>
          <w:szCs w:val="22"/>
        </w:rPr>
        <w:t xml:space="preserve">, </w:t>
      </w:r>
      <w:r w:rsidR="00074139">
        <w:rPr>
          <w:rFonts w:ascii="Arial" w:hAnsi="Arial" w:cs="Arial"/>
          <w:sz w:val="22"/>
          <w:szCs w:val="22"/>
        </w:rPr>
        <w:t>Mgr. Langšádlová požádala zpravodaje Rady pro GA ČR, aby aktivně komunikovali s GA ČR.</w:t>
      </w:r>
      <w:r w:rsidR="00F80872">
        <w:rPr>
          <w:rFonts w:ascii="Arial" w:hAnsi="Arial" w:cs="Arial"/>
          <w:sz w:val="22"/>
          <w:szCs w:val="22"/>
        </w:rPr>
        <w:t xml:space="preserve"> Další pracovní setkání Rady 30. března 2023 je plánováno v Kramářově vile za účasti ministra školství, mládeže a tělovýchovy, prof. Wildové a dr. Očka. </w:t>
      </w:r>
      <w:r w:rsidR="00A06A8F">
        <w:rPr>
          <w:rFonts w:ascii="Arial" w:hAnsi="Arial" w:cs="Arial"/>
          <w:sz w:val="22"/>
          <w:szCs w:val="22"/>
        </w:rPr>
        <w:t>Na první hodinu 388. zasedání Rady budou přizváni poskytovatelé podpory</w:t>
      </w:r>
      <w:r w:rsidR="00BA00B2">
        <w:rPr>
          <w:rFonts w:ascii="Arial" w:hAnsi="Arial" w:cs="Arial"/>
          <w:sz w:val="22"/>
          <w:szCs w:val="22"/>
        </w:rPr>
        <w:t xml:space="preserve"> VaVaI, tématem bude snížení administrativní zátěže, práce s nespotřebovanými výdaji VaVaI, vyzvala členy Rady o zaslání dalších podnětů. Setkání s poskytovateli VaVaI bude probíhat pravidelně. </w:t>
      </w:r>
    </w:p>
    <w:p w14:paraId="6D006240" w14:textId="58FE5BC2" w:rsidR="00A75FEB" w:rsidRPr="00A75FEB" w:rsidRDefault="00A75FEB" w:rsidP="00A7415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A75FEB">
        <w:rPr>
          <w:rFonts w:ascii="Arial" w:hAnsi="Arial" w:cs="Arial"/>
          <w:sz w:val="22"/>
          <w:szCs w:val="22"/>
        </w:rPr>
        <w:t>Pro návrh usnesení hlasovalo všech 15 přítomných členek/členů Rady.</w:t>
      </w:r>
    </w:p>
    <w:p w14:paraId="4CAEACA9" w14:textId="77777777" w:rsidR="006A417B" w:rsidRDefault="006A417B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108AE37" w14:textId="0DBC93DD" w:rsidR="006A417B" w:rsidRPr="00BB65AD" w:rsidRDefault="006A417B" w:rsidP="00A7415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bere na vědomí </w:t>
      </w:r>
      <w:r w:rsidRPr="00F7020B">
        <w:rPr>
          <w:rFonts w:ascii="Arial" w:hAnsi="Arial" w:cs="Arial"/>
          <w:sz w:val="22"/>
          <w:szCs w:val="22"/>
        </w:rPr>
        <w:t>ústní</w:t>
      </w:r>
      <w:r>
        <w:rPr>
          <w:rFonts w:ascii="Arial" w:hAnsi="Arial" w:cs="Arial"/>
          <w:color w:val="000000"/>
          <w:sz w:val="22"/>
          <w:szCs w:val="22"/>
        </w:rPr>
        <w:t xml:space="preserve"> informace z jednání předsednictva Rady. </w:t>
      </w:r>
    </w:p>
    <w:p w14:paraId="3F31663F" w14:textId="7F061AC4" w:rsidR="005D0B32" w:rsidRDefault="005D0B32" w:rsidP="00A74152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 w:rsidR="003C24D1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03C351F4" w14:textId="77777777" w:rsidR="005F50AA" w:rsidRPr="0021237C" w:rsidRDefault="005F50AA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A1)</w:t>
      </w:r>
      <w:r w:rsidRPr="0021237C">
        <w:rPr>
          <w:rFonts w:ascii="Arial" w:hAnsi="Arial" w:cs="Arial"/>
          <w:b/>
          <w:sz w:val="22"/>
          <w:szCs w:val="22"/>
        </w:rPr>
        <w:tab/>
        <w:t>Implementace Metodiky 2017+</w:t>
      </w:r>
    </w:p>
    <w:p w14:paraId="772BBE73" w14:textId="77777777" w:rsidR="005F50AA" w:rsidRPr="0021237C" w:rsidRDefault="005F50AA" w:rsidP="00A74152">
      <w:pPr>
        <w:spacing w:after="120" w:line="276" w:lineRule="auto"/>
        <w:ind w:left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a)</w:t>
      </w:r>
      <w:r w:rsidRPr="0021237C">
        <w:rPr>
          <w:rFonts w:ascii="Arial" w:hAnsi="Arial" w:cs="Arial"/>
          <w:b/>
          <w:sz w:val="22"/>
          <w:szCs w:val="22"/>
        </w:rPr>
        <w:tab/>
        <w:t>Volba členů Odborných panelů</w:t>
      </w:r>
    </w:p>
    <w:p w14:paraId="6436468C" w14:textId="77777777" w:rsidR="005F50AA" w:rsidRPr="0021237C" w:rsidRDefault="005F50AA" w:rsidP="00A74152">
      <w:pPr>
        <w:spacing w:after="120" w:line="276" w:lineRule="auto"/>
        <w:ind w:left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b)</w:t>
      </w:r>
      <w:r w:rsidRPr="0021237C">
        <w:rPr>
          <w:rFonts w:ascii="Arial" w:hAnsi="Arial" w:cs="Arial"/>
          <w:b/>
          <w:sz w:val="22"/>
          <w:szCs w:val="22"/>
        </w:rPr>
        <w:tab/>
        <w:t>Volba předsedy panelu (OP6)</w:t>
      </w:r>
    </w:p>
    <w:p w14:paraId="113D63F8" w14:textId="77777777" w:rsidR="005F50AA" w:rsidRPr="0021237C" w:rsidRDefault="005F50AA" w:rsidP="00A74152">
      <w:pPr>
        <w:spacing w:after="120" w:line="276" w:lineRule="auto"/>
        <w:ind w:left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c)</w:t>
      </w:r>
      <w:r w:rsidRPr="0021237C">
        <w:rPr>
          <w:rFonts w:ascii="Arial" w:hAnsi="Arial" w:cs="Arial"/>
          <w:b/>
          <w:sz w:val="22"/>
          <w:szCs w:val="22"/>
        </w:rPr>
        <w:tab/>
        <w:t>Schválení Protokolů z jednání tripartit</w:t>
      </w:r>
    </w:p>
    <w:p w14:paraId="7B30E546" w14:textId="77777777" w:rsidR="005F50AA" w:rsidRDefault="005F50AA" w:rsidP="00A74152">
      <w:pPr>
        <w:spacing w:after="240"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d)</w:t>
      </w:r>
      <w:r w:rsidRPr="0021237C">
        <w:rPr>
          <w:rFonts w:ascii="Arial" w:hAnsi="Arial" w:cs="Arial"/>
          <w:b/>
          <w:sz w:val="22"/>
          <w:szCs w:val="22"/>
        </w:rPr>
        <w:tab/>
        <w:t>Přistoupení Rady k Dohodě o reformě hodnocení výzkumu</w:t>
      </w:r>
    </w:p>
    <w:p w14:paraId="16813DDC" w14:textId="478FF40E" w:rsidR="00524C3E" w:rsidRDefault="00524C3E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30284">
        <w:rPr>
          <w:rFonts w:ascii="Arial" w:hAnsi="Arial" w:cs="Arial"/>
          <w:sz w:val="22"/>
          <w:szCs w:val="22"/>
        </w:rPr>
        <w:t xml:space="preserve">Tento bod uvedl </w:t>
      </w:r>
      <w:r w:rsidR="003F5E77">
        <w:rPr>
          <w:rFonts w:ascii="Arial" w:hAnsi="Arial" w:cs="Arial"/>
          <w:sz w:val="22"/>
          <w:szCs w:val="22"/>
        </w:rPr>
        <w:t>prof. Polívka, uvedl jednotlivé body a představil vš</w:t>
      </w:r>
      <w:r w:rsidR="0033465B">
        <w:rPr>
          <w:rFonts w:ascii="Arial" w:hAnsi="Arial" w:cs="Arial"/>
          <w:sz w:val="22"/>
          <w:szCs w:val="22"/>
        </w:rPr>
        <w:t>echny kandidáty</w:t>
      </w:r>
      <w:r w:rsidR="0061477B">
        <w:rPr>
          <w:rFonts w:ascii="Arial" w:hAnsi="Arial" w:cs="Arial"/>
          <w:sz w:val="22"/>
          <w:szCs w:val="22"/>
        </w:rPr>
        <w:t xml:space="preserve"> v </w:t>
      </w:r>
      <w:r w:rsidR="004145F9">
        <w:rPr>
          <w:rFonts w:ascii="Arial" w:hAnsi="Arial" w:cs="Arial"/>
          <w:sz w:val="22"/>
          <w:szCs w:val="22"/>
        </w:rPr>
        <w:t>bodech</w:t>
      </w:r>
      <w:r w:rsidR="0061477B">
        <w:rPr>
          <w:rFonts w:ascii="Arial" w:hAnsi="Arial" w:cs="Arial"/>
          <w:sz w:val="22"/>
          <w:szCs w:val="22"/>
        </w:rPr>
        <w:t xml:space="preserve"> a) a b), následně proběhla diskuse a tajné volby.</w:t>
      </w:r>
      <w:r w:rsidR="00803691">
        <w:rPr>
          <w:rFonts w:ascii="Arial" w:hAnsi="Arial" w:cs="Arial"/>
          <w:sz w:val="22"/>
          <w:szCs w:val="22"/>
        </w:rPr>
        <w:t xml:space="preserve"> Do volební komise byla schválena členka Rady dr. Gjuričová.</w:t>
      </w:r>
    </w:p>
    <w:p w14:paraId="73B9E86E" w14:textId="51399DF0" w:rsidR="0033465B" w:rsidRDefault="0033465B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a) </w:t>
      </w:r>
      <w:r w:rsidR="00BD6B8A">
        <w:rPr>
          <w:rFonts w:ascii="Arial" w:hAnsi="Arial" w:cs="Arial"/>
          <w:sz w:val="22"/>
          <w:szCs w:val="22"/>
        </w:rPr>
        <w:t>Proběhla pravideln</w:t>
      </w:r>
      <w:r w:rsidR="007674EE">
        <w:rPr>
          <w:rFonts w:ascii="Arial" w:hAnsi="Arial" w:cs="Arial"/>
          <w:sz w:val="22"/>
          <w:szCs w:val="22"/>
        </w:rPr>
        <w:t>á</w:t>
      </w:r>
      <w:r w:rsidR="00BD6B8A">
        <w:rPr>
          <w:rFonts w:ascii="Arial" w:hAnsi="Arial" w:cs="Arial"/>
          <w:sz w:val="22"/>
          <w:szCs w:val="22"/>
        </w:rPr>
        <w:t xml:space="preserve"> obměna členů Odborných panelů. </w:t>
      </w:r>
      <w:r w:rsidRPr="003135DB">
        <w:rPr>
          <w:rFonts w:ascii="Arial" w:hAnsi="Arial" w:cs="Arial"/>
          <w:sz w:val="22"/>
          <w:szCs w:val="22"/>
        </w:rPr>
        <w:t>Z doručených nominací bylo vyřazeno 5 kandidátů nominovaných mimo vypsané obory: doc. Bc. Ing. Dana Adamcová, Ph.D., (1.7 Other Natural Sciences), doc. Mgr. Jiří Šána, Ph.D. (3.1 Basic Medicine), prof. MUDr. Tomáš Freiberger, Ph.D. (3.1 Basic Medicine), Ing. Martina Hedvičáková, Ph.D., MBA</w:t>
      </w:r>
      <w:r>
        <w:rPr>
          <w:rFonts w:ascii="Arial" w:hAnsi="Arial" w:cs="Arial"/>
          <w:sz w:val="22"/>
          <w:szCs w:val="22"/>
        </w:rPr>
        <w:t xml:space="preserve"> (5.8</w:t>
      </w:r>
      <w:r w:rsidRPr="003135DB">
        <w:rPr>
          <w:rFonts w:ascii="Arial" w:hAnsi="Arial" w:cs="Arial"/>
          <w:sz w:val="22"/>
          <w:szCs w:val="22"/>
        </w:rPr>
        <w:t xml:space="preserve"> Media and Communication), prof. PhDr. Martina Pavlicová, CSc. (6.5 Other Humanities and the Arts).</w:t>
      </w:r>
      <w:r>
        <w:rPr>
          <w:rFonts w:ascii="Arial" w:hAnsi="Arial" w:cs="Arial"/>
          <w:sz w:val="22"/>
          <w:szCs w:val="22"/>
        </w:rPr>
        <w:t xml:space="preserve">  Rozhodnutím předsednictva Rady ze dne 9. února 2023 bylo z doručených nominací </w:t>
      </w:r>
      <w:r w:rsidRPr="00B36310">
        <w:rPr>
          <w:rFonts w:ascii="Arial" w:hAnsi="Arial" w:cs="Arial"/>
          <w:sz w:val="22"/>
          <w:szCs w:val="22"/>
        </w:rPr>
        <w:t>vyřazeno 8 kandidátů</w:t>
      </w:r>
      <w:r>
        <w:rPr>
          <w:rFonts w:ascii="Arial" w:hAnsi="Arial" w:cs="Arial"/>
          <w:sz w:val="22"/>
          <w:szCs w:val="22"/>
        </w:rPr>
        <w:t xml:space="preserve"> pro neslučitelnost funkce člena Odborných panelů s funkcí statutárního zástupce výzkumné organizace, resp. děkana/ proděkana pro VaV:</w:t>
      </w:r>
      <w:r>
        <w:t xml:space="preserve"> </w:t>
      </w:r>
      <w:r w:rsidRPr="00CE4CBB">
        <w:rPr>
          <w:rFonts w:ascii="Arial" w:hAnsi="Arial" w:cs="Arial"/>
          <w:sz w:val="22"/>
          <w:szCs w:val="22"/>
        </w:rPr>
        <w:t xml:space="preserve">doc. RNDr. PhDr. Ing. Jana Jaklová Dytrtová, Ph.D.; prof. MUDr. Pavel Klener, Ph.D.; prof. MUDr. Petr </w:t>
      </w:r>
      <w:r w:rsidRPr="00CE4CBB">
        <w:rPr>
          <w:rFonts w:ascii="Arial" w:hAnsi="Arial" w:cs="Arial"/>
          <w:sz w:val="22"/>
          <w:szCs w:val="22"/>
        </w:rPr>
        <w:lastRenderedPageBreak/>
        <w:t>Widimský, DrSc.; doc. Ing. Pavel Krpálek, CSc., MBA; prof. PaeDr. Iva Stuchlíková, CSc.; prof. PhDr. Martin Holý, Ph.D.; doc. ThDr. Rudolf Svoboda, Th.D.; prof. PhDr. Lubomír Spurný, Ph.D.</w:t>
      </w:r>
    </w:p>
    <w:p w14:paraId="539A7119" w14:textId="39F6205C" w:rsidR="0033465B" w:rsidRDefault="0033465B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b) </w:t>
      </w:r>
      <w:r w:rsidR="002925D7">
        <w:rPr>
          <w:rFonts w:ascii="Arial" w:hAnsi="Arial" w:cs="Arial"/>
          <w:sz w:val="22"/>
          <w:szCs w:val="22"/>
        </w:rPr>
        <w:t>Pro</w:t>
      </w:r>
      <w:r w:rsidR="002925D7" w:rsidRPr="0091361F">
        <w:rPr>
          <w:rFonts w:ascii="Arial" w:hAnsi="Arial" w:cs="Arial"/>
          <w:sz w:val="22"/>
          <w:szCs w:val="22"/>
        </w:rPr>
        <w:t xml:space="preserve"> 6. kolo hodnocení</w:t>
      </w:r>
      <w:r w:rsidR="002925D7">
        <w:rPr>
          <w:rFonts w:ascii="Arial" w:hAnsi="Arial" w:cs="Arial"/>
          <w:sz w:val="22"/>
          <w:szCs w:val="22"/>
        </w:rPr>
        <w:t xml:space="preserve"> dle Metodiky 2017+</w:t>
      </w:r>
      <w:r w:rsidR="002925D7" w:rsidRPr="0091361F">
        <w:rPr>
          <w:rFonts w:ascii="Arial" w:hAnsi="Arial" w:cs="Arial"/>
          <w:sz w:val="22"/>
          <w:szCs w:val="22"/>
        </w:rPr>
        <w:t xml:space="preserve"> je třeba zvolit nového předsedu Odborného panelu 6. Humanities </w:t>
      </w:r>
      <w:r w:rsidR="002925D7">
        <w:rPr>
          <w:rFonts w:ascii="Arial" w:hAnsi="Arial" w:cs="Arial"/>
          <w:sz w:val="22"/>
          <w:szCs w:val="22"/>
        </w:rPr>
        <w:t>and the Arts.</w:t>
      </w:r>
    </w:p>
    <w:p w14:paraId="26BD6CCC" w14:textId="166966CB" w:rsidR="00803691" w:rsidRPr="001A31B9" w:rsidRDefault="00803691" w:rsidP="00A74152">
      <w:pPr>
        <w:pStyle w:val="Odstavecseseznamem"/>
        <w:spacing w:before="12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c) </w:t>
      </w:r>
      <w:r w:rsidRPr="006D16FE">
        <w:rPr>
          <w:rFonts w:ascii="Arial" w:hAnsi="Arial" w:cs="Arial"/>
          <w:sz w:val="22"/>
          <w:szCs w:val="22"/>
        </w:rPr>
        <w:t>Protokoly z projednávání výsledků podle M</w:t>
      </w:r>
      <w:r w:rsidR="00D40B89">
        <w:rPr>
          <w:rFonts w:ascii="Arial" w:hAnsi="Arial" w:cs="Arial"/>
          <w:sz w:val="22"/>
          <w:szCs w:val="22"/>
        </w:rPr>
        <w:t>etodiky 20</w:t>
      </w:r>
      <w:r w:rsidRPr="006D16FE">
        <w:rPr>
          <w:rFonts w:ascii="Arial" w:hAnsi="Arial" w:cs="Arial"/>
          <w:sz w:val="22"/>
          <w:szCs w:val="22"/>
        </w:rPr>
        <w:t xml:space="preserve">17+, tzv. tripartit, jejichž výsledkem je škálování </w:t>
      </w:r>
      <w:r w:rsidRPr="002C1DC3">
        <w:rPr>
          <w:rFonts w:ascii="Arial" w:hAnsi="Arial" w:cs="Arial"/>
          <w:sz w:val="22"/>
          <w:szCs w:val="22"/>
        </w:rPr>
        <w:t xml:space="preserve">výzkumných organizací po pěti letech implementace Metodiky 2017+, </w:t>
      </w:r>
      <w:r w:rsidR="00D40B89">
        <w:rPr>
          <w:rFonts w:ascii="Arial" w:hAnsi="Arial" w:cs="Arial"/>
          <w:sz w:val="22"/>
          <w:szCs w:val="22"/>
        </w:rPr>
        <w:t>byly Radě předloženy</w:t>
      </w:r>
      <w:r w:rsidRPr="002C1DC3">
        <w:rPr>
          <w:rFonts w:ascii="Arial" w:hAnsi="Arial" w:cs="Arial"/>
          <w:sz w:val="22"/>
          <w:szCs w:val="22"/>
        </w:rPr>
        <w:t xml:space="preserve"> v podobě, v které byly schváleny</w:t>
      </w:r>
      <w:r>
        <w:rPr>
          <w:rFonts w:ascii="Arial" w:hAnsi="Arial" w:cs="Arial"/>
          <w:sz w:val="22"/>
          <w:szCs w:val="22"/>
        </w:rPr>
        <w:t xml:space="preserve"> všemi účastníky jednání. Aktuálně </w:t>
      </w:r>
      <w:r w:rsidRPr="002C1DC3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jedná</w:t>
      </w:r>
      <w:r w:rsidRPr="002C1DC3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 výstupy </w:t>
      </w:r>
      <w:r w:rsidRPr="002C1DC3">
        <w:rPr>
          <w:rFonts w:ascii="Arial" w:hAnsi="Arial" w:cs="Arial"/>
          <w:sz w:val="22"/>
          <w:szCs w:val="22"/>
        </w:rPr>
        <w:t>jednání</w:t>
      </w:r>
      <w:r w:rsidR="00D40B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 Ministerstvem dopravy</w:t>
      </w:r>
      <w:r w:rsidRPr="002C1D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8. prosince 2022, </w:t>
      </w:r>
      <w:r w:rsidRPr="0006603E">
        <w:rPr>
          <w:rFonts w:ascii="Arial" w:hAnsi="Arial" w:cs="Arial"/>
          <w:sz w:val="22"/>
          <w:szCs w:val="22"/>
        </w:rPr>
        <w:t>s Minis</w:t>
      </w:r>
      <w:r>
        <w:rPr>
          <w:rFonts w:ascii="Arial" w:hAnsi="Arial" w:cs="Arial"/>
          <w:sz w:val="22"/>
          <w:szCs w:val="22"/>
        </w:rPr>
        <w:t>terstvem kultury</w:t>
      </w:r>
      <w:r w:rsidRPr="0006603E">
        <w:rPr>
          <w:rFonts w:ascii="Arial" w:hAnsi="Arial" w:cs="Arial"/>
          <w:sz w:val="22"/>
          <w:szCs w:val="22"/>
        </w:rPr>
        <w:t xml:space="preserve"> ze dne </w:t>
      </w:r>
      <w:r>
        <w:rPr>
          <w:rFonts w:ascii="Arial" w:hAnsi="Arial" w:cs="Arial"/>
          <w:sz w:val="22"/>
          <w:szCs w:val="22"/>
        </w:rPr>
        <w:t>13. prosince</w:t>
      </w:r>
      <w:r w:rsidRPr="0006603E">
        <w:rPr>
          <w:rFonts w:ascii="Arial" w:hAnsi="Arial" w:cs="Arial"/>
          <w:sz w:val="22"/>
          <w:szCs w:val="22"/>
        </w:rPr>
        <w:t xml:space="preserve"> 2022</w:t>
      </w:r>
      <w:r>
        <w:rPr>
          <w:rFonts w:ascii="Arial" w:hAnsi="Arial" w:cs="Arial"/>
          <w:sz w:val="22"/>
          <w:szCs w:val="22"/>
        </w:rPr>
        <w:t>, s </w:t>
      </w:r>
      <w:r w:rsidR="00D40B89">
        <w:rPr>
          <w:rFonts w:ascii="Arial" w:hAnsi="Arial" w:cs="Arial"/>
          <w:sz w:val="22"/>
          <w:szCs w:val="22"/>
        </w:rPr>
        <w:t>MPO</w:t>
      </w:r>
      <w:r>
        <w:rPr>
          <w:rFonts w:ascii="Arial" w:hAnsi="Arial" w:cs="Arial"/>
          <w:sz w:val="22"/>
          <w:szCs w:val="22"/>
        </w:rPr>
        <w:t xml:space="preserve"> ze dne 9. prosince 2022 a s Ministerstvem práce a sociálních věcí ze dne 6. prosince</w:t>
      </w:r>
      <w:r w:rsidRPr="00A82E83">
        <w:rPr>
          <w:rFonts w:ascii="Arial" w:hAnsi="Arial" w:cs="Arial"/>
          <w:sz w:val="22"/>
          <w:szCs w:val="22"/>
        </w:rPr>
        <w:t xml:space="preserve"> 2022</w:t>
      </w:r>
      <w:r>
        <w:rPr>
          <w:rFonts w:ascii="Arial" w:hAnsi="Arial" w:cs="Arial"/>
          <w:sz w:val="22"/>
          <w:szCs w:val="22"/>
        </w:rPr>
        <w:t>,</w:t>
      </w:r>
      <w:r w:rsidRPr="00E804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 Ministerstvem zdravotnictví ze dne </w:t>
      </w:r>
      <w:r w:rsidRPr="00E804C7"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 xml:space="preserve"> prosince</w:t>
      </w:r>
      <w:r w:rsidRPr="00E804C7">
        <w:rPr>
          <w:rFonts w:ascii="Arial" w:hAnsi="Arial" w:cs="Arial"/>
          <w:sz w:val="22"/>
          <w:szCs w:val="22"/>
        </w:rPr>
        <w:t xml:space="preserve"> 2022</w:t>
      </w:r>
      <w:r w:rsidRPr="0006603E">
        <w:rPr>
          <w:rFonts w:ascii="Arial" w:hAnsi="Arial" w:cs="Arial"/>
          <w:sz w:val="22"/>
          <w:szCs w:val="22"/>
        </w:rPr>
        <w:t xml:space="preserve">. </w:t>
      </w:r>
    </w:p>
    <w:p w14:paraId="2DEEC903" w14:textId="24FF2915" w:rsidR="008647E8" w:rsidRPr="008647E8" w:rsidRDefault="008647E8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d) </w:t>
      </w:r>
      <w:r w:rsidRPr="008647E8">
        <w:rPr>
          <w:rFonts w:ascii="Arial" w:hAnsi="Arial" w:cs="Arial"/>
          <w:sz w:val="22"/>
          <w:szCs w:val="22"/>
        </w:rPr>
        <w:t xml:space="preserve">Radě </w:t>
      </w:r>
      <w:r>
        <w:rPr>
          <w:rFonts w:ascii="Arial" w:hAnsi="Arial" w:cs="Arial"/>
          <w:sz w:val="22"/>
          <w:szCs w:val="22"/>
        </w:rPr>
        <w:t xml:space="preserve">byl předložen </w:t>
      </w:r>
      <w:r w:rsidRPr="008647E8">
        <w:rPr>
          <w:rFonts w:ascii="Arial" w:hAnsi="Arial" w:cs="Arial"/>
          <w:sz w:val="22"/>
          <w:szCs w:val="22"/>
        </w:rPr>
        <w:t xml:space="preserve">návrh na přistoupení k Dohodě o reformě hodnocení výzkumu (dále jen „Dohoda“), která byla připravena ve spolupráci Evropské asociací univerzit (EUA), Evropské komise a organizace Science Europe a vydána 20. </w:t>
      </w:r>
      <w:r>
        <w:rPr>
          <w:rFonts w:ascii="Arial" w:hAnsi="Arial" w:cs="Arial"/>
          <w:sz w:val="22"/>
          <w:szCs w:val="22"/>
        </w:rPr>
        <w:t>července</w:t>
      </w:r>
      <w:r w:rsidRPr="008647E8">
        <w:rPr>
          <w:rFonts w:ascii="Arial" w:hAnsi="Arial" w:cs="Arial"/>
          <w:sz w:val="22"/>
          <w:szCs w:val="22"/>
        </w:rPr>
        <w:t xml:space="preserve"> 2022. Tato Dohoda, sjednocuje zásady a principy hodnocení výzkumu na úrovni organizací, výzkumných týmů i</w:t>
      </w:r>
      <w:r>
        <w:rPr>
          <w:rFonts w:ascii="Arial" w:hAnsi="Arial" w:cs="Arial"/>
          <w:sz w:val="22"/>
          <w:szCs w:val="22"/>
        </w:rPr>
        <w:t> </w:t>
      </w:r>
      <w:r w:rsidRPr="008647E8">
        <w:rPr>
          <w:rFonts w:ascii="Arial" w:hAnsi="Arial" w:cs="Arial"/>
          <w:sz w:val="22"/>
          <w:szCs w:val="22"/>
        </w:rPr>
        <w:t>jednotlivců. Jelikož Rada je orgánem zaštiťujícím hodnocení výzkumu podle Metodiky M</w:t>
      </w:r>
      <w:r>
        <w:rPr>
          <w:rFonts w:ascii="Arial" w:hAnsi="Arial" w:cs="Arial"/>
          <w:sz w:val="22"/>
          <w:szCs w:val="22"/>
        </w:rPr>
        <w:t>etodiky 20</w:t>
      </w:r>
      <w:r w:rsidRPr="008647E8">
        <w:rPr>
          <w:rFonts w:ascii="Arial" w:hAnsi="Arial" w:cs="Arial"/>
          <w:sz w:val="22"/>
          <w:szCs w:val="22"/>
        </w:rPr>
        <w:t>17+, je přistoupení k Dohodě žádoucí.</w:t>
      </w:r>
    </w:p>
    <w:p w14:paraId="2B938020" w14:textId="32806471" w:rsidR="00803691" w:rsidRDefault="008647E8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647E8">
        <w:rPr>
          <w:rFonts w:ascii="Arial" w:hAnsi="Arial" w:cs="Arial"/>
          <w:sz w:val="22"/>
          <w:szCs w:val="22"/>
        </w:rPr>
        <w:t>Přistoupení k Dohodě předpokládá dodržování pravidel a principů popsaných v Dohodě a</w:t>
      </w:r>
      <w:r>
        <w:rPr>
          <w:rFonts w:ascii="Arial" w:hAnsi="Arial" w:cs="Arial"/>
          <w:sz w:val="22"/>
          <w:szCs w:val="22"/>
        </w:rPr>
        <w:t> </w:t>
      </w:r>
      <w:r w:rsidRPr="008647E8">
        <w:rPr>
          <w:rFonts w:ascii="Arial" w:hAnsi="Arial" w:cs="Arial"/>
          <w:sz w:val="22"/>
          <w:szCs w:val="22"/>
        </w:rPr>
        <w:t xml:space="preserve">taktéž znamená stát se členem Koalice pro reformu hodnocení výzkumu. Členové této Koalice se zavazují informovat o reformě kritérií, nástrojů a procesů vedoucích ke splnění závazků popsaných v Dohodě do konce roku 2023 a implementovat tyto principy do pěti let od přistoupení k Dohodě. Jelikož většina principů popsaných v Dohodě je již v Metodice </w:t>
      </w:r>
      <w:r>
        <w:rPr>
          <w:rFonts w:ascii="Arial" w:hAnsi="Arial" w:cs="Arial"/>
          <w:sz w:val="22"/>
          <w:szCs w:val="22"/>
        </w:rPr>
        <w:t>20</w:t>
      </w:r>
      <w:r w:rsidRPr="008647E8">
        <w:rPr>
          <w:rFonts w:ascii="Arial" w:hAnsi="Arial" w:cs="Arial"/>
          <w:sz w:val="22"/>
          <w:szCs w:val="22"/>
        </w:rPr>
        <w:t>17+ implementováno, přistoupení k Dohodě nebude znamenat žádné zásadní změny v</w:t>
      </w:r>
      <w:r>
        <w:rPr>
          <w:rFonts w:ascii="Arial" w:hAnsi="Arial" w:cs="Arial"/>
          <w:sz w:val="22"/>
          <w:szCs w:val="22"/>
        </w:rPr>
        <w:t> </w:t>
      </w:r>
      <w:r w:rsidRPr="008647E8">
        <w:rPr>
          <w:rFonts w:ascii="Arial" w:hAnsi="Arial" w:cs="Arial"/>
          <w:sz w:val="22"/>
          <w:szCs w:val="22"/>
        </w:rPr>
        <w:t xml:space="preserve">současném systému hodnocení. Na druhou stranu se členové Koalice zavazují ke sdílení poznatků a principů hodnocení výzkumu což bude významným zdrojem informací pro další zkvalitnění hodnocení podle Metodiky </w:t>
      </w:r>
      <w:r>
        <w:rPr>
          <w:rFonts w:ascii="Arial" w:hAnsi="Arial" w:cs="Arial"/>
          <w:sz w:val="22"/>
          <w:szCs w:val="22"/>
        </w:rPr>
        <w:t>20</w:t>
      </w:r>
      <w:r w:rsidRPr="008647E8">
        <w:rPr>
          <w:rFonts w:ascii="Arial" w:hAnsi="Arial" w:cs="Arial"/>
          <w:sz w:val="22"/>
          <w:szCs w:val="22"/>
        </w:rPr>
        <w:t>17+.</w:t>
      </w:r>
    </w:p>
    <w:p w14:paraId="6D2FF661" w14:textId="68FEE9FF" w:rsidR="009E5321" w:rsidRPr="00F96A0D" w:rsidRDefault="003C19A0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Polívka upozornil, že pokud by v budoucnu vznikly nějaké další finanční nároky, případně další kroky, je možné z této Dohody kdykoli vy</w:t>
      </w:r>
      <w:r w:rsidR="0041004B">
        <w:rPr>
          <w:rFonts w:ascii="Arial" w:hAnsi="Arial" w:cs="Arial"/>
          <w:sz w:val="22"/>
          <w:szCs w:val="22"/>
        </w:rPr>
        <w:t>stoupit bez jakékoli penalizace</w:t>
      </w:r>
      <w:r w:rsidR="00E27EC9">
        <w:rPr>
          <w:rFonts w:ascii="Arial" w:hAnsi="Arial" w:cs="Arial"/>
          <w:sz w:val="22"/>
          <w:szCs w:val="22"/>
        </w:rPr>
        <w:t xml:space="preserve">, avšak žádné finanční kroky se neočekávají. </w:t>
      </w:r>
    </w:p>
    <w:p w14:paraId="640BDDC6" w14:textId="0E7F1AAA" w:rsidR="009E5321" w:rsidRPr="00A75FEB" w:rsidRDefault="00A75FEB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15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1DD8B9E0" w14:textId="77777777" w:rsidR="005F50AA" w:rsidRDefault="005F50AA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E5F7B34" w14:textId="77777777" w:rsidR="005F50AA" w:rsidRDefault="005F50AA" w:rsidP="00A7415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50062F8A" w14:textId="77777777" w:rsidR="005F50AA" w:rsidRPr="00EF5F93" w:rsidRDefault="005F50AA" w:rsidP="00A74152">
      <w:pPr>
        <w:pStyle w:val="Odstavecseseznamem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5F93">
        <w:rPr>
          <w:rFonts w:ascii="Arial" w:hAnsi="Arial" w:cs="Arial"/>
          <w:color w:val="000000"/>
          <w:sz w:val="22"/>
          <w:szCs w:val="22"/>
        </w:rPr>
        <w:t>schvaluje vyřazení 5 nominací kandidátů pro nespln</w:t>
      </w:r>
      <w:r>
        <w:rPr>
          <w:rFonts w:ascii="Arial" w:hAnsi="Arial" w:cs="Arial"/>
          <w:color w:val="000000"/>
          <w:sz w:val="22"/>
          <w:szCs w:val="22"/>
        </w:rPr>
        <w:t>ění podmínek Výzvy a vyřazení 8 </w:t>
      </w:r>
      <w:r w:rsidRPr="00EF5F93">
        <w:rPr>
          <w:rFonts w:ascii="Arial" w:hAnsi="Arial" w:cs="Arial"/>
          <w:color w:val="000000"/>
          <w:sz w:val="22"/>
          <w:szCs w:val="22"/>
        </w:rPr>
        <w:t>nominací kandidátů z důvodu neslučitelnosti členství v Odborném panelu a funkce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F5F93">
        <w:rPr>
          <w:rFonts w:ascii="Arial" w:hAnsi="Arial" w:cs="Arial"/>
          <w:color w:val="000000"/>
          <w:sz w:val="22"/>
          <w:szCs w:val="22"/>
        </w:rPr>
        <w:t>souladu se Statutem Odborných panelů,</w:t>
      </w:r>
    </w:p>
    <w:p w14:paraId="185A9D13" w14:textId="77777777" w:rsidR="005F50AA" w:rsidRDefault="005F50AA" w:rsidP="00A74152">
      <w:pPr>
        <w:pStyle w:val="Odstavecseseznamem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5F93">
        <w:rPr>
          <w:rFonts w:ascii="Arial" w:hAnsi="Arial" w:cs="Arial"/>
          <w:color w:val="000000"/>
          <w:sz w:val="22"/>
          <w:szCs w:val="22"/>
        </w:rPr>
        <w:t>na základě výsledku tajné volby navrhuje předsedkyni</w:t>
      </w:r>
      <w:r>
        <w:rPr>
          <w:rFonts w:ascii="Arial" w:hAnsi="Arial" w:cs="Arial"/>
          <w:color w:val="000000"/>
          <w:sz w:val="22"/>
          <w:szCs w:val="22"/>
        </w:rPr>
        <w:t xml:space="preserve"> Rady </w:t>
      </w:r>
      <w:r w:rsidRPr="00CD79E7">
        <w:rPr>
          <w:rFonts w:ascii="Arial" w:hAnsi="Arial" w:cs="Arial"/>
          <w:color w:val="000000"/>
          <w:sz w:val="22"/>
          <w:szCs w:val="22"/>
        </w:rPr>
        <w:t>pro výzkum, vývoj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D79E7">
        <w:rPr>
          <w:rFonts w:ascii="Arial" w:hAnsi="Arial" w:cs="Arial"/>
          <w:color w:val="000000"/>
          <w:sz w:val="22"/>
          <w:szCs w:val="22"/>
        </w:rPr>
        <w:t>inovace</w:t>
      </w:r>
      <w:r w:rsidRPr="00EF5F93">
        <w:rPr>
          <w:rFonts w:ascii="Arial" w:hAnsi="Arial" w:cs="Arial"/>
          <w:color w:val="000000"/>
          <w:sz w:val="22"/>
          <w:szCs w:val="22"/>
        </w:rPr>
        <w:t xml:space="preserve"> jmen</w:t>
      </w:r>
      <w:r>
        <w:rPr>
          <w:rFonts w:ascii="Arial" w:hAnsi="Arial" w:cs="Arial"/>
          <w:color w:val="000000"/>
          <w:sz w:val="22"/>
          <w:szCs w:val="22"/>
        </w:rPr>
        <w:t>ovat členy Odborných panelů:</w:t>
      </w:r>
    </w:p>
    <w:p w14:paraId="67489081" w14:textId="77777777" w:rsidR="005F50AA" w:rsidRPr="003E7219" w:rsidRDefault="005F50AA" w:rsidP="00A74152">
      <w:pPr>
        <w:pStyle w:val="Odstavecseseznamem"/>
        <w:numPr>
          <w:ilvl w:val="0"/>
          <w:numId w:val="39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41E80">
        <w:rPr>
          <w:rFonts w:ascii="Arial" w:hAnsi="Arial" w:cs="Arial"/>
          <w:bCs/>
          <w:color w:val="000000"/>
          <w:sz w:val="22"/>
          <w:szCs w:val="22"/>
        </w:rPr>
        <w:t>1.6 Biological science</w:t>
      </w:r>
      <w:r w:rsidRPr="003E7219">
        <w:rPr>
          <w:rFonts w:ascii="Arial" w:hAnsi="Arial" w:cs="Arial"/>
          <w:bCs/>
          <w:color w:val="000000"/>
          <w:sz w:val="22"/>
          <w:szCs w:val="22"/>
        </w:rPr>
        <w:t xml:space="preserve">s: </w:t>
      </w:r>
      <w:r w:rsidRPr="003E7219">
        <w:rPr>
          <w:rFonts w:ascii="Arial" w:hAnsi="Arial" w:cs="Arial"/>
          <w:sz w:val="22"/>
          <w:szCs w:val="22"/>
        </w:rPr>
        <w:t>doc. Mgr. Lukáš Trantírek, Ph.D.</w:t>
      </w:r>
      <w:r>
        <w:rPr>
          <w:rFonts w:ascii="Arial" w:hAnsi="Arial" w:cs="Arial"/>
          <w:sz w:val="22"/>
          <w:szCs w:val="22"/>
        </w:rPr>
        <w:t>,</w:t>
      </w:r>
    </w:p>
    <w:p w14:paraId="65DCA450" w14:textId="77777777" w:rsidR="005F50AA" w:rsidRPr="003E7219" w:rsidRDefault="005F50AA" w:rsidP="00A74152">
      <w:pPr>
        <w:pStyle w:val="Odstavecseseznamem"/>
        <w:numPr>
          <w:ilvl w:val="0"/>
          <w:numId w:val="39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E7219">
        <w:rPr>
          <w:rFonts w:ascii="Arial" w:hAnsi="Arial" w:cs="Arial"/>
          <w:sz w:val="22"/>
          <w:szCs w:val="22"/>
        </w:rPr>
        <w:lastRenderedPageBreak/>
        <w:t>2.2 Electrical engineering, Electronic engineering, Information engineering: Ing. Jan Grym, Ph.D.</w:t>
      </w:r>
      <w:r>
        <w:rPr>
          <w:rFonts w:ascii="Arial" w:hAnsi="Arial" w:cs="Arial"/>
          <w:sz w:val="22"/>
          <w:szCs w:val="22"/>
        </w:rPr>
        <w:t>,</w:t>
      </w:r>
    </w:p>
    <w:p w14:paraId="5C989024" w14:textId="77777777" w:rsidR="005F50AA" w:rsidRPr="003E7219" w:rsidRDefault="005F50AA" w:rsidP="00A74152">
      <w:pPr>
        <w:pStyle w:val="Odstavecseseznamem"/>
        <w:numPr>
          <w:ilvl w:val="0"/>
          <w:numId w:val="39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E7219">
        <w:rPr>
          <w:rFonts w:ascii="Arial" w:hAnsi="Arial" w:cs="Arial"/>
          <w:bCs/>
          <w:sz w:val="22"/>
          <w:szCs w:val="22"/>
        </w:rPr>
        <w:t>2.10 Nanotechnology:</w:t>
      </w:r>
      <w:r w:rsidRPr="003E7219">
        <w:rPr>
          <w:sz w:val="22"/>
          <w:szCs w:val="22"/>
        </w:rPr>
        <w:t xml:space="preserve"> </w:t>
      </w:r>
      <w:r w:rsidRPr="003E7219">
        <w:rPr>
          <w:rFonts w:ascii="Arial" w:hAnsi="Arial" w:cs="Arial"/>
          <w:bCs/>
          <w:sz w:val="22"/>
          <w:szCs w:val="22"/>
        </w:rPr>
        <w:t xml:space="preserve">prof. RNDr. Jana Kalbáčová </w:t>
      </w:r>
      <w:r w:rsidRPr="003E7219">
        <w:rPr>
          <w:rFonts w:ascii="Arial" w:hAnsi="Arial" w:cs="Arial"/>
          <w:sz w:val="22"/>
          <w:szCs w:val="22"/>
        </w:rPr>
        <w:t>Vejpravová</w:t>
      </w:r>
      <w:r w:rsidRPr="003E7219">
        <w:rPr>
          <w:rFonts w:ascii="Arial" w:hAnsi="Arial" w:cs="Arial"/>
          <w:bCs/>
          <w:sz w:val="22"/>
          <w:szCs w:val="22"/>
        </w:rPr>
        <w:t>, Ph.D.</w:t>
      </w:r>
      <w:r>
        <w:rPr>
          <w:rFonts w:ascii="Arial" w:hAnsi="Arial" w:cs="Arial"/>
          <w:bCs/>
          <w:sz w:val="22"/>
          <w:szCs w:val="22"/>
        </w:rPr>
        <w:t>,</w:t>
      </w:r>
    </w:p>
    <w:p w14:paraId="63DE9150" w14:textId="77777777" w:rsidR="005F50AA" w:rsidRPr="00212B1B" w:rsidRDefault="005F50AA" w:rsidP="00A74152">
      <w:pPr>
        <w:pStyle w:val="Odstavecseseznamem"/>
        <w:numPr>
          <w:ilvl w:val="0"/>
          <w:numId w:val="39"/>
        </w:numPr>
        <w:spacing w:after="120" w:line="276" w:lineRule="auto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12B1B">
        <w:rPr>
          <w:rFonts w:ascii="Arial" w:hAnsi="Arial" w:cs="Arial"/>
          <w:bCs/>
          <w:color w:val="000000"/>
          <w:sz w:val="22"/>
          <w:szCs w:val="22"/>
        </w:rPr>
        <w:t>3.2 Clinical medicine: prof. MUDr. Roman Hájek, CSc.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C799AE7" w14:textId="77777777" w:rsidR="005F50AA" w:rsidRPr="00212B1B" w:rsidRDefault="005F50AA" w:rsidP="00A74152">
      <w:pPr>
        <w:pStyle w:val="Odstavecseseznamem"/>
        <w:numPr>
          <w:ilvl w:val="0"/>
          <w:numId w:val="39"/>
        </w:numPr>
        <w:spacing w:after="120" w:line="276" w:lineRule="auto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12B1B">
        <w:rPr>
          <w:rFonts w:ascii="Arial" w:hAnsi="Arial" w:cs="Arial"/>
          <w:bCs/>
          <w:color w:val="000000"/>
          <w:sz w:val="22"/>
          <w:szCs w:val="22"/>
        </w:rPr>
        <w:t>4.4 Agricultural biotechnology: prof. Ing. Karel Melzoch, CSc., Feng.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0387EE4" w14:textId="77777777" w:rsidR="005F50AA" w:rsidRPr="00212B1B" w:rsidRDefault="005F50AA" w:rsidP="00A74152">
      <w:pPr>
        <w:pStyle w:val="Odstavecseseznamem"/>
        <w:numPr>
          <w:ilvl w:val="0"/>
          <w:numId w:val="39"/>
        </w:numPr>
        <w:spacing w:after="120" w:line="276" w:lineRule="auto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12B1B">
        <w:rPr>
          <w:rFonts w:ascii="Arial" w:hAnsi="Arial" w:cs="Arial"/>
          <w:bCs/>
          <w:color w:val="000000"/>
          <w:sz w:val="22"/>
          <w:szCs w:val="22"/>
        </w:rPr>
        <w:t>5.3 Education: doc. Cyril Brom, Ph.D.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268A4C0" w14:textId="77777777" w:rsidR="005F50AA" w:rsidRPr="00212B1B" w:rsidRDefault="005F50AA" w:rsidP="00A74152">
      <w:pPr>
        <w:pStyle w:val="Odstavecseseznamem"/>
        <w:numPr>
          <w:ilvl w:val="0"/>
          <w:numId w:val="39"/>
        </w:numPr>
        <w:spacing w:after="120" w:line="276" w:lineRule="auto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12B1B">
        <w:rPr>
          <w:rFonts w:ascii="Arial" w:hAnsi="Arial" w:cs="Arial"/>
          <w:bCs/>
          <w:color w:val="000000"/>
          <w:sz w:val="22"/>
          <w:szCs w:val="22"/>
        </w:rPr>
        <w:t>5.4 Sociology: doc. Adéla Souralová, Ph.D.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385553B" w14:textId="77777777" w:rsidR="005F50AA" w:rsidRPr="00212B1B" w:rsidRDefault="005F50AA" w:rsidP="00A74152">
      <w:pPr>
        <w:pStyle w:val="Odstavecseseznamem"/>
        <w:numPr>
          <w:ilvl w:val="0"/>
          <w:numId w:val="39"/>
        </w:numPr>
        <w:spacing w:after="120" w:line="276" w:lineRule="auto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12B1B">
        <w:rPr>
          <w:rFonts w:ascii="Arial" w:hAnsi="Arial" w:cs="Arial"/>
          <w:bCs/>
          <w:color w:val="000000"/>
          <w:sz w:val="22"/>
          <w:szCs w:val="22"/>
        </w:rPr>
        <w:t>5.7 Social and economic geography: RNDr. Bohumil Frantál, Ph.D.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D239F77" w14:textId="77777777" w:rsidR="005F50AA" w:rsidRPr="00212B1B" w:rsidRDefault="005F50AA" w:rsidP="00A74152">
      <w:pPr>
        <w:pStyle w:val="Odstavecseseznamem"/>
        <w:numPr>
          <w:ilvl w:val="0"/>
          <w:numId w:val="39"/>
        </w:numPr>
        <w:spacing w:after="120" w:line="276" w:lineRule="auto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12B1B">
        <w:rPr>
          <w:rFonts w:ascii="Arial" w:hAnsi="Arial" w:cs="Arial"/>
          <w:bCs/>
          <w:color w:val="000000"/>
          <w:sz w:val="22"/>
          <w:szCs w:val="22"/>
        </w:rPr>
        <w:t>6.1 History and Archaeology: prof. Mgr. Lukáš Fasora, Ph.D.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AA94258" w14:textId="77777777" w:rsidR="005F50AA" w:rsidRPr="00212B1B" w:rsidRDefault="005F50AA" w:rsidP="00A74152">
      <w:pPr>
        <w:pStyle w:val="Odstavecseseznamem"/>
        <w:numPr>
          <w:ilvl w:val="0"/>
          <w:numId w:val="39"/>
        </w:numPr>
        <w:spacing w:after="120" w:line="276" w:lineRule="auto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12B1B">
        <w:rPr>
          <w:rFonts w:ascii="Arial" w:hAnsi="Arial" w:cs="Arial"/>
          <w:bCs/>
          <w:color w:val="000000"/>
          <w:sz w:val="22"/>
          <w:szCs w:val="22"/>
        </w:rPr>
        <w:t>6.3 Philosophy Ethics and Religion: prof. PhDr. Vojtěch Kolman, Ph.D.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A62E098" w14:textId="77777777" w:rsidR="005F50AA" w:rsidRPr="00212B1B" w:rsidRDefault="005F50AA" w:rsidP="00A74152">
      <w:pPr>
        <w:pStyle w:val="Odstavecseseznamem"/>
        <w:numPr>
          <w:ilvl w:val="0"/>
          <w:numId w:val="39"/>
        </w:numPr>
        <w:spacing w:after="120" w:line="276" w:lineRule="auto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12B1B">
        <w:rPr>
          <w:rFonts w:ascii="Arial" w:hAnsi="Arial" w:cs="Arial"/>
          <w:bCs/>
          <w:color w:val="000000"/>
          <w:sz w:val="22"/>
          <w:szCs w:val="22"/>
        </w:rPr>
        <w:t>6.4 Arts (arts, history of arts, performing arts, music): Mgr. Jan Jiřík</w:t>
      </w:r>
      <w:r>
        <w:rPr>
          <w:rFonts w:ascii="Arial" w:hAnsi="Arial" w:cs="Arial"/>
          <w:bCs/>
          <w:color w:val="000000"/>
          <w:sz w:val="22"/>
          <w:szCs w:val="22"/>
        </w:rPr>
        <w:t>, Ph.D.,</w:t>
      </w:r>
    </w:p>
    <w:p w14:paraId="7E4EEAA7" w14:textId="77777777" w:rsidR="005F50AA" w:rsidRPr="00EF5F93" w:rsidRDefault="005F50AA" w:rsidP="00A74152">
      <w:pPr>
        <w:pStyle w:val="Odstavecseseznamem"/>
        <w:numPr>
          <w:ilvl w:val="0"/>
          <w:numId w:val="29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5F93">
        <w:rPr>
          <w:rFonts w:ascii="Arial" w:hAnsi="Arial" w:cs="Arial"/>
          <w:color w:val="000000"/>
          <w:sz w:val="22"/>
          <w:szCs w:val="22"/>
        </w:rPr>
        <w:t>na základě výsledku tajné volby navrhuje předsedkyni</w:t>
      </w:r>
      <w:r>
        <w:rPr>
          <w:rFonts w:ascii="Arial" w:hAnsi="Arial" w:cs="Arial"/>
          <w:color w:val="000000"/>
          <w:sz w:val="22"/>
          <w:szCs w:val="22"/>
        </w:rPr>
        <w:t xml:space="preserve"> Rady </w:t>
      </w:r>
      <w:r w:rsidRPr="00CD79E7">
        <w:rPr>
          <w:rFonts w:ascii="Arial" w:hAnsi="Arial" w:cs="Arial"/>
          <w:color w:val="000000"/>
          <w:sz w:val="22"/>
          <w:szCs w:val="22"/>
        </w:rPr>
        <w:t>pro výzkum, vývoj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D79E7">
        <w:rPr>
          <w:rFonts w:ascii="Arial" w:hAnsi="Arial" w:cs="Arial"/>
          <w:color w:val="000000"/>
          <w:sz w:val="22"/>
          <w:szCs w:val="22"/>
        </w:rPr>
        <w:t>inovace</w:t>
      </w:r>
      <w:r w:rsidRPr="00EF5F93">
        <w:rPr>
          <w:rFonts w:ascii="Arial" w:hAnsi="Arial" w:cs="Arial"/>
          <w:color w:val="000000"/>
          <w:sz w:val="22"/>
          <w:szCs w:val="22"/>
        </w:rPr>
        <w:t xml:space="preserve"> jmenovat předsedou Odborného panelu 6. Humanities and the Arts </w:t>
      </w:r>
      <w:r>
        <w:rPr>
          <w:rFonts w:ascii="Arial" w:hAnsi="Arial" w:cs="Arial"/>
          <w:color w:val="000000"/>
          <w:sz w:val="22"/>
          <w:szCs w:val="22"/>
        </w:rPr>
        <w:t>doc. </w:t>
      </w:r>
      <w:r w:rsidRPr="004C5FAB">
        <w:rPr>
          <w:rFonts w:ascii="Arial" w:hAnsi="Arial" w:cs="Arial"/>
          <w:color w:val="000000"/>
          <w:sz w:val="22"/>
          <w:szCs w:val="22"/>
        </w:rPr>
        <w:t>Jakub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Pr="00F0560F">
        <w:rPr>
          <w:rFonts w:ascii="Arial" w:hAnsi="Arial" w:cs="Arial"/>
          <w:color w:val="000000"/>
          <w:sz w:val="22"/>
          <w:szCs w:val="22"/>
        </w:rPr>
        <w:t>Sirovátku,</w:t>
      </w:r>
      <w:r w:rsidRPr="004C5FAB">
        <w:rPr>
          <w:rFonts w:ascii="Arial" w:hAnsi="Arial" w:cs="Arial"/>
          <w:color w:val="000000"/>
          <w:sz w:val="22"/>
          <w:szCs w:val="22"/>
        </w:rPr>
        <w:t xml:space="preserve"> Dr.phil.</w:t>
      </w:r>
      <w:r w:rsidRPr="00EF5F93">
        <w:rPr>
          <w:rFonts w:ascii="Arial" w:hAnsi="Arial" w:cs="Arial"/>
          <w:color w:val="000000"/>
          <w:sz w:val="22"/>
          <w:szCs w:val="22"/>
        </w:rPr>
        <w:t xml:space="preserve">,  </w:t>
      </w:r>
    </w:p>
    <w:p w14:paraId="348CF4CA" w14:textId="77777777" w:rsidR="005F50AA" w:rsidRPr="00EF5F93" w:rsidRDefault="005F50AA" w:rsidP="00A74152">
      <w:pPr>
        <w:pStyle w:val="Odstavecseseznamem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5F93">
        <w:rPr>
          <w:rFonts w:ascii="Arial" w:hAnsi="Arial" w:cs="Arial"/>
          <w:color w:val="000000"/>
          <w:sz w:val="22"/>
          <w:szCs w:val="22"/>
        </w:rPr>
        <w:t>schvaluje Protokoly z projednávání výsledků podle M17+ s Ministerstvem dopravy, Ministerstvem kultury, Ministerstvem průmyslu a obchodu, Ministerstvem práce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F5F93">
        <w:rPr>
          <w:rFonts w:ascii="Arial" w:hAnsi="Arial" w:cs="Arial"/>
          <w:color w:val="000000"/>
          <w:sz w:val="22"/>
          <w:szCs w:val="22"/>
        </w:rPr>
        <w:t>sociálních věcí a 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F5F93">
        <w:rPr>
          <w:rFonts w:ascii="Arial" w:hAnsi="Arial" w:cs="Arial"/>
          <w:color w:val="000000"/>
          <w:sz w:val="22"/>
          <w:szCs w:val="22"/>
        </w:rPr>
        <w:t xml:space="preserve">Ministerstvem zdravotnictví, </w:t>
      </w:r>
    </w:p>
    <w:p w14:paraId="1E97C76C" w14:textId="77777777" w:rsidR="005F50AA" w:rsidRPr="00EF5F93" w:rsidRDefault="005F50AA" w:rsidP="00A74152">
      <w:pPr>
        <w:pStyle w:val="Odstavecseseznamem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5F93">
        <w:rPr>
          <w:rFonts w:ascii="Arial" w:hAnsi="Arial" w:cs="Arial"/>
          <w:color w:val="000000"/>
          <w:sz w:val="22"/>
          <w:szCs w:val="22"/>
        </w:rPr>
        <w:t>schvaluje zveřejnění Protokolů z projednávání výsledků podle M17+ s Ministerstvem dopravy, Ministerstvem kultury, Ministerstvem průmyslu a obchodu,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F5F93">
        <w:rPr>
          <w:rFonts w:ascii="Arial" w:hAnsi="Arial" w:cs="Arial"/>
          <w:color w:val="000000"/>
          <w:sz w:val="22"/>
          <w:szCs w:val="22"/>
        </w:rPr>
        <w:t>Ministerstvem práce a sociálních věcí a s Ministerstvem zdravotnictví na veřejně přístupném rozhraní  https://hodnoceni.rvvi.cz/,</w:t>
      </w:r>
    </w:p>
    <w:p w14:paraId="3FCA2C23" w14:textId="77777777" w:rsidR="005F50AA" w:rsidRDefault="005F50AA" w:rsidP="00A74152">
      <w:pPr>
        <w:pStyle w:val="Odstavecseseznamem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5F93">
        <w:rPr>
          <w:rFonts w:ascii="Arial" w:hAnsi="Arial" w:cs="Arial"/>
          <w:color w:val="000000"/>
          <w:sz w:val="22"/>
          <w:szCs w:val="22"/>
        </w:rPr>
        <w:t xml:space="preserve">schvaluje přistoupení k Dohodě o reformě hodnocení výzkumu </w:t>
      </w:r>
      <w:r>
        <w:rPr>
          <w:rFonts w:ascii="Arial" w:hAnsi="Arial" w:cs="Arial"/>
          <w:color w:val="000000"/>
          <w:sz w:val="22"/>
          <w:szCs w:val="22"/>
        </w:rPr>
        <w:t xml:space="preserve">(ARRA) </w:t>
      </w:r>
      <w:r w:rsidRPr="00EF5F93">
        <w:rPr>
          <w:rFonts w:ascii="Arial" w:hAnsi="Arial" w:cs="Arial"/>
          <w:color w:val="000000"/>
          <w:sz w:val="22"/>
          <w:szCs w:val="22"/>
        </w:rPr>
        <w:t xml:space="preserve">a pověřuje </w:t>
      </w:r>
      <w:r>
        <w:rPr>
          <w:rFonts w:ascii="Arial" w:hAnsi="Arial" w:cs="Arial"/>
          <w:color w:val="000000"/>
          <w:sz w:val="22"/>
          <w:szCs w:val="22"/>
        </w:rPr>
        <w:t xml:space="preserve">předsedkyni Rady Mgr. Helenu Langšádlovou </w:t>
      </w:r>
      <w:r w:rsidRPr="00EF5F93">
        <w:rPr>
          <w:rFonts w:ascii="Arial" w:hAnsi="Arial" w:cs="Arial"/>
          <w:color w:val="000000"/>
          <w:sz w:val="22"/>
          <w:szCs w:val="22"/>
        </w:rPr>
        <w:t>zajištěním přistoupení k Dohodě,</w:t>
      </w:r>
    </w:p>
    <w:p w14:paraId="4A0C1381" w14:textId="77777777" w:rsidR="005F50AA" w:rsidRPr="00EF5F93" w:rsidRDefault="005F50AA" w:rsidP="00A74152">
      <w:pPr>
        <w:pStyle w:val="Odstavecseseznamem"/>
        <w:numPr>
          <w:ilvl w:val="0"/>
          <w:numId w:val="29"/>
        </w:numPr>
        <w:spacing w:after="24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F5F93">
        <w:rPr>
          <w:rFonts w:ascii="Arial" w:hAnsi="Arial" w:cs="Arial"/>
          <w:color w:val="000000"/>
          <w:sz w:val="22"/>
          <w:szCs w:val="22"/>
        </w:rPr>
        <w:t xml:space="preserve">jmenuje </w:t>
      </w:r>
      <w:r w:rsidRPr="00306249">
        <w:rPr>
          <w:rFonts w:ascii="Arial" w:hAnsi="Arial" w:cs="Arial"/>
          <w:color w:val="000000"/>
          <w:sz w:val="22"/>
          <w:szCs w:val="22"/>
        </w:rPr>
        <w:t>prof. RNDr. Tomáše Polívku, Ph.D. kontaktní osobou k problematice ARRA za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06249">
        <w:rPr>
          <w:rFonts w:ascii="Arial" w:hAnsi="Arial" w:cs="Arial"/>
          <w:color w:val="000000"/>
          <w:sz w:val="22"/>
          <w:szCs w:val="22"/>
        </w:rPr>
        <w:t>Radu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C551F11" w14:textId="77777777" w:rsidR="005F50AA" w:rsidRDefault="005F50AA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A2)</w:t>
      </w:r>
      <w:r w:rsidRPr="0021237C">
        <w:rPr>
          <w:rFonts w:ascii="Arial" w:hAnsi="Arial" w:cs="Arial"/>
          <w:b/>
          <w:sz w:val="22"/>
          <w:szCs w:val="22"/>
        </w:rPr>
        <w:tab/>
        <w:t>Příprava návrhu výdajů SR VaVaI 2024+ (informace po jednáních s</w:t>
      </w:r>
      <w:r>
        <w:rPr>
          <w:rFonts w:ascii="Arial" w:hAnsi="Arial" w:cs="Arial"/>
          <w:b/>
          <w:sz w:val="22"/>
          <w:szCs w:val="22"/>
        </w:rPr>
        <w:t> </w:t>
      </w:r>
      <w:r w:rsidRPr="0021237C">
        <w:rPr>
          <w:rFonts w:ascii="Arial" w:hAnsi="Arial" w:cs="Arial"/>
          <w:b/>
          <w:sz w:val="22"/>
          <w:szCs w:val="22"/>
        </w:rPr>
        <w:t>poskytovateli)</w:t>
      </w:r>
    </w:p>
    <w:p w14:paraId="28C100B3" w14:textId="16812BF8" w:rsidR="00937F4E" w:rsidRDefault="0089389A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krátce uvedla Mgr. Langšádlová a předala slovo Ing. Přemyslu Filipovi, který poskytl informace k tomuto bodu. </w:t>
      </w:r>
      <w:r w:rsidR="0062465A">
        <w:rPr>
          <w:rFonts w:ascii="Arial" w:hAnsi="Arial" w:cs="Arial"/>
          <w:sz w:val="22"/>
          <w:szCs w:val="22"/>
        </w:rPr>
        <w:t xml:space="preserve">Proběhla první kola jednání s rozpočtovými kapitolami, které mají ve své působnosti poskytování podpory na VaVaI. </w:t>
      </w:r>
      <w:r w:rsidR="00276A66">
        <w:rPr>
          <w:rFonts w:ascii="Arial" w:hAnsi="Arial" w:cs="Arial"/>
          <w:sz w:val="22"/>
          <w:szCs w:val="22"/>
        </w:rPr>
        <w:t>S vybranými kapitolami ještě proběhnou druhá kola jednání. Celkem byly vyčísleny celkové nadpožadavky</w:t>
      </w:r>
      <w:r w:rsidR="003E7AC7">
        <w:rPr>
          <w:rFonts w:ascii="Arial" w:hAnsi="Arial" w:cs="Arial"/>
          <w:sz w:val="22"/>
          <w:szCs w:val="22"/>
        </w:rPr>
        <w:t xml:space="preserve"> nad rámec</w:t>
      </w:r>
      <w:r w:rsidR="00361EF7">
        <w:rPr>
          <w:rFonts w:ascii="Arial" w:hAnsi="Arial" w:cs="Arial"/>
          <w:sz w:val="22"/>
          <w:szCs w:val="22"/>
        </w:rPr>
        <w:t xml:space="preserve"> výchozího návrhu výdajů státního rozpočtu</w:t>
      </w:r>
      <w:r w:rsidR="00276A66">
        <w:rPr>
          <w:rFonts w:ascii="Arial" w:hAnsi="Arial" w:cs="Arial"/>
          <w:sz w:val="22"/>
          <w:szCs w:val="22"/>
        </w:rPr>
        <w:t xml:space="preserve"> </w:t>
      </w:r>
      <w:r w:rsidR="003E7AC7">
        <w:rPr>
          <w:rFonts w:ascii="Arial" w:hAnsi="Arial" w:cs="Arial"/>
          <w:sz w:val="22"/>
          <w:szCs w:val="22"/>
        </w:rPr>
        <w:t xml:space="preserve">na rok 2024 ve výši </w:t>
      </w:r>
      <w:r w:rsidR="00276A66">
        <w:rPr>
          <w:rFonts w:ascii="Arial" w:hAnsi="Arial" w:cs="Arial"/>
          <w:sz w:val="22"/>
          <w:szCs w:val="22"/>
        </w:rPr>
        <w:t>3,2 mld. Kč</w:t>
      </w:r>
      <w:r w:rsidR="003E7AC7">
        <w:rPr>
          <w:rFonts w:ascii="Arial" w:hAnsi="Arial" w:cs="Arial"/>
          <w:sz w:val="22"/>
          <w:szCs w:val="22"/>
        </w:rPr>
        <w:t xml:space="preserve">, na rok 2025 </w:t>
      </w:r>
      <w:r w:rsidR="00361EF7">
        <w:rPr>
          <w:rFonts w:ascii="Arial" w:hAnsi="Arial" w:cs="Arial"/>
          <w:sz w:val="22"/>
          <w:szCs w:val="22"/>
        </w:rPr>
        <w:t xml:space="preserve">jsou nadpožadavky 7,2 mld. Kč a na rok 2026 </w:t>
      </w:r>
      <w:r w:rsidR="00065908">
        <w:rPr>
          <w:rFonts w:ascii="Arial" w:hAnsi="Arial" w:cs="Arial"/>
          <w:sz w:val="22"/>
          <w:szCs w:val="22"/>
        </w:rPr>
        <w:t xml:space="preserve">jsou nadpožadavky </w:t>
      </w:r>
      <w:r w:rsidR="00361EF7">
        <w:rPr>
          <w:rFonts w:ascii="Arial" w:hAnsi="Arial" w:cs="Arial"/>
          <w:sz w:val="22"/>
          <w:szCs w:val="22"/>
        </w:rPr>
        <w:t>ve výši 7,4 mld. Kč.</w:t>
      </w:r>
      <w:r w:rsidR="00AB000E">
        <w:rPr>
          <w:rFonts w:ascii="Arial" w:hAnsi="Arial" w:cs="Arial"/>
          <w:sz w:val="22"/>
          <w:szCs w:val="22"/>
        </w:rPr>
        <w:t xml:space="preserve"> </w:t>
      </w:r>
      <w:r w:rsidR="00E8387B">
        <w:rPr>
          <w:rFonts w:ascii="Arial" w:hAnsi="Arial" w:cs="Arial"/>
          <w:sz w:val="22"/>
          <w:szCs w:val="22"/>
        </w:rPr>
        <w:t xml:space="preserve">Jednotlivé rozpočtové kapitoly zasílají doplněné podklady. </w:t>
      </w:r>
    </w:p>
    <w:p w14:paraId="2F863764" w14:textId="10DD1679" w:rsidR="00DA5AC3" w:rsidRDefault="00DA5AC3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informaci doplnila Mgr. Langšádlová.</w:t>
      </w:r>
      <w:r w:rsidR="00AC3FB4">
        <w:rPr>
          <w:rFonts w:ascii="Arial" w:hAnsi="Arial" w:cs="Arial"/>
          <w:sz w:val="22"/>
          <w:szCs w:val="22"/>
        </w:rPr>
        <w:t xml:space="preserve"> Průběžně jedná s  Ministerstvem finan</w:t>
      </w:r>
      <w:r w:rsidR="004145F9">
        <w:rPr>
          <w:rFonts w:ascii="Arial" w:hAnsi="Arial" w:cs="Arial"/>
          <w:sz w:val="22"/>
          <w:szCs w:val="22"/>
        </w:rPr>
        <w:t>cí, aby se </w:t>
      </w:r>
      <w:r w:rsidR="000018EA">
        <w:rPr>
          <w:rFonts w:ascii="Arial" w:hAnsi="Arial" w:cs="Arial"/>
          <w:sz w:val="22"/>
          <w:szCs w:val="22"/>
        </w:rPr>
        <w:t>navýšily finanční prostředky do systému VaVaI (primárně na podporu excelence</w:t>
      </w:r>
      <w:r w:rsidR="00196680">
        <w:rPr>
          <w:rFonts w:ascii="Arial" w:hAnsi="Arial" w:cs="Arial"/>
          <w:sz w:val="22"/>
          <w:szCs w:val="22"/>
        </w:rPr>
        <w:t>, podporu lidí ve VaVaI</w:t>
      </w:r>
      <w:r w:rsidR="000018EA">
        <w:rPr>
          <w:rFonts w:ascii="Arial" w:hAnsi="Arial" w:cs="Arial"/>
          <w:sz w:val="22"/>
          <w:szCs w:val="22"/>
        </w:rPr>
        <w:t>).</w:t>
      </w:r>
      <w:r w:rsidR="00AC3FB4">
        <w:rPr>
          <w:rFonts w:ascii="Arial" w:hAnsi="Arial" w:cs="Arial"/>
          <w:sz w:val="22"/>
          <w:szCs w:val="22"/>
        </w:rPr>
        <w:t xml:space="preserve"> </w:t>
      </w:r>
      <w:r w:rsidR="00EF4433">
        <w:rPr>
          <w:rFonts w:ascii="Arial" w:hAnsi="Arial" w:cs="Arial"/>
          <w:sz w:val="22"/>
          <w:szCs w:val="22"/>
        </w:rPr>
        <w:t>Zmínila o</w:t>
      </w:r>
      <w:r w:rsidR="00196680">
        <w:rPr>
          <w:rFonts w:ascii="Arial" w:hAnsi="Arial" w:cs="Arial"/>
          <w:sz w:val="22"/>
          <w:szCs w:val="22"/>
        </w:rPr>
        <w:t xml:space="preserve">vlivnění společnosti přes transfer </w:t>
      </w:r>
      <w:r w:rsidR="00EF4433">
        <w:rPr>
          <w:rFonts w:ascii="Arial" w:hAnsi="Arial" w:cs="Arial"/>
          <w:sz w:val="22"/>
          <w:szCs w:val="22"/>
        </w:rPr>
        <w:t>znalostí a technologií.</w:t>
      </w:r>
      <w:r w:rsidR="00CE5A23">
        <w:rPr>
          <w:rFonts w:ascii="Arial" w:hAnsi="Arial" w:cs="Arial"/>
          <w:sz w:val="22"/>
          <w:szCs w:val="22"/>
        </w:rPr>
        <w:t xml:space="preserve"> </w:t>
      </w:r>
      <w:r w:rsidR="00B52BA7">
        <w:rPr>
          <w:rFonts w:ascii="Arial" w:hAnsi="Arial" w:cs="Arial"/>
          <w:sz w:val="22"/>
          <w:szCs w:val="22"/>
        </w:rPr>
        <w:t xml:space="preserve">Navýšení výdajů státního rozpočtu bude také přes indexy míry inflace. </w:t>
      </w:r>
      <w:r w:rsidR="00E87864">
        <w:rPr>
          <w:rFonts w:ascii="Arial" w:hAnsi="Arial" w:cs="Arial"/>
          <w:sz w:val="22"/>
          <w:szCs w:val="22"/>
        </w:rPr>
        <w:t xml:space="preserve">Nutno je také </w:t>
      </w:r>
      <w:r w:rsidR="00E87864">
        <w:rPr>
          <w:rFonts w:ascii="Arial" w:hAnsi="Arial" w:cs="Arial"/>
          <w:sz w:val="22"/>
          <w:szCs w:val="22"/>
        </w:rPr>
        <w:lastRenderedPageBreak/>
        <w:t>navýšení finančních prostředků na výuku na vysokých školách.</w:t>
      </w:r>
      <w:r w:rsidR="00EF7666">
        <w:rPr>
          <w:rFonts w:ascii="Arial" w:hAnsi="Arial" w:cs="Arial"/>
          <w:sz w:val="22"/>
          <w:szCs w:val="22"/>
        </w:rPr>
        <w:t xml:space="preserve"> Mgr. Langšádlová také upozornila na řádné čerpání nespotřebovaných výdajů na VaVaI. </w:t>
      </w:r>
    </w:p>
    <w:p w14:paraId="7CBEA0FE" w14:textId="07F4FA1C" w:rsidR="00001529" w:rsidRDefault="00001529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Wildov</w:t>
      </w:r>
      <w:r w:rsidR="009D639B">
        <w:rPr>
          <w:rFonts w:ascii="Arial" w:hAnsi="Arial" w:cs="Arial"/>
          <w:sz w:val="22"/>
          <w:szCs w:val="22"/>
        </w:rPr>
        <w:t>á poděkovala za 1. kolo jednání</w:t>
      </w:r>
      <w:r w:rsidR="005F5A65">
        <w:rPr>
          <w:rFonts w:ascii="Arial" w:hAnsi="Arial" w:cs="Arial"/>
          <w:sz w:val="22"/>
          <w:szCs w:val="22"/>
        </w:rPr>
        <w:t xml:space="preserve">. </w:t>
      </w:r>
      <w:r w:rsidR="009D639B">
        <w:rPr>
          <w:rFonts w:ascii="Arial" w:hAnsi="Arial" w:cs="Arial"/>
          <w:sz w:val="22"/>
          <w:szCs w:val="22"/>
        </w:rPr>
        <w:t xml:space="preserve">Jednání probíhají vstřícně a transparentně. </w:t>
      </w:r>
    </w:p>
    <w:p w14:paraId="62C585F6" w14:textId="4EB11984" w:rsidR="00DC1846" w:rsidRDefault="00DC1846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 mezi členy Rady. </w:t>
      </w:r>
    </w:p>
    <w:p w14:paraId="5C2BC416" w14:textId="13CF8381" w:rsidR="005F5A65" w:rsidRPr="00937F4E" w:rsidRDefault="005F5A65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bod byl přerušen v projednávání.</w:t>
      </w:r>
    </w:p>
    <w:p w14:paraId="3D2EA348" w14:textId="079D3515" w:rsidR="00A75FEB" w:rsidRPr="00A75FEB" w:rsidRDefault="00A75FEB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15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7895BBE5" w14:textId="77777777" w:rsidR="005F50AA" w:rsidRDefault="005F50AA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3562F89" w14:textId="77777777" w:rsidR="005F50AA" w:rsidRPr="001B443B" w:rsidRDefault="005F50AA" w:rsidP="00A74152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3C6A719D" w14:textId="77777777" w:rsidR="005F50AA" w:rsidRPr="001B443B" w:rsidRDefault="005F50AA" w:rsidP="00A74152">
      <w:pPr>
        <w:pStyle w:val="Odstavecseseznamem"/>
        <w:numPr>
          <w:ilvl w:val="0"/>
          <w:numId w:val="34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t>bere na vědomí průběžné informace</w:t>
      </w:r>
      <w:r>
        <w:rPr>
          <w:rFonts w:ascii="Arial" w:hAnsi="Arial" w:cs="Arial"/>
          <w:color w:val="000000"/>
          <w:sz w:val="22"/>
          <w:szCs w:val="22"/>
        </w:rPr>
        <w:t xml:space="preserve"> paní ministryně Langšádlové</w:t>
      </w:r>
      <w:r w:rsidRPr="001B443B">
        <w:rPr>
          <w:rFonts w:ascii="Arial" w:hAnsi="Arial" w:cs="Arial"/>
          <w:color w:val="000000"/>
          <w:sz w:val="22"/>
          <w:szCs w:val="22"/>
        </w:rPr>
        <w:t xml:space="preserve"> o „</w:t>
      </w:r>
      <w:r w:rsidRPr="001B443B">
        <w:rPr>
          <w:rFonts w:ascii="Arial" w:hAnsi="Arial" w:cs="Arial"/>
          <w:sz w:val="22"/>
          <w:szCs w:val="22"/>
        </w:rPr>
        <w:t>Přípravě návrhu výdajů SR VaVaI 2024+ (informace po jednáních s poskytovateli)“,</w:t>
      </w:r>
    </w:p>
    <w:p w14:paraId="5A955B84" w14:textId="77777777" w:rsidR="005F50AA" w:rsidRPr="001B443B" w:rsidRDefault="005F50AA" w:rsidP="00A74152">
      <w:pPr>
        <w:pStyle w:val="Odstavecseseznamem"/>
        <w:numPr>
          <w:ilvl w:val="0"/>
          <w:numId w:val="34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sz w:val="22"/>
          <w:szCs w:val="22"/>
        </w:rPr>
        <w:t>přerušuje jednání k tomuto bodu.</w:t>
      </w:r>
    </w:p>
    <w:p w14:paraId="2EE4BBBC" w14:textId="77777777" w:rsidR="005F50AA" w:rsidRDefault="005F50AA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A3)</w:t>
      </w:r>
      <w:r w:rsidRPr="0021237C">
        <w:rPr>
          <w:rFonts w:ascii="Arial" w:hAnsi="Arial" w:cs="Arial"/>
          <w:b/>
          <w:sz w:val="22"/>
          <w:szCs w:val="22"/>
        </w:rPr>
        <w:tab/>
        <w:t>Informace ze strany MŠMT a AV ČR / FZÚ AV ČR o navrhovaném začlenění ELI Beamlines do ELI - ERIC v kontextu požadavku na zdroje ze státního rozpočtu na</w:t>
      </w:r>
      <w:r>
        <w:rPr>
          <w:rFonts w:ascii="Arial" w:hAnsi="Arial" w:cs="Arial"/>
          <w:b/>
          <w:sz w:val="22"/>
          <w:szCs w:val="22"/>
        </w:rPr>
        <w:t> </w:t>
      </w:r>
      <w:r w:rsidRPr="0021237C">
        <w:rPr>
          <w:rFonts w:ascii="Arial" w:hAnsi="Arial" w:cs="Arial"/>
          <w:b/>
          <w:sz w:val="22"/>
          <w:szCs w:val="22"/>
        </w:rPr>
        <w:t>VaVaI v roce 2023+</w:t>
      </w:r>
    </w:p>
    <w:p w14:paraId="28D8CA5F" w14:textId="42E0F1F0" w:rsidR="005F5A65" w:rsidRDefault="004145F9" w:rsidP="002F52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</w:t>
      </w:r>
      <w:r w:rsidR="00017C5B" w:rsidRPr="002F52DB">
        <w:rPr>
          <w:rFonts w:ascii="Arial" w:hAnsi="Arial" w:cs="Arial"/>
          <w:sz w:val="22"/>
          <w:szCs w:val="22"/>
        </w:rPr>
        <w:t xml:space="preserve">dlová </w:t>
      </w:r>
      <w:r w:rsidR="002F52DB" w:rsidRPr="002F52DB">
        <w:rPr>
          <w:rFonts w:ascii="Arial" w:hAnsi="Arial" w:cs="Arial"/>
          <w:sz w:val="22"/>
          <w:szCs w:val="22"/>
        </w:rPr>
        <w:t>uvedla tento bod a přivítala zástupce Akademie věd ČR</w:t>
      </w:r>
      <w:r>
        <w:rPr>
          <w:rFonts w:ascii="Arial" w:hAnsi="Arial" w:cs="Arial"/>
          <w:sz w:val="22"/>
          <w:szCs w:val="22"/>
        </w:rPr>
        <w:t xml:space="preserve"> (dále jen „AV </w:t>
      </w:r>
      <w:r w:rsidR="00BA4528">
        <w:rPr>
          <w:rFonts w:ascii="Arial" w:hAnsi="Arial" w:cs="Arial"/>
          <w:sz w:val="22"/>
          <w:szCs w:val="22"/>
        </w:rPr>
        <w:t>ČR“)</w:t>
      </w:r>
      <w:r w:rsidR="00625410">
        <w:rPr>
          <w:rFonts w:ascii="Arial" w:hAnsi="Arial" w:cs="Arial"/>
          <w:sz w:val="22"/>
          <w:szCs w:val="22"/>
        </w:rPr>
        <w:t xml:space="preserve"> prof. Řídkého a dr. Prouzu</w:t>
      </w:r>
      <w:r w:rsidR="002F52DB" w:rsidRPr="002F52DB">
        <w:rPr>
          <w:rFonts w:ascii="Arial" w:hAnsi="Arial" w:cs="Arial"/>
          <w:sz w:val="22"/>
          <w:szCs w:val="22"/>
        </w:rPr>
        <w:t>.</w:t>
      </w:r>
      <w:r w:rsidR="00175259">
        <w:rPr>
          <w:rFonts w:ascii="Arial" w:hAnsi="Arial" w:cs="Arial"/>
          <w:sz w:val="22"/>
          <w:szCs w:val="22"/>
        </w:rPr>
        <w:t xml:space="preserve"> Z důvodů vysokých nárok</w:t>
      </w:r>
      <w:r w:rsidR="00380E4F">
        <w:rPr>
          <w:rFonts w:ascii="Arial" w:hAnsi="Arial" w:cs="Arial"/>
          <w:sz w:val="22"/>
          <w:szCs w:val="22"/>
        </w:rPr>
        <w:t>ů na výdaje státního rozpočtu j</w:t>
      </w:r>
      <w:r w:rsidR="00175259">
        <w:rPr>
          <w:rFonts w:ascii="Arial" w:hAnsi="Arial" w:cs="Arial"/>
          <w:sz w:val="22"/>
          <w:szCs w:val="22"/>
        </w:rPr>
        <w:t>e zapotřebí sledovat dlouhodobé financování, tak i výsledky.</w:t>
      </w:r>
      <w:r w:rsidR="002F52DB" w:rsidRPr="002F52DB">
        <w:rPr>
          <w:rFonts w:ascii="Arial" w:hAnsi="Arial" w:cs="Arial"/>
          <w:sz w:val="22"/>
          <w:szCs w:val="22"/>
        </w:rPr>
        <w:t xml:space="preserve"> K</w:t>
      </w:r>
      <w:r w:rsidR="00017C5B" w:rsidRPr="002F52DB">
        <w:rPr>
          <w:rFonts w:ascii="Arial" w:hAnsi="Arial" w:cs="Arial"/>
          <w:sz w:val="22"/>
          <w:szCs w:val="22"/>
        </w:rPr>
        <w:t>valita výsledků</w:t>
      </w:r>
      <w:r w:rsidR="00544794">
        <w:rPr>
          <w:rFonts w:ascii="Arial" w:hAnsi="Arial" w:cs="Arial"/>
          <w:sz w:val="22"/>
          <w:szCs w:val="22"/>
        </w:rPr>
        <w:t xml:space="preserve"> a vědecká kvalita</w:t>
      </w:r>
      <w:r w:rsidR="00BA4528">
        <w:rPr>
          <w:rFonts w:ascii="Arial" w:hAnsi="Arial" w:cs="Arial"/>
          <w:sz w:val="22"/>
          <w:szCs w:val="22"/>
        </w:rPr>
        <w:t xml:space="preserve"> bude sledována AV ČR. </w:t>
      </w:r>
    </w:p>
    <w:p w14:paraId="52A1C9E8" w14:textId="485B1350" w:rsidR="002205A2" w:rsidRDefault="002205A2" w:rsidP="002F52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Hosté seznámili členy Rady s aktuální situací. </w:t>
      </w:r>
      <w:r w:rsidR="00A34951">
        <w:rPr>
          <w:rFonts w:ascii="Arial" w:hAnsi="Arial" w:cs="Arial"/>
          <w:sz w:val="22"/>
          <w:szCs w:val="22"/>
        </w:rPr>
        <w:t xml:space="preserve">Prof. Řídký </w:t>
      </w:r>
      <w:r w:rsidR="002C3D67">
        <w:rPr>
          <w:rFonts w:ascii="Arial" w:hAnsi="Arial" w:cs="Arial"/>
          <w:sz w:val="22"/>
          <w:szCs w:val="22"/>
        </w:rPr>
        <w:t xml:space="preserve">sdělil, že v současné době nevidí žádný výrazný problém, personální situace je stabilizovaná. </w:t>
      </w:r>
      <w:r w:rsidR="004145F9">
        <w:rPr>
          <w:rFonts w:ascii="Arial" w:hAnsi="Arial" w:cs="Arial"/>
          <w:sz w:val="22"/>
          <w:szCs w:val="22"/>
        </w:rPr>
        <w:t>Dr. Prouza doplnil, že </w:t>
      </w:r>
      <w:r w:rsidR="007A5D96">
        <w:rPr>
          <w:rFonts w:ascii="Arial" w:hAnsi="Arial" w:cs="Arial"/>
          <w:sz w:val="22"/>
          <w:szCs w:val="22"/>
        </w:rPr>
        <w:t>infrastruktura je v plném uživatelském provozu.</w:t>
      </w:r>
    </w:p>
    <w:p w14:paraId="5B5FDC65" w14:textId="45401D60" w:rsidR="000C139E" w:rsidRPr="002F52DB" w:rsidRDefault="000C139E" w:rsidP="002F52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13631">
        <w:rPr>
          <w:rFonts w:ascii="Arial" w:hAnsi="Arial" w:cs="Arial"/>
          <w:sz w:val="22"/>
          <w:szCs w:val="22"/>
        </w:rPr>
        <w:t>roběhla diskuse mezi členy Rady.</w:t>
      </w:r>
      <w:r w:rsidR="0044541C">
        <w:rPr>
          <w:rFonts w:ascii="Arial" w:hAnsi="Arial" w:cs="Arial"/>
          <w:sz w:val="22"/>
          <w:szCs w:val="22"/>
        </w:rPr>
        <w:t xml:space="preserve"> Je nutno znát požadavky na budoucí nároky na výdaje stá</w:t>
      </w:r>
      <w:r w:rsidR="00E20E41">
        <w:rPr>
          <w:rFonts w:ascii="Arial" w:hAnsi="Arial" w:cs="Arial"/>
          <w:sz w:val="22"/>
          <w:szCs w:val="22"/>
        </w:rPr>
        <w:t>tního rozpočtu na další období v širších souvislostech.</w:t>
      </w:r>
      <w:r w:rsidR="00E40204">
        <w:rPr>
          <w:rFonts w:ascii="Arial" w:hAnsi="Arial" w:cs="Arial"/>
          <w:sz w:val="22"/>
          <w:szCs w:val="22"/>
        </w:rPr>
        <w:t xml:space="preserve"> Dr. Prouza doplnil, že ČR bude hradit pouze provozní náklady, pro část investičních nákladů se musí najít jiné zdroje</w:t>
      </w:r>
      <w:r w:rsidR="002A258D">
        <w:rPr>
          <w:rFonts w:ascii="Arial" w:hAnsi="Arial" w:cs="Arial"/>
          <w:sz w:val="22"/>
          <w:szCs w:val="22"/>
        </w:rPr>
        <w:t>, zejména zahraničních prostředků</w:t>
      </w:r>
      <w:r w:rsidR="00E40204">
        <w:rPr>
          <w:rFonts w:ascii="Arial" w:hAnsi="Arial" w:cs="Arial"/>
          <w:sz w:val="22"/>
          <w:szCs w:val="22"/>
        </w:rPr>
        <w:t xml:space="preserve">. </w:t>
      </w:r>
      <w:r w:rsidR="00380E4F">
        <w:rPr>
          <w:rFonts w:ascii="Arial" w:hAnsi="Arial" w:cs="Arial"/>
          <w:sz w:val="22"/>
          <w:szCs w:val="22"/>
        </w:rPr>
        <w:t>Prof. Wildová navrhla další jednání Rady s MŠMT na téma ELI – ERIC</w:t>
      </w:r>
      <w:r w:rsidR="00491D73">
        <w:rPr>
          <w:rFonts w:ascii="Arial" w:hAnsi="Arial" w:cs="Arial"/>
          <w:sz w:val="22"/>
          <w:szCs w:val="22"/>
        </w:rPr>
        <w:t xml:space="preserve"> na zásadní témata za vzniku adekvátních informací</w:t>
      </w:r>
      <w:r w:rsidR="00380E4F">
        <w:rPr>
          <w:rFonts w:ascii="Arial" w:hAnsi="Arial" w:cs="Arial"/>
          <w:sz w:val="22"/>
          <w:szCs w:val="22"/>
        </w:rPr>
        <w:t>.</w:t>
      </w:r>
    </w:p>
    <w:p w14:paraId="51353B40" w14:textId="5BA54089" w:rsidR="00CE074D" w:rsidRPr="00CE074D" w:rsidRDefault="00CE074D" w:rsidP="002F52D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15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1802DA8A" w14:textId="77777777" w:rsidR="005F50AA" w:rsidRDefault="005F50AA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CF56C01" w14:textId="157F14F0" w:rsidR="000E77AD" w:rsidRPr="000E77AD" w:rsidRDefault="005F50AA" w:rsidP="000E77AD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52488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2E3D3409" w14:textId="5C49948A" w:rsidR="000E77AD" w:rsidRPr="000E77AD" w:rsidRDefault="000E77AD" w:rsidP="000E77AD">
      <w:pPr>
        <w:pStyle w:val="Odstavecseseznamem"/>
        <w:numPr>
          <w:ilvl w:val="0"/>
          <w:numId w:val="4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E77AD">
        <w:rPr>
          <w:rFonts w:ascii="Arial" w:hAnsi="Arial" w:cs="Arial"/>
          <w:color w:val="000000"/>
          <w:sz w:val="22"/>
          <w:szCs w:val="22"/>
        </w:rPr>
        <w:t>bere na vědomí informace poskytnuté zástupci Akademie věd ČR a Ministerstva školství, mládeže a tělovýchovy,</w:t>
      </w:r>
    </w:p>
    <w:p w14:paraId="7D0216A8" w14:textId="287AD12C" w:rsidR="000E77AD" w:rsidRPr="000E77AD" w:rsidRDefault="000E77AD" w:rsidP="000E77AD">
      <w:pPr>
        <w:pStyle w:val="Odstavecseseznamem"/>
        <w:numPr>
          <w:ilvl w:val="0"/>
          <w:numId w:val="4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E77AD">
        <w:rPr>
          <w:rFonts w:ascii="Arial" w:hAnsi="Arial" w:cs="Arial"/>
          <w:color w:val="000000"/>
          <w:sz w:val="22"/>
          <w:szCs w:val="22"/>
        </w:rPr>
        <w:t>žádá Ministerstvo školství, mládeže a tělovýchovy o předložení informace o predikci výdajů s důrazem na predikci investic do r. 2030 na následující 388. zasedání Rady, a to v návaznosti na usnesení z 382. zasedání Rady ze dne 30. září 2022 k bodu 382/A6 bod 1),</w:t>
      </w:r>
    </w:p>
    <w:p w14:paraId="5F01442F" w14:textId="7603FA18" w:rsidR="000E77AD" w:rsidRPr="000E77AD" w:rsidRDefault="000E77AD" w:rsidP="000E77AD">
      <w:pPr>
        <w:pStyle w:val="Odstavecseseznamem"/>
        <w:numPr>
          <w:ilvl w:val="0"/>
          <w:numId w:val="41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E77AD">
        <w:rPr>
          <w:rFonts w:ascii="Arial" w:hAnsi="Arial" w:cs="Arial"/>
          <w:color w:val="000000"/>
          <w:sz w:val="22"/>
          <w:szCs w:val="22"/>
        </w:rPr>
        <w:lastRenderedPageBreak/>
        <w:t xml:space="preserve">žádá Akademii věd ČR o pravidelné předkládání Radě hodnocení výsledků výzkumu ELI Beamlines, </w:t>
      </w:r>
      <w:bookmarkStart w:id="0" w:name="_GoBack"/>
      <w:r w:rsidRPr="000E77AD">
        <w:rPr>
          <w:rFonts w:ascii="Arial" w:hAnsi="Arial" w:cs="Arial"/>
          <w:color w:val="000000"/>
          <w:sz w:val="22"/>
          <w:szCs w:val="22"/>
        </w:rPr>
        <w:t>a to v návaznosti na usnesení z 382. zasedání Rady ze dne 30. září 2022 k bodu 382/A6 bod 2).</w:t>
      </w:r>
      <w:bookmarkEnd w:id="0"/>
    </w:p>
    <w:p w14:paraId="7CB1F1D4" w14:textId="77777777" w:rsidR="005F50AA" w:rsidRDefault="005F50AA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A4)</w:t>
      </w:r>
      <w:r w:rsidRPr="0021237C">
        <w:rPr>
          <w:rFonts w:ascii="Arial" w:hAnsi="Arial" w:cs="Arial"/>
          <w:b/>
          <w:sz w:val="22"/>
          <w:szCs w:val="22"/>
        </w:rPr>
        <w:tab/>
        <w:t>Informace k OP JAK</w:t>
      </w:r>
    </w:p>
    <w:p w14:paraId="121DC4A6" w14:textId="2F4FE365" w:rsidR="00450049" w:rsidRDefault="004E7FE0" w:rsidP="004E7FE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E7FE0">
        <w:rPr>
          <w:rFonts w:ascii="Arial" w:hAnsi="Arial" w:cs="Arial"/>
          <w:sz w:val="22"/>
          <w:szCs w:val="22"/>
        </w:rPr>
        <w:t>Tento bod krátce uvedla Mgr. Langšádlová, přivítala hos</w:t>
      </w:r>
      <w:r w:rsidR="00654C26">
        <w:rPr>
          <w:rFonts w:ascii="Arial" w:hAnsi="Arial" w:cs="Arial"/>
          <w:sz w:val="22"/>
          <w:szCs w:val="22"/>
        </w:rPr>
        <w:t>ta dr. Velčovského a předala mu </w:t>
      </w:r>
      <w:r w:rsidRPr="004E7FE0">
        <w:rPr>
          <w:rFonts w:ascii="Arial" w:hAnsi="Arial" w:cs="Arial"/>
          <w:sz w:val="22"/>
          <w:szCs w:val="22"/>
        </w:rPr>
        <w:t xml:space="preserve">slovo. </w:t>
      </w:r>
    </w:p>
    <w:p w14:paraId="783F25EB" w14:textId="7CA7D7CE" w:rsidR="004E7FE0" w:rsidRDefault="00304766" w:rsidP="004E7FE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Velčovský členy Rady informoval o výzvě na podporu společenských a humanitních věd, který je ve fázi předběžného věcného záměru</w:t>
      </w:r>
      <w:r w:rsidR="005315C3">
        <w:rPr>
          <w:rFonts w:ascii="Arial" w:hAnsi="Arial" w:cs="Arial"/>
          <w:sz w:val="22"/>
          <w:szCs w:val="22"/>
        </w:rPr>
        <w:t xml:space="preserve"> v </w:t>
      </w:r>
      <w:r w:rsidR="00DF0017">
        <w:rPr>
          <w:rFonts w:ascii="Arial" w:hAnsi="Arial" w:cs="Arial"/>
          <w:sz w:val="22"/>
          <w:szCs w:val="22"/>
        </w:rPr>
        <w:t>předběž</w:t>
      </w:r>
      <w:r w:rsidR="005315C3">
        <w:rPr>
          <w:rFonts w:ascii="Arial" w:hAnsi="Arial" w:cs="Arial"/>
          <w:sz w:val="22"/>
          <w:szCs w:val="22"/>
        </w:rPr>
        <w:t>né alokaci 1,5 mld. Kč</w:t>
      </w:r>
      <w:r w:rsidR="00DF0017">
        <w:rPr>
          <w:rFonts w:ascii="Arial" w:hAnsi="Arial" w:cs="Arial"/>
          <w:sz w:val="22"/>
          <w:szCs w:val="22"/>
        </w:rPr>
        <w:t xml:space="preserve"> s předpokládaným </w:t>
      </w:r>
      <w:r w:rsidR="00350D39">
        <w:rPr>
          <w:rFonts w:ascii="Arial" w:hAnsi="Arial" w:cs="Arial"/>
          <w:sz w:val="22"/>
          <w:szCs w:val="22"/>
        </w:rPr>
        <w:t>termínem vyp</w:t>
      </w:r>
      <w:r w:rsidR="00DF0017">
        <w:rPr>
          <w:rFonts w:ascii="Arial" w:hAnsi="Arial" w:cs="Arial"/>
          <w:sz w:val="22"/>
          <w:szCs w:val="22"/>
        </w:rPr>
        <w:t xml:space="preserve">sání výzvy ve 4. </w:t>
      </w:r>
      <w:r w:rsidR="00350D39">
        <w:rPr>
          <w:rFonts w:ascii="Arial" w:hAnsi="Arial" w:cs="Arial"/>
          <w:sz w:val="22"/>
          <w:szCs w:val="22"/>
        </w:rPr>
        <w:t>k</w:t>
      </w:r>
      <w:r w:rsidR="00DF0017">
        <w:rPr>
          <w:rFonts w:ascii="Arial" w:hAnsi="Arial" w:cs="Arial"/>
          <w:sz w:val="22"/>
          <w:szCs w:val="22"/>
        </w:rPr>
        <w:t>vartálu roku 2023</w:t>
      </w:r>
      <w:r w:rsidR="00350D39">
        <w:rPr>
          <w:rFonts w:ascii="Arial" w:hAnsi="Arial" w:cs="Arial"/>
          <w:sz w:val="22"/>
          <w:szCs w:val="22"/>
        </w:rPr>
        <w:t>, MŠMT by uvítalo názor Rady o výši maximální alokace na projekt</w:t>
      </w:r>
      <w:r w:rsidR="00450049">
        <w:rPr>
          <w:rFonts w:ascii="Arial" w:hAnsi="Arial" w:cs="Arial"/>
          <w:sz w:val="22"/>
          <w:szCs w:val="22"/>
        </w:rPr>
        <w:t>.</w:t>
      </w:r>
      <w:r w:rsidR="00450049" w:rsidRPr="00450049">
        <w:rPr>
          <w:rFonts w:ascii="Arial" w:hAnsi="Arial" w:cs="Arial"/>
          <w:sz w:val="22"/>
          <w:szCs w:val="22"/>
        </w:rPr>
        <w:t xml:space="preserve"> </w:t>
      </w:r>
      <w:r w:rsidR="00450049">
        <w:rPr>
          <w:rFonts w:ascii="Arial" w:hAnsi="Arial" w:cs="Arial"/>
          <w:sz w:val="22"/>
          <w:szCs w:val="22"/>
        </w:rPr>
        <w:t>Je otevřena další diskuze o možnosti dalšího navýšení prostředků na tuto výzvu po podání kvalitních návrhů projektů. D</w:t>
      </w:r>
      <w:r w:rsidR="000871B0">
        <w:rPr>
          <w:rFonts w:ascii="Arial" w:hAnsi="Arial" w:cs="Arial"/>
          <w:sz w:val="22"/>
          <w:szCs w:val="22"/>
        </w:rPr>
        <w:t>ále</w:t>
      </w:r>
      <w:r w:rsidR="00350D39">
        <w:rPr>
          <w:rFonts w:ascii="Arial" w:hAnsi="Arial" w:cs="Arial"/>
          <w:sz w:val="22"/>
          <w:szCs w:val="22"/>
        </w:rPr>
        <w:t xml:space="preserve"> podal informaci</w:t>
      </w:r>
      <w:r w:rsidR="000871B0">
        <w:rPr>
          <w:rFonts w:ascii="Arial" w:hAnsi="Arial" w:cs="Arial"/>
          <w:sz w:val="22"/>
          <w:szCs w:val="22"/>
        </w:rPr>
        <w:t xml:space="preserve"> o fázovaných projektech </w:t>
      </w:r>
      <w:r w:rsidR="00692B2A">
        <w:rPr>
          <w:rFonts w:ascii="Arial" w:hAnsi="Arial" w:cs="Arial"/>
          <w:sz w:val="22"/>
          <w:szCs w:val="22"/>
        </w:rPr>
        <w:t xml:space="preserve">(COMPASS-U </w:t>
      </w:r>
      <w:r w:rsidR="0064225A">
        <w:rPr>
          <w:rFonts w:ascii="Arial" w:hAnsi="Arial" w:cs="Arial"/>
          <w:sz w:val="22"/>
          <w:szCs w:val="22"/>
        </w:rPr>
        <w:t xml:space="preserve">s předpokládanými náklady cca 400 mil. Kč </w:t>
      </w:r>
      <w:r w:rsidR="00692B2A">
        <w:rPr>
          <w:rFonts w:ascii="Arial" w:hAnsi="Arial" w:cs="Arial"/>
          <w:sz w:val="22"/>
          <w:szCs w:val="22"/>
        </w:rPr>
        <w:t>a</w:t>
      </w:r>
      <w:r w:rsidR="00450049">
        <w:rPr>
          <w:rFonts w:ascii="Arial" w:hAnsi="Arial" w:cs="Arial"/>
          <w:sz w:val="22"/>
          <w:szCs w:val="22"/>
        </w:rPr>
        <w:t> </w:t>
      </w:r>
      <w:r w:rsidR="00692B2A">
        <w:rPr>
          <w:rFonts w:ascii="Arial" w:hAnsi="Arial" w:cs="Arial"/>
          <w:sz w:val="22"/>
          <w:szCs w:val="22"/>
        </w:rPr>
        <w:t>CETOCOEN</w:t>
      </w:r>
      <w:r w:rsidR="0064225A">
        <w:rPr>
          <w:rFonts w:ascii="Arial" w:hAnsi="Arial" w:cs="Arial"/>
          <w:sz w:val="22"/>
          <w:szCs w:val="22"/>
        </w:rPr>
        <w:t xml:space="preserve"> cca 100 mil. Kč</w:t>
      </w:r>
      <w:r w:rsidR="00692B2A">
        <w:rPr>
          <w:rFonts w:ascii="Arial" w:hAnsi="Arial" w:cs="Arial"/>
          <w:sz w:val="22"/>
          <w:szCs w:val="22"/>
        </w:rPr>
        <w:t>)</w:t>
      </w:r>
      <w:r w:rsidR="00450049">
        <w:rPr>
          <w:rFonts w:ascii="Arial" w:hAnsi="Arial" w:cs="Arial"/>
          <w:sz w:val="22"/>
          <w:szCs w:val="22"/>
        </w:rPr>
        <w:t xml:space="preserve">. </w:t>
      </w:r>
    </w:p>
    <w:p w14:paraId="1C1927EC" w14:textId="0C1D52B1" w:rsidR="006969C3" w:rsidRDefault="006969C3" w:rsidP="004E7FE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 mezi členy Rady, byly zodpovězeny dotazy. </w:t>
      </w:r>
    </w:p>
    <w:p w14:paraId="1BBAC90C" w14:textId="4F9BFB0C" w:rsidR="007B1E9D" w:rsidRPr="004F44E3" w:rsidRDefault="007B1E9D" w:rsidP="004E7FE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44E3">
        <w:rPr>
          <w:rFonts w:ascii="Arial" w:hAnsi="Arial" w:cs="Arial"/>
          <w:sz w:val="22"/>
          <w:szCs w:val="22"/>
        </w:rPr>
        <w:t>Mgr. Langšádlová požádala Sekci VaVaI, aby na příští zasedání Rady byla předložena Analýza žádostí v humanitních oborech o ERC granty</w:t>
      </w:r>
      <w:r w:rsidR="0006553D" w:rsidRPr="004F44E3">
        <w:rPr>
          <w:rFonts w:ascii="Arial" w:hAnsi="Arial" w:cs="Arial"/>
          <w:sz w:val="22"/>
          <w:szCs w:val="22"/>
        </w:rPr>
        <w:t xml:space="preserve"> za ČR</w:t>
      </w:r>
      <w:r w:rsidRPr="004F44E3">
        <w:rPr>
          <w:rFonts w:ascii="Arial" w:hAnsi="Arial" w:cs="Arial"/>
          <w:sz w:val="22"/>
          <w:szCs w:val="22"/>
        </w:rPr>
        <w:t xml:space="preserve"> a srovnání s Řeckem, Portugalskem a Rakouskem.</w:t>
      </w:r>
    </w:p>
    <w:p w14:paraId="04ADE0B2" w14:textId="7D484271" w:rsidR="008B5733" w:rsidRPr="008B5733" w:rsidRDefault="008B5733" w:rsidP="004E7FE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15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51974A93" w14:textId="77777777" w:rsidR="005F50AA" w:rsidRDefault="005F50AA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414CD48" w14:textId="77777777" w:rsidR="005F50AA" w:rsidRDefault="005F50AA" w:rsidP="00A74152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1D1421DE" w14:textId="77777777" w:rsidR="005F50AA" w:rsidRPr="00FB7400" w:rsidRDefault="005F50AA" w:rsidP="00A74152">
      <w:pPr>
        <w:pStyle w:val="Odstavecseseznamem"/>
        <w:numPr>
          <w:ilvl w:val="0"/>
          <w:numId w:val="38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B65C1">
        <w:rPr>
          <w:rFonts w:ascii="Arial" w:hAnsi="Arial" w:cs="Arial"/>
          <w:color w:val="000000"/>
          <w:sz w:val="22"/>
          <w:szCs w:val="22"/>
        </w:rPr>
        <w:t xml:space="preserve">bere na vědomí informace poskytnuté zástupcem </w:t>
      </w:r>
      <w:r w:rsidRPr="00FB7400">
        <w:rPr>
          <w:rFonts w:ascii="Arial" w:hAnsi="Arial" w:cs="Arial"/>
          <w:color w:val="000000"/>
          <w:sz w:val="22"/>
          <w:szCs w:val="22"/>
        </w:rPr>
        <w:t>Ministerstva školství, mládeže a tělovýchovy</w:t>
      </w:r>
      <w:r w:rsidRPr="00BB65C1">
        <w:rPr>
          <w:rFonts w:ascii="Arial" w:hAnsi="Arial" w:cs="Arial"/>
          <w:color w:val="000000"/>
          <w:sz w:val="22"/>
          <w:szCs w:val="22"/>
        </w:rPr>
        <w:t xml:space="preserve"> k OP JAK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8640BE7" w14:textId="77777777" w:rsidR="005F50AA" w:rsidRPr="00E148D6" w:rsidRDefault="005F50AA" w:rsidP="00A74152">
      <w:pPr>
        <w:pStyle w:val="Odstavecseseznamem"/>
        <w:numPr>
          <w:ilvl w:val="0"/>
          <w:numId w:val="38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48D6">
        <w:rPr>
          <w:rFonts w:ascii="Arial" w:hAnsi="Arial" w:cs="Arial"/>
          <w:color w:val="000000" w:themeColor="text1"/>
          <w:sz w:val="22"/>
          <w:szCs w:val="22"/>
        </w:rPr>
        <w:t>doporučuje Ministerstvu školství, mládeže a tělovýchovy pro omezení počtu žádostí určených k plnému hodnocení využít možností standardní dvoustupňové soutěže. V případě, že Ministerstvo školství, mládeže a tělovýchovy setrvá na stanovování slotů na jednotlivé výzkumné organizace, Rada doporučuje alokaci podle vědeckých výstupů relevantních v konkrétní výzvě.</w:t>
      </w:r>
    </w:p>
    <w:p w14:paraId="212976FC" w14:textId="77777777" w:rsidR="005F50AA" w:rsidRDefault="005F50AA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A5)</w:t>
      </w:r>
      <w:r w:rsidRPr="0021237C">
        <w:rPr>
          <w:rFonts w:ascii="Arial" w:hAnsi="Arial" w:cs="Arial"/>
          <w:b/>
          <w:sz w:val="22"/>
          <w:szCs w:val="22"/>
        </w:rPr>
        <w:tab/>
        <w:t xml:space="preserve">Národní priority orientovaného výzkumu </w:t>
      </w:r>
    </w:p>
    <w:p w14:paraId="7C5D25DE" w14:textId="1DEB26BE" w:rsidR="00936282" w:rsidRPr="00936282" w:rsidRDefault="00936282" w:rsidP="0093628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36282">
        <w:rPr>
          <w:rFonts w:ascii="Arial" w:hAnsi="Arial" w:cs="Arial"/>
          <w:sz w:val="22"/>
          <w:szCs w:val="22"/>
        </w:rPr>
        <w:t>Tento bod uvedla Mgr. Langšádlová, informovala, že proběhla schůzka se zástupci Technologického centra Praha</w:t>
      </w:r>
      <w:r w:rsidR="003827F2">
        <w:rPr>
          <w:rFonts w:ascii="Arial" w:hAnsi="Arial" w:cs="Arial"/>
          <w:sz w:val="22"/>
          <w:szCs w:val="22"/>
        </w:rPr>
        <w:t xml:space="preserve"> (dále jen „TC“)</w:t>
      </w:r>
      <w:r w:rsidRPr="00936282">
        <w:rPr>
          <w:rFonts w:ascii="Arial" w:hAnsi="Arial" w:cs="Arial"/>
          <w:sz w:val="22"/>
          <w:szCs w:val="22"/>
        </w:rPr>
        <w:t xml:space="preserve">. </w:t>
      </w:r>
      <w:r w:rsidR="003827F2">
        <w:rPr>
          <w:rFonts w:ascii="Arial" w:hAnsi="Arial" w:cs="Arial"/>
          <w:sz w:val="22"/>
          <w:szCs w:val="22"/>
        </w:rPr>
        <w:t>Požádala zpravodaje a TC o další schůzku, tématu se bude více věnovat.</w:t>
      </w:r>
      <w:r w:rsidR="001B1905">
        <w:rPr>
          <w:rFonts w:ascii="Arial" w:hAnsi="Arial" w:cs="Arial"/>
          <w:sz w:val="22"/>
          <w:szCs w:val="22"/>
        </w:rPr>
        <w:t xml:space="preserve"> Dr. Gjuričová doplnila informaci o výstupy s této schůzky, a to, že je zapotřebí více definovat předpoklady a detaily. </w:t>
      </w:r>
      <w:r w:rsidR="006A0A05">
        <w:rPr>
          <w:rFonts w:ascii="Arial" w:hAnsi="Arial" w:cs="Arial"/>
          <w:sz w:val="22"/>
          <w:szCs w:val="22"/>
        </w:rPr>
        <w:t>Bod byl v projednávání přerušen.</w:t>
      </w:r>
    </w:p>
    <w:p w14:paraId="0032847F" w14:textId="1962D908" w:rsidR="00C94620" w:rsidRPr="00C94620" w:rsidRDefault="00C94620" w:rsidP="0093628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15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4EC661C3" w14:textId="77777777" w:rsidR="005F50AA" w:rsidRDefault="005F50AA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BA142DE" w14:textId="77777777" w:rsidR="005F50AA" w:rsidRDefault="005F50AA" w:rsidP="00A74152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5A69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648F0DFF" w14:textId="7656D3B0" w:rsidR="005F50AA" w:rsidRPr="00345A69" w:rsidRDefault="005F50AA" w:rsidP="00A74152">
      <w:pPr>
        <w:pStyle w:val="Odstavecseseznamem"/>
        <w:numPr>
          <w:ilvl w:val="0"/>
          <w:numId w:val="3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45A69">
        <w:rPr>
          <w:rFonts w:ascii="Arial" w:hAnsi="Arial" w:cs="Arial"/>
          <w:color w:val="000000"/>
          <w:sz w:val="22"/>
          <w:szCs w:val="22"/>
        </w:rPr>
        <w:t>bere na vědomí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45A69">
        <w:rPr>
          <w:rFonts w:ascii="Arial" w:hAnsi="Arial" w:cs="Arial"/>
          <w:color w:val="000000"/>
          <w:sz w:val="22"/>
          <w:szCs w:val="22"/>
        </w:rPr>
        <w:t>informace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45A69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 bodu</w:t>
      </w:r>
      <w:r w:rsidRPr="00345A69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Národní</w:t>
      </w:r>
      <w:r w:rsidRPr="00345A6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priority</w:t>
      </w:r>
      <w:r w:rsidRPr="00345A69">
        <w:rPr>
          <w:rFonts w:ascii="Arial" w:hAnsi="Arial" w:cs="Arial"/>
          <w:color w:val="000000"/>
          <w:sz w:val="22"/>
          <w:szCs w:val="22"/>
        </w:rPr>
        <w:t xml:space="preserve"> orientovaného výzkumu,</w:t>
      </w:r>
    </w:p>
    <w:p w14:paraId="5F18D730" w14:textId="77777777" w:rsidR="005F50AA" w:rsidRPr="00995667" w:rsidRDefault="005F50AA" w:rsidP="00A74152">
      <w:pPr>
        <w:pStyle w:val="Odstavecseseznamem"/>
        <w:numPr>
          <w:ilvl w:val="0"/>
          <w:numId w:val="32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45A69">
        <w:rPr>
          <w:rFonts w:ascii="Arial" w:hAnsi="Arial" w:cs="Arial"/>
          <w:color w:val="000000"/>
          <w:sz w:val="22"/>
          <w:szCs w:val="22"/>
        </w:rPr>
        <w:lastRenderedPageBreak/>
        <w:t>přerušuje jednání k tomuto bodu.</w:t>
      </w:r>
    </w:p>
    <w:p w14:paraId="57042753" w14:textId="77777777" w:rsidR="005F50AA" w:rsidRDefault="005F50AA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A6)</w:t>
      </w:r>
      <w:r w:rsidRPr="0021237C">
        <w:rPr>
          <w:rFonts w:ascii="Arial" w:hAnsi="Arial" w:cs="Arial"/>
          <w:b/>
          <w:sz w:val="22"/>
          <w:szCs w:val="22"/>
        </w:rPr>
        <w:tab/>
        <w:t>Prezentace projektu STRATIN+</w:t>
      </w:r>
    </w:p>
    <w:p w14:paraId="1CF4974F" w14:textId="0A107C8F" w:rsidR="00500F2E" w:rsidRDefault="00500F2E" w:rsidP="009A67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A67D6">
        <w:rPr>
          <w:rFonts w:ascii="Arial" w:hAnsi="Arial" w:cs="Arial"/>
          <w:sz w:val="22"/>
          <w:szCs w:val="22"/>
        </w:rPr>
        <w:t>Tento bod krátce uvedla Mgr. Langšádlová, uvítala hosta dr</w:t>
      </w:r>
      <w:r w:rsidR="00654C26">
        <w:rPr>
          <w:rFonts w:ascii="Arial" w:hAnsi="Arial" w:cs="Arial"/>
          <w:sz w:val="22"/>
          <w:szCs w:val="22"/>
        </w:rPr>
        <w:t>. Pazoura a předala slovo prof. </w:t>
      </w:r>
      <w:r w:rsidRPr="009A67D6">
        <w:rPr>
          <w:rFonts w:ascii="Arial" w:hAnsi="Arial" w:cs="Arial"/>
          <w:sz w:val="22"/>
          <w:szCs w:val="22"/>
        </w:rPr>
        <w:t xml:space="preserve">Polívkovi. </w:t>
      </w:r>
    </w:p>
    <w:p w14:paraId="4CB4C439" w14:textId="30E2411E" w:rsidR="00330B90" w:rsidRDefault="00330B90" w:rsidP="009A67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Pazour představil projekt STRATIN</w:t>
      </w:r>
      <w:r w:rsidRPr="00330B90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a jeho průběžné výsledky ve své prezentaci. </w:t>
      </w:r>
    </w:p>
    <w:p w14:paraId="3AFA5E35" w14:textId="26D0E4AD" w:rsidR="00EE5EFC" w:rsidRDefault="00EE5EFC" w:rsidP="009A67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sdělila, že by se Rada blíže seznámila s výstupy TC v tomto projektu a</w:t>
      </w:r>
      <w:r w:rsidR="00427AE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požádala TC o poskytování výstupů do budouc</w:t>
      </w:r>
      <w:r w:rsidR="00B12063">
        <w:rPr>
          <w:rFonts w:ascii="Arial" w:hAnsi="Arial" w:cs="Arial"/>
          <w:sz w:val="22"/>
          <w:szCs w:val="22"/>
        </w:rPr>
        <w:t>na. Dalším tématem bude, jak posílit čerpání komunitárních zdrojů, zejm</w:t>
      </w:r>
      <w:r w:rsidR="00427AE4">
        <w:rPr>
          <w:rFonts w:ascii="Arial" w:hAnsi="Arial" w:cs="Arial"/>
          <w:sz w:val="22"/>
          <w:szCs w:val="22"/>
        </w:rPr>
        <w:t>. Horizont Evropa, dalšími tématy</w:t>
      </w:r>
      <w:r w:rsidR="00E965EE">
        <w:rPr>
          <w:rFonts w:ascii="Arial" w:hAnsi="Arial" w:cs="Arial"/>
          <w:sz w:val="22"/>
          <w:szCs w:val="22"/>
        </w:rPr>
        <w:t xml:space="preserve"> budou</w:t>
      </w:r>
      <w:r w:rsidR="00427AE4">
        <w:rPr>
          <w:rFonts w:ascii="Arial" w:hAnsi="Arial" w:cs="Arial"/>
          <w:sz w:val="22"/>
          <w:szCs w:val="22"/>
        </w:rPr>
        <w:t xml:space="preserve"> podpora excelence, genderu, transferu znalostí aj.</w:t>
      </w:r>
    </w:p>
    <w:p w14:paraId="31A5CFFE" w14:textId="0FD94C0D" w:rsidR="0045775B" w:rsidRDefault="0045775B" w:rsidP="009A67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diskuse a doplnění ze st</w:t>
      </w:r>
      <w:r w:rsidR="001A7F63">
        <w:rPr>
          <w:rFonts w:ascii="Arial" w:hAnsi="Arial" w:cs="Arial"/>
          <w:sz w:val="22"/>
          <w:szCs w:val="22"/>
        </w:rPr>
        <w:t xml:space="preserve">rany členů Rady dr. Gjuričové, </w:t>
      </w:r>
      <w:r>
        <w:rPr>
          <w:rFonts w:ascii="Arial" w:hAnsi="Arial" w:cs="Arial"/>
          <w:sz w:val="22"/>
          <w:szCs w:val="22"/>
        </w:rPr>
        <w:t>doc. Hajdúcha</w:t>
      </w:r>
      <w:r w:rsidR="001A7F63">
        <w:rPr>
          <w:rFonts w:ascii="Arial" w:hAnsi="Arial" w:cs="Arial"/>
          <w:sz w:val="22"/>
          <w:szCs w:val="22"/>
        </w:rPr>
        <w:t xml:space="preserve"> a prof. Laty</w:t>
      </w:r>
      <w:r>
        <w:rPr>
          <w:rFonts w:ascii="Arial" w:hAnsi="Arial" w:cs="Arial"/>
          <w:sz w:val="22"/>
          <w:szCs w:val="22"/>
        </w:rPr>
        <w:t>.</w:t>
      </w:r>
      <w:r w:rsidR="00F26FEE">
        <w:rPr>
          <w:rFonts w:ascii="Arial" w:hAnsi="Arial" w:cs="Arial"/>
          <w:sz w:val="22"/>
          <w:szCs w:val="22"/>
        </w:rPr>
        <w:t xml:space="preserve"> </w:t>
      </w:r>
    </w:p>
    <w:p w14:paraId="6359B254" w14:textId="2BC53DCA" w:rsidR="00D81309" w:rsidRDefault="00D81309" w:rsidP="009A67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Závěrem Mgr. Langšádlová poděkovala TC za práci. </w:t>
      </w:r>
    </w:p>
    <w:p w14:paraId="1E474E1D" w14:textId="5578D22A" w:rsidR="00C225BD" w:rsidRPr="00330B90" w:rsidRDefault="00C225BD" w:rsidP="009A67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Pazour informoval o projektovém webu k projektu STRATIN</w:t>
      </w:r>
      <w:r w:rsidRPr="00330B90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www.strast.cz.</w:t>
      </w:r>
      <w:r w:rsidR="00654C26">
        <w:rPr>
          <w:rFonts w:ascii="Arial" w:hAnsi="Arial" w:cs="Arial"/>
          <w:sz w:val="22"/>
          <w:szCs w:val="22"/>
        </w:rPr>
        <w:t xml:space="preserve"> Prof. </w:t>
      </w:r>
      <w:r w:rsidR="00390BC6">
        <w:rPr>
          <w:rFonts w:ascii="Arial" w:hAnsi="Arial" w:cs="Arial"/>
          <w:sz w:val="22"/>
          <w:szCs w:val="22"/>
        </w:rPr>
        <w:t>Wildová dodala, že výstupy z projektů za MŠMT jsou realizovány</w:t>
      </w:r>
      <w:r w:rsidR="00BA6C56">
        <w:rPr>
          <w:rFonts w:ascii="Arial" w:hAnsi="Arial" w:cs="Arial"/>
          <w:sz w:val="22"/>
          <w:szCs w:val="22"/>
        </w:rPr>
        <w:t xml:space="preserve"> pro veřejnost</w:t>
      </w:r>
      <w:r w:rsidR="00390BC6">
        <w:rPr>
          <w:rFonts w:ascii="Arial" w:hAnsi="Arial" w:cs="Arial"/>
          <w:sz w:val="22"/>
          <w:szCs w:val="22"/>
        </w:rPr>
        <w:t xml:space="preserve"> také pomocí webinářů.</w:t>
      </w:r>
    </w:p>
    <w:p w14:paraId="3F3DDCAF" w14:textId="3E577D93" w:rsidR="00A5257F" w:rsidRPr="00A5257F" w:rsidRDefault="00A5257F" w:rsidP="009A67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15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556581A7" w14:textId="77777777" w:rsidR="005F50AA" w:rsidRDefault="005F50AA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22BD017" w14:textId="77777777" w:rsidR="005F50AA" w:rsidRPr="00536621" w:rsidRDefault="005F50AA" w:rsidP="00A74152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Rada </w:t>
      </w:r>
      <w:r>
        <w:rPr>
          <w:rFonts w:ascii="Arial" w:eastAsia="Calibri" w:hAnsi="Arial" w:cs="Arial"/>
          <w:sz w:val="22"/>
          <w:szCs w:val="22"/>
        </w:rPr>
        <w:t>bere na vědomí předložené informace o projektu STRATIN+.</w:t>
      </w:r>
    </w:p>
    <w:p w14:paraId="55DAD5D3" w14:textId="77777777" w:rsidR="005F50AA" w:rsidRDefault="005F50AA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A7)</w:t>
      </w:r>
      <w:r w:rsidRPr="0021237C">
        <w:rPr>
          <w:rFonts w:ascii="Arial" w:hAnsi="Arial" w:cs="Arial"/>
          <w:b/>
          <w:sz w:val="22"/>
          <w:szCs w:val="22"/>
        </w:rPr>
        <w:tab/>
        <w:t>Návrh zákona o výzkumu, vývoji, inovacích a transferu znalostí</w:t>
      </w:r>
    </w:p>
    <w:p w14:paraId="67D23642" w14:textId="0DCAECA0" w:rsidR="00D32E03" w:rsidRDefault="00D32E03" w:rsidP="000D387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3875">
        <w:rPr>
          <w:rFonts w:ascii="Arial" w:hAnsi="Arial" w:cs="Arial"/>
          <w:sz w:val="22"/>
          <w:szCs w:val="22"/>
        </w:rPr>
        <w:t>Tento bod uvedla Mgr. Havlíková, informovala o uskutečněné schůzce k přípravě nového zákona o výzkumu, vývoji, inovacích a transferu znalost</w:t>
      </w:r>
      <w:r w:rsidR="00654C26">
        <w:rPr>
          <w:rFonts w:ascii="Arial" w:hAnsi="Arial" w:cs="Arial"/>
          <w:sz w:val="22"/>
          <w:szCs w:val="22"/>
        </w:rPr>
        <w:t>í (dále jen „zákon“), začala se </w:t>
      </w:r>
      <w:r w:rsidRPr="000D3875">
        <w:rPr>
          <w:rFonts w:ascii="Arial" w:hAnsi="Arial" w:cs="Arial"/>
          <w:sz w:val="22"/>
          <w:szCs w:val="22"/>
        </w:rPr>
        <w:t>probírat východiska</w:t>
      </w:r>
      <w:r w:rsidR="0075341F">
        <w:rPr>
          <w:rFonts w:ascii="Arial" w:hAnsi="Arial" w:cs="Arial"/>
          <w:sz w:val="22"/>
          <w:szCs w:val="22"/>
        </w:rPr>
        <w:t xml:space="preserve"> a výchozí pri</w:t>
      </w:r>
      <w:r w:rsidR="000D3875" w:rsidRPr="000D3875">
        <w:rPr>
          <w:rFonts w:ascii="Arial" w:hAnsi="Arial" w:cs="Arial"/>
          <w:sz w:val="22"/>
          <w:szCs w:val="22"/>
        </w:rPr>
        <w:t xml:space="preserve">ncipy. </w:t>
      </w:r>
      <w:r w:rsidR="005B4C9D">
        <w:rPr>
          <w:rFonts w:ascii="Arial" w:hAnsi="Arial" w:cs="Arial"/>
          <w:sz w:val="22"/>
          <w:szCs w:val="22"/>
        </w:rPr>
        <w:t>Dne 7. března 2023 na Úřadu vlády České republiky proběhne další setkání „kulatý stůl“</w:t>
      </w:r>
      <w:r w:rsidR="003674DE">
        <w:rPr>
          <w:rFonts w:ascii="Arial" w:hAnsi="Arial" w:cs="Arial"/>
          <w:sz w:val="22"/>
          <w:szCs w:val="22"/>
        </w:rPr>
        <w:t xml:space="preserve"> za účasti ministryně Langšádlové</w:t>
      </w:r>
      <w:r w:rsidR="005B4C9D">
        <w:rPr>
          <w:rFonts w:ascii="Arial" w:hAnsi="Arial" w:cs="Arial"/>
          <w:sz w:val="22"/>
          <w:szCs w:val="22"/>
        </w:rPr>
        <w:t>.</w:t>
      </w:r>
    </w:p>
    <w:p w14:paraId="5ACB87C5" w14:textId="5CA6B648" w:rsidR="008E18B4" w:rsidRDefault="008E18B4" w:rsidP="000D387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diskuse mezi členy Rady</w:t>
      </w:r>
      <w:r w:rsidR="00935C17">
        <w:rPr>
          <w:rFonts w:ascii="Arial" w:hAnsi="Arial" w:cs="Arial"/>
          <w:sz w:val="22"/>
          <w:szCs w:val="22"/>
        </w:rPr>
        <w:t xml:space="preserve"> a hosty</w:t>
      </w:r>
      <w:r>
        <w:rPr>
          <w:rFonts w:ascii="Arial" w:hAnsi="Arial" w:cs="Arial"/>
          <w:sz w:val="22"/>
          <w:szCs w:val="22"/>
        </w:rPr>
        <w:t>.</w:t>
      </w:r>
      <w:r w:rsidR="00935C17">
        <w:rPr>
          <w:rFonts w:ascii="Arial" w:hAnsi="Arial" w:cs="Arial"/>
          <w:sz w:val="22"/>
          <w:szCs w:val="22"/>
        </w:rPr>
        <w:t xml:space="preserve"> Dochází k posunu v přípravě zákona.</w:t>
      </w:r>
    </w:p>
    <w:p w14:paraId="4A93FC1D" w14:textId="4749FA1A" w:rsidR="005B4C9D" w:rsidRPr="000D3875" w:rsidRDefault="005B4C9D" w:rsidP="000D387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bod byl přerušen v projednávání.</w:t>
      </w:r>
    </w:p>
    <w:p w14:paraId="3D793F74" w14:textId="38860D4C" w:rsidR="00A5257F" w:rsidRPr="00A5257F" w:rsidRDefault="00A5257F" w:rsidP="000D387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15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4749E6D4" w14:textId="77777777" w:rsidR="005F50AA" w:rsidRDefault="005F50AA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929316C" w14:textId="77777777" w:rsidR="005F50AA" w:rsidRPr="00152CF2" w:rsidRDefault="005F50AA" w:rsidP="00A74152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52CF2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3C59F758" w14:textId="77777777" w:rsidR="005F50AA" w:rsidRPr="00345A69" w:rsidRDefault="005F50AA" w:rsidP="00A74152">
      <w:pPr>
        <w:pStyle w:val="Odstavecseseznamem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45A69">
        <w:rPr>
          <w:rFonts w:ascii="Arial" w:hAnsi="Arial" w:cs="Arial"/>
          <w:color w:val="000000"/>
          <w:sz w:val="22"/>
          <w:szCs w:val="22"/>
        </w:rPr>
        <w:t xml:space="preserve">bere na vědomí </w:t>
      </w:r>
      <w:r>
        <w:rPr>
          <w:rFonts w:ascii="Arial" w:hAnsi="Arial" w:cs="Arial"/>
          <w:color w:val="000000"/>
          <w:sz w:val="22"/>
          <w:szCs w:val="22"/>
        </w:rPr>
        <w:t xml:space="preserve">ústní </w:t>
      </w:r>
      <w:r w:rsidRPr="00345A69">
        <w:rPr>
          <w:rFonts w:ascii="Arial" w:hAnsi="Arial" w:cs="Arial"/>
          <w:color w:val="000000"/>
          <w:sz w:val="22"/>
          <w:szCs w:val="22"/>
        </w:rPr>
        <w:t>informace</w:t>
      </w:r>
      <w:r>
        <w:rPr>
          <w:rFonts w:ascii="Arial" w:hAnsi="Arial" w:cs="Arial"/>
          <w:color w:val="000000"/>
          <w:sz w:val="22"/>
          <w:szCs w:val="22"/>
        </w:rPr>
        <w:t xml:space="preserve"> náměstkyně Mgr. Jany Havlíkové</w:t>
      </w:r>
      <w:r w:rsidRPr="00345A69">
        <w:rPr>
          <w:rFonts w:ascii="Arial" w:hAnsi="Arial" w:cs="Arial"/>
          <w:color w:val="000000"/>
          <w:sz w:val="22"/>
          <w:szCs w:val="22"/>
        </w:rPr>
        <w:t xml:space="preserve"> k</w:t>
      </w:r>
      <w:r>
        <w:rPr>
          <w:rFonts w:ascii="Arial" w:hAnsi="Arial" w:cs="Arial"/>
          <w:color w:val="000000"/>
          <w:sz w:val="22"/>
          <w:szCs w:val="22"/>
        </w:rPr>
        <w:t xml:space="preserve"> bodu</w:t>
      </w:r>
      <w:r w:rsidRPr="00345A69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„Návrh zákona</w:t>
      </w:r>
      <w:r w:rsidRPr="005B590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590A">
        <w:rPr>
          <w:rFonts w:ascii="Arial" w:hAnsi="Arial" w:cs="Arial"/>
          <w:sz w:val="22"/>
          <w:szCs w:val="22"/>
        </w:rPr>
        <w:t>o výzkumu, vývoji, inovacích a</w:t>
      </w:r>
      <w:r>
        <w:rPr>
          <w:rFonts w:ascii="Arial" w:hAnsi="Arial" w:cs="Arial"/>
          <w:sz w:val="22"/>
          <w:szCs w:val="22"/>
        </w:rPr>
        <w:t> </w:t>
      </w:r>
      <w:r w:rsidRPr="005B590A">
        <w:rPr>
          <w:rFonts w:ascii="Arial" w:hAnsi="Arial" w:cs="Arial"/>
          <w:sz w:val="22"/>
          <w:szCs w:val="22"/>
        </w:rPr>
        <w:t>transferu znalostí</w:t>
      </w:r>
      <w:r>
        <w:rPr>
          <w:rFonts w:ascii="Arial" w:hAnsi="Arial" w:cs="Arial"/>
          <w:sz w:val="22"/>
          <w:szCs w:val="22"/>
        </w:rPr>
        <w:t>“</w:t>
      </w:r>
      <w:r w:rsidRPr="005B590A">
        <w:rPr>
          <w:rFonts w:ascii="Arial" w:hAnsi="Arial" w:cs="Arial"/>
          <w:color w:val="000000"/>
          <w:sz w:val="22"/>
          <w:szCs w:val="22"/>
        </w:rPr>
        <w:t>,</w:t>
      </w:r>
    </w:p>
    <w:p w14:paraId="6272AF3A" w14:textId="77777777" w:rsidR="005F50AA" w:rsidRPr="006A5F73" w:rsidRDefault="005F50AA" w:rsidP="00A74152">
      <w:pPr>
        <w:pStyle w:val="Odstavecseseznamem"/>
        <w:numPr>
          <w:ilvl w:val="0"/>
          <w:numId w:val="33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45A69">
        <w:rPr>
          <w:rFonts w:ascii="Arial" w:hAnsi="Arial" w:cs="Arial"/>
          <w:color w:val="000000"/>
          <w:sz w:val="22"/>
          <w:szCs w:val="22"/>
        </w:rPr>
        <w:t>přerušuje jednání k tomuto bodu.</w:t>
      </w:r>
    </w:p>
    <w:p w14:paraId="64B9301D" w14:textId="77777777" w:rsidR="005F50AA" w:rsidRDefault="005F50AA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A8)</w:t>
      </w:r>
      <w:r w:rsidRPr="0021237C">
        <w:rPr>
          <w:rFonts w:ascii="Arial" w:hAnsi="Arial" w:cs="Arial"/>
          <w:b/>
          <w:sz w:val="22"/>
          <w:szCs w:val="22"/>
        </w:rPr>
        <w:tab/>
        <w:t>Analýza administrativní zátěže v oblasti výzkumu, vývoje a inovací</w:t>
      </w:r>
    </w:p>
    <w:p w14:paraId="2485DF96" w14:textId="78B43194" w:rsidR="00996E24" w:rsidRDefault="00996E24" w:rsidP="00996E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6E24">
        <w:rPr>
          <w:rFonts w:ascii="Arial" w:hAnsi="Arial" w:cs="Arial"/>
          <w:sz w:val="22"/>
          <w:szCs w:val="22"/>
        </w:rPr>
        <w:t>Tento bod krátce uvedla Mgr. Langšádlová, přivítala hosty dr. Čížka a p. Krejčovou. Poděkovala Svazu průmyslu</w:t>
      </w:r>
      <w:r w:rsidR="00F95A5B">
        <w:rPr>
          <w:rFonts w:ascii="Arial" w:hAnsi="Arial" w:cs="Arial"/>
          <w:sz w:val="22"/>
          <w:szCs w:val="22"/>
        </w:rPr>
        <w:t xml:space="preserve"> a dopravy ČR</w:t>
      </w:r>
      <w:r w:rsidRPr="00996E24">
        <w:rPr>
          <w:rFonts w:ascii="Arial" w:hAnsi="Arial" w:cs="Arial"/>
          <w:sz w:val="22"/>
          <w:szCs w:val="22"/>
        </w:rPr>
        <w:t xml:space="preserve"> za</w:t>
      </w:r>
      <w:r>
        <w:rPr>
          <w:rFonts w:ascii="Arial" w:hAnsi="Arial" w:cs="Arial"/>
          <w:sz w:val="22"/>
          <w:szCs w:val="22"/>
        </w:rPr>
        <w:t xml:space="preserve"> velmi dobře</w:t>
      </w:r>
      <w:r w:rsidRPr="00996E24">
        <w:rPr>
          <w:rFonts w:ascii="Arial" w:hAnsi="Arial" w:cs="Arial"/>
          <w:sz w:val="22"/>
          <w:szCs w:val="22"/>
        </w:rPr>
        <w:t xml:space="preserve"> zpracovanou Analýza </w:t>
      </w:r>
      <w:r w:rsidRPr="00996E24">
        <w:rPr>
          <w:rFonts w:ascii="Arial" w:hAnsi="Arial" w:cs="Arial"/>
          <w:sz w:val="22"/>
          <w:szCs w:val="22"/>
        </w:rPr>
        <w:lastRenderedPageBreak/>
        <w:t>administrativní zátěže v</w:t>
      </w:r>
      <w:r>
        <w:rPr>
          <w:rFonts w:ascii="Arial" w:hAnsi="Arial" w:cs="Arial"/>
          <w:sz w:val="22"/>
          <w:szCs w:val="22"/>
        </w:rPr>
        <w:t> </w:t>
      </w:r>
      <w:r w:rsidRPr="00996E24">
        <w:rPr>
          <w:rFonts w:ascii="Arial" w:hAnsi="Arial" w:cs="Arial"/>
          <w:sz w:val="22"/>
          <w:szCs w:val="22"/>
        </w:rPr>
        <w:t xml:space="preserve">oblasti výzkumu, vývoje a inovací. </w:t>
      </w:r>
      <w:r w:rsidR="00F95A5B">
        <w:rPr>
          <w:rFonts w:ascii="Arial" w:hAnsi="Arial" w:cs="Arial"/>
          <w:sz w:val="22"/>
          <w:szCs w:val="22"/>
        </w:rPr>
        <w:t xml:space="preserve">Jedná se o velmi podnětný podklad pro novelu zákona. </w:t>
      </w:r>
    </w:p>
    <w:p w14:paraId="4A7DB5D2" w14:textId="7BCC36E3" w:rsidR="00AA744C" w:rsidRDefault="00AA744C" w:rsidP="00996E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Hosté představili ve své prezentaci výstupy z této analýzy. </w:t>
      </w:r>
    </w:p>
    <w:p w14:paraId="42B21889" w14:textId="07FF39FA" w:rsidR="00037AE0" w:rsidRPr="00996E24" w:rsidRDefault="008C4B1C" w:rsidP="00996E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="00037AE0">
        <w:rPr>
          <w:rFonts w:ascii="Arial" w:hAnsi="Arial" w:cs="Arial"/>
          <w:sz w:val="22"/>
          <w:szCs w:val="22"/>
        </w:rPr>
        <w:t xml:space="preserve"> analýza bude projednána s poskytovateli podpory. </w:t>
      </w:r>
    </w:p>
    <w:p w14:paraId="09B901B1" w14:textId="0729721B" w:rsidR="00A5257F" w:rsidRPr="00A5257F" w:rsidRDefault="00A5257F" w:rsidP="00996E2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</w:t>
      </w:r>
      <w:r w:rsidR="00F85FDD">
        <w:rPr>
          <w:rFonts w:ascii="Arial" w:hAnsi="Arial" w:cs="Arial"/>
          <w:sz w:val="22"/>
          <w:szCs w:val="22"/>
        </w:rPr>
        <w:t>3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2F77C5E4" w14:textId="77777777" w:rsidR="005F50AA" w:rsidRDefault="005F50AA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0EF9140" w14:textId="77777777" w:rsidR="005F50AA" w:rsidRDefault="005F50AA" w:rsidP="00A74152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E3F50">
        <w:rPr>
          <w:rFonts w:ascii="Arial" w:hAnsi="Arial" w:cs="Arial"/>
          <w:bCs/>
          <w:sz w:val="22"/>
          <w:szCs w:val="22"/>
        </w:rPr>
        <w:t>Rada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1A3FA6D" w14:textId="77777777" w:rsidR="005F50AA" w:rsidRPr="003A0DED" w:rsidRDefault="005F50AA" w:rsidP="00A74152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A0DED">
        <w:rPr>
          <w:rFonts w:ascii="Arial" w:hAnsi="Arial" w:cs="Arial"/>
          <w:color w:val="000000"/>
          <w:sz w:val="22"/>
          <w:szCs w:val="22"/>
        </w:rPr>
        <w:t xml:space="preserve">bere na vědomí materiál 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Pr="003A0DED">
        <w:rPr>
          <w:rFonts w:ascii="Arial" w:hAnsi="Arial" w:cs="Arial"/>
          <w:color w:val="000000"/>
          <w:sz w:val="22"/>
          <w:szCs w:val="22"/>
        </w:rPr>
        <w:t>Analýza administrativní zátěže v oblasti výzkumu, vývoje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3A0DED">
        <w:rPr>
          <w:rFonts w:ascii="Arial" w:hAnsi="Arial" w:cs="Arial"/>
          <w:color w:val="000000"/>
          <w:sz w:val="22"/>
          <w:szCs w:val="22"/>
        </w:rPr>
        <w:t>inovací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3A0DED">
        <w:rPr>
          <w:rFonts w:ascii="Arial" w:hAnsi="Arial" w:cs="Arial"/>
          <w:color w:val="000000"/>
          <w:sz w:val="22"/>
          <w:szCs w:val="22"/>
        </w:rPr>
        <w:t>,</w:t>
      </w:r>
    </w:p>
    <w:p w14:paraId="2ACAE797" w14:textId="77777777" w:rsidR="005F50AA" w:rsidRDefault="005F50AA" w:rsidP="00A74152">
      <w:pPr>
        <w:pStyle w:val="Odstavecseseznamem"/>
        <w:numPr>
          <w:ilvl w:val="0"/>
          <w:numId w:val="36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3A0DED">
        <w:rPr>
          <w:rFonts w:ascii="Arial" w:hAnsi="Arial" w:cs="Arial"/>
          <w:color w:val="000000"/>
          <w:sz w:val="22"/>
          <w:szCs w:val="22"/>
        </w:rPr>
        <w:t xml:space="preserve">doporučuje projednat Analýzu s poskytovateli účelové podpory a dále zapracovat podněty z Analýzy administrativní zátěže do přípravy nového zákona. </w:t>
      </w:r>
    </w:p>
    <w:p w14:paraId="452343FA" w14:textId="77777777" w:rsidR="005F50AA" w:rsidRPr="0021237C" w:rsidRDefault="005F50AA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A9)</w:t>
      </w:r>
      <w:r w:rsidRPr="0021237C">
        <w:rPr>
          <w:rFonts w:ascii="Arial" w:hAnsi="Arial" w:cs="Arial"/>
          <w:b/>
          <w:sz w:val="22"/>
          <w:szCs w:val="22"/>
        </w:rPr>
        <w:tab/>
        <w:t>Technologická agentura ČR</w:t>
      </w:r>
    </w:p>
    <w:p w14:paraId="74F3A988" w14:textId="77777777" w:rsidR="005F50AA" w:rsidRPr="0021237C" w:rsidRDefault="005F50AA" w:rsidP="00A74152">
      <w:pPr>
        <w:spacing w:after="120" w:line="276" w:lineRule="auto"/>
        <w:ind w:left="708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a)</w:t>
      </w:r>
      <w:r w:rsidRPr="0021237C">
        <w:rPr>
          <w:rFonts w:ascii="Arial" w:hAnsi="Arial" w:cs="Arial"/>
          <w:b/>
          <w:sz w:val="22"/>
          <w:szCs w:val="22"/>
        </w:rPr>
        <w:tab/>
        <w:t>Další postup v programu NCK</w:t>
      </w:r>
    </w:p>
    <w:p w14:paraId="42BBACD5" w14:textId="77777777" w:rsidR="005F50AA" w:rsidRDefault="005F50AA" w:rsidP="00A74152">
      <w:pPr>
        <w:spacing w:after="120" w:line="276" w:lineRule="auto"/>
        <w:ind w:left="1418" w:hanging="710"/>
        <w:jc w:val="both"/>
        <w:rPr>
          <w:rFonts w:ascii="Arial" w:hAnsi="Arial" w:cs="Arial"/>
          <w:b/>
          <w:sz w:val="22"/>
          <w:szCs w:val="22"/>
        </w:rPr>
      </w:pPr>
      <w:r w:rsidRPr="0021237C">
        <w:rPr>
          <w:rFonts w:ascii="Arial" w:hAnsi="Arial" w:cs="Arial"/>
          <w:b/>
          <w:sz w:val="22"/>
          <w:szCs w:val="22"/>
        </w:rPr>
        <w:t>b)</w:t>
      </w:r>
      <w:r w:rsidRPr="0021237C">
        <w:rPr>
          <w:rFonts w:ascii="Arial" w:hAnsi="Arial" w:cs="Arial"/>
          <w:b/>
          <w:sz w:val="22"/>
          <w:szCs w:val="22"/>
        </w:rPr>
        <w:tab/>
        <w:t>Návrh programu na podporu aplikovaného výzkumu a inovací THÉTA 2 – vypořádání připomínek</w:t>
      </w:r>
    </w:p>
    <w:p w14:paraId="0898D7A7" w14:textId="1283F6D7" w:rsidR="00170C50" w:rsidRDefault="002E26AA" w:rsidP="002E26A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E26AA">
        <w:rPr>
          <w:rFonts w:ascii="Arial" w:hAnsi="Arial" w:cs="Arial"/>
          <w:sz w:val="22"/>
          <w:szCs w:val="22"/>
        </w:rPr>
        <w:t>Tento bod uvedla Mgr</w:t>
      </w:r>
      <w:r w:rsidR="00FD31D6">
        <w:rPr>
          <w:rFonts w:ascii="Arial" w:hAnsi="Arial" w:cs="Arial"/>
          <w:sz w:val="22"/>
          <w:szCs w:val="22"/>
        </w:rPr>
        <w:t>.</w:t>
      </w:r>
      <w:r w:rsidRPr="002E26AA">
        <w:rPr>
          <w:rFonts w:ascii="Arial" w:hAnsi="Arial" w:cs="Arial"/>
          <w:sz w:val="22"/>
          <w:szCs w:val="22"/>
        </w:rPr>
        <w:t xml:space="preserve"> Langšádlová, přivítala hosta prof. Konvalinku. </w:t>
      </w:r>
    </w:p>
    <w:p w14:paraId="4AA413C7" w14:textId="77777777" w:rsidR="00AE2336" w:rsidRDefault="00AB456E" w:rsidP="002E26A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a)</w:t>
      </w:r>
      <w:r w:rsidR="00AE2336">
        <w:rPr>
          <w:rFonts w:ascii="Arial" w:hAnsi="Arial" w:cs="Arial"/>
          <w:sz w:val="22"/>
          <w:szCs w:val="22"/>
        </w:rPr>
        <w:t xml:space="preserve"> Prof. Konvalinka sdělil, že kontrolní i výzkumná rada Technologické agentury ČR již projednala tento požadavek. Informoval o termínech jejích zasedání. </w:t>
      </w:r>
    </w:p>
    <w:p w14:paraId="3767A2DF" w14:textId="77777777" w:rsidR="00AE2336" w:rsidRDefault="00AE2336" w:rsidP="002E26A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 mezi členy Rady, zodpovězeny dotazy. </w:t>
      </w:r>
    </w:p>
    <w:p w14:paraId="2ABE1668" w14:textId="1DE017A9" w:rsidR="00AE2336" w:rsidRDefault="00AE2336" w:rsidP="002E26A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bod byl přerušen v projednávání.</w:t>
      </w:r>
    </w:p>
    <w:p w14:paraId="030FEAA0" w14:textId="457B4330" w:rsidR="00AB456E" w:rsidRPr="002E26AA" w:rsidRDefault="00AB456E" w:rsidP="002E26A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b) Mgr. Langšádlová informovala o vypořádání připomínek</w:t>
      </w:r>
      <w:r w:rsidRPr="00AB456E">
        <w:rPr>
          <w:rFonts w:ascii="Arial" w:hAnsi="Arial" w:cs="Arial"/>
          <w:sz w:val="22"/>
          <w:szCs w:val="22"/>
        </w:rPr>
        <w:t xml:space="preserve"> k programu THÉTA 2 předsednictvem Rady.</w:t>
      </w:r>
    </w:p>
    <w:p w14:paraId="7AD3E242" w14:textId="4DC28950" w:rsidR="00A5257F" w:rsidRPr="00A5257F" w:rsidRDefault="00A5257F" w:rsidP="002E26A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 w:rsidR="00F85FDD">
        <w:rPr>
          <w:rFonts w:ascii="Arial" w:hAnsi="Arial" w:cs="Arial"/>
          <w:sz w:val="22"/>
          <w:szCs w:val="22"/>
        </w:rPr>
        <w:t>ávrh usnesení hlasovalo všech 14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34E24CE8" w14:textId="77777777" w:rsidR="005F50AA" w:rsidRDefault="005F50AA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8AD3ED7" w14:textId="77777777" w:rsidR="005F50AA" w:rsidRPr="00362089" w:rsidRDefault="005F50AA" w:rsidP="00A74152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62089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5950A0C9" w14:textId="77777777" w:rsidR="005F50AA" w:rsidRPr="002D7391" w:rsidRDefault="005F50AA" w:rsidP="00A74152">
      <w:pPr>
        <w:pStyle w:val="Odstavecseseznamem"/>
        <w:numPr>
          <w:ilvl w:val="0"/>
          <w:numId w:val="35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D7391">
        <w:rPr>
          <w:rFonts w:ascii="Arial" w:hAnsi="Arial" w:cs="Arial"/>
          <w:color w:val="000000"/>
          <w:sz w:val="22"/>
          <w:szCs w:val="22"/>
        </w:rPr>
        <w:t>bere na vědomí informaci o dalším postupu v progr</w:t>
      </w:r>
      <w:r>
        <w:rPr>
          <w:rFonts w:ascii="Arial" w:hAnsi="Arial" w:cs="Arial"/>
          <w:color w:val="000000"/>
          <w:sz w:val="22"/>
          <w:szCs w:val="22"/>
        </w:rPr>
        <w:t>amu Národní centra kompetence a </w:t>
      </w:r>
      <w:r w:rsidRPr="002D7391">
        <w:rPr>
          <w:rFonts w:ascii="Arial" w:hAnsi="Arial" w:cs="Arial"/>
          <w:color w:val="000000"/>
          <w:sz w:val="22"/>
          <w:szCs w:val="22"/>
        </w:rPr>
        <w:t>přerušuje jednání k tomuto bodu,</w:t>
      </w:r>
    </w:p>
    <w:p w14:paraId="05352154" w14:textId="77777777" w:rsidR="005F50AA" w:rsidRPr="002D7391" w:rsidRDefault="005F50AA" w:rsidP="00A74152">
      <w:pPr>
        <w:pStyle w:val="Odstavecseseznamem"/>
        <w:numPr>
          <w:ilvl w:val="0"/>
          <w:numId w:val="35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2D7391">
        <w:rPr>
          <w:rFonts w:ascii="Arial" w:hAnsi="Arial" w:cs="Arial"/>
          <w:color w:val="000000"/>
          <w:sz w:val="22"/>
          <w:szCs w:val="22"/>
        </w:rPr>
        <w:t>bere na vědomí informaci o doplnění připo</w:t>
      </w:r>
      <w:r>
        <w:rPr>
          <w:rFonts w:ascii="Arial" w:hAnsi="Arial" w:cs="Arial"/>
          <w:color w:val="000000"/>
          <w:sz w:val="22"/>
          <w:szCs w:val="22"/>
        </w:rPr>
        <w:t xml:space="preserve">mínek ze strany předsednictva a o následném vypořádání </w:t>
      </w:r>
      <w:r w:rsidRPr="002D7391">
        <w:rPr>
          <w:rFonts w:ascii="Arial" w:hAnsi="Arial" w:cs="Arial"/>
          <w:color w:val="000000"/>
          <w:sz w:val="22"/>
          <w:szCs w:val="22"/>
        </w:rPr>
        <w:t>připomínek k návrhu Programu na podporu aplikovaného výzkumu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D7391">
        <w:rPr>
          <w:rFonts w:ascii="Arial" w:hAnsi="Arial" w:cs="Arial"/>
          <w:color w:val="000000"/>
          <w:sz w:val="22"/>
          <w:szCs w:val="22"/>
        </w:rPr>
        <w:t>inovací THÉTA 2.</w:t>
      </w:r>
    </w:p>
    <w:p w14:paraId="624C52FA" w14:textId="77777777" w:rsidR="005F50AA" w:rsidRDefault="005F50AA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A10</w:t>
      </w:r>
      <w:r w:rsidRPr="00937BF2">
        <w:rPr>
          <w:rFonts w:ascii="Arial" w:hAnsi="Arial" w:cs="Arial"/>
          <w:b/>
          <w:sz w:val="22"/>
          <w:szCs w:val="22"/>
        </w:rPr>
        <w:t>)</w:t>
      </w:r>
      <w:r w:rsidRPr="00937BF2">
        <w:rPr>
          <w:rFonts w:ascii="Arial" w:hAnsi="Arial" w:cs="Arial"/>
          <w:b/>
          <w:sz w:val="22"/>
          <w:szCs w:val="22"/>
        </w:rPr>
        <w:tab/>
        <w:t>Návrh Stanoviska Rady k materiálu „Projednání návrhu na schválení investiční pobídky pro společnost Prettl Lighting &amp; Interior GmbH“</w:t>
      </w:r>
    </w:p>
    <w:p w14:paraId="330B0084" w14:textId="7D9534CC" w:rsidR="00A5257F" w:rsidRDefault="006F4E04" w:rsidP="006F4E0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uvedl krátce prof. Mařík. </w:t>
      </w:r>
      <w:r w:rsidR="000C3E76">
        <w:rPr>
          <w:rFonts w:ascii="Arial" w:hAnsi="Arial" w:cs="Arial"/>
          <w:sz w:val="22"/>
          <w:szCs w:val="22"/>
        </w:rPr>
        <w:t xml:space="preserve">Jedná se o špičkový výzkum. </w:t>
      </w:r>
    </w:p>
    <w:p w14:paraId="72D40B6D" w14:textId="73F6D516" w:rsidR="00E63FC7" w:rsidRPr="00E63FC7" w:rsidRDefault="00E63FC7" w:rsidP="00E63F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63FC7">
        <w:rPr>
          <w:rFonts w:ascii="Arial" w:hAnsi="Arial" w:cs="Arial"/>
          <w:sz w:val="22"/>
          <w:szCs w:val="22"/>
        </w:rPr>
        <w:lastRenderedPageBreak/>
        <w:t xml:space="preserve">Radě </w:t>
      </w:r>
      <w:r>
        <w:rPr>
          <w:rFonts w:ascii="Arial" w:hAnsi="Arial" w:cs="Arial"/>
          <w:sz w:val="22"/>
          <w:szCs w:val="22"/>
        </w:rPr>
        <w:t xml:space="preserve">byl </w:t>
      </w:r>
      <w:r w:rsidRPr="00E63FC7">
        <w:rPr>
          <w:rFonts w:ascii="Arial" w:hAnsi="Arial" w:cs="Arial"/>
          <w:sz w:val="22"/>
          <w:szCs w:val="22"/>
        </w:rPr>
        <w:t>předložen materiál s názvem „Projednání návrhu na schválení investiční pobídky pro společnost Prettl Lighting a Interior GmbH“, a to na základě § 35 odst. 2 písm. i) zákona č. 130/2002 Sb., o podpoře výzkumu a vývoje.</w:t>
      </w:r>
    </w:p>
    <w:p w14:paraId="4BC754A6" w14:textId="0D565480" w:rsidR="00E63FC7" w:rsidRPr="00E63FC7" w:rsidRDefault="00E63FC7" w:rsidP="00E63F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MPO</w:t>
      </w:r>
      <w:r w:rsidRPr="00E63FC7">
        <w:rPr>
          <w:rFonts w:ascii="Arial" w:hAnsi="Arial" w:cs="Arial"/>
          <w:sz w:val="22"/>
          <w:szCs w:val="22"/>
        </w:rPr>
        <w:t xml:space="preserve"> dne 25. ledna 2023 zaslalo žádost o předložení k projednání Radě. Materiál prošel meziresortním připomínkovým řízením a bude předložen ke schválení vládě.</w:t>
      </w:r>
    </w:p>
    <w:p w14:paraId="076FA0E0" w14:textId="39074E7B" w:rsidR="00E63FC7" w:rsidRDefault="00E63FC7" w:rsidP="00E63F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63FC7">
        <w:rPr>
          <w:rFonts w:ascii="Arial" w:hAnsi="Arial" w:cs="Arial"/>
          <w:sz w:val="22"/>
          <w:szCs w:val="22"/>
        </w:rPr>
        <w:t>Materiál obsahuje návrh na schválení investiční pobídky, který se týká vybudování technologického centra pro vývoj světelné techniky.</w:t>
      </w:r>
    </w:p>
    <w:p w14:paraId="242C53EF" w14:textId="38F3E924" w:rsidR="0053737F" w:rsidRPr="00A5257F" w:rsidRDefault="001B246E" w:rsidP="006F4E0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14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25183B41" w14:textId="77777777" w:rsidR="005F50AA" w:rsidRDefault="005F50AA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DA5FED0" w14:textId="77777777" w:rsidR="005F50AA" w:rsidRPr="00CD79E7" w:rsidRDefault="005F50AA" w:rsidP="00A74152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D79E7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542D2F01" w14:textId="77777777" w:rsidR="005F50AA" w:rsidRPr="00CD79E7" w:rsidRDefault="005F50AA" w:rsidP="00A74152">
      <w:pPr>
        <w:pStyle w:val="Odstavecseseznamem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D79E7">
        <w:rPr>
          <w:rFonts w:ascii="Arial" w:hAnsi="Arial" w:cs="Arial"/>
          <w:color w:val="000000"/>
          <w:sz w:val="22"/>
          <w:szCs w:val="22"/>
        </w:rPr>
        <w:t>schvaluje stanovisko Rady k materiálu „Projednání návrhu na schválení investiční pobídky pro společnost Prettl Lighting a Interior GmbH“,</w:t>
      </w:r>
    </w:p>
    <w:p w14:paraId="6471111A" w14:textId="77777777" w:rsidR="005F50AA" w:rsidRPr="00937BF2" w:rsidRDefault="005F50AA" w:rsidP="00A74152">
      <w:pPr>
        <w:pStyle w:val="Odstavecseseznamem"/>
        <w:numPr>
          <w:ilvl w:val="0"/>
          <w:numId w:val="31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D79E7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zaslání stanoviska Ministerstvu průmyslu a obchodu.</w:t>
      </w:r>
    </w:p>
    <w:p w14:paraId="60AA072F" w14:textId="77777777" w:rsidR="005F50AA" w:rsidRDefault="005F50AA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A11</w:t>
      </w:r>
      <w:r w:rsidRPr="00937BF2">
        <w:rPr>
          <w:rFonts w:ascii="Arial" w:hAnsi="Arial" w:cs="Arial"/>
          <w:b/>
          <w:sz w:val="22"/>
          <w:szCs w:val="22"/>
        </w:rPr>
        <w:t>)</w:t>
      </w:r>
      <w:r w:rsidRPr="00937BF2">
        <w:rPr>
          <w:rFonts w:ascii="Arial" w:hAnsi="Arial" w:cs="Arial"/>
          <w:b/>
          <w:sz w:val="22"/>
          <w:szCs w:val="22"/>
        </w:rPr>
        <w:tab/>
        <w:t>Aktualizace zpravodajů Rady a zastoupení členů Rady v jiných orgánech</w:t>
      </w:r>
    </w:p>
    <w:p w14:paraId="6E1DE9DA" w14:textId="1F8700DB" w:rsidR="001A01CE" w:rsidRPr="001A01CE" w:rsidRDefault="001A01CE" w:rsidP="001A01C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A01CE">
        <w:rPr>
          <w:rFonts w:ascii="Arial" w:hAnsi="Arial" w:cs="Arial"/>
          <w:sz w:val="22"/>
          <w:szCs w:val="22"/>
        </w:rPr>
        <w:t xml:space="preserve">Tento bod krátce uvedla Mgr. Langšádlová. </w:t>
      </w:r>
      <w:r w:rsidR="00E07818">
        <w:rPr>
          <w:rFonts w:ascii="Arial" w:hAnsi="Arial" w:cs="Arial"/>
          <w:sz w:val="22"/>
          <w:szCs w:val="22"/>
        </w:rPr>
        <w:t>Byla provedena aktualizace zpravodajů Rady a zastoupení členů Rady.</w:t>
      </w:r>
      <w:r w:rsidR="00AF4A6E">
        <w:rPr>
          <w:rFonts w:ascii="Arial" w:hAnsi="Arial" w:cs="Arial"/>
          <w:sz w:val="22"/>
          <w:szCs w:val="22"/>
        </w:rPr>
        <w:t xml:space="preserve"> Předsednictvo Rady se vrátí k další obměně zastoupení členů Rady.</w:t>
      </w:r>
    </w:p>
    <w:p w14:paraId="59D4436D" w14:textId="6DE9975A" w:rsidR="00F74F56" w:rsidRPr="00F74F56" w:rsidRDefault="00F74F56" w:rsidP="001A01C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</w:t>
      </w:r>
      <w:r w:rsidR="001B246E">
        <w:rPr>
          <w:rFonts w:ascii="Arial" w:hAnsi="Arial" w:cs="Arial"/>
          <w:sz w:val="22"/>
          <w:szCs w:val="22"/>
        </w:rPr>
        <w:t>4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75E26FC3" w14:textId="77777777" w:rsidR="005F50AA" w:rsidRDefault="005F50AA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AE675F1" w14:textId="77777777" w:rsidR="005F50AA" w:rsidRPr="00813C29" w:rsidRDefault="005F50AA" w:rsidP="00A74152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13C29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64759D2" w14:textId="77777777" w:rsidR="005F50AA" w:rsidRPr="00813C29" w:rsidRDefault="005F50AA" w:rsidP="00A74152">
      <w:pPr>
        <w:pStyle w:val="Odstavecseseznamem"/>
        <w:numPr>
          <w:ilvl w:val="0"/>
          <w:numId w:val="30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13C29">
        <w:rPr>
          <w:rFonts w:ascii="Arial" w:hAnsi="Arial" w:cs="Arial"/>
          <w:color w:val="000000"/>
          <w:sz w:val="22"/>
          <w:szCs w:val="22"/>
        </w:rPr>
        <w:t>schvaluje změn</w:t>
      </w:r>
      <w:r>
        <w:rPr>
          <w:rFonts w:ascii="Arial" w:hAnsi="Arial" w:cs="Arial"/>
          <w:color w:val="000000"/>
          <w:sz w:val="22"/>
          <w:szCs w:val="22"/>
        </w:rPr>
        <w:t>u ve funkci zpravodaje OP JAK z prof. JUDr. Ronovské, Ph.D., na Ing. Ilonu Müllerovou</w:t>
      </w:r>
      <w:r w:rsidRPr="00492247">
        <w:rPr>
          <w:rFonts w:ascii="Arial" w:hAnsi="Arial" w:cs="Arial"/>
          <w:color w:val="000000"/>
          <w:sz w:val="22"/>
          <w:szCs w:val="22"/>
        </w:rPr>
        <w:t>, DrSc.</w:t>
      </w:r>
      <w:r w:rsidRPr="00813C29">
        <w:rPr>
          <w:rFonts w:ascii="Arial" w:hAnsi="Arial" w:cs="Arial"/>
          <w:color w:val="000000"/>
          <w:sz w:val="22"/>
          <w:szCs w:val="22"/>
        </w:rPr>
        <w:t>,</w:t>
      </w:r>
    </w:p>
    <w:p w14:paraId="3A4D9AC4" w14:textId="77777777" w:rsidR="005F50AA" w:rsidRPr="00F7020B" w:rsidRDefault="005F50AA" w:rsidP="00A74152">
      <w:pPr>
        <w:pStyle w:val="Odstavecseseznamem"/>
        <w:numPr>
          <w:ilvl w:val="0"/>
          <w:numId w:val="30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schvaluje nominaci zástupců Rady prof. PhDr. Danu</w:t>
      </w:r>
      <w:r w:rsidRPr="00492247">
        <w:rPr>
          <w:rFonts w:ascii="Arial" w:hAnsi="Arial" w:cs="Arial"/>
          <w:color w:val="000000"/>
          <w:sz w:val="22"/>
          <w:szCs w:val="22"/>
        </w:rPr>
        <w:t xml:space="preserve"> Hamplov</w:t>
      </w:r>
      <w:r w:rsidRPr="00F7020B">
        <w:rPr>
          <w:rFonts w:ascii="Arial" w:hAnsi="Arial" w:cs="Arial"/>
          <w:color w:val="000000"/>
          <w:sz w:val="22"/>
          <w:szCs w:val="22"/>
        </w:rPr>
        <w:t>ou, Ph.D.</w:t>
      </w:r>
      <w:r>
        <w:rPr>
          <w:rFonts w:ascii="Arial" w:hAnsi="Arial" w:cs="Arial"/>
          <w:color w:val="000000"/>
          <w:sz w:val="22"/>
          <w:szCs w:val="22"/>
        </w:rPr>
        <w:t xml:space="preserve"> jako stálého hosta</w:t>
      </w:r>
      <w:r w:rsidRPr="00F7020B">
        <w:rPr>
          <w:rFonts w:ascii="Arial" w:hAnsi="Arial" w:cs="Arial"/>
          <w:color w:val="000000"/>
          <w:sz w:val="22"/>
          <w:szCs w:val="22"/>
        </w:rPr>
        <w:t xml:space="preserve"> a prof. MUDr. Jana Latu, CSc. jako</w:t>
      </w:r>
      <w:r>
        <w:rPr>
          <w:rFonts w:ascii="Arial" w:hAnsi="Arial" w:cs="Arial"/>
          <w:color w:val="000000"/>
          <w:sz w:val="22"/>
          <w:szCs w:val="22"/>
        </w:rPr>
        <w:t xml:space="preserve"> zástupce</w:t>
      </w:r>
      <w:r w:rsidRPr="00F7020B">
        <w:rPr>
          <w:rFonts w:ascii="Arial" w:hAnsi="Arial" w:cs="Arial"/>
          <w:color w:val="000000"/>
          <w:sz w:val="22"/>
          <w:szCs w:val="22"/>
        </w:rPr>
        <w:t xml:space="preserve"> stálého hosta do Koordinační skupiny rámcového programu SIGMA Technologické agentury ČR,</w:t>
      </w:r>
    </w:p>
    <w:p w14:paraId="4CF23AB7" w14:textId="11479DCE" w:rsidR="005F50AA" w:rsidRPr="005F50AA" w:rsidRDefault="005F50AA" w:rsidP="00A74152">
      <w:pPr>
        <w:pStyle w:val="Odstavecseseznamem"/>
        <w:numPr>
          <w:ilvl w:val="0"/>
          <w:numId w:val="30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13C29">
        <w:rPr>
          <w:rFonts w:ascii="Arial" w:hAnsi="Arial" w:cs="Arial"/>
          <w:color w:val="000000"/>
          <w:sz w:val="22"/>
          <w:szCs w:val="22"/>
        </w:rPr>
        <w:t>žádá předsedkyni Rady pro výzkum, vývoj a inovace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813C29">
        <w:rPr>
          <w:rFonts w:ascii="Arial" w:hAnsi="Arial" w:cs="Arial"/>
          <w:color w:val="000000"/>
          <w:sz w:val="22"/>
          <w:szCs w:val="22"/>
        </w:rPr>
        <w:t xml:space="preserve"> aby zajistila </w:t>
      </w:r>
      <w:r>
        <w:rPr>
          <w:rFonts w:ascii="Arial" w:hAnsi="Arial" w:cs="Arial"/>
          <w:color w:val="000000"/>
          <w:sz w:val="22"/>
          <w:szCs w:val="22"/>
        </w:rPr>
        <w:t>související administrativní kroky</w:t>
      </w:r>
      <w:r w:rsidRPr="00813C29">
        <w:rPr>
          <w:rFonts w:ascii="Arial" w:hAnsi="Arial" w:cs="Arial"/>
          <w:color w:val="000000"/>
          <w:sz w:val="22"/>
          <w:szCs w:val="22"/>
        </w:rPr>
        <w:t>.</w:t>
      </w:r>
    </w:p>
    <w:p w14:paraId="6419313D" w14:textId="308070E6" w:rsidR="003C24D1" w:rsidRPr="00A055CC" w:rsidRDefault="005D0B32" w:rsidP="00A74152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7061D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6BCDCD26" w14:textId="77777777" w:rsidR="00A055CC" w:rsidRDefault="00A055CC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00663B">
        <w:rPr>
          <w:rFonts w:ascii="Arial" w:hAnsi="Arial" w:cs="Arial"/>
          <w:b/>
          <w:sz w:val="22"/>
          <w:szCs w:val="22"/>
        </w:rPr>
        <w:t>B1)</w:t>
      </w:r>
      <w:r w:rsidRPr="0000663B">
        <w:rPr>
          <w:rFonts w:ascii="Arial" w:hAnsi="Arial" w:cs="Arial"/>
          <w:b/>
          <w:sz w:val="22"/>
          <w:szCs w:val="22"/>
        </w:rPr>
        <w:tab/>
        <w:t>Setkání sekretariátů evropských poradních orgánů pro vědu, technologie a</w:t>
      </w:r>
      <w:r>
        <w:rPr>
          <w:rFonts w:ascii="Arial" w:hAnsi="Arial" w:cs="Arial"/>
          <w:b/>
          <w:sz w:val="22"/>
          <w:szCs w:val="22"/>
        </w:rPr>
        <w:t> </w:t>
      </w:r>
      <w:r w:rsidRPr="0000663B">
        <w:rPr>
          <w:rFonts w:ascii="Arial" w:hAnsi="Arial" w:cs="Arial"/>
          <w:b/>
          <w:sz w:val="22"/>
          <w:szCs w:val="22"/>
        </w:rPr>
        <w:t xml:space="preserve">inovace ve dnech 4. - 5. května 2023 v Praze </w:t>
      </w:r>
    </w:p>
    <w:p w14:paraId="4549DFAB" w14:textId="3D446054" w:rsidR="00F74F56" w:rsidRPr="00F74F56" w:rsidRDefault="00F74F56" w:rsidP="00A7415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</w:t>
      </w:r>
      <w:r w:rsidR="001B246E">
        <w:rPr>
          <w:rFonts w:ascii="Arial" w:hAnsi="Arial" w:cs="Arial"/>
          <w:sz w:val="22"/>
          <w:szCs w:val="22"/>
        </w:rPr>
        <w:t>4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51441A39" w14:textId="77777777" w:rsidR="00A055CC" w:rsidRDefault="00A055CC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CAEDA71" w14:textId="77777777" w:rsidR="00A055CC" w:rsidRPr="00B71464" w:rsidRDefault="00A055CC" w:rsidP="00A74152">
      <w:p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B443B">
        <w:rPr>
          <w:rFonts w:ascii="Arial" w:hAnsi="Arial" w:cs="Arial"/>
          <w:color w:val="000000"/>
          <w:sz w:val="22"/>
          <w:szCs w:val="22"/>
        </w:rPr>
        <w:lastRenderedPageBreak/>
        <w:t xml:space="preserve">Rada </w:t>
      </w:r>
      <w:r w:rsidRPr="00B71464">
        <w:rPr>
          <w:rFonts w:ascii="Arial" w:hAnsi="Arial" w:cs="Arial"/>
          <w:color w:val="000000"/>
          <w:sz w:val="22"/>
          <w:szCs w:val="22"/>
        </w:rPr>
        <w:t xml:space="preserve">souhlasí s předběžným návrhem programu jednání sekretariátů evropských poradních orgánů v Praze ve dnech 4. – 5. května 2023. </w:t>
      </w:r>
    </w:p>
    <w:p w14:paraId="1AFF03CF" w14:textId="77777777" w:rsidR="00A055CC" w:rsidRDefault="00A055CC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00663B">
        <w:rPr>
          <w:rFonts w:ascii="Arial" w:hAnsi="Arial" w:cs="Arial"/>
          <w:b/>
          <w:sz w:val="22"/>
          <w:szCs w:val="22"/>
        </w:rPr>
        <w:t>B2)</w:t>
      </w:r>
      <w:r w:rsidRPr="0000663B">
        <w:rPr>
          <w:rFonts w:ascii="Arial" w:hAnsi="Arial" w:cs="Arial"/>
          <w:b/>
          <w:sz w:val="22"/>
          <w:szCs w:val="22"/>
        </w:rPr>
        <w:tab/>
        <w:t>Rámcový roční plán Bioetické komise na rok 2023</w:t>
      </w:r>
    </w:p>
    <w:p w14:paraId="5E833B32" w14:textId="2CD8F5E9" w:rsidR="00F74F56" w:rsidRPr="00F74F56" w:rsidRDefault="00F74F56" w:rsidP="00A7415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 w:rsidR="001B246E">
        <w:rPr>
          <w:rFonts w:ascii="Arial" w:hAnsi="Arial" w:cs="Arial"/>
          <w:sz w:val="22"/>
          <w:szCs w:val="22"/>
        </w:rPr>
        <w:t>ávrh usnesení hlasovalo všech 14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4441DF1C" w14:textId="77777777" w:rsidR="00A055CC" w:rsidRDefault="00A055CC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E1916E1" w14:textId="77777777" w:rsidR="00A055CC" w:rsidRPr="005A5CDC" w:rsidRDefault="00A055CC" w:rsidP="00A74152">
      <w:pPr>
        <w:spacing w:after="240"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34112">
        <w:rPr>
          <w:rFonts w:ascii="Arial" w:hAnsi="Arial" w:cs="Arial"/>
          <w:bCs/>
          <w:sz w:val="22"/>
          <w:szCs w:val="22"/>
        </w:rPr>
        <w:t>Rada</w:t>
      </w:r>
      <w:r>
        <w:rPr>
          <w:rFonts w:ascii="Arial" w:hAnsi="Arial" w:cs="Arial"/>
          <w:bCs/>
          <w:sz w:val="22"/>
          <w:szCs w:val="22"/>
        </w:rPr>
        <w:t xml:space="preserve"> schvaluje Rámcový roční plán Bioetické komise na rok 2023.</w:t>
      </w:r>
    </w:p>
    <w:p w14:paraId="138F8A2F" w14:textId="77777777" w:rsidR="00A055CC" w:rsidRDefault="00A055CC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00663B">
        <w:rPr>
          <w:rFonts w:ascii="Arial" w:hAnsi="Arial" w:cs="Arial"/>
          <w:b/>
          <w:sz w:val="22"/>
          <w:szCs w:val="22"/>
        </w:rPr>
        <w:t>B3)</w:t>
      </w:r>
      <w:r w:rsidRPr="0000663B">
        <w:rPr>
          <w:rFonts w:ascii="Arial" w:hAnsi="Arial" w:cs="Arial"/>
          <w:b/>
          <w:sz w:val="22"/>
          <w:szCs w:val="22"/>
        </w:rPr>
        <w:tab/>
        <w:t>Dozorový audit IS VaVaI ISO 27001</w:t>
      </w:r>
    </w:p>
    <w:p w14:paraId="4269F8C6" w14:textId="1B155CF3" w:rsidR="00F74F56" w:rsidRPr="00F74F56" w:rsidRDefault="00F74F56" w:rsidP="00A7415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</w:t>
      </w:r>
      <w:r w:rsidR="001B246E">
        <w:rPr>
          <w:rFonts w:ascii="Arial" w:hAnsi="Arial" w:cs="Arial"/>
          <w:sz w:val="22"/>
          <w:szCs w:val="22"/>
        </w:rPr>
        <w:t>4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04B4FBC1" w14:textId="77777777" w:rsidR="00A055CC" w:rsidRDefault="00A055CC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E2AC3F3" w14:textId="77777777" w:rsidR="00A055CC" w:rsidRDefault="00A055CC" w:rsidP="00A74152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3EFD">
        <w:rPr>
          <w:rFonts w:ascii="Arial" w:hAnsi="Arial" w:cs="Arial"/>
          <w:bCs/>
          <w:sz w:val="22"/>
          <w:szCs w:val="22"/>
        </w:rPr>
        <w:t>Rada bere na vědomí informaci o obhájení certifikace IS VaVaI dle ISO 27001.</w:t>
      </w:r>
    </w:p>
    <w:p w14:paraId="39AC1AE4" w14:textId="77777777" w:rsidR="00A055CC" w:rsidRDefault="00A055CC" w:rsidP="00A74152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B4)</w:t>
      </w:r>
      <w:r>
        <w:rPr>
          <w:rFonts w:ascii="Arial" w:hAnsi="Arial" w:cs="Arial"/>
          <w:b/>
          <w:sz w:val="22"/>
          <w:szCs w:val="22"/>
        </w:rPr>
        <w:tab/>
      </w:r>
      <w:r w:rsidRPr="00F7020B">
        <w:rPr>
          <w:rFonts w:ascii="Arial" w:hAnsi="Arial" w:cs="Arial"/>
          <w:b/>
          <w:sz w:val="22"/>
          <w:szCs w:val="22"/>
        </w:rPr>
        <w:t>Návrh na zrušení usnesení z 386. zasedání Rady k bodu 386/B4</w:t>
      </w:r>
    </w:p>
    <w:p w14:paraId="147ED0DB" w14:textId="531BE851" w:rsidR="00F74F56" w:rsidRPr="00F74F56" w:rsidRDefault="00F74F56" w:rsidP="00A74152">
      <w:pPr>
        <w:tabs>
          <w:tab w:val="left" w:pos="399"/>
        </w:tabs>
        <w:spacing w:after="120" w:line="276" w:lineRule="auto"/>
        <w:ind w:left="-48"/>
        <w:jc w:val="both"/>
        <w:rPr>
          <w:rFonts w:ascii="Arial" w:hAnsi="Arial" w:cs="Arial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</w:t>
      </w:r>
      <w:r>
        <w:rPr>
          <w:rFonts w:ascii="Arial" w:hAnsi="Arial" w:cs="Arial"/>
          <w:sz w:val="22"/>
          <w:szCs w:val="22"/>
        </w:rPr>
        <w:t>ávrh usnesení hlasovalo všech 1</w:t>
      </w:r>
      <w:r w:rsidR="001B246E">
        <w:rPr>
          <w:rFonts w:ascii="Arial" w:hAnsi="Arial" w:cs="Arial"/>
          <w:sz w:val="22"/>
          <w:szCs w:val="22"/>
        </w:rPr>
        <w:t>4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Rady.</w:t>
      </w:r>
    </w:p>
    <w:p w14:paraId="1A907FF6" w14:textId="77777777" w:rsidR="00A055CC" w:rsidRDefault="00A055CC" w:rsidP="00A74152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83DC0C6" w14:textId="67AC60E8" w:rsidR="003C24D1" w:rsidRPr="00F74F56" w:rsidRDefault="00A055CC" w:rsidP="00A74152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Helv" w:eastAsia="Calibri" w:hAnsi="Helv" w:cs="Helv"/>
          <w:color w:val="000000"/>
          <w:sz w:val="22"/>
          <w:szCs w:val="22"/>
        </w:rPr>
        <w:t>Rada ruší usnesení z 386. zasedání Rady k bodu 386/B4 „Výzva k podávání návrhů kandidáta na členku/člena vědecké rady Grantové agentury ČR“.</w:t>
      </w:r>
    </w:p>
    <w:p w14:paraId="527C0AED" w14:textId="77777777" w:rsidR="005D0B32" w:rsidRPr="00534DD0" w:rsidRDefault="005D0B32" w:rsidP="00A74152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4BF0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637DD1FC" w14:textId="77777777" w:rsidR="00190487" w:rsidRPr="001C6BC1" w:rsidRDefault="00190487" w:rsidP="00A74152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C6BC1">
        <w:rPr>
          <w:rFonts w:ascii="Arial" w:hAnsi="Arial" w:cs="Arial"/>
          <w:b/>
          <w:sz w:val="22"/>
          <w:szCs w:val="22"/>
        </w:rPr>
        <w:t>C1)</w:t>
      </w:r>
      <w:r w:rsidRPr="001C6BC1">
        <w:rPr>
          <w:rFonts w:ascii="Arial" w:hAnsi="Arial" w:cs="Arial"/>
          <w:b/>
          <w:sz w:val="22"/>
          <w:szCs w:val="22"/>
        </w:rPr>
        <w:tab/>
        <w:t xml:space="preserve">Přehled usnesení vlády z oblasti VaVaI </w:t>
      </w:r>
    </w:p>
    <w:p w14:paraId="6CED8E5B" w14:textId="77777777" w:rsidR="00190487" w:rsidRPr="001C6BC1" w:rsidRDefault="00190487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1C6BC1">
        <w:rPr>
          <w:rFonts w:ascii="Arial" w:hAnsi="Arial" w:cs="Arial"/>
          <w:b/>
          <w:sz w:val="22"/>
          <w:szCs w:val="22"/>
        </w:rPr>
        <w:t>C2)</w:t>
      </w:r>
      <w:r w:rsidRPr="001C6BC1">
        <w:rPr>
          <w:rFonts w:ascii="Arial" w:hAnsi="Arial" w:cs="Arial"/>
          <w:b/>
          <w:sz w:val="22"/>
          <w:szCs w:val="22"/>
        </w:rPr>
        <w:tab/>
        <w:t>Informace členů Rady o jejich zastoupení v jiných orgánech</w:t>
      </w:r>
    </w:p>
    <w:p w14:paraId="707B22C8" w14:textId="77777777" w:rsidR="00190487" w:rsidRPr="001C6BC1" w:rsidRDefault="00190487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1C6BC1">
        <w:rPr>
          <w:rFonts w:ascii="Arial" w:hAnsi="Arial" w:cs="Arial"/>
          <w:b/>
          <w:sz w:val="22"/>
          <w:szCs w:val="22"/>
        </w:rPr>
        <w:t>C3)</w:t>
      </w:r>
      <w:r w:rsidRPr="001C6BC1">
        <w:rPr>
          <w:rFonts w:ascii="Arial" w:hAnsi="Arial" w:cs="Arial"/>
          <w:b/>
          <w:sz w:val="22"/>
          <w:szCs w:val="22"/>
        </w:rPr>
        <w:tab/>
        <w:t>Příručka k použití definice malých a středních podniků v OP TAK</w:t>
      </w:r>
    </w:p>
    <w:p w14:paraId="3EF237E3" w14:textId="77777777" w:rsidR="00190487" w:rsidRPr="001C6BC1" w:rsidRDefault="00190487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1C6BC1">
        <w:rPr>
          <w:rFonts w:ascii="Arial" w:hAnsi="Arial" w:cs="Arial"/>
          <w:b/>
          <w:sz w:val="22"/>
          <w:szCs w:val="22"/>
        </w:rPr>
        <w:t>C4)</w:t>
      </w:r>
      <w:r w:rsidRPr="001C6BC1">
        <w:rPr>
          <w:rFonts w:ascii="Arial" w:hAnsi="Arial" w:cs="Arial"/>
          <w:b/>
          <w:sz w:val="22"/>
          <w:szCs w:val="22"/>
        </w:rPr>
        <w:tab/>
        <w:t>Konference při příležitosti Světového inženýrského dne 2023 - World Engineering Day 2023</w:t>
      </w:r>
    </w:p>
    <w:p w14:paraId="6D56C239" w14:textId="77777777" w:rsidR="00190487" w:rsidRPr="001C6BC1" w:rsidRDefault="00190487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1C6BC1">
        <w:rPr>
          <w:rFonts w:ascii="Arial" w:hAnsi="Arial" w:cs="Arial"/>
          <w:b/>
          <w:sz w:val="22"/>
          <w:szCs w:val="22"/>
        </w:rPr>
        <w:t>C5)</w:t>
      </w:r>
      <w:r w:rsidRPr="001C6BC1">
        <w:rPr>
          <w:rFonts w:ascii="Arial" w:hAnsi="Arial" w:cs="Arial"/>
          <w:b/>
          <w:sz w:val="22"/>
          <w:szCs w:val="22"/>
        </w:rPr>
        <w:tab/>
        <w:t>Evropský semestr – výzkum, vývoj a inovace v ČR</w:t>
      </w:r>
    </w:p>
    <w:p w14:paraId="3465FED7" w14:textId="77777777" w:rsidR="00190487" w:rsidRDefault="00190487" w:rsidP="00A74152">
      <w:pPr>
        <w:spacing w:after="24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1C6BC1">
        <w:rPr>
          <w:rFonts w:ascii="Arial" w:hAnsi="Arial" w:cs="Arial"/>
          <w:b/>
          <w:sz w:val="22"/>
          <w:szCs w:val="22"/>
        </w:rPr>
        <w:t>C6)</w:t>
      </w:r>
      <w:r w:rsidRPr="001C6BC1">
        <w:rPr>
          <w:rFonts w:ascii="Arial" w:hAnsi="Arial" w:cs="Arial"/>
          <w:b/>
          <w:sz w:val="22"/>
          <w:szCs w:val="22"/>
        </w:rPr>
        <w:tab/>
        <w:t>Shrnutí k aktuálnímu stavu Implementace Inovační strategie 2019 – 2030</w:t>
      </w:r>
    </w:p>
    <w:p w14:paraId="45E71751" w14:textId="570026D2" w:rsidR="007E644A" w:rsidRDefault="007E644A" w:rsidP="00A74152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</w:t>
      </w:r>
      <w:r w:rsidR="001B246E">
        <w:rPr>
          <w:rFonts w:ascii="Arial" w:hAnsi="Arial" w:cs="Arial"/>
          <w:sz w:val="22"/>
          <w:szCs w:val="22"/>
        </w:rPr>
        <w:t>4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 w:rsidR="002C1E30">
        <w:rPr>
          <w:rFonts w:ascii="Arial" w:hAnsi="Arial" w:cs="Arial"/>
          <w:sz w:val="22"/>
          <w:szCs w:val="22"/>
        </w:rPr>
        <w:t>ek/</w:t>
      </w:r>
      <w:r w:rsidR="00190487">
        <w:rPr>
          <w:rFonts w:ascii="Arial" w:hAnsi="Arial" w:cs="Arial"/>
          <w:sz w:val="22"/>
          <w:szCs w:val="22"/>
        </w:rPr>
        <w:t>člen</w:t>
      </w:r>
      <w:r w:rsidRPr="005D0B32">
        <w:rPr>
          <w:rFonts w:ascii="Arial" w:hAnsi="Arial" w:cs="Arial"/>
          <w:sz w:val="22"/>
          <w:szCs w:val="22"/>
        </w:rPr>
        <w:t>ů Rady</w:t>
      </w:r>
      <w:r w:rsidR="00190487">
        <w:rPr>
          <w:rFonts w:ascii="Arial" w:hAnsi="Arial" w:cs="Arial"/>
          <w:sz w:val="22"/>
          <w:szCs w:val="22"/>
        </w:rPr>
        <w:t>.</w:t>
      </w:r>
    </w:p>
    <w:p w14:paraId="4FDEDD70" w14:textId="77777777" w:rsidR="005D0B32" w:rsidRPr="00C07690" w:rsidRDefault="005D0B32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C07690">
        <w:rPr>
          <w:rFonts w:ascii="Arial" w:hAnsi="Arial" w:cs="Arial"/>
          <w:b/>
          <w:sz w:val="22"/>
          <w:szCs w:val="22"/>
        </w:rPr>
        <w:t>Usnesení:</w:t>
      </w:r>
    </w:p>
    <w:p w14:paraId="33E1EAB4" w14:textId="77777777" w:rsidR="005D0B32" w:rsidRPr="00E33581" w:rsidRDefault="005D0B32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07690">
        <w:rPr>
          <w:rFonts w:ascii="Arial" w:hAnsi="Arial" w:cs="Arial"/>
          <w:sz w:val="22"/>
          <w:szCs w:val="22"/>
        </w:rPr>
        <w:t>Rada bere na vědomí body pro informaci.</w:t>
      </w:r>
    </w:p>
    <w:p w14:paraId="78303E0A" w14:textId="5CEFADC6" w:rsidR="008443B2" w:rsidRPr="00190487" w:rsidRDefault="00683DCD" w:rsidP="00A74152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189F9294" w14:textId="01F2F925" w:rsidR="00190487" w:rsidRDefault="00190487" w:rsidP="00A74152">
      <w:pPr>
        <w:spacing w:after="24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951118">
        <w:rPr>
          <w:rFonts w:ascii="Arial" w:hAnsi="Arial" w:cs="Arial"/>
          <w:b/>
          <w:sz w:val="22"/>
          <w:szCs w:val="22"/>
        </w:rPr>
        <w:lastRenderedPageBreak/>
        <w:t>D1)</w:t>
      </w:r>
      <w:r w:rsidRPr="0095111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Informace o společném zasedání Rady pro výzkum, vývoj a inovace s </w:t>
      </w:r>
      <w:r w:rsidRPr="00C6470C">
        <w:rPr>
          <w:rFonts w:ascii="Arial" w:hAnsi="Arial" w:cs="Arial"/>
          <w:b/>
          <w:sz w:val="22"/>
          <w:szCs w:val="22"/>
        </w:rPr>
        <w:t>Radou vlády Slovenskej republiky pre</w:t>
      </w:r>
      <w:r>
        <w:rPr>
          <w:rFonts w:ascii="Arial" w:hAnsi="Arial" w:cs="Arial"/>
          <w:b/>
          <w:sz w:val="22"/>
          <w:szCs w:val="22"/>
        </w:rPr>
        <w:t> </w:t>
      </w:r>
      <w:r w:rsidRPr="00C6470C">
        <w:rPr>
          <w:rFonts w:ascii="Arial" w:hAnsi="Arial" w:cs="Arial"/>
          <w:b/>
          <w:sz w:val="22"/>
          <w:szCs w:val="22"/>
        </w:rPr>
        <w:t>vedu, techniku a inovácie</w:t>
      </w:r>
      <w:r>
        <w:rPr>
          <w:rFonts w:ascii="Arial" w:hAnsi="Arial" w:cs="Arial"/>
          <w:b/>
          <w:sz w:val="22"/>
          <w:szCs w:val="22"/>
        </w:rPr>
        <w:t xml:space="preserve"> (předbě</w:t>
      </w:r>
      <w:r w:rsidR="00F97AB7">
        <w:rPr>
          <w:rFonts w:ascii="Arial" w:hAnsi="Arial" w:cs="Arial"/>
          <w:b/>
          <w:sz w:val="22"/>
          <w:szCs w:val="22"/>
        </w:rPr>
        <w:t>žně) dne 12. června 2023 v Brně</w:t>
      </w:r>
    </w:p>
    <w:p w14:paraId="6697832D" w14:textId="6A5D51AE" w:rsidR="00F97AB7" w:rsidRPr="00546344" w:rsidRDefault="00546344" w:rsidP="00E35A56">
      <w:pPr>
        <w:spacing w:after="240" w:line="276" w:lineRule="auto"/>
        <w:jc w:val="both"/>
        <w:rPr>
          <w:rFonts w:ascii="Helv" w:eastAsia="Calibri" w:hAnsi="Helv" w:cs="Helv"/>
          <w:color w:val="000000"/>
          <w:sz w:val="22"/>
          <w:szCs w:val="22"/>
        </w:rPr>
      </w:pPr>
      <w:r w:rsidRPr="00546344">
        <w:rPr>
          <w:rFonts w:ascii="Helv" w:eastAsia="Calibri" w:hAnsi="Helv" w:cs="Helv"/>
          <w:color w:val="000000"/>
          <w:sz w:val="22"/>
          <w:szCs w:val="22"/>
        </w:rPr>
        <w:t xml:space="preserve">Mgr. Langšádlová informovala o chystaném společném zasedání v Brně za účasti hostů prof. Wildové a dr. Očka. </w:t>
      </w:r>
    </w:p>
    <w:p w14:paraId="3CC6E420" w14:textId="77777777" w:rsidR="00190487" w:rsidRDefault="00190487" w:rsidP="00A74152">
      <w:pPr>
        <w:spacing w:after="24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D2)</w:t>
      </w:r>
      <w:r>
        <w:rPr>
          <w:rFonts w:ascii="Arial" w:hAnsi="Arial" w:cs="Arial"/>
          <w:b/>
          <w:sz w:val="22"/>
          <w:szCs w:val="22"/>
        </w:rPr>
        <w:tab/>
      </w:r>
      <w:r w:rsidRPr="006B2D67">
        <w:rPr>
          <w:rFonts w:ascii="Arial" w:hAnsi="Arial" w:cs="Arial"/>
          <w:b/>
          <w:sz w:val="22"/>
          <w:szCs w:val="22"/>
        </w:rPr>
        <w:t>Návrh novelizace vysokoškolského zákona v oblasti doktorského studia</w:t>
      </w:r>
    </w:p>
    <w:p w14:paraId="49F43F8C" w14:textId="37F3AA3A" w:rsidR="00FE6FEE" w:rsidRDefault="00FE6FEE" w:rsidP="00A54404">
      <w:pPr>
        <w:spacing w:after="120" w:line="276" w:lineRule="auto"/>
        <w:jc w:val="both"/>
        <w:rPr>
          <w:rFonts w:ascii="Helv" w:eastAsia="Calibri" w:hAnsi="Helv" w:cs="Helv"/>
          <w:color w:val="000000"/>
          <w:sz w:val="22"/>
          <w:szCs w:val="22"/>
        </w:rPr>
      </w:pPr>
      <w:r w:rsidRPr="00FE6FEE">
        <w:rPr>
          <w:rFonts w:ascii="Helv" w:eastAsia="Calibri" w:hAnsi="Helv" w:cs="Helv"/>
          <w:color w:val="000000"/>
          <w:sz w:val="22"/>
          <w:szCs w:val="22"/>
        </w:rPr>
        <w:t>Dr. Palíšek přednesl Návrh novelizace vysokoškolského zákona v oblasti doktorského studia.</w:t>
      </w:r>
      <w:r w:rsidR="00504D84">
        <w:rPr>
          <w:rFonts w:ascii="Helv" w:eastAsia="Calibri" w:hAnsi="Helv" w:cs="Helv"/>
          <w:color w:val="000000"/>
          <w:sz w:val="22"/>
          <w:szCs w:val="22"/>
        </w:rPr>
        <w:t xml:space="preserve"> </w:t>
      </w:r>
      <w:r w:rsidR="009835A2">
        <w:rPr>
          <w:rFonts w:ascii="Helv" w:eastAsia="Calibri" w:hAnsi="Helv" w:cs="Helv"/>
          <w:color w:val="000000"/>
          <w:sz w:val="22"/>
          <w:szCs w:val="22"/>
        </w:rPr>
        <w:t>Jedná se o možnost školit doktorské programy na Akademii věd ČR a jiných výzkumných institucích</w:t>
      </w:r>
      <w:r w:rsidR="00A84BF9">
        <w:rPr>
          <w:rFonts w:ascii="Helv" w:eastAsia="Calibri" w:hAnsi="Helv" w:cs="Helv"/>
          <w:color w:val="000000"/>
          <w:sz w:val="22"/>
          <w:szCs w:val="22"/>
        </w:rPr>
        <w:t xml:space="preserve"> a ústavy vysokých škol</w:t>
      </w:r>
      <w:r w:rsidR="004343EF">
        <w:rPr>
          <w:rFonts w:ascii="Helv" w:eastAsia="Calibri" w:hAnsi="Helv" w:cs="Helv"/>
          <w:color w:val="000000"/>
          <w:sz w:val="22"/>
          <w:szCs w:val="22"/>
        </w:rPr>
        <w:t xml:space="preserve"> v rámci paragrafu 47</w:t>
      </w:r>
      <w:r w:rsidR="009835A2">
        <w:rPr>
          <w:rFonts w:ascii="Helv" w:eastAsia="Calibri" w:hAnsi="Helv" w:cs="Helv"/>
          <w:color w:val="000000"/>
          <w:sz w:val="22"/>
          <w:szCs w:val="22"/>
        </w:rPr>
        <w:t>.</w:t>
      </w:r>
      <w:r w:rsidR="004343EF">
        <w:rPr>
          <w:rFonts w:ascii="Helv" w:eastAsia="Calibri" w:hAnsi="Helv" w:cs="Helv"/>
          <w:color w:val="000000"/>
          <w:sz w:val="22"/>
          <w:szCs w:val="22"/>
        </w:rPr>
        <w:t xml:space="preserve"> </w:t>
      </w:r>
    </w:p>
    <w:p w14:paraId="159CDAD5" w14:textId="3F416696" w:rsidR="00A54404" w:rsidRPr="00FE6FEE" w:rsidRDefault="00A54404" w:rsidP="00A54404">
      <w:pPr>
        <w:spacing w:after="120" w:line="276" w:lineRule="auto"/>
        <w:jc w:val="both"/>
        <w:rPr>
          <w:rFonts w:ascii="Helv" w:eastAsia="Calibri" w:hAnsi="Helv" w:cs="Helv"/>
          <w:color w:val="000000"/>
          <w:sz w:val="22"/>
          <w:szCs w:val="22"/>
        </w:rPr>
      </w:pPr>
      <w:r>
        <w:rPr>
          <w:rFonts w:ascii="Helv" w:eastAsia="Calibri" w:hAnsi="Helv" w:cs="Helv"/>
          <w:color w:val="000000"/>
          <w:sz w:val="22"/>
          <w:szCs w:val="22"/>
        </w:rPr>
        <w:t>Proběhla diskuse mezi členy Rady.</w:t>
      </w:r>
      <w:r w:rsidR="003735C9">
        <w:rPr>
          <w:rFonts w:ascii="Helv" w:eastAsia="Calibri" w:hAnsi="Helv" w:cs="Helv"/>
          <w:color w:val="000000"/>
          <w:sz w:val="22"/>
          <w:szCs w:val="22"/>
        </w:rPr>
        <w:t xml:space="preserve"> Tímto tématem se </w:t>
      </w:r>
      <w:r w:rsidR="007D1B1B">
        <w:rPr>
          <w:rFonts w:ascii="Helv" w:eastAsia="Calibri" w:hAnsi="Helv" w:cs="Helv"/>
          <w:color w:val="000000"/>
          <w:sz w:val="22"/>
          <w:szCs w:val="22"/>
        </w:rPr>
        <w:t xml:space="preserve">předsednictvo Rady bude dále zabývat. </w:t>
      </w:r>
    </w:p>
    <w:p w14:paraId="6E3AA34F" w14:textId="56619D58" w:rsidR="00190487" w:rsidRPr="00190487" w:rsidRDefault="00190487" w:rsidP="00A74152">
      <w:pPr>
        <w:spacing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D0B32">
        <w:rPr>
          <w:rFonts w:ascii="Arial" w:hAnsi="Arial" w:cs="Arial"/>
          <w:sz w:val="22"/>
          <w:szCs w:val="22"/>
        </w:rPr>
        <w:t>Pro návrh usnesení hlasovalo všech 1</w:t>
      </w:r>
      <w:r w:rsidR="001B246E">
        <w:rPr>
          <w:rFonts w:ascii="Arial" w:hAnsi="Arial" w:cs="Arial"/>
          <w:sz w:val="22"/>
          <w:szCs w:val="22"/>
        </w:rPr>
        <w:t>4</w:t>
      </w:r>
      <w:r w:rsidRPr="005D0B32">
        <w:rPr>
          <w:rFonts w:ascii="Arial" w:hAnsi="Arial" w:cs="Arial"/>
          <w:sz w:val="22"/>
          <w:szCs w:val="22"/>
        </w:rPr>
        <w:t xml:space="preserve"> přítomných člen</w:t>
      </w:r>
      <w:r>
        <w:rPr>
          <w:rFonts w:ascii="Arial" w:hAnsi="Arial" w:cs="Arial"/>
          <w:sz w:val="22"/>
          <w:szCs w:val="22"/>
        </w:rPr>
        <w:t>ek/člen</w:t>
      </w:r>
      <w:r w:rsidRPr="005D0B32">
        <w:rPr>
          <w:rFonts w:ascii="Arial" w:hAnsi="Arial" w:cs="Arial"/>
          <w:sz w:val="22"/>
          <w:szCs w:val="22"/>
        </w:rPr>
        <w:t>ů Rady</w:t>
      </w:r>
      <w:r>
        <w:rPr>
          <w:rFonts w:ascii="Arial" w:hAnsi="Arial" w:cs="Arial"/>
          <w:sz w:val="22"/>
          <w:szCs w:val="22"/>
        </w:rPr>
        <w:t>.</w:t>
      </w:r>
    </w:p>
    <w:p w14:paraId="352A677B" w14:textId="77777777" w:rsidR="00190487" w:rsidRPr="00C07690" w:rsidRDefault="00190487" w:rsidP="00A74152">
      <w:pPr>
        <w:spacing w:after="120" w:line="276" w:lineRule="auto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C07690">
        <w:rPr>
          <w:rFonts w:ascii="Arial" w:hAnsi="Arial" w:cs="Arial"/>
          <w:b/>
          <w:sz w:val="22"/>
          <w:szCs w:val="22"/>
        </w:rPr>
        <w:t>Usnesení: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46C44FE" w14:textId="6886945E" w:rsidR="00190487" w:rsidRDefault="00190487" w:rsidP="00A74152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C07690">
        <w:rPr>
          <w:rFonts w:ascii="Arial" w:hAnsi="Arial" w:cs="Arial"/>
          <w:sz w:val="22"/>
          <w:szCs w:val="22"/>
        </w:rPr>
        <w:t xml:space="preserve">Rada bere na vědomí </w:t>
      </w:r>
      <w:r>
        <w:rPr>
          <w:rFonts w:ascii="Arial" w:hAnsi="Arial" w:cs="Arial"/>
          <w:sz w:val="22"/>
          <w:szCs w:val="22"/>
        </w:rPr>
        <w:t>informaci Ing. Eduarda Palíška, Ph.D., MBA.</w:t>
      </w:r>
    </w:p>
    <w:p w14:paraId="0E5A6F77" w14:textId="6C9EB3F0" w:rsidR="00EA5A91" w:rsidRPr="00E33581" w:rsidRDefault="00D060F9" w:rsidP="00A74152">
      <w:pPr>
        <w:tabs>
          <w:tab w:val="left" w:pos="399"/>
        </w:tabs>
        <w:spacing w:after="7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</w:t>
      </w:r>
      <w:r w:rsidR="001D11F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bodu </w:t>
      </w:r>
      <w:r w:rsidR="00CD633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různé</w:t>
      </w:r>
      <w:r w:rsidR="00CD633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CD633C">
        <w:rPr>
          <w:rFonts w:ascii="Arial" w:hAnsi="Arial" w:cs="Arial"/>
          <w:sz w:val="22"/>
          <w:szCs w:val="22"/>
        </w:rPr>
        <w:t>již nebyly</w:t>
      </w:r>
      <w:r>
        <w:rPr>
          <w:rFonts w:ascii="Arial" w:hAnsi="Arial" w:cs="Arial"/>
          <w:sz w:val="22"/>
          <w:szCs w:val="22"/>
        </w:rPr>
        <w:t xml:space="preserve"> žádné </w:t>
      </w:r>
      <w:r w:rsidR="00CD633C">
        <w:rPr>
          <w:rFonts w:ascii="Arial" w:hAnsi="Arial" w:cs="Arial"/>
          <w:sz w:val="22"/>
          <w:szCs w:val="22"/>
        </w:rPr>
        <w:t xml:space="preserve">další </w:t>
      </w:r>
      <w:r>
        <w:rPr>
          <w:rFonts w:ascii="Arial" w:hAnsi="Arial" w:cs="Arial"/>
          <w:sz w:val="22"/>
          <w:szCs w:val="22"/>
        </w:rPr>
        <w:t>příspěvky</w:t>
      </w:r>
      <w:r w:rsidR="00556F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Mgr. Langšádlová </w:t>
      </w:r>
      <w:r w:rsidR="00F0654B">
        <w:rPr>
          <w:rFonts w:ascii="Arial" w:hAnsi="Arial" w:cs="Arial"/>
          <w:sz w:val="22"/>
          <w:szCs w:val="22"/>
        </w:rPr>
        <w:t>ukončila 38</w:t>
      </w:r>
      <w:r w:rsidR="00223FB2">
        <w:rPr>
          <w:rFonts w:ascii="Arial" w:hAnsi="Arial" w:cs="Arial"/>
          <w:sz w:val="22"/>
          <w:szCs w:val="22"/>
        </w:rPr>
        <w:t>7</w:t>
      </w:r>
      <w:r w:rsidR="00F0654B">
        <w:rPr>
          <w:rFonts w:ascii="Arial" w:hAnsi="Arial" w:cs="Arial"/>
          <w:sz w:val="22"/>
          <w:szCs w:val="22"/>
        </w:rPr>
        <w:t>. zasedání Rady.</w:t>
      </w:r>
    </w:p>
    <w:p w14:paraId="5F542F32" w14:textId="32A0F6DA" w:rsidR="00564CA3" w:rsidRPr="0063515D" w:rsidRDefault="002A6819" w:rsidP="00A741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654C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AC34F" w14:textId="77777777" w:rsidR="006573C7" w:rsidRDefault="006573C7" w:rsidP="008F77F6">
      <w:r>
        <w:separator/>
      </w:r>
    </w:p>
  </w:endnote>
  <w:endnote w:type="continuationSeparator" w:id="0">
    <w:p w14:paraId="43C30E6D" w14:textId="77777777" w:rsidR="006573C7" w:rsidRDefault="006573C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8AE8" w14:textId="2B25F7FB" w:rsidR="00F324EA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0E77AD">
      <w:rPr>
        <w:rFonts w:ascii="Arial" w:hAnsi="Arial" w:cs="Arial"/>
        <w:noProof/>
        <w:sz w:val="18"/>
        <w:szCs w:val="18"/>
      </w:rPr>
      <w:t>7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D358E" w14:textId="6D980BFB" w:rsidR="00F324EA" w:rsidRPr="002E3CD9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0E77AD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53241" w14:textId="77777777" w:rsidR="006573C7" w:rsidRDefault="006573C7" w:rsidP="008F77F6">
      <w:r>
        <w:separator/>
      </w:r>
    </w:p>
  </w:footnote>
  <w:footnote w:type="continuationSeparator" w:id="0">
    <w:p w14:paraId="5BE73C1E" w14:textId="77777777" w:rsidR="006573C7" w:rsidRDefault="006573C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F324E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49634A5E" w:rsidR="00F324EA" w:rsidRPr="00C51875" w:rsidRDefault="00F324E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</w:t>
          </w:r>
          <w:r w:rsidR="00FF6B6A">
            <w:rPr>
              <w:rFonts w:ascii="Cambria" w:hAnsi="Cambria" w:cs="Arial"/>
              <w:color w:val="1F497D"/>
            </w:rPr>
            <w:t xml:space="preserve"> podpory</w:t>
          </w:r>
          <w:r>
            <w:rPr>
              <w:rFonts w:ascii="Cambria" w:hAnsi="Cambria" w:cs="Arial"/>
              <w:color w:val="1F497D"/>
            </w:rPr>
            <w:t xml:space="preserve">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F324EA" w:rsidRPr="005C01DB" w:rsidRDefault="00F324E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F324EA" w:rsidRPr="003201EB" w:rsidRDefault="00F324E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F324EA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197C1CA3" w:rsidR="00F324EA" w:rsidRDefault="00F324E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FF6B6A">
            <w:rPr>
              <w:rFonts w:ascii="Cambria" w:hAnsi="Cambria" w:cs="Arial"/>
              <w:color w:val="1F497D"/>
              <w:sz w:val="28"/>
              <w:szCs w:val="26"/>
            </w:rPr>
            <w:t xml:space="preserve">podpory 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>Rady pro výzkum, vývoj a inovace</w:t>
          </w:r>
        </w:p>
      </w:tc>
      <w:tc>
        <w:tcPr>
          <w:tcW w:w="3370" w:type="dxa"/>
          <w:hideMark/>
        </w:tcPr>
        <w:p w14:paraId="349298BE" w14:textId="77777777" w:rsidR="00F324EA" w:rsidRDefault="00F324E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F324EA" w:rsidRDefault="00F324EA">
    <w:pPr>
      <w:pStyle w:val="Zhlav"/>
    </w:pPr>
  </w:p>
  <w:p w14:paraId="430F94D1" w14:textId="77777777" w:rsidR="00F324EA" w:rsidRDefault="00F324EA">
    <w:pPr>
      <w:pStyle w:val="Zhlav"/>
    </w:pPr>
  </w:p>
  <w:p w14:paraId="47CCEBF2" w14:textId="77777777" w:rsidR="00F324EA" w:rsidRDefault="00F32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D2B65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9D1"/>
    <w:multiLevelType w:val="hybridMultilevel"/>
    <w:tmpl w:val="F85A1F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E1F13"/>
    <w:multiLevelType w:val="hybridMultilevel"/>
    <w:tmpl w:val="8F088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33FC6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E5087"/>
    <w:multiLevelType w:val="hybridMultilevel"/>
    <w:tmpl w:val="F85A1F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4F65"/>
    <w:multiLevelType w:val="hybridMultilevel"/>
    <w:tmpl w:val="4934AD50"/>
    <w:lvl w:ilvl="0" w:tplc="66BA7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445C0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F2A8B"/>
    <w:multiLevelType w:val="hybridMultilevel"/>
    <w:tmpl w:val="F85A1F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34F8C"/>
    <w:multiLevelType w:val="hybridMultilevel"/>
    <w:tmpl w:val="B1D6EF96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4531"/>
    <w:multiLevelType w:val="hybridMultilevel"/>
    <w:tmpl w:val="AE92A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B46AB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77894"/>
    <w:multiLevelType w:val="hybridMultilevel"/>
    <w:tmpl w:val="4934AD50"/>
    <w:lvl w:ilvl="0" w:tplc="66BA7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F11A3"/>
    <w:multiLevelType w:val="hybridMultilevel"/>
    <w:tmpl w:val="96A6F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20BBE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41F71"/>
    <w:multiLevelType w:val="hybridMultilevel"/>
    <w:tmpl w:val="B734C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A675F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3202C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7527D5"/>
    <w:multiLevelType w:val="hybridMultilevel"/>
    <w:tmpl w:val="8F088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43042"/>
    <w:multiLevelType w:val="hybridMultilevel"/>
    <w:tmpl w:val="AE92A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9709E"/>
    <w:multiLevelType w:val="hybridMultilevel"/>
    <w:tmpl w:val="5EB4A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55E55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44A7D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957AA"/>
    <w:multiLevelType w:val="hybridMultilevel"/>
    <w:tmpl w:val="AE92A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72C92"/>
    <w:multiLevelType w:val="hybridMultilevel"/>
    <w:tmpl w:val="A86CD6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1C4D2A"/>
    <w:multiLevelType w:val="hybridMultilevel"/>
    <w:tmpl w:val="B734C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82F36"/>
    <w:multiLevelType w:val="hybridMultilevel"/>
    <w:tmpl w:val="83DABAC8"/>
    <w:lvl w:ilvl="0" w:tplc="436042C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B275F"/>
    <w:multiLevelType w:val="hybridMultilevel"/>
    <w:tmpl w:val="4934AD50"/>
    <w:lvl w:ilvl="0" w:tplc="66BA7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31D1E"/>
    <w:multiLevelType w:val="hybridMultilevel"/>
    <w:tmpl w:val="4934AD50"/>
    <w:lvl w:ilvl="0" w:tplc="66BA7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D5B0E"/>
    <w:multiLevelType w:val="hybridMultilevel"/>
    <w:tmpl w:val="4934AD50"/>
    <w:lvl w:ilvl="0" w:tplc="66BA7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F0715"/>
    <w:multiLevelType w:val="hybridMultilevel"/>
    <w:tmpl w:val="DAEA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730D3"/>
    <w:multiLevelType w:val="hybridMultilevel"/>
    <w:tmpl w:val="F85A1F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42FD5"/>
    <w:multiLevelType w:val="hybridMultilevel"/>
    <w:tmpl w:val="FB4EA8B4"/>
    <w:lvl w:ilvl="0" w:tplc="78EEA8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E5274FF"/>
    <w:multiLevelType w:val="hybridMultilevel"/>
    <w:tmpl w:val="8F088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2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8"/>
  </w:num>
  <w:num w:numId="10">
    <w:abstractNumId w:val="10"/>
  </w:num>
  <w:num w:numId="11">
    <w:abstractNumId w:val="24"/>
  </w:num>
  <w:num w:numId="12">
    <w:abstractNumId w:val="14"/>
  </w:num>
  <w:num w:numId="13">
    <w:abstractNumId w:val="33"/>
  </w:num>
  <w:num w:numId="14">
    <w:abstractNumId w:val="34"/>
  </w:num>
  <w:num w:numId="15">
    <w:abstractNumId w:val="32"/>
  </w:num>
  <w:num w:numId="16">
    <w:abstractNumId w:val="16"/>
  </w:num>
  <w:num w:numId="17">
    <w:abstractNumId w:val="21"/>
  </w:num>
  <w:num w:numId="18">
    <w:abstractNumId w:val="15"/>
  </w:num>
  <w:num w:numId="19">
    <w:abstractNumId w:val="8"/>
  </w:num>
  <w:num w:numId="20">
    <w:abstractNumId w:val="26"/>
  </w:num>
  <w:num w:numId="21">
    <w:abstractNumId w:val="27"/>
  </w:num>
  <w:num w:numId="22">
    <w:abstractNumId w:val="4"/>
  </w:num>
  <w:num w:numId="23">
    <w:abstractNumId w:val="18"/>
  </w:num>
  <w:num w:numId="24">
    <w:abstractNumId w:val="11"/>
  </w:num>
  <w:num w:numId="25">
    <w:abstractNumId w:val="35"/>
  </w:num>
  <w:num w:numId="26">
    <w:abstractNumId w:val="20"/>
  </w:num>
  <w:num w:numId="27">
    <w:abstractNumId w:val="1"/>
  </w:num>
  <w:num w:numId="28">
    <w:abstractNumId w:val="31"/>
  </w:num>
  <w:num w:numId="29">
    <w:abstractNumId w:val="19"/>
  </w:num>
  <w:num w:numId="30">
    <w:abstractNumId w:val="25"/>
  </w:num>
  <w:num w:numId="31">
    <w:abstractNumId w:val="30"/>
  </w:num>
  <w:num w:numId="32">
    <w:abstractNumId w:val="5"/>
  </w:num>
  <w:num w:numId="33">
    <w:abstractNumId w:val="37"/>
  </w:num>
  <w:num w:numId="34">
    <w:abstractNumId w:val="6"/>
  </w:num>
  <w:num w:numId="35">
    <w:abstractNumId w:val="9"/>
  </w:num>
  <w:num w:numId="36">
    <w:abstractNumId w:val="12"/>
  </w:num>
  <w:num w:numId="37">
    <w:abstractNumId w:val="23"/>
  </w:num>
  <w:num w:numId="38">
    <w:abstractNumId w:val="39"/>
  </w:num>
  <w:num w:numId="39">
    <w:abstractNumId w:val="29"/>
  </w:num>
  <w:num w:numId="40">
    <w:abstractNumId w:val="0"/>
  </w:num>
  <w:num w:numId="4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7EC"/>
    <w:rsid w:val="00003BD6"/>
    <w:rsid w:val="00003E37"/>
    <w:rsid w:val="000046B2"/>
    <w:rsid w:val="000047CC"/>
    <w:rsid w:val="00004883"/>
    <w:rsid w:val="000049F9"/>
    <w:rsid w:val="00005296"/>
    <w:rsid w:val="00005429"/>
    <w:rsid w:val="00005491"/>
    <w:rsid w:val="000054A0"/>
    <w:rsid w:val="000055AA"/>
    <w:rsid w:val="00005A2F"/>
    <w:rsid w:val="00005FD5"/>
    <w:rsid w:val="0000633E"/>
    <w:rsid w:val="00006431"/>
    <w:rsid w:val="00006773"/>
    <w:rsid w:val="000067D1"/>
    <w:rsid w:val="00006B1A"/>
    <w:rsid w:val="000071D7"/>
    <w:rsid w:val="000075DE"/>
    <w:rsid w:val="00007A9D"/>
    <w:rsid w:val="00007C49"/>
    <w:rsid w:val="00007E6E"/>
    <w:rsid w:val="0001043E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32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42E4"/>
    <w:rsid w:val="00014388"/>
    <w:rsid w:val="000144AD"/>
    <w:rsid w:val="00014739"/>
    <w:rsid w:val="000147A0"/>
    <w:rsid w:val="00014C0A"/>
    <w:rsid w:val="000151EE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17C5B"/>
    <w:rsid w:val="0002015A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A25"/>
    <w:rsid w:val="00023F07"/>
    <w:rsid w:val="00023F11"/>
    <w:rsid w:val="000240DD"/>
    <w:rsid w:val="00024762"/>
    <w:rsid w:val="000249E8"/>
    <w:rsid w:val="0002500B"/>
    <w:rsid w:val="00025131"/>
    <w:rsid w:val="0002529C"/>
    <w:rsid w:val="000253A8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833"/>
    <w:rsid w:val="00026AAC"/>
    <w:rsid w:val="00026EF1"/>
    <w:rsid w:val="000273CC"/>
    <w:rsid w:val="0002742E"/>
    <w:rsid w:val="00027804"/>
    <w:rsid w:val="000278BF"/>
    <w:rsid w:val="00027BB0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CFD"/>
    <w:rsid w:val="00031F09"/>
    <w:rsid w:val="000321A3"/>
    <w:rsid w:val="00032382"/>
    <w:rsid w:val="000329CC"/>
    <w:rsid w:val="00032A37"/>
    <w:rsid w:val="00032B32"/>
    <w:rsid w:val="00032D5E"/>
    <w:rsid w:val="00032F33"/>
    <w:rsid w:val="000339AF"/>
    <w:rsid w:val="00033B2C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3FD"/>
    <w:rsid w:val="00037590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6641"/>
    <w:rsid w:val="00046EFE"/>
    <w:rsid w:val="00046F18"/>
    <w:rsid w:val="000478DD"/>
    <w:rsid w:val="00047CB0"/>
    <w:rsid w:val="0005030C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FD4"/>
    <w:rsid w:val="00055004"/>
    <w:rsid w:val="0005581B"/>
    <w:rsid w:val="0005599F"/>
    <w:rsid w:val="00055B35"/>
    <w:rsid w:val="00055C3D"/>
    <w:rsid w:val="00055D4B"/>
    <w:rsid w:val="00055EC0"/>
    <w:rsid w:val="000567C3"/>
    <w:rsid w:val="000568D7"/>
    <w:rsid w:val="00056E63"/>
    <w:rsid w:val="00057022"/>
    <w:rsid w:val="00057126"/>
    <w:rsid w:val="00057787"/>
    <w:rsid w:val="00057978"/>
    <w:rsid w:val="00057C2A"/>
    <w:rsid w:val="00057E82"/>
    <w:rsid w:val="000601BD"/>
    <w:rsid w:val="000609F6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8FB"/>
    <w:rsid w:val="00064E62"/>
    <w:rsid w:val="00065094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C40"/>
    <w:rsid w:val="00067C71"/>
    <w:rsid w:val="0007033D"/>
    <w:rsid w:val="00070340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60F7"/>
    <w:rsid w:val="000766BF"/>
    <w:rsid w:val="000769DD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FC"/>
    <w:rsid w:val="00082722"/>
    <w:rsid w:val="00082A0C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FBD"/>
    <w:rsid w:val="00083FD9"/>
    <w:rsid w:val="0008406A"/>
    <w:rsid w:val="00084592"/>
    <w:rsid w:val="00084800"/>
    <w:rsid w:val="0008493E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B0"/>
    <w:rsid w:val="0008690C"/>
    <w:rsid w:val="00086A08"/>
    <w:rsid w:val="00086D40"/>
    <w:rsid w:val="00086E3D"/>
    <w:rsid w:val="000871B0"/>
    <w:rsid w:val="00087411"/>
    <w:rsid w:val="00087528"/>
    <w:rsid w:val="0008754B"/>
    <w:rsid w:val="000879FA"/>
    <w:rsid w:val="00087DE1"/>
    <w:rsid w:val="00087E43"/>
    <w:rsid w:val="00087F76"/>
    <w:rsid w:val="000900BC"/>
    <w:rsid w:val="00090183"/>
    <w:rsid w:val="000902A9"/>
    <w:rsid w:val="000905AF"/>
    <w:rsid w:val="00090708"/>
    <w:rsid w:val="00090DAF"/>
    <w:rsid w:val="00091952"/>
    <w:rsid w:val="00091E05"/>
    <w:rsid w:val="00091EBD"/>
    <w:rsid w:val="0009220F"/>
    <w:rsid w:val="000922E9"/>
    <w:rsid w:val="00092437"/>
    <w:rsid w:val="0009255A"/>
    <w:rsid w:val="00092E24"/>
    <w:rsid w:val="00092E27"/>
    <w:rsid w:val="0009309C"/>
    <w:rsid w:val="000930E0"/>
    <w:rsid w:val="000931BC"/>
    <w:rsid w:val="00093352"/>
    <w:rsid w:val="00093364"/>
    <w:rsid w:val="00093754"/>
    <w:rsid w:val="000938A7"/>
    <w:rsid w:val="00093E65"/>
    <w:rsid w:val="000941B2"/>
    <w:rsid w:val="00094588"/>
    <w:rsid w:val="00094907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BF"/>
    <w:rsid w:val="000A4044"/>
    <w:rsid w:val="000A40E1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9F6"/>
    <w:rsid w:val="000B0E16"/>
    <w:rsid w:val="000B11EC"/>
    <w:rsid w:val="000B16A5"/>
    <w:rsid w:val="000B17CF"/>
    <w:rsid w:val="000B184A"/>
    <w:rsid w:val="000B19BD"/>
    <w:rsid w:val="000B1C18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D60"/>
    <w:rsid w:val="000B5F23"/>
    <w:rsid w:val="000B5F2E"/>
    <w:rsid w:val="000B6312"/>
    <w:rsid w:val="000B6D17"/>
    <w:rsid w:val="000B6EF8"/>
    <w:rsid w:val="000B6F8F"/>
    <w:rsid w:val="000B7688"/>
    <w:rsid w:val="000B7692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D1"/>
    <w:rsid w:val="000C4F91"/>
    <w:rsid w:val="000C5262"/>
    <w:rsid w:val="000C535E"/>
    <w:rsid w:val="000C5389"/>
    <w:rsid w:val="000C5834"/>
    <w:rsid w:val="000C5B0B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958"/>
    <w:rsid w:val="000D0A0F"/>
    <w:rsid w:val="000D0EA3"/>
    <w:rsid w:val="000D1090"/>
    <w:rsid w:val="000D139A"/>
    <w:rsid w:val="000D14C0"/>
    <w:rsid w:val="000D16E0"/>
    <w:rsid w:val="000D1AC5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E48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B6F"/>
    <w:rsid w:val="000D6B8C"/>
    <w:rsid w:val="000D6FF9"/>
    <w:rsid w:val="000D7401"/>
    <w:rsid w:val="000D7569"/>
    <w:rsid w:val="000D758B"/>
    <w:rsid w:val="000E0221"/>
    <w:rsid w:val="000E042E"/>
    <w:rsid w:val="000E0796"/>
    <w:rsid w:val="000E0831"/>
    <w:rsid w:val="000E08E8"/>
    <w:rsid w:val="000E0FB9"/>
    <w:rsid w:val="000E114A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E43"/>
    <w:rsid w:val="000E30C4"/>
    <w:rsid w:val="000E34CD"/>
    <w:rsid w:val="000E3599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D3"/>
    <w:rsid w:val="000E4DDB"/>
    <w:rsid w:val="000E4E5B"/>
    <w:rsid w:val="000E4F0D"/>
    <w:rsid w:val="000E4FAE"/>
    <w:rsid w:val="000E4FCF"/>
    <w:rsid w:val="000E525D"/>
    <w:rsid w:val="000E52E4"/>
    <w:rsid w:val="000E53FF"/>
    <w:rsid w:val="000E54B3"/>
    <w:rsid w:val="000E57BD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742"/>
    <w:rsid w:val="000E77AD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5BC"/>
    <w:rsid w:val="000F1876"/>
    <w:rsid w:val="000F1B6C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802"/>
    <w:rsid w:val="000F78EB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9F9"/>
    <w:rsid w:val="00112A08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6DF"/>
    <w:rsid w:val="00114956"/>
    <w:rsid w:val="00114DD5"/>
    <w:rsid w:val="001151BA"/>
    <w:rsid w:val="001153F3"/>
    <w:rsid w:val="00115456"/>
    <w:rsid w:val="00115665"/>
    <w:rsid w:val="00115885"/>
    <w:rsid w:val="00115920"/>
    <w:rsid w:val="00115A25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FCD"/>
    <w:rsid w:val="0011746A"/>
    <w:rsid w:val="0011774C"/>
    <w:rsid w:val="001200C2"/>
    <w:rsid w:val="00120349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5AE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8"/>
    <w:rsid w:val="00126717"/>
    <w:rsid w:val="001269AF"/>
    <w:rsid w:val="00126EEE"/>
    <w:rsid w:val="001270D4"/>
    <w:rsid w:val="00127484"/>
    <w:rsid w:val="001275CF"/>
    <w:rsid w:val="001276B6"/>
    <w:rsid w:val="0013065D"/>
    <w:rsid w:val="00130A24"/>
    <w:rsid w:val="00130D43"/>
    <w:rsid w:val="00130DA9"/>
    <w:rsid w:val="00130E80"/>
    <w:rsid w:val="00131318"/>
    <w:rsid w:val="00131387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CA9"/>
    <w:rsid w:val="00134DE9"/>
    <w:rsid w:val="00135A1A"/>
    <w:rsid w:val="00135AE2"/>
    <w:rsid w:val="00135CA2"/>
    <w:rsid w:val="00135EF8"/>
    <w:rsid w:val="00135F49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AD5"/>
    <w:rsid w:val="00140D3A"/>
    <w:rsid w:val="00140D3D"/>
    <w:rsid w:val="0014107B"/>
    <w:rsid w:val="00141453"/>
    <w:rsid w:val="0014163D"/>
    <w:rsid w:val="001416AC"/>
    <w:rsid w:val="001416C2"/>
    <w:rsid w:val="0014180A"/>
    <w:rsid w:val="00141821"/>
    <w:rsid w:val="00141842"/>
    <w:rsid w:val="00142029"/>
    <w:rsid w:val="00142117"/>
    <w:rsid w:val="001421D4"/>
    <w:rsid w:val="001426ED"/>
    <w:rsid w:val="00142918"/>
    <w:rsid w:val="00143112"/>
    <w:rsid w:val="001433C3"/>
    <w:rsid w:val="001439EF"/>
    <w:rsid w:val="00143AE9"/>
    <w:rsid w:val="00144575"/>
    <w:rsid w:val="0014470B"/>
    <w:rsid w:val="00144850"/>
    <w:rsid w:val="00144C59"/>
    <w:rsid w:val="00144D4F"/>
    <w:rsid w:val="00145021"/>
    <w:rsid w:val="0014515F"/>
    <w:rsid w:val="001456C3"/>
    <w:rsid w:val="00145B27"/>
    <w:rsid w:val="00145F69"/>
    <w:rsid w:val="00146078"/>
    <w:rsid w:val="001464E0"/>
    <w:rsid w:val="00146596"/>
    <w:rsid w:val="0014673A"/>
    <w:rsid w:val="00146A98"/>
    <w:rsid w:val="00146D15"/>
    <w:rsid w:val="00146D8A"/>
    <w:rsid w:val="00146EAA"/>
    <w:rsid w:val="00147134"/>
    <w:rsid w:val="0014716E"/>
    <w:rsid w:val="00147443"/>
    <w:rsid w:val="00147445"/>
    <w:rsid w:val="00147936"/>
    <w:rsid w:val="00147DD9"/>
    <w:rsid w:val="00147E6B"/>
    <w:rsid w:val="00147FEA"/>
    <w:rsid w:val="00147FF5"/>
    <w:rsid w:val="0015005A"/>
    <w:rsid w:val="00150598"/>
    <w:rsid w:val="0015065A"/>
    <w:rsid w:val="00150BE7"/>
    <w:rsid w:val="0015100F"/>
    <w:rsid w:val="001510AC"/>
    <w:rsid w:val="001510C5"/>
    <w:rsid w:val="00151253"/>
    <w:rsid w:val="001513E4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49A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154"/>
    <w:rsid w:val="0015721B"/>
    <w:rsid w:val="0015740D"/>
    <w:rsid w:val="001576BB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81C"/>
    <w:rsid w:val="00160897"/>
    <w:rsid w:val="0016096F"/>
    <w:rsid w:val="00160A16"/>
    <w:rsid w:val="00160BA1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5E"/>
    <w:rsid w:val="00162A95"/>
    <w:rsid w:val="00162DF2"/>
    <w:rsid w:val="00163538"/>
    <w:rsid w:val="00163AFB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BDF"/>
    <w:rsid w:val="00170C09"/>
    <w:rsid w:val="00170C50"/>
    <w:rsid w:val="00170D57"/>
    <w:rsid w:val="00170F03"/>
    <w:rsid w:val="0017118E"/>
    <w:rsid w:val="001713D1"/>
    <w:rsid w:val="001714A3"/>
    <w:rsid w:val="001722F7"/>
    <w:rsid w:val="001722FA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DA1"/>
    <w:rsid w:val="00181085"/>
    <w:rsid w:val="0018117C"/>
    <w:rsid w:val="00181356"/>
    <w:rsid w:val="0018141F"/>
    <w:rsid w:val="00181ADA"/>
    <w:rsid w:val="00181BF8"/>
    <w:rsid w:val="00181CC0"/>
    <w:rsid w:val="00181CC5"/>
    <w:rsid w:val="00181DFD"/>
    <w:rsid w:val="00182851"/>
    <w:rsid w:val="00182CA3"/>
    <w:rsid w:val="00182EC0"/>
    <w:rsid w:val="00183063"/>
    <w:rsid w:val="0018311F"/>
    <w:rsid w:val="00183332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D28"/>
    <w:rsid w:val="00184E31"/>
    <w:rsid w:val="00184F02"/>
    <w:rsid w:val="00184FAE"/>
    <w:rsid w:val="00184FEA"/>
    <w:rsid w:val="001850CA"/>
    <w:rsid w:val="001850FB"/>
    <w:rsid w:val="001851AF"/>
    <w:rsid w:val="00185238"/>
    <w:rsid w:val="001859C4"/>
    <w:rsid w:val="00185E05"/>
    <w:rsid w:val="00185E96"/>
    <w:rsid w:val="0018616D"/>
    <w:rsid w:val="001863B2"/>
    <w:rsid w:val="0018640A"/>
    <w:rsid w:val="001867F2"/>
    <w:rsid w:val="00186A15"/>
    <w:rsid w:val="00186CC7"/>
    <w:rsid w:val="00186CCE"/>
    <w:rsid w:val="00186FE8"/>
    <w:rsid w:val="00187077"/>
    <w:rsid w:val="001871D3"/>
    <w:rsid w:val="001872C4"/>
    <w:rsid w:val="001874E3"/>
    <w:rsid w:val="001878D9"/>
    <w:rsid w:val="0018790D"/>
    <w:rsid w:val="00187B08"/>
    <w:rsid w:val="00187C6B"/>
    <w:rsid w:val="00187DB0"/>
    <w:rsid w:val="00187E23"/>
    <w:rsid w:val="00190297"/>
    <w:rsid w:val="00190487"/>
    <w:rsid w:val="0019057E"/>
    <w:rsid w:val="001906FC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4D03"/>
    <w:rsid w:val="001953DC"/>
    <w:rsid w:val="001953EE"/>
    <w:rsid w:val="001955A7"/>
    <w:rsid w:val="001957AA"/>
    <w:rsid w:val="00195926"/>
    <w:rsid w:val="0019595B"/>
    <w:rsid w:val="00195964"/>
    <w:rsid w:val="00195F57"/>
    <w:rsid w:val="00195FF8"/>
    <w:rsid w:val="00196152"/>
    <w:rsid w:val="00196674"/>
    <w:rsid w:val="00196680"/>
    <w:rsid w:val="00196B1D"/>
    <w:rsid w:val="00196F17"/>
    <w:rsid w:val="00196F30"/>
    <w:rsid w:val="00197018"/>
    <w:rsid w:val="00197186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8DD"/>
    <w:rsid w:val="001A4B9E"/>
    <w:rsid w:val="001A4C5B"/>
    <w:rsid w:val="001A5108"/>
    <w:rsid w:val="001A5505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F63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D"/>
    <w:rsid w:val="001B246E"/>
    <w:rsid w:val="001B2772"/>
    <w:rsid w:val="001B285C"/>
    <w:rsid w:val="001B336F"/>
    <w:rsid w:val="001B3383"/>
    <w:rsid w:val="001B3A77"/>
    <w:rsid w:val="001B3BBB"/>
    <w:rsid w:val="001B3C90"/>
    <w:rsid w:val="001B3D4A"/>
    <w:rsid w:val="001B3F58"/>
    <w:rsid w:val="001B40FD"/>
    <w:rsid w:val="001B4559"/>
    <w:rsid w:val="001B471A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573"/>
    <w:rsid w:val="001B6859"/>
    <w:rsid w:val="001B71F2"/>
    <w:rsid w:val="001B722D"/>
    <w:rsid w:val="001B764D"/>
    <w:rsid w:val="001B7CB1"/>
    <w:rsid w:val="001B7D98"/>
    <w:rsid w:val="001B7E21"/>
    <w:rsid w:val="001C024B"/>
    <w:rsid w:val="001C0E26"/>
    <w:rsid w:val="001C10E7"/>
    <w:rsid w:val="001C1922"/>
    <w:rsid w:val="001C1DDF"/>
    <w:rsid w:val="001C1E78"/>
    <w:rsid w:val="001C240A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C2A"/>
    <w:rsid w:val="001C7D79"/>
    <w:rsid w:val="001C7F97"/>
    <w:rsid w:val="001D0082"/>
    <w:rsid w:val="001D032D"/>
    <w:rsid w:val="001D11F8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5040"/>
    <w:rsid w:val="001D50FA"/>
    <w:rsid w:val="001D51D5"/>
    <w:rsid w:val="001D52CF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E0016"/>
    <w:rsid w:val="001E0567"/>
    <w:rsid w:val="001E06E3"/>
    <w:rsid w:val="001E0782"/>
    <w:rsid w:val="001E0D4B"/>
    <w:rsid w:val="001E0DF9"/>
    <w:rsid w:val="001E0F24"/>
    <w:rsid w:val="001E11F3"/>
    <w:rsid w:val="001E138C"/>
    <w:rsid w:val="001E13BF"/>
    <w:rsid w:val="001E14F7"/>
    <w:rsid w:val="001E157F"/>
    <w:rsid w:val="001E15C3"/>
    <w:rsid w:val="001E1A2E"/>
    <w:rsid w:val="001E1AE9"/>
    <w:rsid w:val="001E1C39"/>
    <w:rsid w:val="001E1CD3"/>
    <w:rsid w:val="001E1DAB"/>
    <w:rsid w:val="001E2108"/>
    <w:rsid w:val="001E2792"/>
    <w:rsid w:val="001E2CE6"/>
    <w:rsid w:val="001E2D99"/>
    <w:rsid w:val="001E2DCF"/>
    <w:rsid w:val="001E2EF9"/>
    <w:rsid w:val="001E3112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C3D"/>
    <w:rsid w:val="001F1E33"/>
    <w:rsid w:val="001F1FD8"/>
    <w:rsid w:val="001F264A"/>
    <w:rsid w:val="001F27E6"/>
    <w:rsid w:val="001F289D"/>
    <w:rsid w:val="001F2A84"/>
    <w:rsid w:val="001F2F1D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4F"/>
    <w:rsid w:val="001F41D5"/>
    <w:rsid w:val="001F43A4"/>
    <w:rsid w:val="001F5075"/>
    <w:rsid w:val="001F5338"/>
    <w:rsid w:val="001F54E0"/>
    <w:rsid w:val="001F568E"/>
    <w:rsid w:val="001F5EEA"/>
    <w:rsid w:val="001F6286"/>
    <w:rsid w:val="001F62B9"/>
    <w:rsid w:val="001F66FF"/>
    <w:rsid w:val="001F67F6"/>
    <w:rsid w:val="001F6D30"/>
    <w:rsid w:val="001F71DD"/>
    <w:rsid w:val="001F739A"/>
    <w:rsid w:val="001F7435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86C"/>
    <w:rsid w:val="002018C3"/>
    <w:rsid w:val="002018C9"/>
    <w:rsid w:val="002018F5"/>
    <w:rsid w:val="00201A1B"/>
    <w:rsid w:val="00201A75"/>
    <w:rsid w:val="00201E05"/>
    <w:rsid w:val="00201EAF"/>
    <w:rsid w:val="00201F08"/>
    <w:rsid w:val="00202881"/>
    <w:rsid w:val="00202AB6"/>
    <w:rsid w:val="00202BC3"/>
    <w:rsid w:val="00202D40"/>
    <w:rsid w:val="00202DA3"/>
    <w:rsid w:val="00202FC8"/>
    <w:rsid w:val="002031AC"/>
    <w:rsid w:val="002036D5"/>
    <w:rsid w:val="0020372A"/>
    <w:rsid w:val="0020372E"/>
    <w:rsid w:val="00203AF8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A4"/>
    <w:rsid w:val="002069CD"/>
    <w:rsid w:val="00206BC9"/>
    <w:rsid w:val="00206C95"/>
    <w:rsid w:val="00207558"/>
    <w:rsid w:val="0020786D"/>
    <w:rsid w:val="002079B6"/>
    <w:rsid w:val="00207ACE"/>
    <w:rsid w:val="00207B13"/>
    <w:rsid w:val="00207E88"/>
    <w:rsid w:val="002107A4"/>
    <w:rsid w:val="002109F2"/>
    <w:rsid w:val="00210E7B"/>
    <w:rsid w:val="00210ED9"/>
    <w:rsid w:val="00210F6A"/>
    <w:rsid w:val="00211381"/>
    <w:rsid w:val="0021187E"/>
    <w:rsid w:val="002118EA"/>
    <w:rsid w:val="00211A75"/>
    <w:rsid w:val="00211BD2"/>
    <w:rsid w:val="00211BEB"/>
    <w:rsid w:val="0021210B"/>
    <w:rsid w:val="002121ED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4DA6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FBA"/>
    <w:rsid w:val="0021726E"/>
    <w:rsid w:val="002173F4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1C77"/>
    <w:rsid w:val="00222098"/>
    <w:rsid w:val="002225DA"/>
    <w:rsid w:val="0022277B"/>
    <w:rsid w:val="00222781"/>
    <w:rsid w:val="002227A3"/>
    <w:rsid w:val="00222BAD"/>
    <w:rsid w:val="00222C34"/>
    <w:rsid w:val="00222C9C"/>
    <w:rsid w:val="00222EEB"/>
    <w:rsid w:val="00223062"/>
    <w:rsid w:val="00223303"/>
    <w:rsid w:val="00223FB2"/>
    <w:rsid w:val="00224CC3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A03"/>
    <w:rsid w:val="00231DC0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423"/>
    <w:rsid w:val="0023574A"/>
    <w:rsid w:val="00235C05"/>
    <w:rsid w:val="00235C73"/>
    <w:rsid w:val="00235DF1"/>
    <w:rsid w:val="002365DB"/>
    <w:rsid w:val="00236EF2"/>
    <w:rsid w:val="00236F72"/>
    <w:rsid w:val="00237006"/>
    <w:rsid w:val="00237399"/>
    <w:rsid w:val="0023757C"/>
    <w:rsid w:val="002400DC"/>
    <w:rsid w:val="00240316"/>
    <w:rsid w:val="0024054C"/>
    <w:rsid w:val="00240555"/>
    <w:rsid w:val="002405AB"/>
    <w:rsid w:val="0024072E"/>
    <w:rsid w:val="00240935"/>
    <w:rsid w:val="00240D0E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2AF"/>
    <w:rsid w:val="002454C2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FC0"/>
    <w:rsid w:val="00250481"/>
    <w:rsid w:val="002506DD"/>
    <w:rsid w:val="00250A2D"/>
    <w:rsid w:val="00250B9B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707"/>
    <w:rsid w:val="00255B5C"/>
    <w:rsid w:val="00255D5D"/>
    <w:rsid w:val="002563BE"/>
    <w:rsid w:val="0025640A"/>
    <w:rsid w:val="00256480"/>
    <w:rsid w:val="0025690C"/>
    <w:rsid w:val="00256ADC"/>
    <w:rsid w:val="00256DC8"/>
    <w:rsid w:val="00256E4E"/>
    <w:rsid w:val="00256EBE"/>
    <w:rsid w:val="00257863"/>
    <w:rsid w:val="00257AD9"/>
    <w:rsid w:val="00257C1B"/>
    <w:rsid w:val="00257D70"/>
    <w:rsid w:val="00257FC3"/>
    <w:rsid w:val="00260427"/>
    <w:rsid w:val="002605CA"/>
    <w:rsid w:val="002606D4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541"/>
    <w:rsid w:val="00263710"/>
    <w:rsid w:val="0026391D"/>
    <w:rsid w:val="00263950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280"/>
    <w:rsid w:val="00267DB8"/>
    <w:rsid w:val="00267EBD"/>
    <w:rsid w:val="00267EE4"/>
    <w:rsid w:val="00270707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52B"/>
    <w:rsid w:val="002726C6"/>
    <w:rsid w:val="00272796"/>
    <w:rsid w:val="0027280A"/>
    <w:rsid w:val="00272847"/>
    <w:rsid w:val="00272E99"/>
    <w:rsid w:val="0027320A"/>
    <w:rsid w:val="00273565"/>
    <w:rsid w:val="002739AA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49F"/>
    <w:rsid w:val="00275600"/>
    <w:rsid w:val="00275723"/>
    <w:rsid w:val="002757E6"/>
    <w:rsid w:val="00275943"/>
    <w:rsid w:val="00275AAB"/>
    <w:rsid w:val="00275C39"/>
    <w:rsid w:val="00275D14"/>
    <w:rsid w:val="00275FA2"/>
    <w:rsid w:val="00276441"/>
    <w:rsid w:val="00276A3F"/>
    <w:rsid w:val="00276A66"/>
    <w:rsid w:val="00276DF8"/>
    <w:rsid w:val="0027704C"/>
    <w:rsid w:val="002778EE"/>
    <w:rsid w:val="00277C3E"/>
    <w:rsid w:val="00277D60"/>
    <w:rsid w:val="00277E4E"/>
    <w:rsid w:val="0028052D"/>
    <w:rsid w:val="00280BFF"/>
    <w:rsid w:val="00280F08"/>
    <w:rsid w:val="0028112B"/>
    <w:rsid w:val="00281558"/>
    <w:rsid w:val="0028199B"/>
    <w:rsid w:val="00281DAA"/>
    <w:rsid w:val="00281DCB"/>
    <w:rsid w:val="00282007"/>
    <w:rsid w:val="002821AE"/>
    <w:rsid w:val="0028249C"/>
    <w:rsid w:val="00282C35"/>
    <w:rsid w:val="00282E40"/>
    <w:rsid w:val="00282F0A"/>
    <w:rsid w:val="00283BD9"/>
    <w:rsid w:val="00283BE4"/>
    <w:rsid w:val="00283C0A"/>
    <w:rsid w:val="00283E6B"/>
    <w:rsid w:val="00283FD9"/>
    <w:rsid w:val="002858D3"/>
    <w:rsid w:val="00285B85"/>
    <w:rsid w:val="00286006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79"/>
    <w:rsid w:val="00295AB4"/>
    <w:rsid w:val="002961E3"/>
    <w:rsid w:val="002966D3"/>
    <w:rsid w:val="00296A1B"/>
    <w:rsid w:val="00296C20"/>
    <w:rsid w:val="00296C7D"/>
    <w:rsid w:val="002970D3"/>
    <w:rsid w:val="002970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715"/>
    <w:rsid w:val="002A5E47"/>
    <w:rsid w:val="002A5F9E"/>
    <w:rsid w:val="002A6024"/>
    <w:rsid w:val="002A6465"/>
    <w:rsid w:val="002A6819"/>
    <w:rsid w:val="002A6C68"/>
    <w:rsid w:val="002A6E0F"/>
    <w:rsid w:val="002A7251"/>
    <w:rsid w:val="002A7628"/>
    <w:rsid w:val="002A7BFD"/>
    <w:rsid w:val="002A7C5B"/>
    <w:rsid w:val="002B0250"/>
    <w:rsid w:val="002B05ED"/>
    <w:rsid w:val="002B1043"/>
    <w:rsid w:val="002B1B70"/>
    <w:rsid w:val="002B21ED"/>
    <w:rsid w:val="002B2B91"/>
    <w:rsid w:val="002B3067"/>
    <w:rsid w:val="002B320D"/>
    <w:rsid w:val="002B3268"/>
    <w:rsid w:val="002B346D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851"/>
    <w:rsid w:val="002B595D"/>
    <w:rsid w:val="002B5A3C"/>
    <w:rsid w:val="002B5D58"/>
    <w:rsid w:val="002B6AD6"/>
    <w:rsid w:val="002B6B21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989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E1D"/>
    <w:rsid w:val="002C643E"/>
    <w:rsid w:val="002C67F0"/>
    <w:rsid w:val="002C71DE"/>
    <w:rsid w:val="002C76C7"/>
    <w:rsid w:val="002C7937"/>
    <w:rsid w:val="002C7ACE"/>
    <w:rsid w:val="002C7B64"/>
    <w:rsid w:val="002C7DC8"/>
    <w:rsid w:val="002C7F35"/>
    <w:rsid w:val="002D0021"/>
    <w:rsid w:val="002D0145"/>
    <w:rsid w:val="002D023B"/>
    <w:rsid w:val="002D0D31"/>
    <w:rsid w:val="002D12D4"/>
    <w:rsid w:val="002D131D"/>
    <w:rsid w:val="002D17E7"/>
    <w:rsid w:val="002D18B8"/>
    <w:rsid w:val="002D1E01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9C0"/>
    <w:rsid w:val="002E1C34"/>
    <w:rsid w:val="002E1C47"/>
    <w:rsid w:val="002E2591"/>
    <w:rsid w:val="002E2669"/>
    <w:rsid w:val="002E26AA"/>
    <w:rsid w:val="002E2A54"/>
    <w:rsid w:val="002E2A5C"/>
    <w:rsid w:val="002E2B3B"/>
    <w:rsid w:val="002E2B9E"/>
    <w:rsid w:val="002E2FC6"/>
    <w:rsid w:val="002E305B"/>
    <w:rsid w:val="002E3098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730"/>
    <w:rsid w:val="002E7CDF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F6E"/>
    <w:rsid w:val="002F4567"/>
    <w:rsid w:val="002F46AA"/>
    <w:rsid w:val="002F471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2F7EDD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B67"/>
    <w:rsid w:val="00302D90"/>
    <w:rsid w:val="00302E8B"/>
    <w:rsid w:val="003033DB"/>
    <w:rsid w:val="00303508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74D"/>
    <w:rsid w:val="00305869"/>
    <w:rsid w:val="003059FF"/>
    <w:rsid w:val="00305B8B"/>
    <w:rsid w:val="003062CC"/>
    <w:rsid w:val="003063A0"/>
    <w:rsid w:val="0030669F"/>
    <w:rsid w:val="003067D6"/>
    <w:rsid w:val="00306950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E90"/>
    <w:rsid w:val="00310F7B"/>
    <w:rsid w:val="00311118"/>
    <w:rsid w:val="0031154F"/>
    <w:rsid w:val="0031157C"/>
    <w:rsid w:val="00311676"/>
    <w:rsid w:val="003116ED"/>
    <w:rsid w:val="00311991"/>
    <w:rsid w:val="00311DAC"/>
    <w:rsid w:val="00312103"/>
    <w:rsid w:val="00312222"/>
    <w:rsid w:val="0031253E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A07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80"/>
    <w:rsid w:val="003176F9"/>
    <w:rsid w:val="0031781A"/>
    <w:rsid w:val="00317EAE"/>
    <w:rsid w:val="003202B7"/>
    <w:rsid w:val="003204F7"/>
    <w:rsid w:val="003209C4"/>
    <w:rsid w:val="00320E0F"/>
    <w:rsid w:val="00320FE6"/>
    <w:rsid w:val="003210AC"/>
    <w:rsid w:val="003217DF"/>
    <w:rsid w:val="00321F0E"/>
    <w:rsid w:val="003220DE"/>
    <w:rsid w:val="00322702"/>
    <w:rsid w:val="00322BA4"/>
    <w:rsid w:val="00322C8D"/>
    <w:rsid w:val="00323026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BFD"/>
    <w:rsid w:val="00326C68"/>
    <w:rsid w:val="00326C89"/>
    <w:rsid w:val="0032733E"/>
    <w:rsid w:val="00327461"/>
    <w:rsid w:val="00327778"/>
    <w:rsid w:val="0032780C"/>
    <w:rsid w:val="00327ED8"/>
    <w:rsid w:val="00327F21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1429"/>
    <w:rsid w:val="00341736"/>
    <w:rsid w:val="00341B77"/>
    <w:rsid w:val="00341E11"/>
    <w:rsid w:val="00342652"/>
    <w:rsid w:val="0034267E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41CD"/>
    <w:rsid w:val="003444AA"/>
    <w:rsid w:val="00344693"/>
    <w:rsid w:val="00344892"/>
    <w:rsid w:val="00344A94"/>
    <w:rsid w:val="00344C39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1F6"/>
    <w:rsid w:val="00347891"/>
    <w:rsid w:val="003479A7"/>
    <w:rsid w:val="00347AAD"/>
    <w:rsid w:val="00347EB3"/>
    <w:rsid w:val="00347F19"/>
    <w:rsid w:val="00347FB9"/>
    <w:rsid w:val="00350585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5E1"/>
    <w:rsid w:val="00352EAA"/>
    <w:rsid w:val="003530E9"/>
    <w:rsid w:val="00353762"/>
    <w:rsid w:val="003539C2"/>
    <w:rsid w:val="00353B12"/>
    <w:rsid w:val="00353BC3"/>
    <w:rsid w:val="00353D5B"/>
    <w:rsid w:val="00354173"/>
    <w:rsid w:val="003542E8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169"/>
    <w:rsid w:val="003564DF"/>
    <w:rsid w:val="00356523"/>
    <w:rsid w:val="003565B2"/>
    <w:rsid w:val="003567F2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114B"/>
    <w:rsid w:val="003611FE"/>
    <w:rsid w:val="003613F7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90A"/>
    <w:rsid w:val="00364A9C"/>
    <w:rsid w:val="00364DF3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BB"/>
    <w:rsid w:val="00366B76"/>
    <w:rsid w:val="00366B81"/>
    <w:rsid w:val="003674DE"/>
    <w:rsid w:val="003678E3"/>
    <w:rsid w:val="00367A03"/>
    <w:rsid w:val="00367A5F"/>
    <w:rsid w:val="00367B7E"/>
    <w:rsid w:val="003705FF"/>
    <w:rsid w:val="003706DD"/>
    <w:rsid w:val="003712AB"/>
    <w:rsid w:val="00371682"/>
    <w:rsid w:val="00371C8C"/>
    <w:rsid w:val="00372349"/>
    <w:rsid w:val="0037277D"/>
    <w:rsid w:val="0037297B"/>
    <w:rsid w:val="003729E5"/>
    <w:rsid w:val="003735C9"/>
    <w:rsid w:val="00373CB7"/>
    <w:rsid w:val="003741AF"/>
    <w:rsid w:val="00374473"/>
    <w:rsid w:val="00374945"/>
    <w:rsid w:val="003754E1"/>
    <w:rsid w:val="00375B9E"/>
    <w:rsid w:val="00375D3C"/>
    <w:rsid w:val="00376645"/>
    <w:rsid w:val="003767B9"/>
    <w:rsid w:val="00376ACF"/>
    <w:rsid w:val="00376B38"/>
    <w:rsid w:val="00376D8A"/>
    <w:rsid w:val="00377B2F"/>
    <w:rsid w:val="00377DAD"/>
    <w:rsid w:val="0038009B"/>
    <w:rsid w:val="0038012F"/>
    <w:rsid w:val="00380234"/>
    <w:rsid w:val="0038024C"/>
    <w:rsid w:val="00380850"/>
    <w:rsid w:val="003808F4"/>
    <w:rsid w:val="003809FF"/>
    <w:rsid w:val="00380AD7"/>
    <w:rsid w:val="00380C91"/>
    <w:rsid w:val="00380E4F"/>
    <w:rsid w:val="00380F26"/>
    <w:rsid w:val="003812FE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C7"/>
    <w:rsid w:val="00382AF0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38C"/>
    <w:rsid w:val="00385965"/>
    <w:rsid w:val="00385ADB"/>
    <w:rsid w:val="00385F9E"/>
    <w:rsid w:val="00386372"/>
    <w:rsid w:val="003868E8"/>
    <w:rsid w:val="00386939"/>
    <w:rsid w:val="00386DE6"/>
    <w:rsid w:val="00386F9A"/>
    <w:rsid w:val="00386FAF"/>
    <w:rsid w:val="00387120"/>
    <w:rsid w:val="0038780E"/>
    <w:rsid w:val="00387A3C"/>
    <w:rsid w:val="00387B05"/>
    <w:rsid w:val="00387B9C"/>
    <w:rsid w:val="00387C87"/>
    <w:rsid w:val="00390079"/>
    <w:rsid w:val="003900A6"/>
    <w:rsid w:val="003909A1"/>
    <w:rsid w:val="00390BC6"/>
    <w:rsid w:val="00390D97"/>
    <w:rsid w:val="0039106F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5E5"/>
    <w:rsid w:val="00394E0E"/>
    <w:rsid w:val="003956A2"/>
    <w:rsid w:val="0039570A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1B3"/>
    <w:rsid w:val="003A01BB"/>
    <w:rsid w:val="003A01C3"/>
    <w:rsid w:val="003A0549"/>
    <w:rsid w:val="003A0B4F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0D"/>
    <w:rsid w:val="003B1B65"/>
    <w:rsid w:val="003B2005"/>
    <w:rsid w:val="003B2269"/>
    <w:rsid w:val="003B2582"/>
    <w:rsid w:val="003B259A"/>
    <w:rsid w:val="003B2B1C"/>
    <w:rsid w:val="003B3082"/>
    <w:rsid w:val="003B31A1"/>
    <w:rsid w:val="003B3A7F"/>
    <w:rsid w:val="003B3F5C"/>
    <w:rsid w:val="003B440B"/>
    <w:rsid w:val="003B4693"/>
    <w:rsid w:val="003B4801"/>
    <w:rsid w:val="003B49BE"/>
    <w:rsid w:val="003B4DBD"/>
    <w:rsid w:val="003B4DFA"/>
    <w:rsid w:val="003B5091"/>
    <w:rsid w:val="003B5262"/>
    <w:rsid w:val="003B574A"/>
    <w:rsid w:val="003B5E78"/>
    <w:rsid w:val="003B6227"/>
    <w:rsid w:val="003B6481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9A0"/>
    <w:rsid w:val="003C1A22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F2"/>
    <w:rsid w:val="003C33CF"/>
    <w:rsid w:val="003C3AED"/>
    <w:rsid w:val="003C3CDF"/>
    <w:rsid w:val="003C4035"/>
    <w:rsid w:val="003C40A5"/>
    <w:rsid w:val="003C40C5"/>
    <w:rsid w:val="003C4438"/>
    <w:rsid w:val="003C4455"/>
    <w:rsid w:val="003C450F"/>
    <w:rsid w:val="003C49EF"/>
    <w:rsid w:val="003C4BA0"/>
    <w:rsid w:val="003C4C7C"/>
    <w:rsid w:val="003C5144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35D4"/>
    <w:rsid w:val="003D360C"/>
    <w:rsid w:val="003D38A3"/>
    <w:rsid w:val="003D3A57"/>
    <w:rsid w:val="003D3A97"/>
    <w:rsid w:val="003D3C4E"/>
    <w:rsid w:val="003D4045"/>
    <w:rsid w:val="003D410B"/>
    <w:rsid w:val="003D4348"/>
    <w:rsid w:val="003D46FE"/>
    <w:rsid w:val="003D4746"/>
    <w:rsid w:val="003D496C"/>
    <w:rsid w:val="003D4CCC"/>
    <w:rsid w:val="003D4D55"/>
    <w:rsid w:val="003D52C7"/>
    <w:rsid w:val="003D5545"/>
    <w:rsid w:val="003D59E6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2033"/>
    <w:rsid w:val="003F2275"/>
    <w:rsid w:val="003F2518"/>
    <w:rsid w:val="003F2587"/>
    <w:rsid w:val="003F283D"/>
    <w:rsid w:val="003F29DD"/>
    <w:rsid w:val="003F2B69"/>
    <w:rsid w:val="003F31B4"/>
    <w:rsid w:val="003F3283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4C59"/>
    <w:rsid w:val="003F4D1C"/>
    <w:rsid w:val="003F5380"/>
    <w:rsid w:val="003F55CE"/>
    <w:rsid w:val="003F5D56"/>
    <w:rsid w:val="003F5E77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641"/>
    <w:rsid w:val="003F7B8C"/>
    <w:rsid w:val="003F7D2E"/>
    <w:rsid w:val="003F7E04"/>
    <w:rsid w:val="003F7EDF"/>
    <w:rsid w:val="003F7F7D"/>
    <w:rsid w:val="00400079"/>
    <w:rsid w:val="00400097"/>
    <w:rsid w:val="00400B54"/>
    <w:rsid w:val="00400D37"/>
    <w:rsid w:val="00400DFC"/>
    <w:rsid w:val="00400EEF"/>
    <w:rsid w:val="00400F64"/>
    <w:rsid w:val="0040138D"/>
    <w:rsid w:val="004017F3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3FD1"/>
    <w:rsid w:val="00404469"/>
    <w:rsid w:val="00404696"/>
    <w:rsid w:val="00404762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F35"/>
    <w:rsid w:val="004111BB"/>
    <w:rsid w:val="004113F0"/>
    <w:rsid w:val="004114C8"/>
    <w:rsid w:val="00411625"/>
    <w:rsid w:val="00411BC1"/>
    <w:rsid w:val="00411F75"/>
    <w:rsid w:val="00412002"/>
    <w:rsid w:val="004121D0"/>
    <w:rsid w:val="004127CF"/>
    <w:rsid w:val="00412855"/>
    <w:rsid w:val="0041296D"/>
    <w:rsid w:val="00412B4E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7E6"/>
    <w:rsid w:val="00415C0F"/>
    <w:rsid w:val="00415EEF"/>
    <w:rsid w:val="00415F85"/>
    <w:rsid w:val="004160C5"/>
    <w:rsid w:val="004163D8"/>
    <w:rsid w:val="0041663F"/>
    <w:rsid w:val="00416982"/>
    <w:rsid w:val="00416DFE"/>
    <w:rsid w:val="00417443"/>
    <w:rsid w:val="004178F6"/>
    <w:rsid w:val="00417A54"/>
    <w:rsid w:val="004200A3"/>
    <w:rsid w:val="0042019F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2A4"/>
    <w:rsid w:val="00422490"/>
    <w:rsid w:val="00422543"/>
    <w:rsid w:val="00422639"/>
    <w:rsid w:val="00423A15"/>
    <w:rsid w:val="00423CB0"/>
    <w:rsid w:val="00424290"/>
    <w:rsid w:val="00424728"/>
    <w:rsid w:val="00424B7A"/>
    <w:rsid w:val="00425511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539"/>
    <w:rsid w:val="004305BB"/>
    <w:rsid w:val="004308B0"/>
    <w:rsid w:val="00430D14"/>
    <w:rsid w:val="00430F0C"/>
    <w:rsid w:val="00431106"/>
    <w:rsid w:val="004314F2"/>
    <w:rsid w:val="004315F5"/>
    <w:rsid w:val="004319C5"/>
    <w:rsid w:val="00431C8A"/>
    <w:rsid w:val="00431E82"/>
    <w:rsid w:val="00431E83"/>
    <w:rsid w:val="004320C9"/>
    <w:rsid w:val="00432382"/>
    <w:rsid w:val="00432653"/>
    <w:rsid w:val="00432722"/>
    <w:rsid w:val="004327E7"/>
    <w:rsid w:val="00432F00"/>
    <w:rsid w:val="00433609"/>
    <w:rsid w:val="0043382E"/>
    <w:rsid w:val="0043384A"/>
    <w:rsid w:val="00433EB9"/>
    <w:rsid w:val="0043406B"/>
    <w:rsid w:val="004343EF"/>
    <w:rsid w:val="00434718"/>
    <w:rsid w:val="0043486A"/>
    <w:rsid w:val="004348FC"/>
    <w:rsid w:val="0043492B"/>
    <w:rsid w:val="00434B17"/>
    <w:rsid w:val="00435057"/>
    <w:rsid w:val="004353DD"/>
    <w:rsid w:val="00435A86"/>
    <w:rsid w:val="0043674E"/>
    <w:rsid w:val="0043677F"/>
    <w:rsid w:val="00436A83"/>
    <w:rsid w:val="00436BBE"/>
    <w:rsid w:val="00436F0E"/>
    <w:rsid w:val="00436FC6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F7D"/>
    <w:rsid w:val="004426A5"/>
    <w:rsid w:val="00443035"/>
    <w:rsid w:val="004431E1"/>
    <w:rsid w:val="0044364F"/>
    <w:rsid w:val="004436EA"/>
    <w:rsid w:val="00443739"/>
    <w:rsid w:val="00443A01"/>
    <w:rsid w:val="00443A50"/>
    <w:rsid w:val="00443AE5"/>
    <w:rsid w:val="00444390"/>
    <w:rsid w:val="004443A5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07E"/>
    <w:rsid w:val="0045215D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E13"/>
    <w:rsid w:val="004632F2"/>
    <w:rsid w:val="004634DB"/>
    <w:rsid w:val="004639D0"/>
    <w:rsid w:val="004639D3"/>
    <w:rsid w:val="00463ABB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B02"/>
    <w:rsid w:val="00467B49"/>
    <w:rsid w:val="00467CCC"/>
    <w:rsid w:val="00470093"/>
    <w:rsid w:val="0047020E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D46"/>
    <w:rsid w:val="00483FC8"/>
    <w:rsid w:val="004844DF"/>
    <w:rsid w:val="004845B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631F"/>
    <w:rsid w:val="0048636B"/>
    <w:rsid w:val="00486648"/>
    <w:rsid w:val="004869BF"/>
    <w:rsid w:val="00486DD6"/>
    <w:rsid w:val="00487057"/>
    <w:rsid w:val="00487154"/>
    <w:rsid w:val="0048729A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CB7"/>
    <w:rsid w:val="00494D38"/>
    <w:rsid w:val="00494D58"/>
    <w:rsid w:val="00494DC2"/>
    <w:rsid w:val="0049557E"/>
    <w:rsid w:val="004955D7"/>
    <w:rsid w:val="004958DA"/>
    <w:rsid w:val="004959A9"/>
    <w:rsid w:val="00496380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37F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711"/>
    <w:rsid w:val="004A6CEF"/>
    <w:rsid w:val="004A6F9F"/>
    <w:rsid w:val="004A718A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C81"/>
    <w:rsid w:val="004C2165"/>
    <w:rsid w:val="004C21CA"/>
    <w:rsid w:val="004C21F1"/>
    <w:rsid w:val="004C23F5"/>
    <w:rsid w:val="004C2D04"/>
    <w:rsid w:val="004C2E96"/>
    <w:rsid w:val="004C3637"/>
    <w:rsid w:val="004C3BEF"/>
    <w:rsid w:val="004C4058"/>
    <w:rsid w:val="004C41BC"/>
    <w:rsid w:val="004C4304"/>
    <w:rsid w:val="004C4485"/>
    <w:rsid w:val="004C4631"/>
    <w:rsid w:val="004C4965"/>
    <w:rsid w:val="004C4A24"/>
    <w:rsid w:val="004C4B9E"/>
    <w:rsid w:val="004C4D2E"/>
    <w:rsid w:val="004C50CA"/>
    <w:rsid w:val="004C51A4"/>
    <w:rsid w:val="004C521F"/>
    <w:rsid w:val="004C5551"/>
    <w:rsid w:val="004C5768"/>
    <w:rsid w:val="004C5A68"/>
    <w:rsid w:val="004C604B"/>
    <w:rsid w:val="004C63D0"/>
    <w:rsid w:val="004C65E3"/>
    <w:rsid w:val="004C66F9"/>
    <w:rsid w:val="004C6807"/>
    <w:rsid w:val="004C6987"/>
    <w:rsid w:val="004C6B81"/>
    <w:rsid w:val="004C6D57"/>
    <w:rsid w:val="004C6E0A"/>
    <w:rsid w:val="004C71EF"/>
    <w:rsid w:val="004C7242"/>
    <w:rsid w:val="004C7323"/>
    <w:rsid w:val="004C74D0"/>
    <w:rsid w:val="004C770D"/>
    <w:rsid w:val="004C7C68"/>
    <w:rsid w:val="004C7D6F"/>
    <w:rsid w:val="004C7F63"/>
    <w:rsid w:val="004D02C6"/>
    <w:rsid w:val="004D0567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7D1"/>
    <w:rsid w:val="004D1927"/>
    <w:rsid w:val="004D1AD5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CC6"/>
    <w:rsid w:val="004D4F02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D7DE0"/>
    <w:rsid w:val="004E0584"/>
    <w:rsid w:val="004E0754"/>
    <w:rsid w:val="004E0922"/>
    <w:rsid w:val="004E0A6D"/>
    <w:rsid w:val="004E0E89"/>
    <w:rsid w:val="004E0F69"/>
    <w:rsid w:val="004E14C3"/>
    <w:rsid w:val="004E153C"/>
    <w:rsid w:val="004E17DD"/>
    <w:rsid w:val="004E1A16"/>
    <w:rsid w:val="004E1D66"/>
    <w:rsid w:val="004E20C3"/>
    <w:rsid w:val="004E23A7"/>
    <w:rsid w:val="004E2DC2"/>
    <w:rsid w:val="004E3030"/>
    <w:rsid w:val="004E3252"/>
    <w:rsid w:val="004E34E2"/>
    <w:rsid w:val="004E3AB2"/>
    <w:rsid w:val="004E3B5D"/>
    <w:rsid w:val="004E3D2F"/>
    <w:rsid w:val="004E41D2"/>
    <w:rsid w:val="004E4823"/>
    <w:rsid w:val="004E4B07"/>
    <w:rsid w:val="004E4BBB"/>
    <w:rsid w:val="004E50CB"/>
    <w:rsid w:val="004E544C"/>
    <w:rsid w:val="004E565B"/>
    <w:rsid w:val="004E584E"/>
    <w:rsid w:val="004E5C9A"/>
    <w:rsid w:val="004E61B3"/>
    <w:rsid w:val="004E630A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E0"/>
    <w:rsid w:val="004F00BA"/>
    <w:rsid w:val="004F02B1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7E6"/>
    <w:rsid w:val="004F2803"/>
    <w:rsid w:val="004F2977"/>
    <w:rsid w:val="004F29B4"/>
    <w:rsid w:val="004F2A0B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44B"/>
    <w:rsid w:val="004F44E3"/>
    <w:rsid w:val="004F48E3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7DA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A00"/>
    <w:rsid w:val="00504A50"/>
    <w:rsid w:val="00504D84"/>
    <w:rsid w:val="00504E6E"/>
    <w:rsid w:val="0050547A"/>
    <w:rsid w:val="00505719"/>
    <w:rsid w:val="00505A82"/>
    <w:rsid w:val="00506021"/>
    <w:rsid w:val="00506118"/>
    <w:rsid w:val="0050612E"/>
    <w:rsid w:val="0050618A"/>
    <w:rsid w:val="0050658C"/>
    <w:rsid w:val="00506807"/>
    <w:rsid w:val="00506A72"/>
    <w:rsid w:val="00506AD4"/>
    <w:rsid w:val="00506DE9"/>
    <w:rsid w:val="00507077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8DE"/>
    <w:rsid w:val="0051191F"/>
    <w:rsid w:val="00511E9D"/>
    <w:rsid w:val="00512107"/>
    <w:rsid w:val="00512340"/>
    <w:rsid w:val="0051240B"/>
    <w:rsid w:val="00512697"/>
    <w:rsid w:val="00512800"/>
    <w:rsid w:val="0051294C"/>
    <w:rsid w:val="00512C7B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84"/>
    <w:rsid w:val="00514E88"/>
    <w:rsid w:val="0051525C"/>
    <w:rsid w:val="00515366"/>
    <w:rsid w:val="00515543"/>
    <w:rsid w:val="005155DF"/>
    <w:rsid w:val="005155E8"/>
    <w:rsid w:val="00516051"/>
    <w:rsid w:val="0051615B"/>
    <w:rsid w:val="0051617B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F"/>
    <w:rsid w:val="005215B1"/>
    <w:rsid w:val="00521B72"/>
    <w:rsid w:val="00521ED1"/>
    <w:rsid w:val="005221EA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75"/>
    <w:rsid w:val="005248AB"/>
    <w:rsid w:val="0052497F"/>
    <w:rsid w:val="00524C3E"/>
    <w:rsid w:val="00524E88"/>
    <w:rsid w:val="00525100"/>
    <w:rsid w:val="005252B0"/>
    <w:rsid w:val="005252DC"/>
    <w:rsid w:val="00525341"/>
    <w:rsid w:val="005256B7"/>
    <w:rsid w:val="00525903"/>
    <w:rsid w:val="005261B2"/>
    <w:rsid w:val="0052660E"/>
    <w:rsid w:val="00526B5D"/>
    <w:rsid w:val="00526CF5"/>
    <w:rsid w:val="00526ECE"/>
    <w:rsid w:val="005272AC"/>
    <w:rsid w:val="00527AA6"/>
    <w:rsid w:val="00527BD9"/>
    <w:rsid w:val="00527D23"/>
    <w:rsid w:val="00527FC6"/>
    <w:rsid w:val="0053036B"/>
    <w:rsid w:val="005309F7"/>
    <w:rsid w:val="00530DE3"/>
    <w:rsid w:val="00530F84"/>
    <w:rsid w:val="00531359"/>
    <w:rsid w:val="0053139C"/>
    <w:rsid w:val="005315C3"/>
    <w:rsid w:val="005322D2"/>
    <w:rsid w:val="00532F2F"/>
    <w:rsid w:val="00533017"/>
    <w:rsid w:val="005331DE"/>
    <w:rsid w:val="00533311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9ED"/>
    <w:rsid w:val="00536AD7"/>
    <w:rsid w:val="00536CEA"/>
    <w:rsid w:val="00536E6C"/>
    <w:rsid w:val="0053737F"/>
    <w:rsid w:val="00537428"/>
    <w:rsid w:val="00537615"/>
    <w:rsid w:val="00537713"/>
    <w:rsid w:val="00537C04"/>
    <w:rsid w:val="00540169"/>
    <w:rsid w:val="005401E1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F0"/>
    <w:rsid w:val="00542345"/>
    <w:rsid w:val="00542628"/>
    <w:rsid w:val="00542728"/>
    <w:rsid w:val="00543230"/>
    <w:rsid w:val="00543314"/>
    <w:rsid w:val="005433BC"/>
    <w:rsid w:val="00543D1D"/>
    <w:rsid w:val="00543E76"/>
    <w:rsid w:val="00544044"/>
    <w:rsid w:val="0054405F"/>
    <w:rsid w:val="0054437B"/>
    <w:rsid w:val="00544794"/>
    <w:rsid w:val="00544868"/>
    <w:rsid w:val="00544CC0"/>
    <w:rsid w:val="00544D57"/>
    <w:rsid w:val="00544E87"/>
    <w:rsid w:val="00545418"/>
    <w:rsid w:val="005458E4"/>
    <w:rsid w:val="00545C38"/>
    <w:rsid w:val="00545E92"/>
    <w:rsid w:val="00546133"/>
    <w:rsid w:val="00546344"/>
    <w:rsid w:val="00546689"/>
    <w:rsid w:val="005467BC"/>
    <w:rsid w:val="0054690D"/>
    <w:rsid w:val="0054719F"/>
    <w:rsid w:val="0054721F"/>
    <w:rsid w:val="005473A3"/>
    <w:rsid w:val="00547D08"/>
    <w:rsid w:val="00547D2C"/>
    <w:rsid w:val="005504CE"/>
    <w:rsid w:val="005505FB"/>
    <w:rsid w:val="0055073B"/>
    <w:rsid w:val="00550B70"/>
    <w:rsid w:val="00550BF1"/>
    <w:rsid w:val="0055101C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632"/>
    <w:rsid w:val="0055482E"/>
    <w:rsid w:val="0055492A"/>
    <w:rsid w:val="00554A49"/>
    <w:rsid w:val="0055522C"/>
    <w:rsid w:val="00555570"/>
    <w:rsid w:val="00555684"/>
    <w:rsid w:val="005559B8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6EE"/>
    <w:rsid w:val="00557E02"/>
    <w:rsid w:val="00557FEF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891"/>
    <w:rsid w:val="005619C3"/>
    <w:rsid w:val="00561A5F"/>
    <w:rsid w:val="00561BD8"/>
    <w:rsid w:val="005623F1"/>
    <w:rsid w:val="0056288E"/>
    <w:rsid w:val="005628FC"/>
    <w:rsid w:val="00562945"/>
    <w:rsid w:val="00562B9B"/>
    <w:rsid w:val="00562D5E"/>
    <w:rsid w:val="005630EE"/>
    <w:rsid w:val="0056342E"/>
    <w:rsid w:val="00563658"/>
    <w:rsid w:val="00563C8E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9A8"/>
    <w:rsid w:val="00570C55"/>
    <w:rsid w:val="00571197"/>
    <w:rsid w:val="0057121B"/>
    <w:rsid w:val="00571258"/>
    <w:rsid w:val="00571358"/>
    <w:rsid w:val="00571684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73B9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4CF"/>
    <w:rsid w:val="00580B6A"/>
    <w:rsid w:val="00581020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2D99"/>
    <w:rsid w:val="005830CA"/>
    <w:rsid w:val="005834E0"/>
    <w:rsid w:val="00583512"/>
    <w:rsid w:val="005839FE"/>
    <w:rsid w:val="00583CBE"/>
    <w:rsid w:val="00583D9F"/>
    <w:rsid w:val="00583F3D"/>
    <w:rsid w:val="005842D9"/>
    <w:rsid w:val="00584315"/>
    <w:rsid w:val="0058442B"/>
    <w:rsid w:val="00584816"/>
    <w:rsid w:val="00585538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C66"/>
    <w:rsid w:val="00587E29"/>
    <w:rsid w:val="0059007A"/>
    <w:rsid w:val="005900D6"/>
    <w:rsid w:val="005902E7"/>
    <w:rsid w:val="00590939"/>
    <w:rsid w:val="00590A07"/>
    <w:rsid w:val="00590F14"/>
    <w:rsid w:val="005910C4"/>
    <w:rsid w:val="005913D3"/>
    <w:rsid w:val="005915DC"/>
    <w:rsid w:val="0059162B"/>
    <w:rsid w:val="00591754"/>
    <w:rsid w:val="00591D0A"/>
    <w:rsid w:val="005922E5"/>
    <w:rsid w:val="005924FE"/>
    <w:rsid w:val="00592B07"/>
    <w:rsid w:val="00592CBD"/>
    <w:rsid w:val="00592E76"/>
    <w:rsid w:val="00592FA1"/>
    <w:rsid w:val="005931C5"/>
    <w:rsid w:val="00593710"/>
    <w:rsid w:val="005944EA"/>
    <w:rsid w:val="0059472D"/>
    <w:rsid w:val="00594881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1244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6F9"/>
    <w:rsid w:val="005B57AF"/>
    <w:rsid w:val="005B58E1"/>
    <w:rsid w:val="005B5990"/>
    <w:rsid w:val="005B5B85"/>
    <w:rsid w:val="005B5C03"/>
    <w:rsid w:val="005B5C17"/>
    <w:rsid w:val="005B5D73"/>
    <w:rsid w:val="005B68D5"/>
    <w:rsid w:val="005B6B6B"/>
    <w:rsid w:val="005B6F9E"/>
    <w:rsid w:val="005B732B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0FFC"/>
    <w:rsid w:val="005C1302"/>
    <w:rsid w:val="005C15DF"/>
    <w:rsid w:val="005C1852"/>
    <w:rsid w:val="005C1974"/>
    <w:rsid w:val="005C1C5B"/>
    <w:rsid w:val="005C1FBC"/>
    <w:rsid w:val="005C246F"/>
    <w:rsid w:val="005C2568"/>
    <w:rsid w:val="005C2719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9B"/>
    <w:rsid w:val="005C54CE"/>
    <w:rsid w:val="005C5836"/>
    <w:rsid w:val="005C59D9"/>
    <w:rsid w:val="005C5B82"/>
    <w:rsid w:val="005C5C40"/>
    <w:rsid w:val="005C60B8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58CA"/>
    <w:rsid w:val="005D5B62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0AA"/>
    <w:rsid w:val="005F549F"/>
    <w:rsid w:val="005F5780"/>
    <w:rsid w:val="005F5A65"/>
    <w:rsid w:val="005F5FAD"/>
    <w:rsid w:val="005F6161"/>
    <w:rsid w:val="005F63FD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365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397"/>
    <w:rsid w:val="0060479E"/>
    <w:rsid w:val="00604BFF"/>
    <w:rsid w:val="0060502E"/>
    <w:rsid w:val="00605136"/>
    <w:rsid w:val="006053BF"/>
    <w:rsid w:val="006058F5"/>
    <w:rsid w:val="0060667C"/>
    <w:rsid w:val="00606805"/>
    <w:rsid w:val="00606977"/>
    <w:rsid w:val="00606CAA"/>
    <w:rsid w:val="00606D93"/>
    <w:rsid w:val="0060728D"/>
    <w:rsid w:val="00607312"/>
    <w:rsid w:val="0060741A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C93"/>
    <w:rsid w:val="00610ECE"/>
    <w:rsid w:val="0061118B"/>
    <w:rsid w:val="006111C8"/>
    <w:rsid w:val="006114B5"/>
    <w:rsid w:val="006116F2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91C"/>
    <w:rsid w:val="00613AE8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350"/>
    <w:rsid w:val="00615408"/>
    <w:rsid w:val="00615AD2"/>
    <w:rsid w:val="00615E1C"/>
    <w:rsid w:val="006160D6"/>
    <w:rsid w:val="00616126"/>
    <w:rsid w:val="00616229"/>
    <w:rsid w:val="006165D4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C6B"/>
    <w:rsid w:val="00623283"/>
    <w:rsid w:val="006233ED"/>
    <w:rsid w:val="006235A8"/>
    <w:rsid w:val="0062362F"/>
    <w:rsid w:val="0062401E"/>
    <w:rsid w:val="00624049"/>
    <w:rsid w:val="00624507"/>
    <w:rsid w:val="0062465A"/>
    <w:rsid w:val="006249B2"/>
    <w:rsid w:val="006249CD"/>
    <w:rsid w:val="00624AFF"/>
    <w:rsid w:val="00624B32"/>
    <w:rsid w:val="00624B6B"/>
    <w:rsid w:val="00624DC3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3C7"/>
    <w:rsid w:val="00626992"/>
    <w:rsid w:val="00626A0A"/>
    <w:rsid w:val="00626C34"/>
    <w:rsid w:val="00626C5B"/>
    <w:rsid w:val="00626E85"/>
    <w:rsid w:val="0062716D"/>
    <w:rsid w:val="006272FE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86B"/>
    <w:rsid w:val="00633B43"/>
    <w:rsid w:val="00633FAC"/>
    <w:rsid w:val="00634049"/>
    <w:rsid w:val="00634301"/>
    <w:rsid w:val="00634500"/>
    <w:rsid w:val="006346DD"/>
    <w:rsid w:val="006349E4"/>
    <w:rsid w:val="00634C4E"/>
    <w:rsid w:val="00634DD9"/>
    <w:rsid w:val="00635129"/>
    <w:rsid w:val="0063515D"/>
    <w:rsid w:val="00635559"/>
    <w:rsid w:val="00635E75"/>
    <w:rsid w:val="00635F44"/>
    <w:rsid w:val="00635FCF"/>
    <w:rsid w:val="006369C3"/>
    <w:rsid w:val="00636D08"/>
    <w:rsid w:val="00636E39"/>
    <w:rsid w:val="0063709A"/>
    <w:rsid w:val="00637220"/>
    <w:rsid w:val="006374E9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203F"/>
    <w:rsid w:val="00642248"/>
    <w:rsid w:val="0064225A"/>
    <w:rsid w:val="006426BF"/>
    <w:rsid w:val="00643098"/>
    <w:rsid w:val="00643718"/>
    <w:rsid w:val="00643C63"/>
    <w:rsid w:val="00643CA0"/>
    <w:rsid w:val="00643F19"/>
    <w:rsid w:val="00643FD2"/>
    <w:rsid w:val="00644028"/>
    <w:rsid w:val="006443A7"/>
    <w:rsid w:val="00644461"/>
    <w:rsid w:val="00644981"/>
    <w:rsid w:val="00644D0D"/>
    <w:rsid w:val="00644D9F"/>
    <w:rsid w:val="00644E96"/>
    <w:rsid w:val="00644F22"/>
    <w:rsid w:val="0064503A"/>
    <w:rsid w:val="00645084"/>
    <w:rsid w:val="0064513F"/>
    <w:rsid w:val="00645EF7"/>
    <w:rsid w:val="006461C8"/>
    <w:rsid w:val="006461E8"/>
    <w:rsid w:val="0064628F"/>
    <w:rsid w:val="006467D4"/>
    <w:rsid w:val="006467F3"/>
    <w:rsid w:val="00646D23"/>
    <w:rsid w:val="00646ECA"/>
    <w:rsid w:val="0064728D"/>
    <w:rsid w:val="0064787C"/>
    <w:rsid w:val="00647D64"/>
    <w:rsid w:val="00647D75"/>
    <w:rsid w:val="00647ECE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A70"/>
    <w:rsid w:val="00655B4E"/>
    <w:rsid w:val="00655BBE"/>
    <w:rsid w:val="00655D9A"/>
    <w:rsid w:val="00655E0E"/>
    <w:rsid w:val="006562E4"/>
    <w:rsid w:val="00656E6D"/>
    <w:rsid w:val="00657227"/>
    <w:rsid w:val="006573C7"/>
    <w:rsid w:val="0065746E"/>
    <w:rsid w:val="0065750D"/>
    <w:rsid w:val="0065783B"/>
    <w:rsid w:val="00657C85"/>
    <w:rsid w:val="00660007"/>
    <w:rsid w:val="00660327"/>
    <w:rsid w:val="006605E6"/>
    <w:rsid w:val="00660679"/>
    <w:rsid w:val="00660870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7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53B"/>
    <w:rsid w:val="00663C03"/>
    <w:rsid w:val="00663D56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3C9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78F"/>
    <w:rsid w:val="00680DA5"/>
    <w:rsid w:val="0068104A"/>
    <w:rsid w:val="006810C5"/>
    <w:rsid w:val="0068116A"/>
    <w:rsid w:val="0068126A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DF8"/>
    <w:rsid w:val="00690114"/>
    <w:rsid w:val="00690127"/>
    <w:rsid w:val="0069012B"/>
    <w:rsid w:val="0069036D"/>
    <w:rsid w:val="006907F7"/>
    <w:rsid w:val="00690935"/>
    <w:rsid w:val="00690963"/>
    <w:rsid w:val="0069130B"/>
    <w:rsid w:val="006915A8"/>
    <w:rsid w:val="006916F7"/>
    <w:rsid w:val="00691730"/>
    <w:rsid w:val="0069173B"/>
    <w:rsid w:val="006919E1"/>
    <w:rsid w:val="00691C83"/>
    <w:rsid w:val="00691E81"/>
    <w:rsid w:val="006928E6"/>
    <w:rsid w:val="00692B2A"/>
    <w:rsid w:val="0069348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502"/>
    <w:rsid w:val="00697C30"/>
    <w:rsid w:val="00697FA3"/>
    <w:rsid w:val="006A059E"/>
    <w:rsid w:val="006A0A05"/>
    <w:rsid w:val="006A0B55"/>
    <w:rsid w:val="006A0F2A"/>
    <w:rsid w:val="006A102D"/>
    <w:rsid w:val="006A10BA"/>
    <w:rsid w:val="006A15B3"/>
    <w:rsid w:val="006A1676"/>
    <w:rsid w:val="006A2106"/>
    <w:rsid w:val="006A2240"/>
    <w:rsid w:val="006A27CB"/>
    <w:rsid w:val="006A29DA"/>
    <w:rsid w:val="006A2D87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B09"/>
    <w:rsid w:val="006A6EC6"/>
    <w:rsid w:val="006A6EEF"/>
    <w:rsid w:val="006A717D"/>
    <w:rsid w:val="006A78A6"/>
    <w:rsid w:val="006A7B5D"/>
    <w:rsid w:val="006A7C6A"/>
    <w:rsid w:val="006A7DDF"/>
    <w:rsid w:val="006A7E73"/>
    <w:rsid w:val="006B0372"/>
    <w:rsid w:val="006B08C9"/>
    <w:rsid w:val="006B0E18"/>
    <w:rsid w:val="006B17A8"/>
    <w:rsid w:val="006B19D5"/>
    <w:rsid w:val="006B1F60"/>
    <w:rsid w:val="006B2A1E"/>
    <w:rsid w:val="006B2B26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4FA"/>
    <w:rsid w:val="006D0542"/>
    <w:rsid w:val="006D0E5D"/>
    <w:rsid w:val="006D0FF4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D77"/>
    <w:rsid w:val="006D4DBD"/>
    <w:rsid w:val="006D578D"/>
    <w:rsid w:val="006D5B7D"/>
    <w:rsid w:val="006D5D62"/>
    <w:rsid w:val="006D5DC2"/>
    <w:rsid w:val="006D5E13"/>
    <w:rsid w:val="006D5FF9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5B3"/>
    <w:rsid w:val="006E399E"/>
    <w:rsid w:val="006E4072"/>
    <w:rsid w:val="006E41FB"/>
    <w:rsid w:val="006E4223"/>
    <w:rsid w:val="006E453F"/>
    <w:rsid w:val="006E4570"/>
    <w:rsid w:val="006E4B02"/>
    <w:rsid w:val="006E4B42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A3D"/>
    <w:rsid w:val="006F5BD3"/>
    <w:rsid w:val="006F5DD4"/>
    <w:rsid w:val="006F5E6A"/>
    <w:rsid w:val="006F62B3"/>
    <w:rsid w:val="006F65D9"/>
    <w:rsid w:val="006F6795"/>
    <w:rsid w:val="006F6948"/>
    <w:rsid w:val="006F6BFA"/>
    <w:rsid w:val="006F6C5A"/>
    <w:rsid w:val="006F70E6"/>
    <w:rsid w:val="006F7440"/>
    <w:rsid w:val="006F7BC1"/>
    <w:rsid w:val="0070033C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9D"/>
    <w:rsid w:val="00704CDE"/>
    <w:rsid w:val="007050B5"/>
    <w:rsid w:val="007050DD"/>
    <w:rsid w:val="007054AB"/>
    <w:rsid w:val="00705B54"/>
    <w:rsid w:val="00705D8A"/>
    <w:rsid w:val="0070600C"/>
    <w:rsid w:val="007060A2"/>
    <w:rsid w:val="007062B6"/>
    <w:rsid w:val="00706575"/>
    <w:rsid w:val="00706AF2"/>
    <w:rsid w:val="00706C89"/>
    <w:rsid w:val="00706D61"/>
    <w:rsid w:val="00706DAB"/>
    <w:rsid w:val="00706E6D"/>
    <w:rsid w:val="00706FB6"/>
    <w:rsid w:val="007073F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ED4"/>
    <w:rsid w:val="007140A2"/>
    <w:rsid w:val="007140BB"/>
    <w:rsid w:val="007142B6"/>
    <w:rsid w:val="007143C6"/>
    <w:rsid w:val="0071480D"/>
    <w:rsid w:val="007148C8"/>
    <w:rsid w:val="00714A5A"/>
    <w:rsid w:val="00714ABD"/>
    <w:rsid w:val="00714CDE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6CA7"/>
    <w:rsid w:val="00717323"/>
    <w:rsid w:val="007173CC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F58"/>
    <w:rsid w:val="00726053"/>
    <w:rsid w:val="007261C6"/>
    <w:rsid w:val="00726928"/>
    <w:rsid w:val="00726AAC"/>
    <w:rsid w:val="00726BB4"/>
    <w:rsid w:val="00726BE0"/>
    <w:rsid w:val="0072709A"/>
    <w:rsid w:val="00727127"/>
    <w:rsid w:val="007279D7"/>
    <w:rsid w:val="00727AF2"/>
    <w:rsid w:val="00727EAC"/>
    <w:rsid w:val="00727F98"/>
    <w:rsid w:val="00730254"/>
    <w:rsid w:val="00730284"/>
    <w:rsid w:val="0073050A"/>
    <w:rsid w:val="007308AC"/>
    <w:rsid w:val="00730908"/>
    <w:rsid w:val="00730C29"/>
    <w:rsid w:val="00730CF0"/>
    <w:rsid w:val="00730EA7"/>
    <w:rsid w:val="00731034"/>
    <w:rsid w:val="0073164F"/>
    <w:rsid w:val="00731706"/>
    <w:rsid w:val="007318B4"/>
    <w:rsid w:val="00731EF5"/>
    <w:rsid w:val="007321F4"/>
    <w:rsid w:val="0073221F"/>
    <w:rsid w:val="00732677"/>
    <w:rsid w:val="00732738"/>
    <w:rsid w:val="00732A16"/>
    <w:rsid w:val="00733652"/>
    <w:rsid w:val="00733696"/>
    <w:rsid w:val="007336D2"/>
    <w:rsid w:val="0073389D"/>
    <w:rsid w:val="00733D39"/>
    <w:rsid w:val="00733E17"/>
    <w:rsid w:val="007344AE"/>
    <w:rsid w:val="00734508"/>
    <w:rsid w:val="00734646"/>
    <w:rsid w:val="007347E0"/>
    <w:rsid w:val="00734AB0"/>
    <w:rsid w:val="00734C72"/>
    <w:rsid w:val="00734D11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4ED"/>
    <w:rsid w:val="007368FB"/>
    <w:rsid w:val="007374F5"/>
    <w:rsid w:val="00737535"/>
    <w:rsid w:val="00740288"/>
    <w:rsid w:val="007407B8"/>
    <w:rsid w:val="007409E8"/>
    <w:rsid w:val="00740BB5"/>
    <w:rsid w:val="00740E8C"/>
    <w:rsid w:val="00741013"/>
    <w:rsid w:val="00741016"/>
    <w:rsid w:val="007412BE"/>
    <w:rsid w:val="007412BF"/>
    <w:rsid w:val="0074137F"/>
    <w:rsid w:val="007415F0"/>
    <w:rsid w:val="007417A7"/>
    <w:rsid w:val="007417AD"/>
    <w:rsid w:val="00741984"/>
    <w:rsid w:val="00741AED"/>
    <w:rsid w:val="00741F93"/>
    <w:rsid w:val="007420BC"/>
    <w:rsid w:val="007424E8"/>
    <w:rsid w:val="007425A6"/>
    <w:rsid w:val="007426CA"/>
    <w:rsid w:val="007427CE"/>
    <w:rsid w:val="00742F23"/>
    <w:rsid w:val="00743234"/>
    <w:rsid w:val="00743348"/>
    <w:rsid w:val="00743457"/>
    <w:rsid w:val="0074347B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C09"/>
    <w:rsid w:val="00750C35"/>
    <w:rsid w:val="00751144"/>
    <w:rsid w:val="007511FB"/>
    <w:rsid w:val="007515CF"/>
    <w:rsid w:val="00751E9E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76E"/>
    <w:rsid w:val="00755A67"/>
    <w:rsid w:val="00755AC7"/>
    <w:rsid w:val="007560E7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9BF"/>
    <w:rsid w:val="00757C14"/>
    <w:rsid w:val="00757CEB"/>
    <w:rsid w:val="00757D79"/>
    <w:rsid w:val="00760019"/>
    <w:rsid w:val="007602AE"/>
    <w:rsid w:val="007602B7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D86"/>
    <w:rsid w:val="007643CB"/>
    <w:rsid w:val="00764B1E"/>
    <w:rsid w:val="00764B66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C4"/>
    <w:rsid w:val="0077301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222"/>
    <w:rsid w:val="00777452"/>
    <w:rsid w:val="0077770F"/>
    <w:rsid w:val="00777AD1"/>
    <w:rsid w:val="0078024D"/>
    <w:rsid w:val="007806C8"/>
    <w:rsid w:val="007808F8"/>
    <w:rsid w:val="00780BA0"/>
    <w:rsid w:val="007810C2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5C8"/>
    <w:rsid w:val="007916CD"/>
    <w:rsid w:val="00791988"/>
    <w:rsid w:val="00791FD3"/>
    <w:rsid w:val="007920E0"/>
    <w:rsid w:val="00792358"/>
    <w:rsid w:val="0079248B"/>
    <w:rsid w:val="007926FB"/>
    <w:rsid w:val="00792991"/>
    <w:rsid w:val="00792E3E"/>
    <w:rsid w:val="00793203"/>
    <w:rsid w:val="00793380"/>
    <w:rsid w:val="007933F9"/>
    <w:rsid w:val="0079344A"/>
    <w:rsid w:val="007936EF"/>
    <w:rsid w:val="007939EC"/>
    <w:rsid w:val="00793BEE"/>
    <w:rsid w:val="007940F8"/>
    <w:rsid w:val="0079416D"/>
    <w:rsid w:val="00794603"/>
    <w:rsid w:val="007946FD"/>
    <w:rsid w:val="00794713"/>
    <w:rsid w:val="007947D1"/>
    <w:rsid w:val="0079493E"/>
    <w:rsid w:val="00794A95"/>
    <w:rsid w:val="00794ADA"/>
    <w:rsid w:val="00795220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143"/>
    <w:rsid w:val="007A4505"/>
    <w:rsid w:val="007A45D4"/>
    <w:rsid w:val="007A4BD9"/>
    <w:rsid w:val="007A4D9D"/>
    <w:rsid w:val="007A5279"/>
    <w:rsid w:val="007A52C1"/>
    <w:rsid w:val="007A52E0"/>
    <w:rsid w:val="007A5693"/>
    <w:rsid w:val="007A579B"/>
    <w:rsid w:val="007A5B81"/>
    <w:rsid w:val="007A5D8F"/>
    <w:rsid w:val="007A5D96"/>
    <w:rsid w:val="007A5FFE"/>
    <w:rsid w:val="007A61E5"/>
    <w:rsid w:val="007A6782"/>
    <w:rsid w:val="007A682C"/>
    <w:rsid w:val="007A6940"/>
    <w:rsid w:val="007A69D1"/>
    <w:rsid w:val="007A6CF8"/>
    <w:rsid w:val="007A71AA"/>
    <w:rsid w:val="007A7512"/>
    <w:rsid w:val="007A76ED"/>
    <w:rsid w:val="007A77E7"/>
    <w:rsid w:val="007A7AE3"/>
    <w:rsid w:val="007B04BC"/>
    <w:rsid w:val="007B0512"/>
    <w:rsid w:val="007B0B37"/>
    <w:rsid w:val="007B1D08"/>
    <w:rsid w:val="007B1E9D"/>
    <w:rsid w:val="007B1FE9"/>
    <w:rsid w:val="007B20D7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2DB"/>
    <w:rsid w:val="007B43EE"/>
    <w:rsid w:val="007B44D6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7BE"/>
    <w:rsid w:val="007B7ADC"/>
    <w:rsid w:val="007C02B2"/>
    <w:rsid w:val="007C02F4"/>
    <w:rsid w:val="007C0530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35E8"/>
    <w:rsid w:val="007C36E2"/>
    <w:rsid w:val="007C372C"/>
    <w:rsid w:val="007C378F"/>
    <w:rsid w:val="007C39F6"/>
    <w:rsid w:val="007C3EE1"/>
    <w:rsid w:val="007C40F7"/>
    <w:rsid w:val="007C42B2"/>
    <w:rsid w:val="007C4478"/>
    <w:rsid w:val="007C4A49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30A6"/>
    <w:rsid w:val="007D353B"/>
    <w:rsid w:val="007D3937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9A5"/>
    <w:rsid w:val="007E1BE2"/>
    <w:rsid w:val="007E1CF4"/>
    <w:rsid w:val="007E1D30"/>
    <w:rsid w:val="007E1DA5"/>
    <w:rsid w:val="007E2013"/>
    <w:rsid w:val="007E20AE"/>
    <w:rsid w:val="007E2547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55"/>
    <w:rsid w:val="007F3CCE"/>
    <w:rsid w:val="007F4147"/>
    <w:rsid w:val="007F4439"/>
    <w:rsid w:val="007F476E"/>
    <w:rsid w:val="007F47C0"/>
    <w:rsid w:val="007F485B"/>
    <w:rsid w:val="007F4901"/>
    <w:rsid w:val="007F4E6F"/>
    <w:rsid w:val="007F5931"/>
    <w:rsid w:val="007F5A62"/>
    <w:rsid w:val="007F5A69"/>
    <w:rsid w:val="007F5AD0"/>
    <w:rsid w:val="007F5B3B"/>
    <w:rsid w:val="007F5E76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691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5D9"/>
    <w:rsid w:val="008079FE"/>
    <w:rsid w:val="00807A08"/>
    <w:rsid w:val="00807B86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890"/>
    <w:rsid w:val="008119B5"/>
    <w:rsid w:val="00811B22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4192"/>
    <w:rsid w:val="00814735"/>
    <w:rsid w:val="008148F3"/>
    <w:rsid w:val="0081491E"/>
    <w:rsid w:val="00815078"/>
    <w:rsid w:val="008152AB"/>
    <w:rsid w:val="008152B8"/>
    <w:rsid w:val="008153D7"/>
    <w:rsid w:val="008158A9"/>
    <w:rsid w:val="008162A2"/>
    <w:rsid w:val="00816387"/>
    <w:rsid w:val="008166E6"/>
    <w:rsid w:val="0081697B"/>
    <w:rsid w:val="008170AA"/>
    <w:rsid w:val="008173A7"/>
    <w:rsid w:val="0081750A"/>
    <w:rsid w:val="00817551"/>
    <w:rsid w:val="008177C9"/>
    <w:rsid w:val="00817EA2"/>
    <w:rsid w:val="0082006D"/>
    <w:rsid w:val="008206FF"/>
    <w:rsid w:val="008207E7"/>
    <w:rsid w:val="00820800"/>
    <w:rsid w:val="00820945"/>
    <w:rsid w:val="00820A25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6DC"/>
    <w:rsid w:val="00822820"/>
    <w:rsid w:val="008229E7"/>
    <w:rsid w:val="00822AC8"/>
    <w:rsid w:val="0082300D"/>
    <w:rsid w:val="0082302B"/>
    <w:rsid w:val="00823096"/>
    <w:rsid w:val="008230E5"/>
    <w:rsid w:val="008232AD"/>
    <w:rsid w:val="008237D9"/>
    <w:rsid w:val="00823CA2"/>
    <w:rsid w:val="00823F21"/>
    <w:rsid w:val="008241F0"/>
    <w:rsid w:val="00824554"/>
    <w:rsid w:val="008245BF"/>
    <w:rsid w:val="0082499E"/>
    <w:rsid w:val="008249CC"/>
    <w:rsid w:val="00824B93"/>
    <w:rsid w:val="00824E7B"/>
    <w:rsid w:val="00825068"/>
    <w:rsid w:val="0082517F"/>
    <w:rsid w:val="0082535F"/>
    <w:rsid w:val="008253EB"/>
    <w:rsid w:val="008255CE"/>
    <w:rsid w:val="00825C85"/>
    <w:rsid w:val="00825D48"/>
    <w:rsid w:val="00825EBD"/>
    <w:rsid w:val="00826183"/>
    <w:rsid w:val="00826582"/>
    <w:rsid w:val="0082659C"/>
    <w:rsid w:val="00826648"/>
    <w:rsid w:val="00826ED0"/>
    <w:rsid w:val="00826F09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E5"/>
    <w:rsid w:val="008312EE"/>
    <w:rsid w:val="00831C29"/>
    <w:rsid w:val="00831DCB"/>
    <w:rsid w:val="0083210B"/>
    <w:rsid w:val="00832196"/>
    <w:rsid w:val="00832288"/>
    <w:rsid w:val="00832428"/>
    <w:rsid w:val="008324A2"/>
    <w:rsid w:val="00832762"/>
    <w:rsid w:val="00832974"/>
    <w:rsid w:val="00832C27"/>
    <w:rsid w:val="00832CB9"/>
    <w:rsid w:val="00832F10"/>
    <w:rsid w:val="008332C1"/>
    <w:rsid w:val="008335C5"/>
    <w:rsid w:val="00833796"/>
    <w:rsid w:val="00833810"/>
    <w:rsid w:val="00833915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570"/>
    <w:rsid w:val="00837FC2"/>
    <w:rsid w:val="00840073"/>
    <w:rsid w:val="0084032B"/>
    <w:rsid w:val="00840784"/>
    <w:rsid w:val="0084091C"/>
    <w:rsid w:val="00840D6D"/>
    <w:rsid w:val="008411B3"/>
    <w:rsid w:val="008411C4"/>
    <w:rsid w:val="00841205"/>
    <w:rsid w:val="00841298"/>
    <w:rsid w:val="008417B2"/>
    <w:rsid w:val="00841A4C"/>
    <w:rsid w:val="00841A72"/>
    <w:rsid w:val="00841DBC"/>
    <w:rsid w:val="00841F83"/>
    <w:rsid w:val="008421D3"/>
    <w:rsid w:val="008424CD"/>
    <w:rsid w:val="0084265E"/>
    <w:rsid w:val="00842723"/>
    <w:rsid w:val="00842D48"/>
    <w:rsid w:val="0084300A"/>
    <w:rsid w:val="0084339F"/>
    <w:rsid w:val="00843476"/>
    <w:rsid w:val="00843532"/>
    <w:rsid w:val="00843EB8"/>
    <w:rsid w:val="008443B2"/>
    <w:rsid w:val="00844661"/>
    <w:rsid w:val="0084487E"/>
    <w:rsid w:val="00844BCE"/>
    <w:rsid w:val="00844D0F"/>
    <w:rsid w:val="00844F36"/>
    <w:rsid w:val="00844F49"/>
    <w:rsid w:val="00845150"/>
    <w:rsid w:val="008451A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24"/>
    <w:rsid w:val="00847777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B9D"/>
    <w:rsid w:val="00852FB9"/>
    <w:rsid w:val="00852FEF"/>
    <w:rsid w:val="00853022"/>
    <w:rsid w:val="0085311B"/>
    <w:rsid w:val="00853544"/>
    <w:rsid w:val="008535C0"/>
    <w:rsid w:val="008536AF"/>
    <w:rsid w:val="008536F6"/>
    <w:rsid w:val="00853875"/>
    <w:rsid w:val="00853982"/>
    <w:rsid w:val="00853AC7"/>
    <w:rsid w:val="00853B73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600C1"/>
    <w:rsid w:val="008600E8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EBC"/>
    <w:rsid w:val="00870226"/>
    <w:rsid w:val="0087032C"/>
    <w:rsid w:val="00870788"/>
    <w:rsid w:val="008707DA"/>
    <w:rsid w:val="00870A04"/>
    <w:rsid w:val="00871188"/>
    <w:rsid w:val="00871500"/>
    <w:rsid w:val="008715AB"/>
    <w:rsid w:val="0087175C"/>
    <w:rsid w:val="0087191C"/>
    <w:rsid w:val="008719D4"/>
    <w:rsid w:val="00871E36"/>
    <w:rsid w:val="00871E86"/>
    <w:rsid w:val="008720E7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802D2"/>
    <w:rsid w:val="0088031F"/>
    <w:rsid w:val="008805C8"/>
    <w:rsid w:val="00880B42"/>
    <w:rsid w:val="00880EF3"/>
    <w:rsid w:val="00880F0D"/>
    <w:rsid w:val="00880FE1"/>
    <w:rsid w:val="008810DA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472"/>
    <w:rsid w:val="00882810"/>
    <w:rsid w:val="008828C6"/>
    <w:rsid w:val="00882BA5"/>
    <w:rsid w:val="00882CE0"/>
    <w:rsid w:val="00882D3F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9FB"/>
    <w:rsid w:val="00884B28"/>
    <w:rsid w:val="00884CBA"/>
    <w:rsid w:val="00885AC8"/>
    <w:rsid w:val="00885CEE"/>
    <w:rsid w:val="00885E78"/>
    <w:rsid w:val="008860D6"/>
    <w:rsid w:val="00886611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10D2"/>
    <w:rsid w:val="00891369"/>
    <w:rsid w:val="00891406"/>
    <w:rsid w:val="00891A94"/>
    <w:rsid w:val="00891D01"/>
    <w:rsid w:val="00891ECD"/>
    <w:rsid w:val="008922C7"/>
    <w:rsid w:val="0089237A"/>
    <w:rsid w:val="00892769"/>
    <w:rsid w:val="0089297E"/>
    <w:rsid w:val="008929D4"/>
    <w:rsid w:val="00892A91"/>
    <w:rsid w:val="008932C6"/>
    <w:rsid w:val="0089333A"/>
    <w:rsid w:val="0089333C"/>
    <w:rsid w:val="008933A4"/>
    <w:rsid w:val="00893433"/>
    <w:rsid w:val="0089389A"/>
    <w:rsid w:val="0089389B"/>
    <w:rsid w:val="00893B2D"/>
    <w:rsid w:val="00893D63"/>
    <w:rsid w:val="00893DA2"/>
    <w:rsid w:val="00893E8F"/>
    <w:rsid w:val="00894040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425"/>
    <w:rsid w:val="008A1661"/>
    <w:rsid w:val="008A18AA"/>
    <w:rsid w:val="008A1C6B"/>
    <w:rsid w:val="008A1C84"/>
    <w:rsid w:val="008A2097"/>
    <w:rsid w:val="008A2659"/>
    <w:rsid w:val="008A2682"/>
    <w:rsid w:val="008A27B9"/>
    <w:rsid w:val="008A28C9"/>
    <w:rsid w:val="008A290B"/>
    <w:rsid w:val="008A2AB0"/>
    <w:rsid w:val="008A2F56"/>
    <w:rsid w:val="008A3633"/>
    <w:rsid w:val="008A37B7"/>
    <w:rsid w:val="008A38A0"/>
    <w:rsid w:val="008A3FCF"/>
    <w:rsid w:val="008A46C7"/>
    <w:rsid w:val="008A48DC"/>
    <w:rsid w:val="008A48E2"/>
    <w:rsid w:val="008A4B19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D4F"/>
    <w:rsid w:val="008B01BF"/>
    <w:rsid w:val="008B02C0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5249"/>
    <w:rsid w:val="008B5733"/>
    <w:rsid w:val="008B5B07"/>
    <w:rsid w:val="008B5D80"/>
    <w:rsid w:val="008B5FF6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711"/>
    <w:rsid w:val="008C484A"/>
    <w:rsid w:val="008C497E"/>
    <w:rsid w:val="008C4A24"/>
    <w:rsid w:val="008C4B1C"/>
    <w:rsid w:val="008C4CD5"/>
    <w:rsid w:val="008C4E5E"/>
    <w:rsid w:val="008C4ED0"/>
    <w:rsid w:val="008C4EEF"/>
    <w:rsid w:val="008C5345"/>
    <w:rsid w:val="008C5355"/>
    <w:rsid w:val="008C5421"/>
    <w:rsid w:val="008C54CF"/>
    <w:rsid w:val="008C54D2"/>
    <w:rsid w:val="008C5553"/>
    <w:rsid w:val="008C576F"/>
    <w:rsid w:val="008C615E"/>
    <w:rsid w:val="008C6839"/>
    <w:rsid w:val="008C6B4A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D14"/>
    <w:rsid w:val="008D10AE"/>
    <w:rsid w:val="008D11C5"/>
    <w:rsid w:val="008D1256"/>
    <w:rsid w:val="008D1269"/>
    <w:rsid w:val="008D12A5"/>
    <w:rsid w:val="008D1308"/>
    <w:rsid w:val="008D14DC"/>
    <w:rsid w:val="008D1566"/>
    <w:rsid w:val="008D2071"/>
    <w:rsid w:val="008D2245"/>
    <w:rsid w:val="008D2626"/>
    <w:rsid w:val="008D281F"/>
    <w:rsid w:val="008D2AFF"/>
    <w:rsid w:val="008D2C0D"/>
    <w:rsid w:val="008D2C62"/>
    <w:rsid w:val="008D2CC7"/>
    <w:rsid w:val="008D2E64"/>
    <w:rsid w:val="008D2E8B"/>
    <w:rsid w:val="008D30B5"/>
    <w:rsid w:val="008D318A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5E73"/>
    <w:rsid w:val="008D60B6"/>
    <w:rsid w:val="008D6DB2"/>
    <w:rsid w:val="008D6E6A"/>
    <w:rsid w:val="008D72CD"/>
    <w:rsid w:val="008D76CD"/>
    <w:rsid w:val="008D788A"/>
    <w:rsid w:val="008D796C"/>
    <w:rsid w:val="008D7FBD"/>
    <w:rsid w:val="008D7FC3"/>
    <w:rsid w:val="008E022F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256C"/>
    <w:rsid w:val="008E285C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86A"/>
    <w:rsid w:val="008E5B43"/>
    <w:rsid w:val="008E5FD0"/>
    <w:rsid w:val="008E67BA"/>
    <w:rsid w:val="008E68A0"/>
    <w:rsid w:val="008E69C4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29C"/>
    <w:rsid w:val="009102B3"/>
    <w:rsid w:val="009102EA"/>
    <w:rsid w:val="00910335"/>
    <w:rsid w:val="00910AA9"/>
    <w:rsid w:val="00910D51"/>
    <w:rsid w:val="00910DD5"/>
    <w:rsid w:val="009111DE"/>
    <w:rsid w:val="00911209"/>
    <w:rsid w:val="00911429"/>
    <w:rsid w:val="00911F02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4005"/>
    <w:rsid w:val="00914087"/>
    <w:rsid w:val="00914313"/>
    <w:rsid w:val="0091487D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C4"/>
    <w:rsid w:val="00916E75"/>
    <w:rsid w:val="009170D8"/>
    <w:rsid w:val="009174A1"/>
    <w:rsid w:val="00917591"/>
    <w:rsid w:val="00917766"/>
    <w:rsid w:val="00917881"/>
    <w:rsid w:val="00917A79"/>
    <w:rsid w:val="00917DE1"/>
    <w:rsid w:val="00920047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4D1"/>
    <w:rsid w:val="009265BC"/>
    <w:rsid w:val="00926AC8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04B"/>
    <w:rsid w:val="00930302"/>
    <w:rsid w:val="009303EB"/>
    <w:rsid w:val="00930643"/>
    <w:rsid w:val="0093065F"/>
    <w:rsid w:val="00930C4A"/>
    <w:rsid w:val="00930DEC"/>
    <w:rsid w:val="00930E8B"/>
    <w:rsid w:val="0093133B"/>
    <w:rsid w:val="00931626"/>
    <w:rsid w:val="009316F0"/>
    <w:rsid w:val="00931D7C"/>
    <w:rsid w:val="00931EF7"/>
    <w:rsid w:val="00931F54"/>
    <w:rsid w:val="00932166"/>
    <w:rsid w:val="00932194"/>
    <w:rsid w:val="0093230D"/>
    <w:rsid w:val="009324E8"/>
    <w:rsid w:val="00932AC7"/>
    <w:rsid w:val="00932EAD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493"/>
    <w:rsid w:val="009345DA"/>
    <w:rsid w:val="00934BDB"/>
    <w:rsid w:val="00934D1E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F4E"/>
    <w:rsid w:val="00940147"/>
    <w:rsid w:val="009404C5"/>
    <w:rsid w:val="009406B8"/>
    <w:rsid w:val="00940799"/>
    <w:rsid w:val="009407DC"/>
    <w:rsid w:val="009407EE"/>
    <w:rsid w:val="00941095"/>
    <w:rsid w:val="00941C20"/>
    <w:rsid w:val="009420DB"/>
    <w:rsid w:val="009426BD"/>
    <w:rsid w:val="00942994"/>
    <w:rsid w:val="00942BB5"/>
    <w:rsid w:val="00942C31"/>
    <w:rsid w:val="00943071"/>
    <w:rsid w:val="00943182"/>
    <w:rsid w:val="00943450"/>
    <w:rsid w:val="0094378B"/>
    <w:rsid w:val="0094384C"/>
    <w:rsid w:val="0094390A"/>
    <w:rsid w:val="00943914"/>
    <w:rsid w:val="0094454D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B2C"/>
    <w:rsid w:val="00945DA8"/>
    <w:rsid w:val="00945F4E"/>
    <w:rsid w:val="0094627A"/>
    <w:rsid w:val="00946760"/>
    <w:rsid w:val="009467B7"/>
    <w:rsid w:val="00946D53"/>
    <w:rsid w:val="0094728D"/>
    <w:rsid w:val="00947DA6"/>
    <w:rsid w:val="00950080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621"/>
    <w:rsid w:val="00953885"/>
    <w:rsid w:val="00953B8A"/>
    <w:rsid w:val="00953F8C"/>
    <w:rsid w:val="009548FD"/>
    <w:rsid w:val="0095573B"/>
    <w:rsid w:val="00955FCA"/>
    <w:rsid w:val="009561A7"/>
    <w:rsid w:val="0095620C"/>
    <w:rsid w:val="00956611"/>
    <w:rsid w:val="00956BAE"/>
    <w:rsid w:val="00956C94"/>
    <w:rsid w:val="00956F00"/>
    <w:rsid w:val="009571A6"/>
    <w:rsid w:val="00957722"/>
    <w:rsid w:val="00957BD1"/>
    <w:rsid w:val="00960408"/>
    <w:rsid w:val="00960522"/>
    <w:rsid w:val="00960574"/>
    <w:rsid w:val="0096059D"/>
    <w:rsid w:val="00960612"/>
    <w:rsid w:val="00960972"/>
    <w:rsid w:val="00960A3C"/>
    <w:rsid w:val="00960AB6"/>
    <w:rsid w:val="00960D08"/>
    <w:rsid w:val="00960E29"/>
    <w:rsid w:val="0096139E"/>
    <w:rsid w:val="00961E24"/>
    <w:rsid w:val="00962027"/>
    <w:rsid w:val="009624E7"/>
    <w:rsid w:val="00962529"/>
    <w:rsid w:val="0096262C"/>
    <w:rsid w:val="0096282D"/>
    <w:rsid w:val="00962DAB"/>
    <w:rsid w:val="00963232"/>
    <w:rsid w:val="009634C9"/>
    <w:rsid w:val="0096394A"/>
    <w:rsid w:val="00963CB5"/>
    <w:rsid w:val="00963CB7"/>
    <w:rsid w:val="009640D9"/>
    <w:rsid w:val="00964597"/>
    <w:rsid w:val="009645B6"/>
    <w:rsid w:val="009648FD"/>
    <w:rsid w:val="00964994"/>
    <w:rsid w:val="00964F2A"/>
    <w:rsid w:val="009651BE"/>
    <w:rsid w:val="0096532A"/>
    <w:rsid w:val="00965593"/>
    <w:rsid w:val="00965AE6"/>
    <w:rsid w:val="00965B63"/>
    <w:rsid w:val="00965B82"/>
    <w:rsid w:val="00965EAB"/>
    <w:rsid w:val="00966382"/>
    <w:rsid w:val="00966448"/>
    <w:rsid w:val="009665F9"/>
    <w:rsid w:val="00966802"/>
    <w:rsid w:val="00966DB1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AD"/>
    <w:rsid w:val="00972557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722"/>
    <w:rsid w:val="00976CBC"/>
    <w:rsid w:val="00976E75"/>
    <w:rsid w:val="00977112"/>
    <w:rsid w:val="009773D0"/>
    <w:rsid w:val="00977458"/>
    <w:rsid w:val="00977574"/>
    <w:rsid w:val="0097796C"/>
    <w:rsid w:val="00977AC0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655"/>
    <w:rsid w:val="00984671"/>
    <w:rsid w:val="00985048"/>
    <w:rsid w:val="009850E5"/>
    <w:rsid w:val="00985613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727"/>
    <w:rsid w:val="00995A1E"/>
    <w:rsid w:val="00995DC9"/>
    <w:rsid w:val="00996066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C0"/>
    <w:rsid w:val="00997C85"/>
    <w:rsid w:val="00997EB3"/>
    <w:rsid w:val="00997F98"/>
    <w:rsid w:val="009A0552"/>
    <w:rsid w:val="009A074E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2469"/>
    <w:rsid w:val="009A2845"/>
    <w:rsid w:val="009A2A97"/>
    <w:rsid w:val="009A2B86"/>
    <w:rsid w:val="009A2BD8"/>
    <w:rsid w:val="009A2C35"/>
    <w:rsid w:val="009A2CB8"/>
    <w:rsid w:val="009A2E5A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F94"/>
    <w:rsid w:val="009A5075"/>
    <w:rsid w:val="009A50F2"/>
    <w:rsid w:val="009A5F98"/>
    <w:rsid w:val="009A6008"/>
    <w:rsid w:val="009A626D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D4"/>
    <w:rsid w:val="009B4E33"/>
    <w:rsid w:val="009B59F7"/>
    <w:rsid w:val="009B6071"/>
    <w:rsid w:val="009B614B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AB9"/>
    <w:rsid w:val="009C00FB"/>
    <w:rsid w:val="009C0316"/>
    <w:rsid w:val="009C04EC"/>
    <w:rsid w:val="009C058B"/>
    <w:rsid w:val="009C06F9"/>
    <w:rsid w:val="009C0986"/>
    <w:rsid w:val="009C0B48"/>
    <w:rsid w:val="009C0F13"/>
    <w:rsid w:val="009C11F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914"/>
    <w:rsid w:val="009C3D1E"/>
    <w:rsid w:val="009C3E86"/>
    <w:rsid w:val="009C3EFF"/>
    <w:rsid w:val="009C3F88"/>
    <w:rsid w:val="009C444A"/>
    <w:rsid w:val="009C48C3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F0A"/>
    <w:rsid w:val="009C6F33"/>
    <w:rsid w:val="009C7103"/>
    <w:rsid w:val="009C74BB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EFC"/>
    <w:rsid w:val="009D1F82"/>
    <w:rsid w:val="009D23B4"/>
    <w:rsid w:val="009D26DD"/>
    <w:rsid w:val="009D2956"/>
    <w:rsid w:val="009D2968"/>
    <w:rsid w:val="009D2B28"/>
    <w:rsid w:val="009D2EB4"/>
    <w:rsid w:val="009D341C"/>
    <w:rsid w:val="009D342F"/>
    <w:rsid w:val="009D37E3"/>
    <w:rsid w:val="009D3A29"/>
    <w:rsid w:val="009D3AF8"/>
    <w:rsid w:val="009D4165"/>
    <w:rsid w:val="009D4175"/>
    <w:rsid w:val="009D45FB"/>
    <w:rsid w:val="009D4720"/>
    <w:rsid w:val="009D482B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7C"/>
    <w:rsid w:val="009E27DC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124"/>
    <w:rsid w:val="009F04B1"/>
    <w:rsid w:val="009F0591"/>
    <w:rsid w:val="009F0781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193"/>
    <w:rsid w:val="00A002DC"/>
    <w:rsid w:val="00A0098F"/>
    <w:rsid w:val="00A00AA7"/>
    <w:rsid w:val="00A00D40"/>
    <w:rsid w:val="00A00D7B"/>
    <w:rsid w:val="00A00DFB"/>
    <w:rsid w:val="00A0129D"/>
    <w:rsid w:val="00A017EF"/>
    <w:rsid w:val="00A019DE"/>
    <w:rsid w:val="00A01F70"/>
    <w:rsid w:val="00A02CA7"/>
    <w:rsid w:val="00A02D77"/>
    <w:rsid w:val="00A02F13"/>
    <w:rsid w:val="00A03168"/>
    <w:rsid w:val="00A0334A"/>
    <w:rsid w:val="00A03A6E"/>
    <w:rsid w:val="00A03CAF"/>
    <w:rsid w:val="00A03E2A"/>
    <w:rsid w:val="00A0412A"/>
    <w:rsid w:val="00A04241"/>
    <w:rsid w:val="00A04332"/>
    <w:rsid w:val="00A0477A"/>
    <w:rsid w:val="00A04995"/>
    <w:rsid w:val="00A04D54"/>
    <w:rsid w:val="00A055CC"/>
    <w:rsid w:val="00A0594B"/>
    <w:rsid w:val="00A06128"/>
    <w:rsid w:val="00A06130"/>
    <w:rsid w:val="00A062D5"/>
    <w:rsid w:val="00A06352"/>
    <w:rsid w:val="00A063D5"/>
    <w:rsid w:val="00A06439"/>
    <w:rsid w:val="00A06A8F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E7F"/>
    <w:rsid w:val="00A12F87"/>
    <w:rsid w:val="00A1345D"/>
    <w:rsid w:val="00A13482"/>
    <w:rsid w:val="00A13647"/>
    <w:rsid w:val="00A1394C"/>
    <w:rsid w:val="00A13D38"/>
    <w:rsid w:val="00A14239"/>
    <w:rsid w:val="00A145D5"/>
    <w:rsid w:val="00A1464B"/>
    <w:rsid w:val="00A146D2"/>
    <w:rsid w:val="00A1477F"/>
    <w:rsid w:val="00A14796"/>
    <w:rsid w:val="00A1483F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B9"/>
    <w:rsid w:val="00A25FB3"/>
    <w:rsid w:val="00A25FC7"/>
    <w:rsid w:val="00A26517"/>
    <w:rsid w:val="00A2652A"/>
    <w:rsid w:val="00A265ED"/>
    <w:rsid w:val="00A26D0C"/>
    <w:rsid w:val="00A26D33"/>
    <w:rsid w:val="00A26EB5"/>
    <w:rsid w:val="00A27056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381"/>
    <w:rsid w:val="00A324C8"/>
    <w:rsid w:val="00A32595"/>
    <w:rsid w:val="00A325BB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C8"/>
    <w:rsid w:val="00A34907"/>
    <w:rsid w:val="00A34951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4C1"/>
    <w:rsid w:val="00A36775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B17"/>
    <w:rsid w:val="00A43289"/>
    <w:rsid w:val="00A43340"/>
    <w:rsid w:val="00A435E6"/>
    <w:rsid w:val="00A4374E"/>
    <w:rsid w:val="00A43A3C"/>
    <w:rsid w:val="00A44102"/>
    <w:rsid w:val="00A44229"/>
    <w:rsid w:val="00A445E1"/>
    <w:rsid w:val="00A44B80"/>
    <w:rsid w:val="00A44E6A"/>
    <w:rsid w:val="00A44F0A"/>
    <w:rsid w:val="00A44FD9"/>
    <w:rsid w:val="00A4549E"/>
    <w:rsid w:val="00A45FD1"/>
    <w:rsid w:val="00A45FFE"/>
    <w:rsid w:val="00A4653E"/>
    <w:rsid w:val="00A4667A"/>
    <w:rsid w:val="00A4685A"/>
    <w:rsid w:val="00A468B3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A86"/>
    <w:rsid w:val="00A51C48"/>
    <w:rsid w:val="00A51DDA"/>
    <w:rsid w:val="00A524AF"/>
    <w:rsid w:val="00A5257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B6"/>
    <w:rsid w:val="00A65E57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B2E"/>
    <w:rsid w:val="00A75FEB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DAB"/>
    <w:rsid w:val="00A82019"/>
    <w:rsid w:val="00A82598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F9"/>
    <w:rsid w:val="00A84C44"/>
    <w:rsid w:val="00A85085"/>
    <w:rsid w:val="00A85119"/>
    <w:rsid w:val="00A852EF"/>
    <w:rsid w:val="00A85388"/>
    <w:rsid w:val="00A855A4"/>
    <w:rsid w:val="00A8574B"/>
    <w:rsid w:val="00A85D41"/>
    <w:rsid w:val="00A85FF2"/>
    <w:rsid w:val="00A8676A"/>
    <w:rsid w:val="00A868FD"/>
    <w:rsid w:val="00A86F4F"/>
    <w:rsid w:val="00A87165"/>
    <w:rsid w:val="00A87254"/>
    <w:rsid w:val="00A87596"/>
    <w:rsid w:val="00A878F4"/>
    <w:rsid w:val="00A879B5"/>
    <w:rsid w:val="00A87A49"/>
    <w:rsid w:val="00A87A9F"/>
    <w:rsid w:val="00A87D76"/>
    <w:rsid w:val="00A87DC3"/>
    <w:rsid w:val="00A87DE5"/>
    <w:rsid w:val="00A903E7"/>
    <w:rsid w:val="00A904FC"/>
    <w:rsid w:val="00A906EB"/>
    <w:rsid w:val="00A9072A"/>
    <w:rsid w:val="00A90766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277E"/>
    <w:rsid w:val="00A93007"/>
    <w:rsid w:val="00A930C7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C73"/>
    <w:rsid w:val="00A95FCD"/>
    <w:rsid w:val="00A97F17"/>
    <w:rsid w:val="00AA0353"/>
    <w:rsid w:val="00AA0692"/>
    <w:rsid w:val="00AA0F69"/>
    <w:rsid w:val="00AA0F78"/>
    <w:rsid w:val="00AA110E"/>
    <w:rsid w:val="00AA11EF"/>
    <w:rsid w:val="00AA126E"/>
    <w:rsid w:val="00AA14C1"/>
    <w:rsid w:val="00AA15E8"/>
    <w:rsid w:val="00AA1798"/>
    <w:rsid w:val="00AA198D"/>
    <w:rsid w:val="00AA1B1D"/>
    <w:rsid w:val="00AA1D5F"/>
    <w:rsid w:val="00AA1FC3"/>
    <w:rsid w:val="00AA223A"/>
    <w:rsid w:val="00AA226E"/>
    <w:rsid w:val="00AA256A"/>
    <w:rsid w:val="00AA25E3"/>
    <w:rsid w:val="00AA2732"/>
    <w:rsid w:val="00AA27D2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2595"/>
    <w:rsid w:val="00AB27EA"/>
    <w:rsid w:val="00AB2AB1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4318"/>
    <w:rsid w:val="00AB456E"/>
    <w:rsid w:val="00AB4776"/>
    <w:rsid w:val="00AB4B3A"/>
    <w:rsid w:val="00AB4CDF"/>
    <w:rsid w:val="00AB504A"/>
    <w:rsid w:val="00AB517B"/>
    <w:rsid w:val="00AB52BC"/>
    <w:rsid w:val="00AB531B"/>
    <w:rsid w:val="00AB559B"/>
    <w:rsid w:val="00AB563B"/>
    <w:rsid w:val="00AB57E0"/>
    <w:rsid w:val="00AB5B79"/>
    <w:rsid w:val="00AB5FF2"/>
    <w:rsid w:val="00AB6486"/>
    <w:rsid w:val="00AB6E17"/>
    <w:rsid w:val="00AB6E47"/>
    <w:rsid w:val="00AB70B4"/>
    <w:rsid w:val="00AB763E"/>
    <w:rsid w:val="00AB7805"/>
    <w:rsid w:val="00AB7A2F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28"/>
    <w:rsid w:val="00AD16A5"/>
    <w:rsid w:val="00AD186F"/>
    <w:rsid w:val="00AD1B82"/>
    <w:rsid w:val="00AD1DED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61E9"/>
    <w:rsid w:val="00AD6226"/>
    <w:rsid w:val="00AD6481"/>
    <w:rsid w:val="00AD65CC"/>
    <w:rsid w:val="00AD6AC1"/>
    <w:rsid w:val="00AD714C"/>
    <w:rsid w:val="00AD7491"/>
    <w:rsid w:val="00AD74D8"/>
    <w:rsid w:val="00AD753A"/>
    <w:rsid w:val="00AD7D22"/>
    <w:rsid w:val="00AD7E3F"/>
    <w:rsid w:val="00AE0495"/>
    <w:rsid w:val="00AE061B"/>
    <w:rsid w:val="00AE0A53"/>
    <w:rsid w:val="00AE0ACF"/>
    <w:rsid w:val="00AE1014"/>
    <w:rsid w:val="00AE11D5"/>
    <w:rsid w:val="00AE1473"/>
    <w:rsid w:val="00AE18D2"/>
    <w:rsid w:val="00AE1C9D"/>
    <w:rsid w:val="00AE2336"/>
    <w:rsid w:val="00AE2382"/>
    <w:rsid w:val="00AE2529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6360"/>
    <w:rsid w:val="00AE6371"/>
    <w:rsid w:val="00AE6D33"/>
    <w:rsid w:val="00AE6D51"/>
    <w:rsid w:val="00AE7146"/>
    <w:rsid w:val="00AE74F3"/>
    <w:rsid w:val="00AE7778"/>
    <w:rsid w:val="00AE77E5"/>
    <w:rsid w:val="00AE7958"/>
    <w:rsid w:val="00AE796C"/>
    <w:rsid w:val="00AE7B3B"/>
    <w:rsid w:val="00AE7B6E"/>
    <w:rsid w:val="00AE7FFB"/>
    <w:rsid w:val="00AF0361"/>
    <w:rsid w:val="00AF041E"/>
    <w:rsid w:val="00AF05BF"/>
    <w:rsid w:val="00AF07FC"/>
    <w:rsid w:val="00AF0850"/>
    <w:rsid w:val="00AF0B4B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7C8"/>
    <w:rsid w:val="00B0196B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3AE0"/>
    <w:rsid w:val="00B03F4A"/>
    <w:rsid w:val="00B03FE0"/>
    <w:rsid w:val="00B04061"/>
    <w:rsid w:val="00B040B8"/>
    <w:rsid w:val="00B04600"/>
    <w:rsid w:val="00B046C3"/>
    <w:rsid w:val="00B04756"/>
    <w:rsid w:val="00B049A5"/>
    <w:rsid w:val="00B04C42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744A"/>
    <w:rsid w:val="00B07465"/>
    <w:rsid w:val="00B07696"/>
    <w:rsid w:val="00B077AD"/>
    <w:rsid w:val="00B07DF6"/>
    <w:rsid w:val="00B10124"/>
    <w:rsid w:val="00B103E1"/>
    <w:rsid w:val="00B1058C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3"/>
    <w:rsid w:val="00B1206C"/>
    <w:rsid w:val="00B120BF"/>
    <w:rsid w:val="00B12181"/>
    <w:rsid w:val="00B1219A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F6"/>
    <w:rsid w:val="00B144BB"/>
    <w:rsid w:val="00B1466E"/>
    <w:rsid w:val="00B1469D"/>
    <w:rsid w:val="00B14B93"/>
    <w:rsid w:val="00B1515A"/>
    <w:rsid w:val="00B15434"/>
    <w:rsid w:val="00B1551E"/>
    <w:rsid w:val="00B15EEA"/>
    <w:rsid w:val="00B17210"/>
    <w:rsid w:val="00B175DD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B10"/>
    <w:rsid w:val="00B22BAB"/>
    <w:rsid w:val="00B232CD"/>
    <w:rsid w:val="00B234B9"/>
    <w:rsid w:val="00B2366F"/>
    <w:rsid w:val="00B238C9"/>
    <w:rsid w:val="00B23D65"/>
    <w:rsid w:val="00B23DBC"/>
    <w:rsid w:val="00B23F36"/>
    <w:rsid w:val="00B2475C"/>
    <w:rsid w:val="00B24917"/>
    <w:rsid w:val="00B25069"/>
    <w:rsid w:val="00B250BB"/>
    <w:rsid w:val="00B252BA"/>
    <w:rsid w:val="00B2538C"/>
    <w:rsid w:val="00B256CC"/>
    <w:rsid w:val="00B25FF4"/>
    <w:rsid w:val="00B2620A"/>
    <w:rsid w:val="00B26E00"/>
    <w:rsid w:val="00B26FA4"/>
    <w:rsid w:val="00B27045"/>
    <w:rsid w:val="00B2740A"/>
    <w:rsid w:val="00B2745B"/>
    <w:rsid w:val="00B2783E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B4F"/>
    <w:rsid w:val="00B32DA9"/>
    <w:rsid w:val="00B3301D"/>
    <w:rsid w:val="00B336AF"/>
    <w:rsid w:val="00B3399A"/>
    <w:rsid w:val="00B33AF7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999"/>
    <w:rsid w:val="00B359AA"/>
    <w:rsid w:val="00B35A71"/>
    <w:rsid w:val="00B35AA2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1ED"/>
    <w:rsid w:val="00B42C6A"/>
    <w:rsid w:val="00B42C70"/>
    <w:rsid w:val="00B42D8C"/>
    <w:rsid w:val="00B42DEC"/>
    <w:rsid w:val="00B42E34"/>
    <w:rsid w:val="00B43086"/>
    <w:rsid w:val="00B43792"/>
    <w:rsid w:val="00B43947"/>
    <w:rsid w:val="00B43D3D"/>
    <w:rsid w:val="00B43D94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1EA"/>
    <w:rsid w:val="00B47397"/>
    <w:rsid w:val="00B47416"/>
    <w:rsid w:val="00B4759D"/>
    <w:rsid w:val="00B4772A"/>
    <w:rsid w:val="00B47D15"/>
    <w:rsid w:val="00B47DC9"/>
    <w:rsid w:val="00B47F08"/>
    <w:rsid w:val="00B47FE5"/>
    <w:rsid w:val="00B50352"/>
    <w:rsid w:val="00B508B0"/>
    <w:rsid w:val="00B50BC6"/>
    <w:rsid w:val="00B50E40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39D"/>
    <w:rsid w:val="00B550EC"/>
    <w:rsid w:val="00B55225"/>
    <w:rsid w:val="00B5529D"/>
    <w:rsid w:val="00B5568F"/>
    <w:rsid w:val="00B55811"/>
    <w:rsid w:val="00B558AB"/>
    <w:rsid w:val="00B55CD4"/>
    <w:rsid w:val="00B55F2B"/>
    <w:rsid w:val="00B5614A"/>
    <w:rsid w:val="00B56643"/>
    <w:rsid w:val="00B566C2"/>
    <w:rsid w:val="00B56972"/>
    <w:rsid w:val="00B56A4C"/>
    <w:rsid w:val="00B56F01"/>
    <w:rsid w:val="00B600AC"/>
    <w:rsid w:val="00B601E7"/>
    <w:rsid w:val="00B601F5"/>
    <w:rsid w:val="00B60345"/>
    <w:rsid w:val="00B60347"/>
    <w:rsid w:val="00B60780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8E"/>
    <w:rsid w:val="00B801E2"/>
    <w:rsid w:val="00B807F2"/>
    <w:rsid w:val="00B80C85"/>
    <w:rsid w:val="00B81135"/>
    <w:rsid w:val="00B81517"/>
    <w:rsid w:val="00B81A90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FE0"/>
    <w:rsid w:val="00B8616E"/>
    <w:rsid w:val="00B86333"/>
    <w:rsid w:val="00B86BDE"/>
    <w:rsid w:val="00B86DBA"/>
    <w:rsid w:val="00B86F1C"/>
    <w:rsid w:val="00B87037"/>
    <w:rsid w:val="00B870B6"/>
    <w:rsid w:val="00B87216"/>
    <w:rsid w:val="00B8735D"/>
    <w:rsid w:val="00B87AB9"/>
    <w:rsid w:val="00B87CC9"/>
    <w:rsid w:val="00B87EEC"/>
    <w:rsid w:val="00B90378"/>
    <w:rsid w:val="00B90486"/>
    <w:rsid w:val="00B90696"/>
    <w:rsid w:val="00B9076D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3145"/>
    <w:rsid w:val="00B93357"/>
    <w:rsid w:val="00B933AB"/>
    <w:rsid w:val="00B93761"/>
    <w:rsid w:val="00B938AD"/>
    <w:rsid w:val="00B938C9"/>
    <w:rsid w:val="00B939CB"/>
    <w:rsid w:val="00B939E4"/>
    <w:rsid w:val="00B942C2"/>
    <w:rsid w:val="00B943F8"/>
    <w:rsid w:val="00B94946"/>
    <w:rsid w:val="00B94BA2"/>
    <w:rsid w:val="00B94DFA"/>
    <w:rsid w:val="00B95188"/>
    <w:rsid w:val="00B9523C"/>
    <w:rsid w:val="00B95300"/>
    <w:rsid w:val="00B959BA"/>
    <w:rsid w:val="00B95AF4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220"/>
    <w:rsid w:val="00BA065F"/>
    <w:rsid w:val="00BA0663"/>
    <w:rsid w:val="00BA06F2"/>
    <w:rsid w:val="00BA082E"/>
    <w:rsid w:val="00BA08B1"/>
    <w:rsid w:val="00BA0D53"/>
    <w:rsid w:val="00BA0EC1"/>
    <w:rsid w:val="00BA1121"/>
    <w:rsid w:val="00BA15B2"/>
    <w:rsid w:val="00BA161B"/>
    <w:rsid w:val="00BA17D9"/>
    <w:rsid w:val="00BA1883"/>
    <w:rsid w:val="00BA1B7F"/>
    <w:rsid w:val="00BA1C43"/>
    <w:rsid w:val="00BA1D69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528"/>
    <w:rsid w:val="00BA4699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EE"/>
    <w:rsid w:val="00BA6F4C"/>
    <w:rsid w:val="00BA75B2"/>
    <w:rsid w:val="00BA75DE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8EB"/>
    <w:rsid w:val="00BB4C4B"/>
    <w:rsid w:val="00BB5567"/>
    <w:rsid w:val="00BB55BE"/>
    <w:rsid w:val="00BB5990"/>
    <w:rsid w:val="00BB6569"/>
    <w:rsid w:val="00BB6FC9"/>
    <w:rsid w:val="00BB7904"/>
    <w:rsid w:val="00BB7DA2"/>
    <w:rsid w:val="00BC0270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E05"/>
    <w:rsid w:val="00BC405F"/>
    <w:rsid w:val="00BC406B"/>
    <w:rsid w:val="00BC4115"/>
    <w:rsid w:val="00BC42AB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A81"/>
    <w:rsid w:val="00BC6AFB"/>
    <w:rsid w:val="00BC6E70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17F2"/>
    <w:rsid w:val="00BD2132"/>
    <w:rsid w:val="00BD258E"/>
    <w:rsid w:val="00BD25A9"/>
    <w:rsid w:val="00BD293F"/>
    <w:rsid w:val="00BD2B0D"/>
    <w:rsid w:val="00BD3009"/>
    <w:rsid w:val="00BD3276"/>
    <w:rsid w:val="00BD3482"/>
    <w:rsid w:val="00BD3F22"/>
    <w:rsid w:val="00BD40B7"/>
    <w:rsid w:val="00BD413D"/>
    <w:rsid w:val="00BD41F4"/>
    <w:rsid w:val="00BD4517"/>
    <w:rsid w:val="00BD4634"/>
    <w:rsid w:val="00BD4818"/>
    <w:rsid w:val="00BD5003"/>
    <w:rsid w:val="00BD50D9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27"/>
    <w:rsid w:val="00BE1B9E"/>
    <w:rsid w:val="00BE1C36"/>
    <w:rsid w:val="00BE1D18"/>
    <w:rsid w:val="00BE1DE1"/>
    <w:rsid w:val="00BE2043"/>
    <w:rsid w:val="00BE24B9"/>
    <w:rsid w:val="00BE2931"/>
    <w:rsid w:val="00BE2FBA"/>
    <w:rsid w:val="00BE2FFD"/>
    <w:rsid w:val="00BE321F"/>
    <w:rsid w:val="00BE3229"/>
    <w:rsid w:val="00BE37FC"/>
    <w:rsid w:val="00BE3E8E"/>
    <w:rsid w:val="00BE41AC"/>
    <w:rsid w:val="00BE4AD6"/>
    <w:rsid w:val="00BE4B52"/>
    <w:rsid w:val="00BE4D51"/>
    <w:rsid w:val="00BE4D8E"/>
    <w:rsid w:val="00BE4EEE"/>
    <w:rsid w:val="00BE52CE"/>
    <w:rsid w:val="00BE53F8"/>
    <w:rsid w:val="00BE58DD"/>
    <w:rsid w:val="00BE5E54"/>
    <w:rsid w:val="00BE614F"/>
    <w:rsid w:val="00BE63F5"/>
    <w:rsid w:val="00BE64A6"/>
    <w:rsid w:val="00BE6798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C49"/>
    <w:rsid w:val="00BF0C5E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A52"/>
    <w:rsid w:val="00BF41AA"/>
    <w:rsid w:val="00BF47DD"/>
    <w:rsid w:val="00BF4BF8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33C3"/>
    <w:rsid w:val="00C145F7"/>
    <w:rsid w:val="00C1482C"/>
    <w:rsid w:val="00C14FD0"/>
    <w:rsid w:val="00C157F0"/>
    <w:rsid w:val="00C158E7"/>
    <w:rsid w:val="00C15B0E"/>
    <w:rsid w:val="00C15E64"/>
    <w:rsid w:val="00C16128"/>
    <w:rsid w:val="00C1641A"/>
    <w:rsid w:val="00C165DC"/>
    <w:rsid w:val="00C1689B"/>
    <w:rsid w:val="00C169CB"/>
    <w:rsid w:val="00C16A45"/>
    <w:rsid w:val="00C16E22"/>
    <w:rsid w:val="00C171B9"/>
    <w:rsid w:val="00C1723F"/>
    <w:rsid w:val="00C175BE"/>
    <w:rsid w:val="00C17933"/>
    <w:rsid w:val="00C179BC"/>
    <w:rsid w:val="00C17C69"/>
    <w:rsid w:val="00C2016F"/>
    <w:rsid w:val="00C20FCB"/>
    <w:rsid w:val="00C2115B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A04"/>
    <w:rsid w:val="00C26CD5"/>
    <w:rsid w:val="00C26D9A"/>
    <w:rsid w:val="00C26EA6"/>
    <w:rsid w:val="00C2707F"/>
    <w:rsid w:val="00C2768B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68F"/>
    <w:rsid w:val="00C31A3A"/>
    <w:rsid w:val="00C32182"/>
    <w:rsid w:val="00C32464"/>
    <w:rsid w:val="00C32593"/>
    <w:rsid w:val="00C3271C"/>
    <w:rsid w:val="00C327D3"/>
    <w:rsid w:val="00C32BDC"/>
    <w:rsid w:val="00C32EC5"/>
    <w:rsid w:val="00C32F6B"/>
    <w:rsid w:val="00C33182"/>
    <w:rsid w:val="00C33429"/>
    <w:rsid w:val="00C338C0"/>
    <w:rsid w:val="00C338FE"/>
    <w:rsid w:val="00C33AD2"/>
    <w:rsid w:val="00C33B4B"/>
    <w:rsid w:val="00C33C8D"/>
    <w:rsid w:val="00C33CF8"/>
    <w:rsid w:val="00C33F14"/>
    <w:rsid w:val="00C34221"/>
    <w:rsid w:val="00C34330"/>
    <w:rsid w:val="00C34405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0F3D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A9"/>
    <w:rsid w:val="00C43EC1"/>
    <w:rsid w:val="00C441A5"/>
    <w:rsid w:val="00C44B47"/>
    <w:rsid w:val="00C44D12"/>
    <w:rsid w:val="00C4519E"/>
    <w:rsid w:val="00C45AAF"/>
    <w:rsid w:val="00C45BDC"/>
    <w:rsid w:val="00C46040"/>
    <w:rsid w:val="00C4635F"/>
    <w:rsid w:val="00C4692F"/>
    <w:rsid w:val="00C46985"/>
    <w:rsid w:val="00C47C2C"/>
    <w:rsid w:val="00C47D62"/>
    <w:rsid w:val="00C47D95"/>
    <w:rsid w:val="00C50199"/>
    <w:rsid w:val="00C50339"/>
    <w:rsid w:val="00C503B6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D9F"/>
    <w:rsid w:val="00C6702E"/>
    <w:rsid w:val="00C6705B"/>
    <w:rsid w:val="00C67532"/>
    <w:rsid w:val="00C67671"/>
    <w:rsid w:val="00C6787F"/>
    <w:rsid w:val="00C67CC3"/>
    <w:rsid w:val="00C67E68"/>
    <w:rsid w:val="00C67FE9"/>
    <w:rsid w:val="00C7023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D74"/>
    <w:rsid w:val="00C83DC0"/>
    <w:rsid w:val="00C84645"/>
    <w:rsid w:val="00C84C8B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ECE"/>
    <w:rsid w:val="00C87FF7"/>
    <w:rsid w:val="00C90127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1C26"/>
    <w:rsid w:val="00C921EC"/>
    <w:rsid w:val="00C9232C"/>
    <w:rsid w:val="00C92A1B"/>
    <w:rsid w:val="00C92E2E"/>
    <w:rsid w:val="00C933EC"/>
    <w:rsid w:val="00C93ADA"/>
    <w:rsid w:val="00C93B76"/>
    <w:rsid w:val="00C94111"/>
    <w:rsid w:val="00C94210"/>
    <w:rsid w:val="00C942BD"/>
    <w:rsid w:val="00C94620"/>
    <w:rsid w:val="00C947EA"/>
    <w:rsid w:val="00C94BAD"/>
    <w:rsid w:val="00C9572B"/>
    <w:rsid w:val="00C95A97"/>
    <w:rsid w:val="00C9621E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09C4"/>
    <w:rsid w:val="00CA0AC4"/>
    <w:rsid w:val="00CA0C08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4623"/>
    <w:rsid w:val="00CA4769"/>
    <w:rsid w:val="00CA4862"/>
    <w:rsid w:val="00CA4F2B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7E8"/>
    <w:rsid w:val="00CA688F"/>
    <w:rsid w:val="00CA6ADF"/>
    <w:rsid w:val="00CA6AEB"/>
    <w:rsid w:val="00CA6EC5"/>
    <w:rsid w:val="00CA6EFF"/>
    <w:rsid w:val="00CA6F8C"/>
    <w:rsid w:val="00CA7153"/>
    <w:rsid w:val="00CA71D1"/>
    <w:rsid w:val="00CA71E3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B9E"/>
    <w:rsid w:val="00CB3BBC"/>
    <w:rsid w:val="00CB3D07"/>
    <w:rsid w:val="00CB45AD"/>
    <w:rsid w:val="00CB46B1"/>
    <w:rsid w:val="00CB46F6"/>
    <w:rsid w:val="00CB4786"/>
    <w:rsid w:val="00CB49A1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E07"/>
    <w:rsid w:val="00CB5F38"/>
    <w:rsid w:val="00CB5F68"/>
    <w:rsid w:val="00CB662A"/>
    <w:rsid w:val="00CB6756"/>
    <w:rsid w:val="00CB6821"/>
    <w:rsid w:val="00CB68A6"/>
    <w:rsid w:val="00CB7049"/>
    <w:rsid w:val="00CB7061"/>
    <w:rsid w:val="00CB7314"/>
    <w:rsid w:val="00CB75AF"/>
    <w:rsid w:val="00CB7705"/>
    <w:rsid w:val="00CB7739"/>
    <w:rsid w:val="00CB7923"/>
    <w:rsid w:val="00CB7DC2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808"/>
    <w:rsid w:val="00CC4C95"/>
    <w:rsid w:val="00CC53AB"/>
    <w:rsid w:val="00CC53EF"/>
    <w:rsid w:val="00CC5538"/>
    <w:rsid w:val="00CC5585"/>
    <w:rsid w:val="00CC614C"/>
    <w:rsid w:val="00CC6273"/>
    <w:rsid w:val="00CC62FF"/>
    <w:rsid w:val="00CC6758"/>
    <w:rsid w:val="00CC6AD3"/>
    <w:rsid w:val="00CC6CAD"/>
    <w:rsid w:val="00CC6CD6"/>
    <w:rsid w:val="00CC6CD9"/>
    <w:rsid w:val="00CC7118"/>
    <w:rsid w:val="00CC7289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1117"/>
    <w:rsid w:val="00CD1170"/>
    <w:rsid w:val="00CD11AA"/>
    <w:rsid w:val="00CD12B7"/>
    <w:rsid w:val="00CD15B9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D6"/>
    <w:rsid w:val="00CD5481"/>
    <w:rsid w:val="00CD5652"/>
    <w:rsid w:val="00CD5A5E"/>
    <w:rsid w:val="00CD633C"/>
    <w:rsid w:val="00CD6775"/>
    <w:rsid w:val="00CD6A83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D4"/>
    <w:rsid w:val="00CE4CF7"/>
    <w:rsid w:val="00CE527A"/>
    <w:rsid w:val="00CE552F"/>
    <w:rsid w:val="00CE5944"/>
    <w:rsid w:val="00CE5A23"/>
    <w:rsid w:val="00CE5D0E"/>
    <w:rsid w:val="00CE66D9"/>
    <w:rsid w:val="00CE672F"/>
    <w:rsid w:val="00CE67CD"/>
    <w:rsid w:val="00CE6A37"/>
    <w:rsid w:val="00CE6EF2"/>
    <w:rsid w:val="00CE6F2D"/>
    <w:rsid w:val="00CE7124"/>
    <w:rsid w:val="00CE71C4"/>
    <w:rsid w:val="00CE731E"/>
    <w:rsid w:val="00CE74B8"/>
    <w:rsid w:val="00CE74C6"/>
    <w:rsid w:val="00CF0066"/>
    <w:rsid w:val="00CF01EC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D00367"/>
    <w:rsid w:val="00D00479"/>
    <w:rsid w:val="00D00872"/>
    <w:rsid w:val="00D00BF1"/>
    <w:rsid w:val="00D00C8E"/>
    <w:rsid w:val="00D00CEF"/>
    <w:rsid w:val="00D00D2C"/>
    <w:rsid w:val="00D01167"/>
    <w:rsid w:val="00D01998"/>
    <w:rsid w:val="00D01B49"/>
    <w:rsid w:val="00D0225B"/>
    <w:rsid w:val="00D02411"/>
    <w:rsid w:val="00D02491"/>
    <w:rsid w:val="00D024CE"/>
    <w:rsid w:val="00D024D4"/>
    <w:rsid w:val="00D02DE5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6B9"/>
    <w:rsid w:val="00D14998"/>
    <w:rsid w:val="00D149F7"/>
    <w:rsid w:val="00D14A98"/>
    <w:rsid w:val="00D14E77"/>
    <w:rsid w:val="00D150FA"/>
    <w:rsid w:val="00D15149"/>
    <w:rsid w:val="00D15858"/>
    <w:rsid w:val="00D15B01"/>
    <w:rsid w:val="00D15B3F"/>
    <w:rsid w:val="00D15DDB"/>
    <w:rsid w:val="00D15EE1"/>
    <w:rsid w:val="00D160A4"/>
    <w:rsid w:val="00D164B8"/>
    <w:rsid w:val="00D1690B"/>
    <w:rsid w:val="00D16B94"/>
    <w:rsid w:val="00D16DA3"/>
    <w:rsid w:val="00D17939"/>
    <w:rsid w:val="00D20348"/>
    <w:rsid w:val="00D20D1B"/>
    <w:rsid w:val="00D20F02"/>
    <w:rsid w:val="00D2166C"/>
    <w:rsid w:val="00D216EA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93B"/>
    <w:rsid w:val="00D32A69"/>
    <w:rsid w:val="00D32E03"/>
    <w:rsid w:val="00D330DA"/>
    <w:rsid w:val="00D33397"/>
    <w:rsid w:val="00D33C63"/>
    <w:rsid w:val="00D33C70"/>
    <w:rsid w:val="00D33DF3"/>
    <w:rsid w:val="00D34260"/>
    <w:rsid w:val="00D342E4"/>
    <w:rsid w:val="00D345E8"/>
    <w:rsid w:val="00D34881"/>
    <w:rsid w:val="00D34D9C"/>
    <w:rsid w:val="00D34DEC"/>
    <w:rsid w:val="00D35477"/>
    <w:rsid w:val="00D35B43"/>
    <w:rsid w:val="00D36211"/>
    <w:rsid w:val="00D362DD"/>
    <w:rsid w:val="00D366D3"/>
    <w:rsid w:val="00D369DE"/>
    <w:rsid w:val="00D36AD2"/>
    <w:rsid w:val="00D371D7"/>
    <w:rsid w:val="00D372CD"/>
    <w:rsid w:val="00D3746E"/>
    <w:rsid w:val="00D37A0D"/>
    <w:rsid w:val="00D37A4D"/>
    <w:rsid w:val="00D37DBA"/>
    <w:rsid w:val="00D404BE"/>
    <w:rsid w:val="00D40568"/>
    <w:rsid w:val="00D40614"/>
    <w:rsid w:val="00D40955"/>
    <w:rsid w:val="00D40B89"/>
    <w:rsid w:val="00D40D45"/>
    <w:rsid w:val="00D40E32"/>
    <w:rsid w:val="00D40FE9"/>
    <w:rsid w:val="00D4164A"/>
    <w:rsid w:val="00D418B5"/>
    <w:rsid w:val="00D41AC7"/>
    <w:rsid w:val="00D41CA8"/>
    <w:rsid w:val="00D41E13"/>
    <w:rsid w:val="00D41F52"/>
    <w:rsid w:val="00D422CE"/>
    <w:rsid w:val="00D423BF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AE6"/>
    <w:rsid w:val="00D46BC3"/>
    <w:rsid w:val="00D46F44"/>
    <w:rsid w:val="00D46FC2"/>
    <w:rsid w:val="00D4706C"/>
    <w:rsid w:val="00D47392"/>
    <w:rsid w:val="00D47873"/>
    <w:rsid w:val="00D47E6D"/>
    <w:rsid w:val="00D50116"/>
    <w:rsid w:val="00D5014C"/>
    <w:rsid w:val="00D50198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E6D"/>
    <w:rsid w:val="00D52E91"/>
    <w:rsid w:val="00D52E98"/>
    <w:rsid w:val="00D531F1"/>
    <w:rsid w:val="00D53D4D"/>
    <w:rsid w:val="00D53F57"/>
    <w:rsid w:val="00D53FC7"/>
    <w:rsid w:val="00D5402B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92"/>
    <w:rsid w:val="00D63CCA"/>
    <w:rsid w:val="00D6411C"/>
    <w:rsid w:val="00D6436A"/>
    <w:rsid w:val="00D643F5"/>
    <w:rsid w:val="00D645A8"/>
    <w:rsid w:val="00D649E0"/>
    <w:rsid w:val="00D64D5F"/>
    <w:rsid w:val="00D650CF"/>
    <w:rsid w:val="00D65D50"/>
    <w:rsid w:val="00D65EAE"/>
    <w:rsid w:val="00D66217"/>
    <w:rsid w:val="00D66331"/>
    <w:rsid w:val="00D66998"/>
    <w:rsid w:val="00D66C21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1318"/>
    <w:rsid w:val="00D71715"/>
    <w:rsid w:val="00D71802"/>
    <w:rsid w:val="00D71AF8"/>
    <w:rsid w:val="00D71B05"/>
    <w:rsid w:val="00D71CF4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856"/>
    <w:rsid w:val="00D80F34"/>
    <w:rsid w:val="00D81309"/>
    <w:rsid w:val="00D814A2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6E7D"/>
    <w:rsid w:val="00D8739F"/>
    <w:rsid w:val="00D8767C"/>
    <w:rsid w:val="00D87685"/>
    <w:rsid w:val="00D878E4"/>
    <w:rsid w:val="00D879D5"/>
    <w:rsid w:val="00D87AEB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4D9"/>
    <w:rsid w:val="00D9185A"/>
    <w:rsid w:val="00D918A2"/>
    <w:rsid w:val="00D91A7E"/>
    <w:rsid w:val="00D91D59"/>
    <w:rsid w:val="00D91DE8"/>
    <w:rsid w:val="00D92016"/>
    <w:rsid w:val="00D92167"/>
    <w:rsid w:val="00D921B4"/>
    <w:rsid w:val="00D9241D"/>
    <w:rsid w:val="00D92615"/>
    <w:rsid w:val="00D92EB3"/>
    <w:rsid w:val="00D92F77"/>
    <w:rsid w:val="00D93056"/>
    <w:rsid w:val="00D932F5"/>
    <w:rsid w:val="00D93378"/>
    <w:rsid w:val="00D9337E"/>
    <w:rsid w:val="00D93476"/>
    <w:rsid w:val="00D935FF"/>
    <w:rsid w:val="00D9371E"/>
    <w:rsid w:val="00D94305"/>
    <w:rsid w:val="00D94B1C"/>
    <w:rsid w:val="00D94BA4"/>
    <w:rsid w:val="00D94D80"/>
    <w:rsid w:val="00D95084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4C0"/>
    <w:rsid w:val="00DA1B1D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B8"/>
    <w:rsid w:val="00DA4C24"/>
    <w:rsid w:val="00DA4D3E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19D"/>
    <w:rsid w:val="00DB122F"/>
    <w:rsid w:val="00DB142B"/>
    <w:rsid w:val="00DB15E4"/>
    <w:rsid w:val="00DB1617"/>
    <w:rsid w:val="00DB16D8"/>
    <w:rsid w:val="00DB1F91"/>
    <w:rsid w:val="00DB23A6"/>
    <w:rsid w:val="00DB23B9"/>
    <w:rsid w:val="00DB2BDA"/>
    <w:rsid w:val="00DB2F61"/>
    <w:rsid w:val="00DB2FB2"/>
    <w:rsid w:val="00DB31C2"/>
    <w:rsid w:val="00DB35CE"/>
    <w:rsid w:val="00DB364B"/>
    <w:rsid w:val="00DB3A82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7EA"/>
    <w:rsid w:val="00DB5A16"/>
    <w:rsid w:val="00DB5AC8"/>
    <w:rsid w:val="00DB5B41"/>
    <w:rsid w:val="00DB5C84"/>
    <w:rsid w:val="00DB615F"/>
    <w:rsid w:val="00DB62D3"/>
    <w:rsid w:val="00DB6876"/>
    <w:rsid w:val="00DB6E48"/>
    <w:rsid w:val="00DB70E4"/>
    <w:rsid w:val="00DB7234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846"/>
    <w:rsid w:val="00DC1859"/>
    <w:rsid w:val="00DC1FCE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239"/>
    <w:rsid w:val="00DC44E8"/>
    <w:rsid w:val="00DC510C"/>
    <w:rsid w:val="00DC5132"/>
    <w:rsid w:val="00DC51CF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83D"/>
    <w:rsid w:val="00DC78D6"/>
    <w:rsid w:val="00DC7AE7"/>
    <w:rsid w:val="00DC7E82"/>
    <w:rsid w:val="00DD00C0"/>
    <w:rsid w:val="00DD03A2"/>
    <w:rsid w:val="00DD04AF"/>
    <w:rsid w:val="00DD06D0"/>
    <w:rsid w:val="00DD0C33"/>
    <w:rsid w:val="00DD0CB6"/>
    <w:rsid w:val="00DD0F01"/>
    <w:rsid w:val="00DD0FE8"/>
    <w:rsid w:val="00DD1003"/>
    <w:rsid w:val="00DD18C2"/>
    <w:rsid w:val="00DD1DE1"/>
    <w:rsid w:val="00DD1DFF"/>
    <w:rsid w:val="00DD20AB"/>
    <w:rsid w:val="00DD2388"/>
    <w:rsid w:val="00DD2539"/>
    <w:rsid w:val="00DD2703"/>
    <w:rsid w:val="00DD28B8"/>
    <w:rsid w:val="00DD2B67"/>
    <w:rsid w:val="00DD2E14"/>
    <w:rsid w:val="00DD2E42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6AA"/>
    <w:rsid w:val="00DD6D4A"/>
    <w:rsid w:val="00DD6D99"/>
    <w:rsid w:val="00DD6F6B"/>
    <w:rsid w:val="00DD705E"/>
    <w:rsid w:val="00DD70A8"/>
    <w:rsid w:val="00DD7578"/>
    <w:rsid w:val="00DD77E6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2003"/>
    <w:rsid w:val="00DE2030"/>
    <w:rsid w:val="00DE2344"/>
    <w:rsid w:val="00DE2352"/>
    <w:rsid w:val="00DE2506"/>
    <w:rsid w:val="00DE2A1A"/>
    <w:rsid w:val="00DE32F5"/>
    <w:rsid w:val="00DE34D2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514E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9D1"/>
    <w:rsid w:val="00DF0AE8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338A"/>
    <w:rsid w:val="00DF3803"/>
    <w:rsid w:val="00DF38ED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560"/>
    <w:rsid w:val="00DF6615"/>
    <w:rsid w:val="00DF6741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77B"/>
    <w:rsid w:val="00E0179A"/>
    <w:rsid w:val="00E017A4"/>
    <w:rsid w:val="00E01AD5"/>
    <w:rsid w:val="00E022D5"/>
    <w:rsid w:val="00E02384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6BA"/>
    <w:rsid w:val="00E067CB"/>
    <w:rsid w:val="00E06B05"/>
    <w:rsid w:val="00E06B68"/>
    <w:rsid w:val="00E06BAC"/>
    <w:rsid w:val="00E06D7D"/>
    <w:rsid w:val="00E06FE9"/>
    <w:rsid w:val="00E07056"/>
    <w:rsid w:val="00E073E2"/>
    <w:rsid w:val="00E07667"/>
    <w:rsid w:val="00E07818"/>
    <w:rsid w:val="00E0790D"/>
    <w:rsid w:val="00E07B46"/>
    <w:rsid w:val="00E07E0F"/>
    <w:rsid w:val="00E07FF9"/>
    <w:rsid w:val="00E101EA"/>
    <w:rsid w:val="00E104B9"/>
    <w:rsid w:val="00E106DC"/>
    <w:rsid w:val="00E10782"/>
    <w:rsid w:val="00E10AC2"/>
    <w:rsid w:val="00E10BBC"/>
    <w:rsid w:val="00E10C62"/>
    <w:rsid w:val="00E10F47"/>
    <w:rsid w:val="00E1126A"/>
    <w:rsid w:val="00E112F9"/>
    <w:rsid w:val="00E123FB"/>
    <w:rsid w:val="00E12917"/>
    <w:rsid w:val="00E1291B"/>
    <w:rsid w:val="00E12947"/>
    <w:rsid w:val="00E12F9E"/>
    <w:rsid w:val="00E13456"/>
    <w:rsid w:val="00E13631"/>
    <w:rsid w:val="00E137EC"/>
    <w:rsid w:val="00E13F43"/>
    <w:rsid w:val="00E141A6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AB6"/>
    <w:rsid w:val="00E16CF8"/>
    <w:rsid w:val="00E1770F"/>
    <w:rsid w:val="00E17938"/>
    <w:rsid w:val="00E17F91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BAB"/>
    <w:rsid w:val="00E23E1E"/>
    <w:rsid w:val="00E23EFE"/>
    <w:rsid w:val="00E24113"/>
    <w:rsid w:val="00E2424B"/>
    <w:rsid w:val="00E24898"/>
    <w:rsid w:val="00E248F7"/>
    <w:rsid w:val="00E24FF5"/>
    <w:rsid w:val="00E25387"/>
    <w:rsid w:val="00E253F3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AB7"/>
    <w:rsid w:val="00E27182"/>
    <w:rsid w:val="00E271C8"/>
    <w:rsid w:val="00E272B0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A56"/>
    <w:rsid w:val="00E35BE8"/>
    <w:rsid w:val="00E35C3E"/>
    <w:rsid w:val="00E35D55"/>
    <w:rsid w:val="00E35E7A"/>
    <w:rsid w:val="00E36694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B3A"/>
    <w:rsid w:val="00E42DE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A54"/>
    <w:rsid w:val="00E5348A"/>
    <w:rsid w:val="00E538C3"/>
    <w:rsid w:val="00E53A5A"/>
    <w:rsid w:val="00E53D6F"/>
    <w:rsid w:val="00E54283"/>
    <w:rsid w:val="00E544FE"/>
    <w:rsid w:val="00E546A6"/>
    <w:rsid w:val="00E54B26"/>
    <w:rsid w:val="00E54B8C"/>
    <w:rsid w:val="00E54D84"/>
    <w:rsid w:val="00E54DA5"/>
    <w:rsid w:val="00E556EC"/>
    <w:rsid w:val="00E55A99"/>
    <w:rsid w:val="00E55C5B"/>
    <w:rsid w:val="00E55C5C"/>
    <w:rsid w:val="00E5628A"/>
    <w:rsid w:val="00E56485"/>
    <w:rsid w:val="00E5654F"/>
    <w:rsid w:val="00E5672F"/>
    <w:rsid w:val="00E568B5"/>
    <w:rsid w:val="00E56B01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E8C"/>
    <w:rsid w:val="00E63FC7"/>
    <w:rsid w:val="00E64409"/>
    <w:rsid w:val="00E647CC"/>
    <w:rsid w:val="00E64940"/>
    <w:rsid w:val="00E64975"/>
    <w:rsid w:val="00E64BFC"/>
    <w:rsid w:val="00E64E22"/>
    <w:rsid w:val="00E65208"/>
    <w:rsid w:val="00E653CF"/>
    <w:rsid w:val="00E656F6"/>
    <w:rsid w:val="00E65966"/>
    <w:rsid w:val="00E65AD4"/>
    <w:rsid w:val="00E65BA7"/>
    <w:rsid w:val="00E65C2D"/>
    <w:rsid w:val="00E65C35"/>
    <w:rsid w:val="00E6632A"/>
    <w:rsid w:val="00E6637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4EC"/>
    <w:rsid w:val="00E70D05"/>
    <w:rsid w:val="00E714BA"/>
    <w:rsid w:val="00E716F6"/>
    <w:rsid w:val="00E7175F"/>
    <w:rsid w:val="00E71766"/>
    <w:rsid w:val="00E71A82"/>
    <w:rsid w:val="00E71E69"/>
    <w:rsid w:val="00E72046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86E"/>
    <w:rsid w:val="00E74C3F"/>
    <w:rsid w:val="00E755F1"/>
    <w:rsid w:val="00E75B49"/>
    <w:rsid w:val="00E75B51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10E0"/>
    <w:rsid w:val="00E815E4"/>
    <w:rsid w:val="00E82239"/>
    <w:rsid w:val="00E824BD"/>
    <w:rsid w:val="00E824ED"/>
    <w:rsid w:val="00E8269B"/>
    <w:rsid w:val="00E82724"/>
    <w:rsid w:val="00E82C93"/>
    <w:rsid w:val="00E82FE1"/>
    <w:rsid w:val="00E832B6"/>
    <w:rsid w:val="00E8378B"/>
    <w:rsid w:val="00E8387B"/>
    <w:rsid w:val="00E83E92"/>
    <w:rsid w:val="00E83EEE"/>
    <w:rsid w:val="00E83F49"/>
    <w:rsid w:val="00E83F92"/>
    <w:rsid w:val="00E83FE8"/>
    <w:rsid w:val="00E84402"/>
    <w:rsid w:val="00E84935"/>
    <w:rsid w:val="00E849DC"/>
    <w:rsid w:val="00E84BE7"/>
    <w:rsid w:val="00E84E25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B8"/>
    <w:rsid w:val="00E92599"/>
    <w:rsid w:val="00E9296D"/>
    <w:rsid w:val="00E92B9B"/>
    <w:rsid w:val="00E92CA1"/>
    <w:rsid w:val="00E92E2B"/>
    <w:rsid w:val="00E92F37"/>
    <w:rsid w:val="00E92F96"/>
    <w:rsid w:val="00E9337F"/>
    <w:rsid w:val="00E933B6"/>
    <w:rsid w:val="00E93418"/>
    <w:rsid w:val="00E937B7"/>
    <w:rsid w:val="00E937B9"/>
    <w:rsid w:val="00E9384D"/>
    <w:rsid w:val="00E939EE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E58"/>
    <w:rsid w:val="00E95239"/>
    <w:rsid w:val="00E952C8"/>
    <w:rsid w:val="00E9543C"/>
    <w:rsid w:val="00E95661"/>
    <w:rsid w:val="00E956B8"/>
    <w:rsid w:val="00E9572B"/>
    <w:rsid w:val="00E958F4"/>
    <w:rsid w:val="00E95BCF"/>
    <w:rsid w:val="00E95C69"/>
    <w:rsid w:val="00E95DBA"/>
    <w:rsid w:val="00E96219"/>
    <w:rsid w:val="00E96472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3AF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A91"/>
    <w:rsid w:val="00EA5B2F"/>
    <w:rsid w:val="00EA5FFA"/>
    <w:rsid w:val="00EA6871"/>
    <w:rsid w:val="00EA68A9"/>
    <w:rsid w:val="00EA691F"/>
    <w:rsid w:val="00EA6A24"/>
    <w:rsid w:val="00EA6C08"/>
    <w:rsid w:val="00EA6DE8"/>
    <w:rsid w:val="00EA742F"/>
    <w:rsid w:val="00EA7619"/>
    <w:rsid w:val="00EA7662"/>
    <w:rsid w:val="00EA78F2"/>
    <w:rsid w:val="00EA79C5"/>
    <w:rsid w:val="00EA7C1C"/>
    <w:rsid w:val="00EB039B"/>
    <w:rsid w:val="00EB040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40A2"/>
    <w:rsid w:val="00EB416E"/>
    <w:rsid w:val="00EB43D5"/>
    <w:rsid w:val="00EB4622"/>
    <w:rsid w:val="00EB47C6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7B4"/>
    <w:rsid w:val="00EC1832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5047"/>
    <w:rsid w:val="00EC512C"/>
    <w:rsid w:val="00EC5130"/>
    <w:rsid w:val="00EC55D9"/>
    <w:rsid w:val="00EC5848"/>
    <w:rsid w:val="00EC5AE9"/>
    <w:rsid w:val="00EC5C0E"/>
    <w:rsid w:val="00EC5DC7"/>
    <w:rsid w:val="00EC5F62"/>
    <w:rsid w:val="00EC6055"/>
    <w:rsid w:val="00EC6473"/>
    <w:rsid w:val="00EC66B1"/>
    <w:rsid w:val="00EC6AD7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C7"/>
    <w:rsid w:val="00ED1294"/>
    <w:rsid w:val="00ED146C"/>
    <w:rsid w:val="00ED194F"/>
    <w:rsid w:val="00ED1A81"/>
    <w:rsid w:val="00ED1BCB"/>
    <w:rsid w:val="00ED1DD6"/>
    <w:rsid w:val="00ED2282"/>
    <w:rsid w:val="00ED2289"/>
    <w:rsid w:val="00ED27EF"/>
    <w:rsid w:val="00ED3349"/>
    <w:rsid w:val="00ED3494"/>
    <w:rsid w:val="00ED3AEC"/>
    <w:rsid w:val="00ED3EE5"/>
    <w:rsid w:val="00ED40A0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40F"/>
    <w:rsid w:val="00EE07A9"/>
    <w:rsid w:val="00EE07D6"/>
    <w:rsid w:val="00EE12DF"/>
    <w:rsid w:val="00EE14D6"/>
    <w:rsid w:val="00EE15E6"/>
    <w:rsid w:val="00EE161B"/>
    <w:rsid w:val="00EE198E"/>
    <w:rsid w:val="00EE1D54"/>
    <w:rsid w:val="00EE26CC"/>
    <w:rsid w:val="00EE284B"/>
    <w:rsid w:val="00EE29BB"/>
    <w:rsid w:val="00EE2A04"/>
    <w:rsid w:val="00EE2B62"/>
    <w:rsid w:val="00EE2C22"/>
    <w:rsid w:val="00EE2C77"/>
    <w:rsid w:val="00EE329D"/>
    <w:rsid w:val="00EE3632"/>
    <w:rsid w:val="00EE3685"/>
    <w:rsid w:val="00EE368E"/>
    <w:rsid w:val="00EE36E5"/>
    <w:rsid w:val="00EE398C"/>
    <w:rsid w:val="00EE3B8A"/>
    <w:rsid w:val="00EE44A3"/>
    <w:rsid w:val="00EE4891"/>
    <w:rsid w:val="00EE4B25"/>
    <w:rsid w:val="00EE4B48"/>
    <w:rsid w:val="00EE4B81"/>
    <w:rsid w:val="00EE4CD8"/>
    <w:rsid w:val="00EE5124"/>
    <w:rsid w:val="00EE56A2"/>
    <w:rsid w:val="00EE5EFC"/>
    <w:rsid w:val="00EE6A43"/>
    <w:rsid w:val="00EE6AAD"/>
    <w:rsid w:val="00EE7078"/>
    <w:rsid w:val="00EE70FF"/>
    <w:rsid w:val="00EE7449"/>
    <w:rsid w:val="00EE74E3"/>
    <w:rsid w:val="00EE75AA"/>
    <w:rsid w:val="00EE7746"/>
    <w:rsid w:val="00EE7D5E"/>
    <w:rsid w:val="00EE7E67"/>
    <w:rsid w:val="00EF01D8"/>
    <w:rsid w:val="00EF020D"/>
    <w:rsid w:val="00EF041F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A7C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DFA"/>
    <w:rsid w:val="00F03F45"/>
    <w:rsid w:val="00F03FAA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2D8"/>
    <w:rsid w:val="00F14481"/>
    <w:rsid w:val="00F144B3"/>
    <w:rsid w:val="00F147EC"/>
    <w:rsid w:val="00F14CF4"/>
    <w:rsid w:val="00F14EE0"/>
    <w:rsid w:val="00F14F18"/>
    <w:rsid w:val="00F14FE4"/>
    <w:rsid w:val="00F1533A"/>
    <w:rsid w:val="00F155A3"/>
    <w:rsid w:val="00F1596B"/>
    <w:rsid w:val="00F15ADC"/>
    <w:rsid w:val="00F160E5"/>
    <w:rsid w:val="00F16127"/>
    <w:rsid w:val="00F163F1"/>
    <w:rsid w:val="00F16554"/>
    <w:rsid w:val="00F167F9"/>
    <w:rsid w:val="00F16BAB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561"/>
    <w:rsid w:val="00F2196B"/>
    <w:rsid w:val="00F21DCA"/>
    <w:rsid w:val="00F22BDD"/>
    <w:rsid w:val="00F22BFC"/>
    <w:rsid w:val="00F23015"/>
    <w:rsid w:val="00F23337"/>
    <w:rsid w:val="00F233C5"/>
    <w:rsid w:val="00F23637"/>
    <w:rsid w:val="00F239BB"/>
    <w:rsid w:val="00F244B7"/>
    <w:rsid w:val="00F246A2"/>
    <w:rsid w:val="00F24759"/>
    <w:rsid w:val="00F2483D"/>
    <w:rsid w:val="00F24949"/>
    <w:rsid w:val="00F24BF9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217"/>
    <w:rsid w:val="00F4045E"/>
    <w:rsid w:val="00F40550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646"/>
    <w:rsid w:val="00F43707"/>
    <w:rsid w:val="00F43A51"/>
    <w:rsid w:val="00F43C21"/>
    <w:rsid w:val="00F4407D"/>
    <w:rsid w:val="00F44090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59E"/>
    <w:rsid w:val="00F4668F"/>
    <w:rsid w:val="00F46692"/>
    <w:rsid w:val="00F4681C"/>
    <w:rsid w:val="00F46D47"/>
    <w:rsid w:val="00F47097"/>
    <w:rsid w:val="00F470F6"/>
    <w:rsid w:val="00F477B2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18"/>
    <w:rsid w:val="00F51B52"/>
    <w:rsid w:val="00F51D70"/>
    <w:rsid w:val="00F51E17"/>
    <w:rsid w:val="00F52309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5EB8"/>
    <w:rsid w:val="00F56227"/>
    <w:rsid w:val="00F565B2"/>
    <w:rsid w:val="00F567A8"/>
    <w:rsid w:val="00F5685D"/>
    <w:rsid w:val="00F56E3F"/>
    <w:rsid w:val="00F57106"/>
    <w:rsid w:val="00F57E50"/>
    <w:rsid w:val="00F60450"/>
    <w:rsid w:val="00F60D38"/>
    <w:rsid w:val="00F60DCE"/>
    <w:rsid w:val="00F610D1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A15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46A"/>
    <w:rsid w:val="00F71504"/>
    <w:rsid w:val="00F71AEF"/>
    <w:rsid w:val="00F71BA3"/>
    <w:rsid w:val="00F71BF9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0D1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85F"/>
    <w:rsid w:val="00F80872"/>
    <w:rsid w:val="00F80A61"/>
    <w:rsid w:val="00F80BC9"/>
    <w:rsid w:val="00F80C20"/>
    <w:rsid w:val="00F80D50"/>
    <w:rsid w:val="00F80EBB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6A4"/>
    <w:rsid w:val="00F91733"/>
    <w:rsid w:val="00F919F7"/>
    <w:rsid w:val="00F91D88"/>
    <w:rsid w:val="00F91EC4"/>
    <w:rsid w:val="00F91F9C"/>
    <w:rsid w:val="00F920C7"/>
    <w:rsid w:val="00F92A9A"/>
    <w:rsid w:val="00F92AE8"/>
    <w:rsid w:val="00F92C50"/>
    <w:rsid w:val="00F92C59"/>
    <w:rsid w:val="00F93178"/>
    <w:rsid w:val="00F93476"/>
    <w:rsid w:val="00F93540"/>
    <w:rsid w:val="00F9355D"/>
    <w:rsid w:val="00F93BC8"/>
    <w:rsid w:val="00F93CCE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A0D"/>
    <w:rsid w:val="00F96D37"/>
    <w:rsid w:val="00F96EF9"/>
    <w:rsid w:val="00F97500"/>
    <w:rsid w:val="00F9753C"/>
    <w:rsid w:val="00F975AF"/>
    <w:rsid w:val="00F978C4"/>
    <w:rsid w:val="00F97928"/>
    <w:rsid w:val="00F97AB7"/>
    <w:rsid w:val="00F97EA3"/>
    <w:rsid w:val="00FA01E9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B8"/>
    <w:rsid w:val="00FA55B8"/>
    <w:rsid w:val="00FA5955"/>
    <w:rsid w:val="00FA5B60"/>
    <w:rsid w:val="00FA5E57"/>
    <w:rsid w:val="00FA5EB9"/>
    <w:rsid w:val="00FA5F99"/>
    <w:rsid w:val="00FA61F7"/>
    <w:rsid w:val="00FA6329"/>
    <w:rsid w:val="00FA63F4"/>
    <w:rsid w:val="00FA689D"/>
    <w:rsid w:val="00FA71F7"/>
    <w:rsid w:val="00FA7D5F"/>
    <w:rsid w:val="00FB0284"/>
    <w:rsid w:val="00FB0379"/>
    <w:rsid w:val="00FB039E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6EB"/>
    <w:rsid w:val="00FC47EC"/>
    <w:rsid w:val="00FC4ABC"/>
    <w:rsid w:val="00FC4FCF"/>
    <w:rsid w:val="00FC5A76"/>
    <w:rsid w:val="00FC5A83"/>
    <w:rsid w:val="00FC5D4C"/>
    <w:rsid w:val="00FC5D5C"/>
    <w:rsid w:val="00FC5EA6"/>
    <w:rsid w:val="00FC5F43"/>
    <w:rsid w:val="00FC625D"/>
    <w:rsid w:val="00FC63A5"/>
    <w:rsid w:val="00FC6827"/>
    <w:rsid w:val="00FC6EE6"/>
    <w:rsid w:val="00FC7363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409"/>
    <w:rsid w:val="00FD1440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403F"/>
    <w:rsid w:val="00FD406D"/>
    <w:rsid w:val="00FD434D"/>
    <w:rsid w:val="00FD4351"/>
    <w:rsid w:val="00FD46BA"/>
    <w:rsid w:val="00FD48EC"/>
    <w:rsid w:val="00FD527D"/>
    <w:rsid w:val="00FD5437"/>
    <w:rsid w:val="00FD5638"/>
    <w:rsid w:val="00FD5743"/>
    <w:rsid w:val="00FD5754"/>
    <w:rsid w:val="00FD5B9B"/>
    <w:rsid w:val="00FD5FE7"/>
    <w:rsid w:val="00FD613F"/>
    <w:rsid w:val="00FD631E"/>
    <w:rsid w:val="00FD6877"/>
    <w:rsid w:val="00FD6BAE"/>
    <w:rsid w:val="00FD7452"/>
    <w:rsid w:val="00FD78CA"/>
    <w:rsid w:val="00FE04D5"/>
    <w:rsid w:val="00FE0659"/>
    <w:rsid w:val="00FE07AB"/>
    <w:rsid w:val="00FE082D"/>
    <w:rsid w:val="00FE0C88"/>
    <w:rsid w:val="00FE14B5"/>
    <w:rsid w:val="00FE187D"/>
    <w:rsid w:val="00FE1DA2"/>
    <w:rsid w:val="00FE209B"/>
    <w:rsid w:val="00FE241A"/>
    <w:rsid w:val="00FE2448"/>
    <w:rsid w:val="00FE2571"/>
    <w:rsid w:val="00FE2C3F"/>
    <w:rsid w:val="00FE3067"/>
    <w:rsid w:val="00FE3325"/>
    <w:rsid w:val="00FE3574"/>
    <w:rsid w:val="00FE36EE"/>
    <w:rsid w:val="00FE3899"/>
    <w:rsid w:val="00FE39A5"/>
    <w:rsid w:val="00FE3ABB"/>
    <w:rsid w:val="00FE3F31"/>
    <w:rsid w:val="00FE3F59"/>
    <w:rsid w:val="00FE4173"/>
    <w:rsid w:val="00FE419C"/>
    <w:rsid w:val="00FE419E"/>
    <w:rsid w:val="00FE4496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668"/>
    <w:rsid w:val="00FE69B4"/>
    <w:rsid w:val="00FE6AE2"/>
    <w:rsid w:val="00FE6B4A"/>
    <w:rsid w:val="00FE6C1A"/>
    <w:rsid w:val="00FE6FEE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E09"/>
    <w:rsid w:val="00FF23A9"/>
    <w:rsid w:val="00FF23E4"/>
    <w:rsid w:val="00FF2429"/>
    <w:rsid w:val="00FF265C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  <w15:docId w15:val="{72A34682-EFD5-4785-8016-5E820C61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05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0292-FD2D-4B10-9736-7049A8E3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3724</Words>
  <Characters>21977</Characters>
  <Application>Microsoft Office Word</Application>
  <DocSecurity>0</DocSecurity>
  <Lines>183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25650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8</cp:revision>
  <cp:lastPrinted>2020-01-16T12:02:00Z</cp:lastPrinted>
  <dcterms:created xsi:type="dcterms:W3CDTF">2023-03-14T12:11:00Z</dcterms:created>
  <dcterms:modified xsi:type="dcterms:W3CDTF">2023-04-11T06:53:00Z</dcterms:modified>
</cp:coreProperties>
</file>