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857FE2" w:rsidP="001C09E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857FE2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Návrh na změnu usnesení 387/A3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6E26E5" w:rsidP="006E26E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388/B1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2C7B79" w:rsidP="002C7B7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Langšádlová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4A1675" w:rsidP="00D9779F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D9779F">
              <w:rPr>
                <w:rFonts w:ascii="Arial" w:hAnsi="Arial" w:cs="Arial"/>
                <w:i/>
                <w:sz w:val="22"/>
                <w:szCs w:val="22"/>
              </w:rPr>
              <w:t>Moravcová,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gramStart"/>
            <w:r w:rsidR="00D9779F">
              <w:rPr>
                <w:rFonts w:ascii="Arial" w:hAnsi="Arial" w:cs="Arial"/>
                <w:i/>
                <w:sz w:val="22"/>
                <w:szCs w:val="22"/>
              </w:rPr>
              <w:t>17.03.2023</w:t>
            </w:r>
            <w:proofErr w:type="gramEnd"/>
          </w:p>
        </w:tc>
      </w:tr>
      <w:tr w:rsidR="008F77F6" w:rsidRPr="00DE2BC0" w:rsidTr="00EC0974">
        <w:trPr>
          <w:trHeight w:val="396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3433F" w:rsidRDefault="004D1F1A" w:rsidP="004F0096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</w:t>
            </w:r>
            <w:r w:rsidR="004F009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pro výzkum, vývoj a inovace (dále jen „Rada“) </w:t>
            </w:r>
            <w:r w:rsidR="004F0096">
              <w:rPr>
                <w:rFonts w:ascii="Arial" w:hAnsi="Arial" w:cs="Arial"/>
                <w:sz w:val="22"/>
                <w:szCs w:val="22"/>
              </w:rPr>
              <w:t>na svém 387. zasedání dne 24. února 2023 v bodu 387/A3 schválila usnesení:</w:t>
            </w:r>
          </w:p>
          <w:p w:rsidR="004F0096" w:rsidRDefault="004F0096" w:rsidP="004F0096">
            <w:pPr>
              <w:spacing w:after="120"/>
              <w:ind w:left="708" w:hanging="7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237C">
              <w:rPr>
                <w:rFonts w:ascii="Arial" w:hAnsi="Arial" w:cs="Arial"/>
                <w:b/>
                <w:sz w:val="22"/>
                <w:szCs w:val="22"/>
              </w:rPr>
              <w:t>A3)</w:t>
            </w:r>
            <w:r w:rsidRPr="0021237C">
              <w:rPr>
                <w:rFonts w:ascii="Arial" w:hAnsi="Arial" w:cs="Arial"/>
                <w:b/>
                <w:sz w:val="22"/>
                <w:szCs w:val="22"/>
              </w:rPr>
              <w:tab/>
              <w:t xml:space="preserve">Informace ze strany MŠMT a AV ČR / FZÚ AV ČR o navrhovaném začlenění ELI </w:t>
            </w:r>
            <w:proofErr w:type="spellStart"/>
            <w:r w:rsidRPr="0021237C">
              <w:rPr>
                <w:rFonts w:ascii="Arial" w:hAnsi="Arial" w:cs="Arial"/>
                <w:b/>
                <w:sz w:val="22"/>
                <w:szCs w:val="22"/>
              </w:rPr>
              <w:t>Beamlines</w:t>
            </w:r>
            <w:proofErr w:type="spellEnd"/>
            <w:r w:rsidRPr="002123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21237C">
              <w:rPr>
                <w:rFonts w:ascii="Arial" w:hAnsi="Arial" w:cs="Arial"/>
                <w:b/>
                <w:sz w:val="22"/>
                <w:szCs w:val="22"/>
              </w:rPr>
              <w:t>do ELI - ERIC</w:t>
            </w:r>
            <w:proofErr w:type="gramEnd"/>
            <w:r w:rsidRPr="0021237C">
              <w:rPr>
                <w:rFonts w:ascii="Arial" w:hAnsi="Arial" w:cs="Arial"/>
                <w:b/>
                <w:sz w:val="22"/>
                <w:szCs w:val="22"/>
              </w:rPr>
              <w:t xml:space="preserve"> v kontextu požadavku na zdroje ze státního rozpočtu na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proofErr w:type="spellStart"/>
            <w:r w:rsidRPr="0021237C">
              <w:rPr>
                <w:rFonts w:ascii="Arial" w:hAnsi="Arial" w:cs="Arial"/>
                <w:b/>
                <w:sz w:val="22"/>
                <w:szCs w:val="22"/>
              </w:rPr>
              <w:t>VaVaI</w:t>
            </w:r>
            <w:proofErr w:type="spellEnd"/>
            <w:r w:rsidRPr="0021237C">
              <w:rPr>
                <w:rFonts w:ascii="Arial" w:hAnsi="Arial" w:cs="Arial"/>
                <w:b/>
                <w:sz w:val="22"/>
                <w:szCs w:val="22"/>
              </w:rPr>
              <w:t xml:space="preserve"> v roce 2023+</w:t>
            </w:r>
          </w:p>
          <w:p w:rsidR="004F0096" w:rsidRDefault="004F0096" w:rsidP="004F0096">
            <w:pPr>
              <w:spacing w:before="100" w:beforeAutospacing="1" w:after="2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Usnesení</w:t>
            </w:r>
          </w:p>
          <w:p w:rsidR="004F0096" w:rsidRDefault="004F0096" w:rsidP="004F009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488">
              <w:rPr>
                <w:rFonts w:ascii="Arial" w:hAnsi="Arial" w:cs="Arial"/>
                <w:color w:val="000000"/>
                <w:sz w:val="22"/>
                <w:szCs w:val="22"/>
              </w:rPr>
              <w:t xml:space="preserve">Rada </w:t>
            </w:r>
          </w:p>
          <w:p w:rsidR="004F0096" w:rsidRPr="00F7020B" w:rsidRDefault="004F0096" w:rsidP="004F0096">
            <w:pPr>
              <w:pStyle w:val="Odstavecseseznamem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bere na vědomí informace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poskytnuté zástupci 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Akademie věd ČR a Ministerstva školství, mládeže a tělovýchovy,</w:t>
            </w:r>
          </w:p>
          <w:p w:rsidR="004F0096" w:rsidRPr="00E148D6" w:rsidRDefault="004F0096" w:rsidP="004F0096">
            <w:pPr>
              <w:pStyle w:val="Odstavecseseznamem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48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bere na vědomí informace poskytnuté od zástupců ELI </w:t>
            </w:r>
            <w:proofErr w:type="spellStart"/>
            <w:r w:rsidRPr="00E148D6">
              <w:rPr>
                <w:rFonts w:ascii="Arial" w:hAnsi="Arial" w:cs="Arial"/>
                <w:color w:val="000000" w:themeColor="text1"/>
                <w:sz w:val="22"/>
                <w:szCs w:val="22"/>
              </w:rPr>
              <w:t>Beamlines</w:t>
            </w:r>
            <w:proofErr w:type="spellEnd"/>
            <w:r w:rsidRPr="00E148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prof. Řídkého a dr. Prouzy, že finanční nároky na velké investice na obnovu zařízení nebudou požadovány ze státního rozpočtu,</w:t>
            </w:r>
          </w:p>
          <w:p w:rsidR="004F0096" w:rsidRPr="00F7020B" w:rsidRDefault="004F0096" w:rsidP="004F0096">
            <w:pPr>
              <w:pStyle w:val="Odstavecseseznamem"/>
              <w:numPr>
                <w:ilvl w:val="0"/>
                <w:numId w:val="19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žádá Ministerstvo školství, mládeže a tělovýchovy o předložení informace o predikci výdajů s důrazem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na predikci investic do r. 2030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 xml:space="preserve"> na následující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388. 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zasedání Rady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 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to v návaznosti na usnesení z 382. zasedání Rady ze dne 30. září 2022 k bodu 382/A6 bod 1),</w:t>
            </w:r>
          </w:p>
          <w:p w:rsidR="004F0096" w:rsidRPr="00F7020B" w:rsidRDefault="004F0096" w:rsidP="004F0096">
            <w:pPr>
              <w:pStyle w:val="Odstavecseseznamem"/>
              <w:numPr>
                <w:ilvl w:val="0"/>
                <w:numId w:val="19"/>
              </w:numPr>
              <w:spacing w:after="24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žádá Akademii věd ČR o pravidelné předkládání Radě hodnocení výsledků výzkumu ELI </w:t>
            </w:r>
            <w:proofErr w:type="spellStart"/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Beamlines</w:t>
            </w:r>
            <w:proofErr w:type="spellEnd"/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, a to v návaznosti na usnesení z 382. zasedání Rady ze dne 30. září 2022 k bodu 382/A6 bod 2).</w:t>
            </w:r>
          </w:p>
          <w:p w:rsidR="00733309" w:rsidRDefault="00535CD9" w:rsidP="004F0096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Dne 1. března 2023 v rámci připomínek členů Rady k usnesení k jednotlivým bodům 387. zasedání dr. Müllerová vznesla návrh na změnu usnesení k tomuto bodu. Předsednictvo Rady </w:t>
            </w:r>
            <w:r w:rsidR="00BF56BF">
              <w:rPr>
                <w:rFonts w:ascii="Arial" w:hAnsi="Arial" w:cs="Arial"/>
                <w:bCs/>
                <w:sz w:val="22"/>
                <w:szCs w:val="22"/>
              </w:rPr>
              <w:t xml:space="preserve">na svém jednání dne 16. března 2023 </w:t>
            </w:r>
            <w:r w:rsidR="00733309">
              <w:rPr>
                <w:rFonts w:ascii="Arial" w:hAnsi="Arial" w:cs="Arial"/>
                <w:bCs/>
                <w:sz w:val="22"/>
                <w:szCs w:val="22"/>
              </w:rPr>
              <w:t>projednalo návrh na změnu usnesení a n</w:t>
            </w:r>
            <w:r w:rsidR="00660C01">
              <w:rPr>
                <w:rFonts w:ascii="Arial" w:hAnsi="Arial" w:cs="Arial"/>
                <w:bCs/>
                <w:sz w:val="22"/>
                <w:szCs w:val="22"/>
              </w:rPr>
              <w:t>avrhuje Radě</w:t>
            </w:r>
            <w:r w:rsidR="00292EA8">
              <w:rPr>
                <w:rFonts w:ascii="Arial" w:hAnsi="Arial" w:cs="Arial"/>
                <w:bCs/>
                <w:sz w:val="22"/>
                <w:szCs w:val="22"/>
              </w:rPr>
              <w:t xml:space="preserve"> změnit usnesení na znění textu.</w:t>
            </w:r>
          </w:p>
          <w:p w:rsidR="00A26F14" w:rsidRDefault="00A26F14" w:rsidP="00A26F14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488">
              <w:rPr>
                <w:rFonts w:ascii="Arial" w:hAnsi="Arial" w:cs="Arial"/>
                <w:color w:val="000000"/>
                <w:sz w:val="22"/>
                <w:szCs w:val="22"/>
              </w:rPr>
              <w:t xml:space="preserve">Rada </w:t>
            </w:r>
          </w:p>
          <w:p w:rsidR="00A26F14" w:rsidRPr="00F7020B" w:rsidRDefault="00A26F14" w:rsidP="00A26F14">
            <w:pPr>
              <w:pStyle w:val="Odstavecseseznamem"/>
              <w:numPr>
                <w:ilvl w:val="0"/>
                <w:numId w:val="22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bere na vědomí informace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poskytnuté zástupci 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Akademie věd ČR a Ministerstva školství, mládeže a tělovýchovy,</w:t>
            </w:r>
          </w:p>
          <w:p w:rsidR="00A26F14" w:rsidRPr="00E148D6" w:rsidRDefault="00C91ED9" w:rsidP="00A26F14">
            <w:pPr>
              <w:pStyle w:val="Odstavecseseznamem"/>
              <w:numPr>
                <w:ilvl w:val="0"/>
                <w:numId w:val="22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1ED9"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  <w:t xml:space="preserve">bere na vědomí informace poskytnuté od zástupců ELI </w:t>
            </w:r>
            <w:proofErr w:type="spellStart"/>
            <w:r w:rsidRPr="00C91ED9"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  <w:t>Beamlines</w:t>
            </w:r>
            <w:proofErr w:type="spellEnd"/>
            <w:r w:rsidRPr="00C91ED9"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  <w:t xml:space="preserve"> prof. Řídkého a dr. Prouzy, </w:t>
            </w:r>
            <w:r w:rsidR="00A26F14" w:rsidRPr="00C91ED9"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  <w:t>že finanční nároky na velké</w:t>
            </w:r>
            <w:r w:rsidR="00A26F14" w:rsidRPr="00A26F14"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  <w:t xml:space="preserve"> investice na obnovu zařízení nebudou požadovány ze státního rozpočtu</w:t>
            </w:r>
            <w:r w:rsidR="00A26F14" w:rsidRPr="00E148D6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:rsidR="00A26F14" w:rsidRPr="00F7020B" w:rsidRDefault="00A26F14" w:rsidP="00A26F14">
            <w:pPr>
              <w:pStyle w:val="Odstavecseseznamem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žádá Ministerstvo školství, mládeže a tělovýchovy o předložení informace o predikci výdajů s důrazem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na predikci investic do r. 2030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 xml:space="preserve"> na následující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388. 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zasedání Rady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 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to v návaznosti na usnesení z 382. zasedání Rady ze dne 30. září 2022 k bodu 382/A6 bod 1),</w:t>
            </w:r>
          </w:p>
          <w:p w:rsidR="00A26F14" w:rsidRPr="00F7020B" w:rsidRDefault="00A26F14" w:rsidP="00A26F14">
            <w:pPr>
              <w:pStyle w:val="Odstavecseseznamem"/>
              <w:numPr>
                <w:ilvl w:val="0"/>
                <w:numId w:val="22"/>
              </w:numPr>
              <w:spacing w:after="240"/>
              <w:ind w:left="714" w:hanging="357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žádá Akademii věd ČR o pravidelné předkládání Radě hodnocení výsledků výzkumu ELI </w:t>
            </w:r>
            <w:proofErr w:type="spellStart"/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>Beamlines</w:t>
            </w:r>
            <w:proofErr w:type="spellEnd"/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t xml:space="preserve">, a to v návaznosti na usnesení z 382. zasedání Rady ze dne 30. září </w:t>
            </w:r>
            <w:r w:rsidRPr="00CF29C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2022 k bodu 382/A6 bod 2).</w:t>
            </w:r>
          </w:p>
          <w:p w:rsidR="00A26F14" w:rsidRPr="00AB734E" w:rsidRDefault="00A26F14" w:rsidP="004F0096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77F6" w:rsidRPr="00DE2BC0" w:rsidTr="00E46279">
        <w:trPr>
          <w:trHeight w:val="512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2C78F4" w:rsidRPr="00E46279" w:rsidRDefault="008F77F6" w:rsidP="00E46279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Přílohy</w:t>
            </w:r>
          </w:p>
        </w:tc>
      </w:tr>
    </w:tbl>
    <w:p w:rsidR="00F86D54" w:rsidRDefault="00442DD4" w:rsidP="008F77F6">
      <w:bookmarkStart w:id="0" w:name="_GoBack"/>
      <w:bookmarkEnd w:id="0"/>
    </w:p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69" w:rsidRDefault="00BE7B69" w:rsidP="008F77F6">
      <w:r>
        <w:separator/>
      </w:r>
    </w:p>
  </w:endnote>
  <w:endnote w:type="continuationSeparator" w:id="0">
    <w:p w:rsidR="00BE7B69" w:rsidRDefault="00BE7B69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69" w:rsidRDefault="00BE7B69" w:rsidP="008F77F6">
      <w:r>
        <w:separator/>
      </w:r>
    </w:p>
  </w:footnote>
  <w:footnote w:type="continuationSeparator" w:id="0">
    <w:p w:rsidR="00BE7B69" w:rsidRDefault="00BE7B69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B396D"/>
    <w:multiLevelType w:val="hybridMultilevel"/>
    <w:tmpl w:val="8F088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527D5"/>
    <w:multiLevelType w:val="hybridMultilevel"/>
    <w:tmpl w:val="8F088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B635C"/>
    <w:multiLevelType w:val="hybridMultilevel"/>
    <w:tmpl w:val="8F088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6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5259C"/>
    <w:multiLevelType w:val="hybridMultilevel"/>
    <w:tmpl w:val="8F088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7"/>
  </w:num>
  <w:num w:numId="5">
    <w:abstractNumId w:val="18"/>
  </w:num>
  <w:num w:numId="6">
    <w:abstractNumId w:val="7"/>
  </w:num>
  <w:num w:numId="7">
    <w:abstractNumId w:val="15"/>
  </w:num>
  <w:num w:numId="8">
    <w:abstractNumId w:val="10"/>
  </w:num>
  <w:num w:numId="9">
    <w:abstractNumId w:val="2"/>
  </w:num>
  <w:num w:numId="10">
    <w:abstractNumId w:val="12"/>
  </w:num>
  <w:num w:numId="11">
    <w:abstractNumId w:val="14"/>
  </w:num>
  <w:num w:numId="12">
    <w:abstractNumId w:val="4"/>
  </w:num>
  <w:num w:numId="13">
    <w:abstractNumId w:val="21"/>
  </w:num>
  <w:num w:numId="14">
    <w:abstractNumId w:val="1"/>
  </w:num>
  <w:num w:numId="15">
    <w:abstractNumId w:val="6"/>
  </w:num>
  <w:num w:numId="16">
    <w:abstractNumId w:val="8"/>
  </w:num>
  <w:num w:numId="17">
    <w:abstractNumId w:val="11"/>
  </w:num>
  <w:num w:numId="18">
    <w:abstractNumId w:val="19"/>
  </w:num>
  <w:num w:numId="19">
    <w:abstractNumId w:val="9"/>
  </w:num>
  <w:num w:numId="20">
    <w:abstractNumId w:val="3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517E4"/>
    <w:rsid w:val="00055F16"/>
    <w:rsid w:val="00065AF1"/>
    <w:rsid w:val="000849D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A0E30"/>
    <w:rsid w:val="001C09E0"/>
    <w:rsid w:val="001C361E"/>
    <w:rsid w:val="001D5092"/>
    <w:rsid w:val="001F03C7"/>
    <w:rsid w:val="00206A41"/>
    <w:rsid w:val="002234A7"/>
    <w:rsid w:val="00237006"/>
    <w:rsid w:val="002405C0"/>
    <w:rsid w:val="00242103"/>
    <w:rsid w:val="0026386E"/>
    <w:rsid w:val="002778BB"/>
    <w:rsid w:val="00291599"/>
    <w:rsid w:val="002917C8"/>
    <w:rsid w:val="00292EA8"/>
    <w:rsid w:val="002A18DA"/>
    <w:rsid w:val="002A6EF1"/>
    <w:rsid w:val="002A7323"/>
    <w:rsid w:val="002C78F4"/>
    <w:rsid w:val="002C7B79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516E"/>
    <w:rsid w:val="00375749"/>
    <w:rsid w:val="00387B05"/>
    <w:rsid w:val="003916A7"/>
    <w:rsid w:val="00393625"/>
    <w:rsid w:val="003A2896"/>
    <w:rsid w:val="003C6FA0"/>
    <w:rsid w:val="003D2395"/>
    <w:rsid w:val="003D4229"/>
    <w:rsid w:val="003E5A9B"/>
    <w:rsid w:val="003F0A5D"/>
    <w:rsid w:val="003F17E1"/>
    <w:rsid w:val="00442DD4"/>
    <w:rsid w:val="00445353"/>
    <w:rsid w:val="00460F48"/>
    <w:rsid w:val="00492E38"/>
    <w:rsid w:val="00494A1F"/>
    <w:rsid w:val="004A1675"/>
    <w:rsid w:val="004A1EB6"/>
    <w:rsid w:val="004A5C53"/>
    <w:rsid w:val="004C5843"/>
    <w:rsid w:val="004D1A9E"/>
    <w:rsid w:val="004D1F1A"/>
    <w:rsid w:val="004F0096"/>
    <w:rsid w:val="005333AC"/>
    <w:rsid w:val="00535CD9"/>
    <w:rsid w:val="00543506"/>
    <w:rsid w:val="00553297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60C01"/>
    <w:rsid w:val="00670A2D"/>
    <w:rsid w:val="00671A6D"/>
    <w:rsid w:val="00681D93"/>
    <w:rsid w:val="006B2EDA"/>
    <w:rsid w:val="006C13C6"/>
    <w:rsid w:val="006E26E5"/>
    <w:rsid w:val="006E328B"/>
    <w:rsid w:val="006F78C4"/>
    <w:rsid w:val="00702CC3"/>
    <w:rsid w:val="00711A85"/>
    <w:rsid w:val="00713180"/>
    <w:rsid w:val="00733309"/>
    <w:rsid w:val="0073433F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57FE2"/>
    <w:rsid w:val="00863126"/>
    <w:rsid w:val="008762B1"/>
    <w:rsid w:val="00890541"/>
    <w:rsid w:val="008D475C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B577B"/>
    <w:rsid w:val="009C0869"/>
    <w:rsid w:val="009D6D4B"/>
    <w:rsid w:val="009E1C79"/>
    <w:rsid w:val="009E583C"/>
    <w:rsid w:val="009F753F"/>
    <w:rsid w:val="00A11B06"/>
    <w:rsid w:val="00A12977"/>
    <w:rsid w:val="00A220CF"/>
    <w:rsid w:val="00A26F14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7D40"/>
    <w:rsid w:val="00B16359"/>
    <w:rsid w:val="00B178A3"/>
    <w:rsid w:val="00B40BB1"/>
    <w:rsid w:val="00B476E7"/>
    <w:rsid w:val="00B554E8"/>
    <w:rsid w:val="00B64FFA"/>
    <w:rsid w:val="00B65A4C"/>
    <w:rsid w:val="00B70A52"/>
    <w:rsid w:val="00B70F04"/>
    <w:rsid w:val="00B833E2"/>
    <w:rsid w:val="00BA148D"/>
    <w:rsid w:val="00BA79EA"/>
    <w:rsid w:val="00BC66E7"/>
    <w:rsid w:val="00BC748E"/>
    <w:rsid w:val="00BE7B69"/>
    <w:rsid w:val="00BF1C46"/>
    <w:rsid w:val="00BF56BF"/>
    <w:rsid w:val="00C20639"/>
    <w:rsid w:val="00C341FB"/>
    <w:rsid w:val="00C720F5"/>
    <w:rsid w:val="00C760D4"/>
    <w:rsid w:val="00C91ED9"/>
    <w:rsid w:val="00C92F11"/>
    <w:rsid w:val="00CC463E"/>
    <w:rsid w:val="00CE7925"/>
    <w:rsid w:val="00D01FEB"/>
    <w:rsid w:val="00D109B0"/>
    <w:rsid w:val="00D27C56"/>
    <w:rsid w:val="00D32B4C"/>
    <w:rsid w:val="00D4395B"/>
    <w:rsid w:val="00D8534E"/>
    <w:rsid w:val="00D930C1"/>
    <w:rsid w:val="00D9779F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46279"/>
    <w:rsid w:val="00E52D50"/>
    <w:rsid w:val="00E52DA0"/>
    <w:rsid w:val="00E877A2"/>
    <w:rsid w:val="00EA095A"/>
    <w:rsid w:val="00EB41B7"/>
    <w:rsid w:val="00EC0974"/>
    <w:rsid w:val="00EC17F8"/>
    <w:rsid w:val="00EC70A1"/>
    <w:rsid w:val="00ED03A3"/>
    <w:rsid w:val="00F01F87"/>
    <w:rsid w:val="00F165C8"/>
    <w:rsid w:val="00F16A3D"/>
    <w:rsid w:val="00F24D60"/>
    <w:rsid w:val="00F460CB"/>
    <w:rsid w:val="00F509B4"/>
    <w:rsid w:val="00F5110F"/>
    <w:rsid w:val="00F620E6"/>
    <w:rsid w:val="00F72FCA"/>
    <w:rsid w:val="00F829B9"/>
    <w:rsid w:val="00F84F17"/>
    <w:rsid w:val="00F92B4C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EB46DA0-A7F5-41DD-9A8F-493ACFBD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uiPriority w:val="34"/>
    <w:locked/>
    <w:rsid w:val="004F00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6</cp:revision>
  <cp:lastPrinted>2019-02-07T12:43:00Z</cp:lastPrinted>
  <dcterms:created xsi:type="dcterms:W3CDTF">2023-03-17T11:25:00Z</dcterms:created>
  <dcterms:modified xsi:type="dcterms:W3CDTF">2023-04-11T07:05:00Z</dcterms:modified>
</cp:coreProperties>
</file>