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3CEE" w14:textId="0759D024" w:rsidR="00BE09DC" w:rsidRDefault="00BE09DC" w:rsidP="00281253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38</w:t>
      </w:r>
      <w:r w:rsidR="0088122C">
        <w:rPr>
          <w:rFonts w:ascii="Arial" w:hAnsi="Arial" w:cs="Arial"/>
          <w:b/>
          <w:color w:val="0070C0"/>
          <w:sz w:val="28"/>
          <w:szCs w:val="28"/>
        </w:rPr>
        <w:t>8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39D95087" w14:textId="34B8DDAB" w:rsidR="00BE09DC" w:rsidRDefault="00BE09DC" w:rsidP="00281253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88122C">
        <w:rPr>
          <w:rFonts w:ascii="Arial" w:hAnsi="Arial" w:cs="Arial"/>
          <w:b/>
          <w:color w:val="0070C0"/>
        </w:rPr>
        <w:t>31. března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60F30B41" w14:textId="668946D7" w:rsidR="00BE09DC" w:rsidRPr="00376B38" w:rsidRDefault="00BE09DC" w:rsidP="00281253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28AE13E0" w14:textId="1C1AB21E" w:rsidR="004C21CA" w:rsidRDefault="004C21CA" w:rsidP="0028125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předsedkyně Rady Mgr. Helena </w:t>
      </w:r>
      <w:r w:rsidRPr="00EC4E8C">
        <w:rPr>
          <w:rFonts w:ascii="Arial" w:hAnsi="Arial" w:cs="Arial"/>
          <w:b/>
          <w:sz w:val="22"/>
          <w:szCs w:val="22"/>
        </w:rPr>
        <w:t>Langšádlová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704552">
        <w:rPr>
          <w:rFonts w:ascii="Arial" w:hAnsi="Arial" w:cs="Arial"/>
          <w:sz w:val="22"/>
          <w:szCs w:val="22"/>
        </w:rPr>
        <w:t>1. místopředseda Rady</w:t>
      </w:r>
      <w:r w:rsidR="00704552" w:rsidRPr="00405EC2">
        <w:rPr>
          <w:rFonts w:ascii="Arial" w:hAnsi="Arial" w:cs="Arial"/>
          <w:sz w:val="22"/>
          <w:szCs w:val="22"/>
        </w:rPr>
        <w:t xml:space="preserve"> </w:t>
      </w:r>
      <w:r w:rsidR="00704552" w:rsidRPr="00CC1A42">
        <w:rPr>
          <w:rFonts w:ascii="Arial" w:hAnsi="Arial" w:cs="Arial"/>
          <w:sz w:val="22"/>
          <w:szCs w:val="22"/>
        </w:rPr>
        <w:t xml:space="preserve">prof. Ing. Jiří </w:t>
      </w:r>
      <w:r w:rsidR="00704552" w:rsidRPr="00CC1A42">
        <w:rPr>
          <w:rFonts w:ascii="Arial" w:hAnsi="Arial" w:cs="Arial"/>
          <w:b/>
          <w:sz w:val="22"/>
          <w:szCs w:val="22"/>
        </w:rPr>
        <w:t>Homola</w:t>
      </w:r>
      <w:r w:rsidR="00704552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704552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704552" w:rsidRPr="00CC1A42">
        <w:rPr>
          <w:rFonts w:ascii="Arial" w:hAnsi="Arial" w:cs="Arial"/>
          <w:sz w:val="22"/>
          <w:szCs w:val="22"/>
        </w:rPr>
        <w:t>.</w:t>
      </w:r>
      <w:r w:rsidR="00704552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="00A93120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</w:t>
      </w:r>
      <w:r w:rsidR="00347F19">
        <w:rPr>
          <w:rFonts w:ascii="Arial" w:hAnsi="Arial" w:cs="Arial"/>
          <w:sz w:val="22"/>
          <w:szCs w:val="22"/>
        </w:rPr>
        <w:t xml:space="preserve">Ing. Jiří </w:t>
      </w:r>
      <w:r w:rsidR="00347F19" w:rsidRPr="0032733E">
        <w:rPr>
          <w:rFonts w:ascii="Arial" w:hAnsi="Arial" w:cs="Arial"/>
          <w:b/>
          <w:sz w:val="22"/>
          <w:szCs w:val="22"/>
        </w:rPr>
        <w:t>Holoubek</w:t>
      </w:r>
      <w:r w:rsidR="00347F19" w:rsidRPr="008C3210">
        <w:rPr>
          <w:rFonts w:ascii="Arial" w:hAnsi="Arial" w:cs="Arial"/>
          <w:sz w:val="22"/>
          <w:szCs w:val="22"/>
        </w:rPr>
        <w:t>;</w:t>
      </w:r>
      <w:r w:rsidR="00347F19">
        <w:rPr>
          <w:rFonts w:ascii="Arial" w:hAnsi="Arial" w:cs="Arial"/>
          <w:sz w:val="22"/>
          <w:szCs w:val="22"/>
        </w:rPr>
        <w:t xml:space="preserve"> </w:t>
      </w:r>
      <w:r w:rsidR="004145F9">
        <w:rPr>
          <w:rFonts w:ascii="Arial" w:hAnsi="Arial" w:cs="Arial"/>
          <w:sz w:val="22"/>
          <w:szCs w:val="22"/>
        </w:rPr>
        <w:t>doc. </w:t>
      </w:r>
      <w:r w:rsidRPr="00405EC2">
        <w:rPr>
          <w:rFonts w:ascii="Arial" w:hAnsi="Arial" w:cs="Arial"/>
          <w:sz w:val="22"/>
          <w:szCs w:val="22"/>
        </w:rPr>
        <w:t xml:space="preserve">Ing. Karel </w:t>
      </w:r>
      <w:r w:rsidRPr="00405EC2">
        <w:rPr>
          <w:rFonts w:ascii="Arial" w:hAnsi="Arial" w:cs="Arial"/>
          <w:b/>
          <w:sz w:val="22"/>
          <w:szCs w:val="22"/>
        </w:rPr>
        <w:t>Kouřil</w:t>
      </w:r>
      <w:r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Pr="00405EC2">
        <w:rPr>
          <w:rFonts w:ascii="Arial" w:hAnsi="Arial" w:cs="Arial"/>
          <w:sz w:val="22"/>
          <w:szCs w:val="22"/>
        </w:rPr>
        <w:t>FEng</w:t>
      </w:r>
      <w:proofErr w:type="spellEnd"/>
      <w:r w:rsidRPr="00405EC2">
        <w:rPr>
          <w:rFonts w:ascii="Arial" w:hAnsi="Arial" w:cs="Arial"/>
          <w:sz w:val="22"/>
          <w:szCs w:val="22"/>
        </w:rPr>
        <w:t xml:space="preserve">.; </w:t>
      </w:r>
      <w:r w:rsidR="00704552" w:rsidRPr="00CC1A42">
        <w:rPr>
          <w:rFonts w:ascii="Arial" w:hAnsi="Arial" w:cs="Arial"/>
          <w:sz w:val="22"/>
          <w:szCs w:val="22"/>
        </w:rPr>
        <w:t xml:space="preserve">prof. PhDr. Ladislav </w:t>
      </w:r>
      <w:proofErr w:type="spellStart"/>
      <w:r w:rsidR="00704552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704552" w:rsidRPr="00CC1A42">
        <w:rPr>
          <w:rFonts w:ascii="Arial" w:hAnsi="Arial" w:cs="Arial"/>
          <w:sz w:val="22"/>
          <w:szCs w:val="22"/>
        </w:rPr>
        <w:t>, Ph.D.</w:t>
      </w:r>
      <w:r w:rsidR="00704552">
        <w:rPr>
          <w:rFonts w:ascii="Arial" w:hAnsi="Arial" w:cs="Arial"/>
          <w:sz w:val="22"/>
          <w:szCs w:val="22"/>
        </w:rPr>
        <w:t xml:space="preserve">;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D64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 MBA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D6436A" w:rsidRPr="00CC1A42">
        <w:rPr>
          <w:rFonts w:ascii="Arial" w:hAnsi="Arial" w:cs="Arial"/>
          <w:sz w:val="22"/>
          <w:szCs w:val="22"/>
        </w:rPr>
        <w:t xml:space="preserve">prof. JUDr. Kateřina </w:t>
      </w:r>
      <w:r w:rsidR="00D6436A" w:rsidRPr="00CC1A42">
        <w:rPr>
          <w:rFonts w:ascii="Arial" w:hAnsi="Arial" w:cs="Arial"/>
          <w:b/>
          <w:sz w:val="22"/>
          <w:szCs w:val="22"/>
        </w:rPr>
        <w:t>Ronovská</w:t>
      </w:r>
      <w:r w:rsidR="00D6436A" w:rsidRPr="00CC1A42">
        <w:rPr>
          <w:rFonts w:ascii="Arial" w:hAnsi="Arial" w:cs="Arial"/>
          <w:sz w:val="22"/>
          <w:szCs w:val="22"/>
        </w:rPr>
        <w:t>, Ph.D.</w:t>
      </w:r>
      <w:r w:rsidR="00D6436A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393D2E8D" w14:textId="4EFF54FD" w:rsidR="004C21CA" w:rsidRPr="00A25410" w:rsidRDefault="004C21CA" w:rsidP="0028125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93120">
        <w:rPr>
          <w:rFonts w:ascii="Arial" w:hAnsi="Arial" w:cs="Arial"/>
          <w:sz w:val="22"/>
          <w:szCs w:val="22"/>
        </w:rPr>
        <w:t xml:space="preserve">místopředseda Rady </w:t>
      </w:r>
      <w:r w:rsidR="00A93120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A93120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A93120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A93120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93120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A931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93120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A931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93120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A93120" w:rsidRPr="00405EC2">
        <w:rPr>
          <w:rFonts w:ascii="Arial" w:hAnsi="Arial" w:cs="Arial"/>
          <w:sz w:val="22"/>
          <w:szCs w:val="22"/>
        </w:rPr>
        <w:t>;</w:t>
      </w:r>
      <w:r w:rsidR="00A93120" w:rsidRPr="00A93120">
        <w:rPr>
          <w:rFonts w:ascii="Arial" w:hAnsi="Arial" w:cs="Arial"/>
          <w:sz w:val="22"/>
          <w:szCs w:val="22"/>
        </w:rPr>
        <w:t xml:space="preserve"> </w:t>
      </w:r>
      <w:r w:rsidR="00A93120">
        <w:rPr>
          <w:rFonts w:ascii="Arial" w:hAnsi="Arial" w:cs="Arial"/>
          <w:sz w:val="22"/>
          <w:szCs w:val="22"/>
        </w:rPr>
        <w:t xml:space="preserve">doc. MUDr. Marián </w:t>
      </w:r>
      <w:r w:rsidR="00A93120" w:rsidRPr="0032733E">
        <w:rPr>
          <w:rFonts w:ascii="Arial" w:hAnsi="Arial" w:cs="Arial"/>
          <w:b/>
          <w:sz w:val="22"/>
          <w:szCs w:val="22"/>
        </w:rPr>
        <w:t>Hajdúch</w:t>
      </w:r>
      <w:r w:rsidR="00A93120">
        <w:rPr>
          <w:rFonts w:ascii="Arial" w:hAnsi="Arial" w:cs="Arial"/>
          <w:sz w:val="22"/>
          <w:szCs w:val="22"/>
        </w:rPr>
        <w:t>, Ph.D.</w:t>
      </w:r>
      <w:r w:rsidR="00CE6F52">
        <w:rPr>
          <w:rFonts w:ascii="Arial" w:hAnsi="Arial" w:cs="Arial"/>
          <w:sz w:val="22"/>
          <w:szCs w:val="22"/>
        </w:rPr>
        <w:t xml:space="preserve">; </w:t>
      </w:r>
      <w:r w:rsidR="00CE6F52" w:rsidRPr="00CC1A42">
        <w:rPr>
          <w:rFonts w:ascii="Arial" w:hAnsi="Arial" w:cs="Arial"/>
          <w:sz w:val="22"/>
          <w:szCs w:val="22"/>
        </w:rPr>
        <w:t xml:space="preserve">Ing. Martin </w:t>
      </w:r>
      <w:r w:rsidR="00CE6F52" w:rsidRPr="00CC1A42">
        <w:rPr>
          <w:rFonts w:ascii="Arial" w:hAnsi="Arial" w:cs="Arial"/>
          <w:b/>
          <w:sz w:val="22"/>
          <w:szCs w:val="22"/>
        </w:rPr>
        <w:t>Hrdlička</w:t>
      </w:r>
      <w:r w:rsidR="00CE6F52" w:rsidRPr="00CC1A42">
        <w:rPr>
          <w:rFonts w:ascii="Arial" w:hAnsi="Arial" w:cs="Arial"/>
          <w:sz w:val="22"/>
          <w:szCs w:val="22"/>
        </w:rPr>
        <w:t>, Ph.D., MBA</w:t>
      </w:r>
      <w:r w:rsidR="00CE6F52">
        <w:rPr>
          <w:rFonts w:ascii="Arial" w:hAnsi="Arial" w:cs="Arial"/>
          <w:sz w:val="22"/>
          <w:szCs w:val="22"/>
        </w:rPr>
        <w:t>;</w:t>
      </w:r>
      <w:r w:rsidR="00CE6F52" w:rsidRPr="00CE6F52">
        <w:rPr>
          <w:rFonts w:ascii="Arial" w:hAnsi="Arial" w:cs="Arial"/>
          <w:sz w:val="22"/>
          <w:szCs w:val="22"/>
        </w:rPr>
        <w:t xml:space="preserve"> </w:t>
      </w:r>
      <w:r w:rsidR="00CE6F52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CE6F52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CE6F52">
        <w:rPr>
          <w:rFonts w:ascii="Arial" w:hAnsi="Arial" w:cs="Arial"/>
          <w:sz w:val="22"/>
          <w:szCs w:val="22"/>
        </w:rPr>
        <w:t>, Ph.D.</w:t>
      </w:r>
    </w:p>
    <w:p w14:paraId="4333F2C6" w14:textId="0E7EBF69" w:rsidR="008A7919" w:rsidRDefault="004C21CA" w:rsidP="00281253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8A7919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Petr </w:t>
      </w:r>
      <w:proofErr w:type="spellStart"/>
      <w:r w:rsidR="008A7919" w:rsidRPr="008A7919">
        <w:rPr>
          <w:rFonts w:ascii="Arial" w:hAnsi="Arial" w:cs="Arial"/>
          <w:b/>
          <w:bCs/>
          <w:iCs/>
          <w:color w:val="000000"/>
          <w:sz w:val="22"/>
          <w:szCs w:val="22"/>
        </w:rPr>
        <w:t>Baldrian</w:t>
      </w:r>
      <w:proofErr w:type="spellEnd"/>
      <w:r w:rsidR="008A7919" w:rsidRPr="008A7919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– Grantová agentura ČR, </w:t>
      </w:r>
      <w:r w:rsidR="008A7919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Mgr. Ondřej </w:t>
      </w:r>
      <w:r w:rsidR="008A7919" w:rsidRPr="005C73D5">
        <w:rPr>
          <w:rFonts w:ascii="Arial" w:hAnsi="Arial" w:cs="Arial"/>
          <w:b/>
          <w:bCs/>
          <w:iCs/>
          <w:color w:val="000000"/>
          <w:sz w:val="22"/>
          <w:szCs w:val="22"/>
        </w:rPr>
        <w:t>B</w:t>
      </w:r>
      <w:r w:rsidR="005C73D5" w:rsidRPr="005C73D5">
        <w:rPr>
          <w:rFonts w:ascii="Arial" w:hAnsi="Arial" w:cs="Arial"/>
          <w:b/>
          <w:bCs/>
          <w:iCs/>
          <w:color w:val="000000"/>
          <w:sz w:val="22"/>
          <w:szCs w:val="22"/>
        </w:rPr>
        <w:t>eránek</w:t>
      </w:r>
      <w:r w:rsidR="008A7919" w:rsidRPr="008A7919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B8755C">
        <w:rPr>
          <w:rFonts w:ascii="Arial" w:hAnsi="Arial" w:cs="Arial"/>
          <w:bCs/>
          <w:iCs/>
          <w:color w:val="000000"/>
          <w:sz w:val="22"/>
          <w:szCs w:val="22"/>
        </w:rPr>
        <w:t xml:space="preserve"> – Akademie věd České republiky; </w:t>
      </w:r>
      <w:r w:rsidR="00B8755C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Mgr. Aneta </w:t>
      </w:r>
      <w:proofErr w:type="spellStart"/>
      <w:r w:rsidR="00B8755C" w:rsidRPr="005C73D5">
        <w:rPr>
          <w:rFonts w:ascii="Arial" w:hAnsi="Arial" w:cs="Arial"/>
          <w:b/>
          <w:bCs/>
          <w:iCs/>
          <w:color w:val="000000"/>
          <w:sz w:val="22"/>
          <w:szCs w:val="22"/>
        </w:rPr>
        <w:t>Caithamlová</w:t>
      </w:r>
      <w:proofErr w:type="spellEnd"/>
      <w:r w:rsidR="00B8755C" w:rsidRPr="008A7919">
        <w:rPr>
          <w:rFonts w:ascii="Arial" w:hAnsi="Arial" w:cs="Arial"/>
          <w:bCs/>
          <w:iCs/>
          <w:color w:val="000000"/>
          <w:sz w:val="22"/>
          <w:szCs w:val="22"/>
        </w:rPr>
        <w:t>, MPA</w:t>
      </w:r>
      <w:r w:rsidR="005C73D5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školství, mládeže a tělovýchovy; </w:t>
      </w:r>
      <w:r w:rsidR="00684AC0" w:rsidRPr="00684AC0">
        <w:rPr>
          <w:rFonts w:ascii="Arial" w:hAnsi="Arial" w:cs="Arial"/>
          <w:bCs/>
          <w:color w:val="000000"/>
          <w:sz w:val="22"/>
          <w:szCs w:val="22"/>
        </w:rPr>
        <w:t>PhDr. Tereza </w:t>
      </w:r>
      <w:r w:rsidR="00684AC0" w:rsidRPr="00684AC0">
        <w:rPr>
          <w:rFonts w:ascii="Arial" w:hAnsi="Arial" w:cs="Arial"/>
          <w:b/>
          <w:bCs/>
          <w:sz w:val="22"/>
          <w:szCs w:val="22"/>
        </w:rPr>
        <w:t>Čížková</w:t>
      </w:r>
      <w:r w:rsidR="00684AC0">
        <w:rPr>
          <w:rFonts w:ascii="Arial" w:hAnsi="Arial" w:cs="Arial"/>
          <w:bCs/>
          <w:sz w:val="22"/>
          <w:szCs w:val="22"/>
        </w:rPr>
        <w:t xml:space="preserve"> – Ministerstvo dopravy; </w:t>
      </w:r>
      <w:r w:rsidR="0076393E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Martina </w:t>
      </w:r>
      <w:r w:rsidR="0076393E" w:rsidRPr="0076393E">
        <w:rPr>
          <w:rFonts w:ascii="Arial" w:hAnsi="Arial" w:cs="Arial"/>
          <w:b/>
          <w:bCs/>
          <w:iCs/>
          <w:color w:val="000000"/>
          <w:sz w:val="22"/>
          <w:szCs w:val="22"/>
        </w:rPr>
        <w:t>Dvořáková</w:t>
      </w:r>
      <w:r w:rsidR="0076393E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kultury;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; Mgr. Pavel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Hrnčíř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zahraničních věcí; Ing. Petr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Jílek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zemědělství;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rof. Ing. Štěpán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Jurajda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, Ph.D.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Jan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Kříž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životního prostředí;</w:t>
      </w:r>
      <w:r w:rsidR="0094599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168FE">
        <w:rPr>
          <w:rFonts w:ascii="Arial" w:hAnsi="Arial" w:cs="Arial"/>
          <w:bCs/>
          <w:iCs/>
          <w:color w:val="000000"/>
          <w:sz w:val="22"/>
          <w:szCs w:val="22"/>
        </w:rPr>
        <w:t xml:space="preserve">JUDr. Václav </w:t>
      </w:r>
      <w:r w:rsidR="00C168FE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Kobera</w:t>
      </w:r>
      <w:r w:rsidR="00C168FE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dopravy; </w:t>
      </w:r>
      <w:r w:rsidR="00C168FE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Radka </w:t>
      </w:r>
      <w:proofErr w:type="spellStart"/>
      <w:r w:rsidR="00C168FE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Konderlová</w:t>
      </w:r>
      <w:proofErr w:type="spellEnd"/>
      <w:r w:rsidR="00C168FE" w:rsidRPr="008A7919">
        <w:rPr>
          <w:rFonts w:ascii="Arial" w:hAnsi="Arial" w:cs="Arial"/>
          <w:bCs/>
          <w:iCs/>
          <w:color w:val="000000"/>
          <w:sz w:val="22"/>
          <w:szCs w:val="22"/>
        </w:rPr>
        <w:t>, MBA</w:t>
      </w:r>
      <w:r w:rsidR="00C168FE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obrany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C168F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Petr </w:t>
      </w:r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Konvalinka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, CSc., </w:t>
      </w:r>
      <w:proofErr w:type="spellStart"/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FEng</w:t>
      </w:r>
      <w:proofErr w:type="spellEnd"/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. – Technologická agentura ČR;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847979">
        <w:rPr>
          <w:rFonts w:ascii="Arial" w:hAnsi="Arial" w:cs="Arial"/>
          <w:b/>
          <w:bCs/>
          <w:iCs/>
          <w:color w:val="000000"/>
          <w:sz w:val="22"/>
          <w:szCs w:val="22"/>
        </w:rPr>
        <w:t>Očko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 obchodu;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PhDr. Jan </w:t>
      </w:r>
      <w:proofErr w:type="spellStart"/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Paďourek</w:t>
      </w:r>
      <w:proofErr w:type="spellEnd"/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vnitra; prof. RNDr. Ondřej </w:t>
      </w:r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Slabý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zdravotnictví;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Jiří </w:t>
      </w:r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Šatava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práce a sociálních věcí;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Martin </w:t>
      </w:r>
      <w:proofErr w:type="spellStart"/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Švolba</w:t>
      </w:r>
      <w:proofErr w:type="spellEnd"/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 obchodu; prof. PaedDr. Radka </w:t>
      </w:r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847979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Minis</w:t>
      </w:r>
      <w:r w:rsidR="00847979">
        <w:rPr>
          <w:rFonts w:ascii="Arial" w:hAnsi="Arial" w:cs="Arial"/>
          <w:bCs/>
          <w:iCs/>
          <w:color w:val="000000"/>
          <w:sz w:val="22"/>
          <w:szCs w:val="22"/>
        </w:rPr>
        <w:t>terstvo školství, mládeže a tělovýchovy.</w:t>
      </w:r>
    </w:p>
    <w:p w14:paraId="2D9B6703" w14:textId="5913805B" w:rsidR="009B71EA" w:rsidRPr="00BA016D" w:rsidRDefault="009B71EA" w:rsidP="00281253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8761854" w14:textId="77777777" w:rsidR="000128EC" w:rsidRPr="000128EC" w:rsidRDefault="000128EC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55901E50" w14:textId="671A4F3A" w:rsidR="000128EC" w:rsidRPr="000128EC" w:rsidRDefault="000128EC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Zápis z 38</w:t>
      </w:r>
      <w:r w:rsidR="00D64EEF">
        <w:rPr>
          <w:rFonts w:ascii="Arial" w:hAnsi="Arial" w:cs="Arial"/>
          <w:b/>
          <w:color w:val="000000"/>
          <w:sz w:val="22"/>
          <w:szCs w:val="22"/>
        </w:rPr>
        <w:t>7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6E942234" w14:textId="4CA78BBD" w:rsidR="000128EC" w:rsidRDefault="000128EC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416A7BEC" w14:textId="528E954A" w:rsidR="0091029C" w:rsidRDefault="0017617A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4. </w:t>
      </w:r>
      <w:r w:rsidR="001276B6">
        <w:rPr>
          <w:rFonts w:ascii="Arial" w:hAnsi="Arial" w:cs="Arial"/>
          <w:b/>
          <w:color w:val="000000"/>
          <w:sz w:val="22"/>
          <w:szCs w:val="22"/>
        </w:rPr>
        <w:t>Informace z jednání předsednictva Rady</w:t>
      </w:r>
    </w:p>
    <w:p w14:paraId="43021206" w14:textId="052640A3" w:rsidR="006D6376" w:rsidRDefault="006D6376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5. </w:t>
      </w:r>
      <w:r w:rsidR="00393A57" w:rsidRPr="00393A57">
        <w:rPr>
          <w:rFonts w:ascii="Arial" w:hAnsi="Arial" w:cs="Arial"/>
          <w:b/>
          <w:color w:val="000000"/>
          <w:sz w:val="22"/>
          <w:szCs w:val="22"/>
        </w:rPr>
        <w:t>Informace členů Rady o jejich činnosti v jiných orgánech</w:t>
      </w:r>
    </w:p>
    <w:p w14:paraId="278A72FA" w14:textId="0A2B1660" w:rsidR="00393A57" w:rsidRDefault="00393A57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6. </w:t>
      </w:r>
      <w:r w:rsidRPr="00393A57">
        <w:rPr>
          <w:rFonts w:ascii="Arial" w:hAnsi="Arial" w:cs="Arial"/>
          <w:b/>
          <w:color w:val="000000"/>
          <w:sz w:val="22"/>
          <w:szCs w:val="22"/>
        </w:rPr>
        <w:t>Informace předsedů odborných a poradních orgánů Rady o jejich činnosti</w:t>
      </w:r>
    </w:p>
    <w:p w14:paraId="141459BB" w14:textId="774B9736" w:rsidR="00B77464" w:rsidRDefault="00FF631F" w:rsidP="00281253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2374A5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CB6AEE8" w14:textId="77777777" w:rsidR="002374A5" w:rsidRPr="002374A5" w:rsidRDefault="002374A5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A1)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 xml:space="preserve">Setkání s poskytovateli podpory </w:t>
      </w:r>
      <w:proofErr w:type="spellStart"/>
      <w:r w:rsidRPr="002374A5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5760B027" w14:textId="77777777" w:rsidR="002374A5" w:rsidRPr="002374A5" w:rsidRDefault="002374A5" w:rsidP="00281253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A2)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Návrh na jmenování 2 členek / členů výzkumné rady TA ČR (za akademickou sféru a podnikatelskou a  sféru)</w:t>
      </w:r>
    </w:p>
    <w:p w14:paraId="3352B903" w14:textId="77777777" w:rsidR="002374A5" w:rsidRPr="002374A5" w:rsidRDefault="002374A5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Grantová agentura ČR (program JUNIOR STAR a grantové projekty EXPRO)</w:t>
      </w:r>
    </w:p>
    <w:p w14:paraId="079070B3" w14:textId="77777777" w:rsidR="002374A5" w:rsidRPr="002374A5" w:rsidRDefault="002374A5" w:rsidP="00281253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A4)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Návrh stanoviska Rady k Programu veřejných zakázek v aplikovaném výzkumu a inovacích pro potřeby státní správy BETA3 na období 2023 – 2031</w:t>
      </w:r>
    </w:p>
    <w:p w14:paraId="4B4036E1" w14:textId="0239469B" w:rsidR="002374A5" w:rsidRPr="002374A5" w:rsidRDefault="002374A5" w:rsidP="00281253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A5)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2024 se střednědobým výhledem na léta 2025 a 2026 a</w:t>
      </w:r>
      <w:r w:rsidR="00210497">
        <w:rPr>
          <w:rFonts w:ascii="Arial" w:hAnsi="Arial" w:cs="Arial"/>
          <w:b/>
          <w:color w:val="000000"/>
          <w:sz w:val="22"/>
          <w:szCs w:val="22"/>
        </w:rPr>
        <w:t> </w:t>
      </w:r>
      <w:r w:rsidRPr="002374A5">
        <w:rPr>
          <w:rFonts w:ascii="Arial" w:hAnsi="Arial" w:cs="Arial"/>
          <w:b/>
          <w:color w:val="000000"/>
          <w:sz w:val="22"/>
          <w:szCs w:val="22"/>
        </w:rPr>
        <w:t>dlouhodobým výhledem do roku 2030</w:t>
      </w:r>
    </w:p>
    <w:p w14:paraId="798623E3" w14:textId="77777777" w:rsidR="002374A5" w:rsidRPr="002374A5" w:rsidRDefault="002374A5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A6)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Metodika 2017+</w:t>
      </w:r>
    </w:p>
    <w:p w14:paraId="2A1BA69D" w14:textId="77777777" w:rsidR="002374A5" w:rsidRPr="002374A5" w:rsidRDefault="002374A5" w:rsidP="00281253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 xml:space="preserve">Informace hlavního koordinátora hodnocení o stavu implementace Metodiky 2017+ po pěti letech </w:t>
      </w:r>
    </w:p>
    <w:p w14:paraId="01D3A54A" w14:textId="77777777" w:rsidR="002374A5" w:rsidRPr="002374A5" w:rsidRDefault="002374A5" w:rsidP="00281253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b)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Vypořádání námitek VO k hodnocení v Modulu 1</w:t>
      </w:r>
    </w:p>
    <w:p w14:paraId="2F78A99A" w14:textId="77777777" w:rsidR="002374A5" w:rsidRPr="002374A5" w:rsidRDefault="002374A5" w:rsidP="00281253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c)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430F48BF" w14:textId="77777777" w:rsidR="002374A5" w:rsidRPr="002374A5" w:rsidRDefault="002374A5" w:rsidP="00281253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d)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Srovnání metodiky M17+ se Slovenskou republikou a Velkou Británií</w:t>
      </w:r>
    </w:p>
    <w:p w14:paraId="3C66A306" w14:textId="77777777" w:rsidR="002374A5" w:rsidRPr="002374A5" w:rsidRDefault="002374A5" w:rsidP="00281253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e)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Návrh na uspořádání konference</w:t>
      </w:r>
    </w:p>
    <w:p w14:paraId="4888FCA3" w14:textId="77777777" w:rsidR="002374A5" w:rsidRPr="002374A5" w:rsidRDefault="002374A5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A7)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 xml:space="preserve">Návrh činnosti pracovní skupiny „Lidé ve vědě“ </w:t>
      </w:r>
    </w:p>
    <w:p w14:paraId="4A50E2CA" w14:textId="77777777" w:rsidR="002374A5" w:rsidRPr="002374A5" w:rsidRDefault="002374A5" w:rsidP="00281253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A8)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Návrh na zrušení Odborného a poradního orgánu Rady – Komise pro problematiku klimatu a návrh na zřízení Pracovní skupiny Rady pro problematiku klimatu</w:t>
      </w:r>
    </w:p>
    <w:p w14:paraId="1C19369A" w14:textId="77777777" w:rsidR="002374A5" w:rsidRPr="002374A5" w:rsidRDefault="002374A5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A9)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Návrh na zřízení pracovní skupiny „Transfer znalostí“</w:t>
      </w:r>
    </w:p>
    <w:p w14:paraId="0E5075E9" w14:textId="77777777" w:rsidR="002374A5" w:rsidRPr="002374A5" w:rsidRDefault="002374A5" w:rsidP="00281253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A10)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Národní politika výzkumu, vývoje a inovací České republiky 2021+  - přehled plnění opatření</w:t>
      </w:r>
    </w:p>
    <w:p w14:paraId="3FC81574" w14:textId="77777777" w:rsidR="002374A5" w:rsidRPr="002374A5" w:rsidRDefault="002374A5" w:rsidP="00281253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A11)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Opatření ke zvýšení účasti ČR v programu Horizont Evropa</w:t>
      </w:r>
    </w:p>
    <w:p w14:paraId="5BA0F36C" w14:textId="0605A85A" w:rsidR="0084535B" w:rsidRPr="002374A5" w:rsidRDefault="002374A5" w:rsidP="00281253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4A5">
        <w:rPr>
          <w:rFonts w:ascii="Arial" w:hAnsi="Arial" w:cs="Arial"/>
          <w:b/>
          <w:color w:val="000000"/>
          <w:sz w:val="22"/>
          <w:szCs w:val="22"/>
        </w:rPr>
        <w:t>A12)</w:t>
      </w:r>
      <w:r w:rsidRPr="002374A5">
        <w:rPr>
          <w:rFonts w:ascii="Arial" w:hAnsi="Arial" w:cs="Arial"/>
          <w:b/>
          <w:color w:val="000000"/>
          <w:sz w:val="22"/>
          <w:szCs w:val="22"/>
        </w:rPr>
        <w:tab/>
        <w:t>Oborové porovnání ERC grantů - HORIZONT 2020</w:t>
      </w:r>
    </w:p>
    <w:p w14:paraId="4B84D86E" w14:textId="7DE1E93A" w:rsidR="00BB2D93" w:rsidRDefault="00CB4786" w:rsidP="00281253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5EBD640F" w14:textId="3778FB4B" w:rsidR="0084535B" w:rsidRDefault="00E932EA" w:rsidP="00281253">
      <w:pPr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932EA">
        <w:rPr>
          <w:rFonts w:ascii="Arial" w:hAnsi="Arial" w:cs="Arial"/>
          <w:b/>
          <w:color w:val="000000"/>
          <w:sz w:val="22"/>
          <w:szCs w:val="22"/>
        </w:rPr>
        <w:t>B1)</w:t>
      </w:r>
      <w:r w:rsidRPr="00E932EA">
        <w:rPr>
          <w:rFonts w:ascii="Arial" w:hAnsi="Arial" w:cs="Arial"/>
          <w:b/>
          <w:color w:val="000000"/>
          <w:sz w:val="22"/>
          <w:szCs w:val="22"/>
        </w:rPr>
        <w:tab/>
        <w:t>Návrh na změnu usnesení 387/A3</w:t>
      </w:r>
    </w:p>
    <w:p w14:paraId="0D5D479B" w14:textId="636A858B" w:rsidR="003A6D8C" w:rsidRDefault="003A6D8C" w:rsidP="00281253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344E9826" w14:textId="77777777" w:rsidR="00360F32" w:rsidRPr="00360F32" w:rsidRDefault="00360F32" w:rsidP="00281253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F32">
        <w:rPr>
          <w:rFonts w:ascii="Arial" w:hAnsi="Arial" w:cs="Arial"/>
          <w:b/>
          <w:color w:val="000000"/>
          <w:sz w:val="22"/>
          <w:szCs w:val="22"/>
        </w:rPr>
        <w:t>C1)</w:t>
      </w:r>
      <w:r w:rsidRPr="00360F32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360F3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360F3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62FB748" w14:textId="77777777" w:rsidR="00360F32" w:rsidRPr="00360F32" w:rsidRDefault="00360F32" w:rsidP="00281253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F32">
        <w:rPr>
          <w:rFonts w:ascii="Arial" w:hAnsi="Arial" w:cs="Arial"/>
          <w:b/>
          <w:color w:val="000000"/>
          <w:sz w:val="22"/>
          <w:szCs w:val="22"/>
        </w:rPr>
        <w:t>C2)</w:t>
      </w:r>
      <w:r w:rsidRPr="00360F32">
        <w:rPr>
          <w:rFonts w:ascii="Arial" w:hAnsi="Arial" w:cs="Arial"/>
          <w:b/>
          <w:color w:val="000000"/>
          <w:sz w:val="22"/>
          <w:szCs w:val="22"/>
        </w:rPr>
        <w:tab/>
        <w:t>Novelizované programové prohlášení vlády ČR</w:t>
      </w:r>
    </w:p>
    <w:p w14:paraId="08921358" w14:textId="2F9717F4" w:rsidR="0084535B" w:rsidRPr="00360F32" w:rsidRDefault="00360F32" w:rsidP="00281253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F32">
        <w:rPr>
          <w:rFonts w:ascii="Arial" w:hAnsi="Arial" w:cs="Arial"/>
          <w:b/>
          <w:color w:val="000000"/>
          <w:sz w:val="22"/>
          <w:szCs w:val="22"/>
        </w:rPr>
        <w:t>C3)</w:t>
      </w:r>
      <w:r w:rsidRPr="00360F32">
        <w:rPr>
          <w:rFonts w:ascii="Arial" w:hAnsi="Arial" w:cs="Arial"/>
          <w:b/>
          <w:color w:val="000000"/>
          <w:sz w:val="22"/>
          <w:szCs w:val="22"/>
        </w:rPr>
        <w:tab/>
        <w:t>Harmonogram předkládání programů účelové podpory</w:t>
      </w:r>
    </w:p>
    <w:p w14:paraId="16D0503D" w14:textId="3D690182" w:rsidR="00E06D7D" w:rsidRDefault="003A6D8C" w:rsidP="00281253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4E8CDB70" w14:textId="19B60C6C" w:rsidR="009D1EFC" w:rsidRPr="00326678" w:rsidRDefault="008C251C" w:rsidP="00281253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251C">
        <w:rPr>
          <w:rFonts w:ascii="Arial" w:hAnsi="Arial" w:cs="Arial"/>
          <w:b/>
          <w:color w:val="000000"/>
          <w:sz w:val="22"/>
          <w:szCs w:val="22"/>
        </w:rPr>
        <w:t>D1)</w:t>
      </w:r>
      <w:r w:rsidRPr="008C251C">
        <w:rPr>
          <w:rFonts w:ascii="Arial" w:hAnsi="Arial" w:cs="Arial"/>
          <w:b/>
          <w:color w:val="000000"/>
          <w:sz w:val="22"/>
          <w:szCs w:val="22"/>
        </w:rPr>
        <w:tab/>
        <w:t xml:space="preserve">Přehled programů účelové podpory </w:t>
      </w:r>
      <w:proofErr w:type="spellStart"/>
      <w:r w:rsidRPr="008C251C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05C36F8A" w14:textId="67906E90" w:rsidR="00BC51D4" w:rsidRDefault="0029383F" w:rsidP="00281253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2AEE7264" w14:textId="01CAA79B" w:rsidR="0088021B" w:rsidRPr="003B4E98" w:rsidRDefault="0088021B" w:rsidP="002812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B4E98">
        <w:rPr>
          <w:rFonts w:ascii="Arial" w:hAnsi="Arial" w:cs="Arial"/>
          <w:sz w:val="22"/>
          <w:szCs w:val="22"/>
        </w:rPr>
        <w:t xml:space="preserve">V úvodu z organizačních důvodů byl projednán bod 388/A1. </w:t>
      </w:r>
    </w:p>
    <w:p w14:paraId="487BF6B7" w14:textId="59F06CF0" w:rsidR="0060741A" w:rsidRPr="00645330" w:rsidRDefault="005B12A9" w:rsidP="00281253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Předsedkyně Rady </w:t>
      </w:r>
      <w:r w:rsidR="003B4E98">
        <w:rPr>
          <w:rFonts w:ascii="Arial" w:hAnsi="Arial" w:cs="Arial"/>
          <w:sz w:val="22"/>
          <w:szCs w:val="22"/>
        </w:rPr>
        <w:t>následně</w:t>
      </w:r>
      <w:r>
        <w:rPr>
          <w:rFonts w:ascii="Arial" w:hAnsi="Arial" w:cs="Arial"/>
          <w:sz w:val="22"/>
          <w:szCs w:val="22"/>
        </w:rPr>
        <w:t xml:space="preserve"> přivítala všechny člen</w:t>
      </w:r>
      <w:r w:rsidR="00645330">
        <w:rPr>
          <w:rFonts w:ascii="Arial" w:hAnsi="Arial" w:cs="Arial"/>
          <w:sz w:val="22"/>
          <w:szCs w:val="22"/>
        </w:rPr>
        <w:t>ky a člen</w:t>
      </w:r>
      <w:r>
        <w:rPr>
          <w:rFonts w:ascii="Arial" w:hAnsi="Arial" w:cs="Arial"/>
          <w:sz w:val="22"/>
          <w:szCs w:val="22"/>
        </w:rPr>
        <w:t>y Rady na jejím zasedání. N</w:t>
      </w:r>
      <w:r w:rsidR="00594D22">
        <w:rPr>
          <w:rFonts w:ascii="Arial" w:hAnsi="Arial" w:cs="Arial"/>
          <w:sz w:val="22"/>
          <w:szCs w:val="22"/>
        </w:rPr>
        <w:t xml:space="preserve">ásledně omluvila nepřítomné 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 Rady, přivítala svou náměstkyni Mgr. Havlíkov</w:t>
      </w:r>
      <w:r w:rsidR="0053135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 a</w:t>
      </w:r>
      <w:r w:rsidR="00E746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náměstka prof. </w:t>
      </w:r>
      <w:proofErr w:type="spellStart"/>
      <w:r>
        <w:rPr>
          <w:rFonts w:ascii="Arial" w:hAnsi="Arial" w:cs="Arial"/>
          <w:sz w:val="22"/>
          <w:szCs w:val="22"/>
        </w:rPr>
        <w:t>Ju</w:t>
      </w:r>
      <w:r w:rsidR="00055004">
        <w:rPr>
          <w:rFonts w:ascii="Arial" w:hAnsi="Arial" w:cs="Arial"/>
          <w:sz w:val="22"/>
          <w:szCs w:val="22"/>
        </w:rPr>
        <w:t>rajdu</w:t>
      </w:r>
      <w:proofErr w:type="spellEnd"/>
      <w:r w:rsidR="00055004">
        <w:rPr>
          <w:rFonts w:ascii="Arial" w:hAnsi="Arial" w:cs="Arial"/>
          <w:sz w:val="22"/>
          <w:szCs w:val="22"/>
        </w:rPr>
        <w:t>, dále prof. Wildovou, vrchní ředitelku z</w:t>
      </w:r>
      <w:r w:rsidR="00B9037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Ministerstva školství mládeže a tělovýchovy (dále je</w:t>
      </w:r>
      <w:r w:rsidR="0053135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„MŠMT“)</w:t>
      </w:r>
      <w:r w:rsidR="00055004">
        <w:rPr>
          <w:rFonts w:ascii="Arial" w:hAnsi="Arial" w:cs="Arial"/>
          <w:sz w:val="22"/>
          <w:szCs w:val="22"/>
        </w:rPr>
        <w:t xml:space="preserve"> a dr. Očka, vrchního ředitele z Ministerstva průmyslu a</w:t>
      </w:r>
      <w:r w:rsidR="0015349A">
        <w:rPr>
          <w:rFonts w:ascii="Arial" w:hAnsi="Arial" w:cs="Arial"/>
          <w:sz w:val="22"/>
          <w:szCs w:val="22"/>
        </w:rPr>
        <w:t> </w:t>
      </w:r>
      <w:r w:rsidR="00055004">
        <w:rPr>
          <w:rFonts w:ascii="Arial" w:hAnsi="Arial" w:cs="Arial"/>
          <w:sz w:val="22"/>
          <w:szCs w:val="22"/>
        </w:rPr>
        <w:t>obchodu</w:t>
      </w:r>
      <w:r w:rsidRPr="00C171FB">
        <w:rPr>
          <w:rFonts w:ascii="Arial" w:hAnsi="Arial" w:cs="Arial"/>
          <w:color w:val="000000"/>
          <w:sz w:val="22"/>
          <w:szCs w:val="22"/>
        </w:rPr>
        <w:t>, následně členy Rady informovala o</w:t>
      </w:r>
      <w:r w:rsidR="002C1E30">
        <w:rPr>
          <w:rFonts w:ascii="Arial" w:hAnsi="Arial" w:cs="Arial"/>
          <w:color w:val="000000"/>
          <w:sz w:val="22"/>
          <w:szCs w:val="22"/>
        </w:rPr>
        <w:t> </w:t>
      </w:r>
      <w:r w:rsidRPr="00C171FB">
        <w:rPr>
          <w:rFonts w:ascii="Arial" w:hAnsi="Arial" w:cs="Arial"/>
          <w:color w:val="000000"/>
          <w:sz w:val="22"/>
          <w:szCs w:val="22"/>
        </w:rPr>
        <w:t>dalších hostech, kteří se zúčastní zasedání.</w:t>
      </w:r>
      <w:r w:rsidR="00594D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DC9BC07" w14:textId="2D7D0F81" w:rsidR="00140101" w:rsidRDefault="00140101" w:rsidP="00281253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31C8841C" w14:textId="50832256" w:rsidR="00645330" w:rsidRPr="00A7061D" w:rsidRDefault="00645330" w:rsidP="0028125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AB6037">
        <w:rPr>
          <w:rFonts w:ascii="Arial" w:hAnsi="Arial" w:cs="Arial"/>
          <w:sz w:val="22"/>
          <w:szCs w:val="22"/>
        </w:rPr>
        <w:t>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1F3F535A" w14:textId="77777777" w:rsidR="00140101" w:rsidRPr="00A7061D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B6D725E" w14:textId="77777777" w:rsidR="00140101" w:rsidRPr="00A7061D" w:rsidRDefault="00140101" w:rsidP="00281253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88</w:t>
      </w:r>
      <w:r w:rsidRPr="00A7061D">
        <w:rPr>
          <w:rFonts w:ascii="Arial" w:hAnsi="Arial" w:cs="Arial"/>
          <w:color w:val="000000"/>
          <w:sz w:val="22"/>
          <w:szCs w:val="22"/>
        </w:rPr>
        <w:t>. zasedání.</w:t>
      </w:r>
    </w:p>
    <w:p w14:paraId="10C975B7" w14:textId="7DC51873" w:rsidR="00140101" w:rsidRDefault="00140101" w:rsidP="00281253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87</w:t>
      </w:r>
      <w:r w:rsidRPr="00A7061D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072EC6D" w14:textId="4DF9B6D1" w:rsidR="00645330" w:rsidRPr="00645330" w:rsidRDefault="00645330" w:rsidP="00281253">
      <w:pPr>
        <w:tabs>
          <w:tab w:val="left" w:pos="399"/>
        </w:tabs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 w:rsidR="00AB6037">
        <w:rPr>
          <w:rFonts w:ascii="Arial" w:hAnsi="Arial" w:cs="Arial"/>
          <w:sz w:val="22"/>
          <w:szCs w:val="22"/>
        </w:rPr>
        <w:t>3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BB5A0BC" w14:textId="77777777" w:rsidR="00140101" w:rsidRPr="00A7061D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1E40911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113E">
        <w:rPr>
          <w:rFonts w:ascii="Arial" w:hAnsi="Arial" w:cs="Arial"/>
          <w:color w:val="000000"/>
          <w:sz w:val="22"/>
          <w:szCs w:val="22"/>
        </w:rPr>
        <w:t>Rada schvaluje zápis z 387. zasedání Rady ve znění odsouhlaseném na 388. zasedání Rady v bodu B1.</w:t>
      </w:r>
    </w:p>
    <w:p w14:paraId="4942A564" w14:textId="1913A82A" w:rsidR="00645330" w:rsidRDefault="00140101" w:rsidP="00281253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22270889" w14:textId="25BE754F" w:rsidR="00645330" w:rsidRPr="00645330" w:rsidRDefault="00645330" w:rsidP="0028125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</w:t>
      </w:r>
      <w:r w:rsidR="00AB6037">
        <w:rPr>
          <w:rFonts w:ascii="Arial" w:hAnsi="Arial" w:cs="Arial"/>
          <w:sz w:val="22"/>
          <w:szCs w:val="22"/>
        </w:rPr>
        <w:t>ávrh usnesení hlasovalo všech 13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6282D7C6" w14:textId="77777777" w:rsidR="00140101" w:rsidRPr="00A30D78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30D78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09CC39C" w14:textId="77777777" w:rsidR="00140101" w:rsidRDefault="00140101" w:rsidP="0028125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65AD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2FFF9DF8" w14:textId="6BDE3A13" w:rsidR="00B4125C" w:rsidRDefault="00140101" w:rsidP="00B4125C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52726">
        <w:rPr>
          <w:rFonts w:ascii="Arial" w:hAnsi="Arial" w:cs="Arial"/>
          <w:b/>
          <w:color w:val="000000"/>
          <w:sz w:val="22"/>
          <w:szCs w:val="22"/>
        </w:rPr>
        <w:t>Informace z jednání předsednictva Rady</w:t>
      </w:r>
    </w:p>
    <w:p w14:paraId="4766DDD8" w14:textId="14D0969A" w:rsidR="00B4125C" w:rsidRPr="00926414" w:rsidRDefault="00B4125C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36B50">
        <w:rPr>
          <w:rFonts w:ascii="Arial" w:hAnsi="Arial" w:cs="Arial"/>
          <w:color w:val="000000"/>
          <w:sz w:val="22"/>
          <w:szCs w:val="22"/>
        </w:rPr>
        <w:t xml:space="preserve">Mgr. Langšádlová informovala členy Rady o činnosti předsednictva Rady. Ze strany MŠMT bude </w:t>
      </w:r>
      <w:r w:rsidR="00F74358" w:rsidRPr="00D36B50">
        <w:rPr>
          <w:rFonts w:ascii="Arial" w:hAnsi="Arial" w:cs="Arial"/>
          <w:color w:val="000000"/>
          <w:sz w:val="22"/>
          <w:szCs w:val="22"/>
        </w:rPr>
        <w:t>v novele zákona o vysokých školách akceptováno problematika disertačních prací</w:t>
      </w:r>
      <w:r w:rsidR="00F2130E" w:rsidRPr="00D36B50">
        <w:rPr>
          <w:rFonts w:ascii="Arial" w:hAnsi="Arial" w:cs="Arial"/>
          <w:color w:val="000000"/>
          <w:sz w:val="22"/>
          <w:szCs w:val="22"/>
        </w:rPr>
        <w:t>,</w:t>
      </w:r>
      <w:r w:rsidR="00317F19" w:rsidRPr="00D36B50">
        <w:rPr>
          <w:rFonts w:ascii="Arial" w:hAnsi="Arial" w:cs="Arial"/>
          <w:color w:val="000000"/>
          <w:sz w:val="22"/>
          <w:szCs w:val="22"/>
        </w:rPr>
        <w:t xml:space="preserve"> i</w:t>
      </w:r>
      <w:r w:rsidR="004342DF" w:rsidRPr="00D36B50">
        <w:rPr>
          <w:rFonts w:ascii="Arial" w:hAnsi="Arial" w:cs="Arial"/>
          <w:color w:val="000000"/>
          <w:sz w:val="22"/>
          <w:szCs w:val="22"/>
        </w:rPr>
        <w:t>nformovala</w:t>
      </w:r>
      <w:r w:rsidR="003A7F5F" w:rsidRPr="00D36B50">
        <w:rPr>
          <w:rFonts w:ascii="Arial" w:hAnsi="Arial" w:cs="Arial"/>
          <w:color w:val="000000"/>
          <w:sz w:val="22"/>
          <w:szCs w:val="22"/>
        </w:rPr>
        <w:t xml:space="preserve"> </w:t>
      </w:r>
      <w:r w:rsidR="004342DF" w:rsidRPr="00D36B50">
        <w:rPr>
          <w:rFonts w:ascii="Arial" w:hAnsi="Arial" w:cs="Arial"/>
          <w:color w:val="000000"/>
          <w:sz w:val="22"/>
          <w:szCs w:val="22"/>
        </w:rPr>
        <w:t>o</w:t>
      </w:r>
      <w:r w:rsidR="004C54D9">
        <w:rPr>
          <w:rFonts w:ascii="Arial" w:hAnsi="Arial" w:cs="Arial"/>
          <w:color w:val="000000"/>
          <w:sz w:val="22"/>
          <w:szCs w:val="22"/>
        </w:rPr>
        <w:t xml:space="preserve"> připravované</w:t>
      </w:r>
      <w:r w:rsidR="004342DF" w:rsidRPr="00D36B50">
        <w:rPr>
          <w:rFonts w:ascii="Arial" w:hAnsi="Arial" w:cs="Arial"/>
          <w:color w:val="000000"/>
          <w:sz w:val="22"/>
          <w:szCs w:val="22"/>
        </w:rPr>
        <w:t xml:space="preserve"> výzv</w:t>
      </w:r>
      <w:r w:rsidR="00F2130E" w:rsidRPr="00D36B50">
        <w:rPr>
          <w:rFonts w:ascii="Arial" w:hAnsi="Arial" w:cs="Arial"/>
          <w:color w:val="000000"/>
          <w:sz w:val="22"/>
          <w:szCs w:val="22"/>
        </w:rPr>
        <w:t>ě OP TAK ve výši</w:t>
      </w:r>
      <w:r w:rsidR="008D1103">
        <w:rPr>
          <w:rFonts w:ascii="Arial" w:hAnsi="Arial" w:cs="Arial"/>
          <w:color w:val="000000"/>
          <w:sz w:val="22"/>
          <w:szCs w:val="22"/>
        </w:rPr>
        <w:t xml:space="preserve"> cca</w:t>
      </w:r>
      <w:r w:rsidR="00F2130E" w:rsidRPr="00D36B50">
        <w:rPr>
          <w:rFonts w:ascii="Arial" w:hAnsi="Arial" w:cs="Arial"/>
          <w:color w:val="000000"/>
          <w:sz w:val="22"/>
          <w:szCs w:val="22"/>
        </w:rPr>
        <w:t xml:space="preserve"> 300 mil. Kč na posílení spolupráce mezi školami </w:t>
      </w:r>
      <w:r w:rsidR="00317F19" w:rsidRPr="00D36B50">
        <w:rPr>
          <w:rFonts w:ascii="Arial" w:hAnsi="Arial" w:cs="Arial"/>
          <w:color w:val="000000"/>
          <w:sz w:val="22"/>
          <w:szCs w:val="22"/>
        </w:rPr>
        <w:t>a firmam</w:t>
      </w:r>
      <w:r w:rsidR="00E27277" w:rsidRPr="00D36B50">
        <w:rPr>
          <w:rFonts w:ascii="Arial" w:hAnsi="Arial" w:cs="Arial"/>
          <w:color w:val="000000"/>
          <w:sz w:val="22"/>
          <w:szCs w:val="22"/>
        </w:rPr>
        <w:t>i</w:t>
      </w:r>
      <w:r w:rsidR="009303BA">
        <w:rPr>
          <w:rFonts w:ascii="Arial" w:hAnsi="Arial" w:cs="Arial"/>
          <w:color w:val="000000"/>
          <w:sz w:val="22"/>
          <w:szCs w:val="22"/>
        </w:rPr>
        <w:t xml:space="preserve"> (bližší informace bude podána zástupcem MPO na 389. zasedání Rady),</w:t>
      </w:r>
      <w:r w:rsidR="00317F19" w:rsidRPr="00D36B50">
        <w:rPr>
          <w:rFonts w:ascii="Arial" w:hAnsi="Arial" w:cs="Arial"/>
          <w:color w:val="000000"/>
          <w:sz w:val="22"/>
          <w:szCs w:val="22"/>
        </w:rPr>
        <w:t xml:space="preserve"> </w:t>
      </w:r>
      <w:r w:rsidR="005368C3">
        <w:rPr>
          <w:rFonts w:ascii="Arial" w:hAnsi="Arial" w:cs="Arial"/>
          <w:color w:val="000000"/>
          <w:sz w:val="22"/>
          <w:szCs w:val="22"/>
        </w:rPr>
        <w:t xml:space="preserve">vláda </w:t>
      </w:r>
      <w:r w:rsidR="00353257">
        <w:rPr>
          <w:rFonts w:ascii="Arial" w:hAnsi="Arial" w:cs="Arial"/>
          <w:color w:val="000000"/>
          <w:sz w:val="22"/>
          <w:szCs w:val="22"/>
        </w:rPr>
        <w:t>projednala</w:t>
      </w:r>
      <w:r w:rsidR="005368C3">
        <w:rPr>
          <w:rFonts w:ascii="Arial" w:hAnsi="Arial" w:cs="Arial"/>
          <w:color w:val="000000"/>
          <w:sz w:val="22"/>
          <w:szCs w:val="22"/>
        </w:rPr>
        <w:t xml:space="preserve"> </w:t>
      </w:r>
      <w:r w:rsidR="00E55308">
        <w:rPr>
          <w:rFonts w:ascii="Arial" w:hAnsi="Arial" w:cs="Arial"/>
          <w:color w:val="000000"/>
          <w:sz w:val="22"/>
          <w:szCs w:val="22"/>
        </w:rPr>
        <w:t xml:space="preserve">zákon o investičních pobídkách – u </w:t>
      </w:r>
      <w:r w:rsidR="00507435">
        <w:rPr>
          <w:rFonts w:ascii="Arial" w:hAnsi="Arial" w:cs="Arial"/>
          <w:color w:val="000000"/>
          <w:sz w:val="22"/>
          <w:szCs w:val="22"/>
        </w:rPr>
        <w:t>pobídek strategického významu</w:t>
      </w:r>
      <w:r w:rsidR="004A373B">
        <w:rPr>
          <w:rFonts w:ascii="Arial" w:hAnsi="Arial" w:cs="Arial"/>
          <w:color w:val="000000"/>
          <w:sz w:val="22"/>
          <w:szCs w:val="22"/>
        </w:rPr>
        <w:t>,</w:t>
      </w:r>
      <w:r w:rsidR="00150B1D">
        <w:rPr>
          <w:rFonts w:ascii="Arial" w:hAnsi="Arial" w:cs="Arial"/>
          <w:color w:val="000000"/>
          <w:sz w:val="22"/>
          <w:szCs w:val="22"/>
        </w:rPr>
        <w:t xml:space="preserve"> kde je obsažena oblast vědy</w:t>
      </w:r>
      <w:r w:rsidR="00E55308">
        <w:rPr>
          <w:rFonts w:ascii="Arial" w:hAnsi="Arial" w:cs="Arial"/>
          <w:color w:val="000000"/>
          <w:sz w:val="22"/>
          <w:szCs w:val="22"/>
        </w:rPr>
        <w:t xml:space="preserve"> a výzkumu bude oslovena Rada s žádostí o stanovisko, </w:t>
      </w:r>
      <w:r w:rsidR="00751EC7">
        <w:rPr>
          <w:rFonts w:ascii="Arial" w:hAnsi="Arial" w:cs="Arial"/>
          <w:color w:val="000000"/>
          <w:sz w:val="22"/>
          <w:szCs w:val="22"/>
        </w:rPr>
        <w:t>v Národním plánu obnovy na zasedání vlády byl vymezen rozsah půjčky,</w:t>
      </w:r>
      <w:r w:rsidR="00B8151E">
        <w:rPr>
          <w:rFonts w:ascii="Arial" w:hAnsi="Arial" w:cs="Arial"/>
          <w:color w:val="000000"/>
          <w:sz w:val="22"/>
          <w:szCs w:val="22"/>
        </w:rPr>
        <w:t xml:space="preserve"> v rámci </w:t>
      </w:r>
      <w:r w:rsidR="00B8151E" w:rsidRPr="00926414">
        <w:rPr>
          <w:rFonts w:ascii="Arial" w:hAnsi="Arial" w:cs="Arial"/>
          <w:sz w:val="22"/>
          <w:szCs w:val="22"/>
        </w:rPr>
        <w:t>důchodového systému budou mít studenti doktorandského studia do důchodového poj</w:t>
      </w:r>
      <w:r w:rsidR="00211692" w:rsidRPr="00926414">
        <w:rPr>
          <w:rFonts w:ascii="Arial" w:hAnsi="Arial" w:cs="Arial"/>
          <w:sz w:val="22"/>
          <w:szCs w:val="22"/>
        </w:rPr>
        <w:t>ištění započítány 4 roky.</w:t>
      </w:r>
    </w:p>
    <w:p w14:paraId="2A6C4F01" w14:textId="0B847650" w:rsidR="00645330" w:rsidRPr="00926414" w:rsidRDefault="00645330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 w:rsidR="00AB6037">
        <w:rPr>
          <w:rFonts w:ascii="Arial" w:hAnsi="Arial" w:cs="Arial"/>
          <w:sz w:val="22"/>
          <w:szCs w:val="22"/>
        </w:rPr>
        <w:t>2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5D618FB5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2D2F5BD" w14:textId="77777777" w:rsidR="00140101" w:rsidRDefault="00140101" w:rsidP="0028125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Rada bere na vědomí informace z jednání předsednictva Rady. </w:t>
      </w:r>
    </w:p>
    <w:p w14:paraId="367E565B" w14:textId="6B814FAC" w:rsidR="00F6688E" w:rsidRDefault="00140101" w:rsidP="00F6688E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28F8">
        <w:rPr>
          <w:rFonts w:ascii="Arial" w:hAnsi="Arial" w:cs="Arial"/>
          <w:b/>
          <w:color w:val="000000"/>
          <w:sz w:val="22"/>
          <w:szCs w:val="22"/>
        </w:rPr>
        <w:t>Informace členů Rady o jejich činnosti v jiných orgánech</w:t>
      </w:r>
    </w:p>
    <w:p w14:paraId="5ADA5FE9" w14:textId="6AA428E4" w:rsidR="00F6688E" w:rsidRPr="00926414" w:rsidRDefault="00F6688E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6414">
        <w:rPr>
          <w:rFonts w:ascii="Arial" w:hAnsi="Arial" w:cs="Arial"/>
          <w:sz w:val="22"/>
          <w:szCs w:val="22"/>
        </w:rPr>
        <w:t>Ing. Holoubek informoval o 2. monitorovacím výboru k výzvám OP TAK.</w:t>
      </w:r>
    </w:p>
    <w:p w14:paraId="2D6986CE" w14:textId="22AC8394" w:rsidR="00645330" w:rsidRPr="00926414" w:rsidRDefault="00645330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 w:rsidR="00AB6037">
        <w:rPr>
          <w:rFonts w:ascii="Arial" w:hAnsi="Arial" w:cs="Arial"/>
          <w:sz w:val="22"/>
          <w:szCs w:val="22"/>
        </w:rPr>
        <w:t>2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5112FEE1" w14:textId="77777777" w:rsidR="00140101" w:rsidRPr="00C028F8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28F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0C8EA4F" w14:textId="77777777" w:rsidR="00140101" w:rsidRPr="00C028F8" w:rsidRDefault="00140101" w:rsidP="00281253">
      <w:pPr>
        <w:tabs>
          <w:tab w:val="left" w:pos="399"/>
        </w:tabs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28F8">
        <w:rPr>
          <w:rFonts w:ascii="Arial" w:hAnsi="Arial" w:cs="Arial"/>
          <w:color w:val="000000"/>
          <w:sz w:val="22"/>
          <w:szCs w:val="22"/>
        </w:rPr>
        <w:t>Rada</w:t>
      </w:r>
      <w:r>
        <w:rPr>
          <w:rFonts w:ascii="Arial" w:hAnsi="Arial" w:cs="Arial"/>
          <w:color w:val="000000"/>
          <w:sz w:val="22"/>
          <w:szCs w:val="22"/>
        </w:rPr>
        <w:t xml:space="preserve"> bere na vědomí informace </w:t>
      </w:r>
      <w:r w:rsidRPr="00C028F8">
        <w:rPr>
          <w:rFonts w:ascii="Arial" w:hAnsi="Arial" w:cs="Arial"/>
          <w:color w:val="000000"/>
          <w:sz w:val="22"/>
          <w:szCs w:val="22"/>
        </w:rPr>
        <w:t>členů Rady o jejich činnosti v jiných orgánech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6D1BA1C" w14:textId="77777777" w:rsidR="00140101" w:rsidRPr="00C028F8" w:rsidRDefault="00140101" w:rsidP="00281253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In</w:t>
      </w:r>
      <w:r w:rsidRPr="00C028F8">
        <w:rPr>
          <w:rFonts w:ascii="Arial" w:hAnsi="Arial" w:cs="Arial"/>
          <w:b/>
          <w:color w:val="000000"/>
          <w:sz w:val="22"/>
          <w:szCs w:val="22"/>
        </w:rPr>
        <w:t>formace předsedů odborných a poradních orgánů Rady o jejich činnosti</w:t>
      </w:r>
    </w:p>
    <w:p w14:paraId="43282D5B" w14:textId="1F1FDDBC" w:rsidR="00645330" w:rsidRPr="00645330" w:rsidRDefault="00645330" w:rsidP="0028125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 w:rsidR="00AB6037">
        <w:rPr>
          <w:rFonts w:ascii="Arial" w:hAnsi="Arial" w:cs="Arial"/>
          <w:sz w:val="22"/>
          <w:szCs w:val="22"/>
        </w:rPr>
        <w:t>2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6DD7CBF" w14:textId="6BB96A19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A07642E" w14:textId="77777777" w:rsidR="00140101" w:rsidRPr="00FD6F6E" w:rsidRDefault="00140101" w:rsidP="0028125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Fonts w:ascii="Arial" w:hAnsi="Arial" w:cs="Arial"/>
          <w:color w:val="000000"/>
          <w:sz w:val="22"/>
          <w:szCs w:val="22"/>
        </w:rPr>
        <w:t xml:space="preserve">bere na vědomí informace </w:t>
      </w:r>
      <w:r w:rsidRPr="005119A1">
        <w:rPr>
          <w:rFonts w:ascii="Arial" w:hAnsi="Arial" w:cs="Arial"/>
          <w:color w:val="000000"/>
          <w:sz w:val="22"/>
          <w:szCs w:val="22"/>
        </w:rPr>
        <w:t>předsedů odborných a poradních orgánů Rady o jejich činnosti.</w:t>
      </w:r>
    </w:p>
    <w:p w14:paraId="089B2CC7" w14:textId="77777777" w:rsidR="00140101" w:rsidRDefault="00140101" w:rsidP="00281253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3E4FC6D" w14:textId="2286A234" w:rsidR="00645330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A1)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 xml:space="preserve">Setkání s poskytovateli podpory </w:t>
      </w:r>
      <w:proofErr w:type="spellStart"/>
      <w:r w:rsidRPr="00FB7EC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3343EF14" w14:textId="77777777" w:rsidR="00E75B8B" w:rsidRDefault="00FD354C" w:rsidP="0028125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B4E98">
        <w:rPr>
          <w:rFonts w:ascii="Arial" w:hAnsi="Arial" w:cs="Arial"/>
          <w:sz w:val="22"/>
          <w:szCs w:val="22"/>
        </w:rPr>
        <w:t xml:space="preserve">Předsedkyně Rady Mgr. Langšádlová uvítala zástupce poskytovatelů podpory </w:t>
      </w:r>
      <w:proofErr w:type="spellStart"/>
      <w:r w:rsidRPr="003B4E98">
        <w:rPr>
          <w:rFonts w:ascii="Arial" w:hAnsi="Arial" w:cs="Arial"/>
          <w:sz w:val="22"/>
          <w:szCs w:val="22"/>
        </w:rPr>
        <w:t>VaVaI</w:t>
      </w:r>
      <w:proofErr w:type="spellEnd"/>
      <w:r w:rsidRPr="003B4E98">
        <w:rPr>
          <w:rFonts w:ascii="Arial" w:hAnsi="Arial" w:cs="Arial"/>
          <w:sz w:val="22"/>
          <w:szCs w:val="22"/>
        </w:rPr>
        <w:t xml:space="preserve">. </w:t>
      </w:r>
      <w:r w:rsidR="00CD1DBF">
        <w:rPr>
          <w:rFonts w:ascii="Arial" w:hAnsi="Arial" w:cs="Arial"/>
          <w:sz w:val="22"/>
          <w:szCs w:val="22"/>
        </w:rPr>
        <w:t>Tato setká</w:t>
      </w:r>
      <w:r w:rsidR="00DC2B4A">
        <w:rPr>
          <w:rFonts w:ascii="Arial" w:hAnsi="Arial" w:cs="Arial"/>
          <w:sz w:val="22"/>
          <w:szCs w:val="22"/>
        </w:rPr>
        <w:t>ní se budou pravidelně opakovat v cyklu 1x za 3 měsíce.</w:t>
      </w:r>
      <w:r w:rsidR="004142B5">
        <w:rPr>
          <w:rFonts w:ascii="Arial" w:hAnsi="Arial" w:cs="Arial"/>
          <w:sz w:val="22"/>
          <w:szCs w:val="22"/>
        </w:rPr>
        <w:t xml:space="preserve"> Budou diskutována společná témata a zároveň tato setkání budou příležitostí poskytovatelů podpory, aby </w:t>
      </w:r>
      <w:r w:rsidR="00DC398A">
        <w:rPr>
          <w:rFonts w:ascii="Arial" w:hAnsi="Arial" w:cs="Arial"/>
          <w:sz w:val="22"/>
          <w:szCs w:val="22"/>
        </w:rPr>
        <w:t>Radě byla předána témata,</w:t>
      </w:r>
      <w:r w:rsidR="00E75BC3">
        <w:rPr>
          <w:rFonts w:ascii="Arial" w:hAnsi="Arial" w:cs="Arial"/>
          <w:sz w:val="22"/>
          <w:szCs w:val="22"/>
        </w:rPr>
        <w:t xml:space="preserve"> na která by se měla Rada zaměři</w:t>
      </w:r>
      <w:r w:rsidR="00DC398A">
        <w:rPr>
          <w:rFonts w:ascii="Arial" w:hAnsi="Arial" w:cs="Arial"/>
          <w:sz w:val="22"/>
          <w:szCs w:val="22"/>
        </w:rPr>
        <w:t xml:space="preserve">t. </w:t>
      </w:r>
      <w:r w:rsidR="007A4BAB">
        <w:rPr>
          <w:rFonts w:ascii="Arial" w:hAnsi="Arial" w:cs="Arial"/>
          <w:sz w:val="22"/>
          <w:szCs w:val="22"/>
        </w:rPr>
        <w:t>Mgr. Langšádlová představila hlavní témata:</w:t>
      </w:r>
    </w:p>
    <w:p w14:paraId="5E3A6CCB" w14:textId="20C0D8ED" w:rsidR="003A0D39" w:rsidRDefault="003A0D39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32C06">
        <w:rPr>
          <w:rFonts w:ascii="Arial" w:hAnsi="Arial" w:cs="Arial"/>
          <w:sz w:val="22"/>
          <w:szCs w:val="22"/>
          <w:u w:val="single"/>
        </w:rPr>
        <w:t>reviz</w:t>
      </w:r>
      <w:r w:rsidR="00832C06" w:rsidRPr="00832C06">
        <w:rPr>
          <w:rFonts w:ascii="Arial" w:hAnsi="Arial" w:cs="Arial"/>
          <w:sz w:val="22"/>
          <w:szCs w:val="22"/>
          <w:u w:val="single"/>
        </w:rPr>
        <w:t>e Programového prohlášení vlády</w:t>
      </w:r>
      <w:r w:rsidR="00832C06">
        <w:rPr>
          <w:rFonts w:ascii="Arial" w:hAnsi="Arial" w:cs="Arial"/>
          <w:sz w:val="22"/>
          <w:szCs w:val="22"/>
        </w:rPr>
        <w:t xml:space="preserve"> – poskytovatelé byli informováni o revizi programového prohlášení vlády, </w:t>
      </w:r>
    </w:p>
    <w:p w14:paraId="042609A7" w14:textId="4AA7F05D" w:rsidR="007A4BAB" w:rsidRPr="00E75B8B" w:rsidRDefault="007A4BA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32C06">
        <w:rPr>
          <w:rFonts w:ascii="Arial" w:hAnsi="Arial" w:cs="Arial"/>
          <w:sz w:val="22"/>
          <w:szCs w:val="22"/>
          <w:u w:val="single"/>
        </w:rPr>
        <w:t>nový zákon o výzkumu, vývoji, inovacích a transferu znalostí s cílem snížení administrativní zátěže, odstranění roztříštěnosti a zjednodušení celkového systému</w:t>
      </w:r>
      <w:r w:rsidR="00BC6F1B">
        <w:rPr>
          <w:rFonts w:ascii="Arial" w:hAnsi="Arial" w:cs="Arial"/>
          <w:sz w:val="22"/>
          <w:szCs w:val="22"/>
        </w:rPr>
        <w:t xml:space="preserve"> - </w:t>
      </w:r>
      <w:r w:rsidRPr="00E75B8B">
        <w:rPr>
          <w:rFonts w:ascii="Arial" w:hAnsi="Arial" w:cs="Arial"/>
          <w:sz w:val="22"/>
          <w:szCs w:val="22"/>
        </w:rPr>
        <w:t xml:space="preserve"> </w:t>
      </w:r>
      <w:r w:rsidR="00BC6F1B">
        <w:rPr>
          <w:rFonts w:ascii="Arial" w:hAnsi="Arial" w:cs="Arial"/>
          <w:sz w:val="22"/>
          <w:szCs w:val="22"/>
        </w:rPr>
        <w:t>v</w:t>
      </w:r>
      <w:r w:rsidR="00BC6F1B" w:rsidRPr="00BC6F1B">
        <w:rPr>
          <w:rFonts w:ascii="Arial" w:hAnsi="Arial" w:cs="Arial"/>
          <w:sz w:val="22"/>
          <w:szCs w:val="22"/>
        </w:rPr>
        <w:t xml:space="preserve"> druhé polovině dubna 2023 budou zástupci resortů přizvá</w:t>
      </w:r>
      <w:r w:rsidR="00075F2A">
        <w:rPr>
          <w:rFonts w:ascii="Arial" w:hAnsi="Arial" w:cs="Arial"/>
          <w:sz w:val="22"/>
          <w:szCs w:val="22"/>
        </w:rPr>
        <w:t xml:space="preserve">ni k projednávání nového zákona, </w:t>
      </w:r>
      <w:r w:rsidR="00F14822">
        <w:rPr>
          <w:rFonts w:ascii="Arial" w:hAnsi="Arial" w:cs="Arial"/>
          <w:sz w:val="22"/>
          <w:szCs w:val="22"/>
        </w:rPr>
        <w:t>Ministerstvo zdravotnictví zašle</w:t>
      </w:r>
      <w:r w:rsidR="00E60F06">
        <w:rPr>
          <w:rFonts w:ascii="Arial" w:hAnsi="Arial" w:cs="Arial"/>
          <w:sz w:val="22"/>
          <w:szCs w:val="22"/>
        </w:rPr>
        <w:t xml:space="preserve"> v co nejbližším termínu</w:t>
      </w:r>
      <w:r w:rsidR="00F14822">
        <w:rPr>
          <w:rFonts w:ascii="Arial" w:hAnsi="Arial" w:cs="Arial"/>
          <w:sz w:val="22"/>
          <w:szCs w:val="22"/>
        </w:rPr>
        <w:t xml:space="preserve"> sp</w:t>
      </w:r>
      <w:r w:rsidR="00FC4E05">
        <w:rPr>
          <w:rFonts w:ascii="Arial" w:hAnsi="Arial" w:cs="Arial"/>
          <w:sz w:val="22"/>
          <w:szCs w:val="22"/>
        </w:rPr>
        <w:t>ecifické požadavky na</w:t>
      </w:r>
      <w:r w:rsidR="00F14822">
        <w:rPr>
          <w:rFonts w:ascii="Arial" w:hAnsi="Arial" w:cs="Arial"/>
          <w:sz w:val="22"/>
          <w:szCs w:val="22"/>
        </w:rPr>
        <w:t> definici pojmů</w:t>
      </w:r>
      <w:r w:rsidR="00704987">
        <w:rPr>
          <w:rFonts w:ascii="Arial" w:hAnsi="Arial" w:cs="Arial"/>
          <w:sz w:val="22"/>
          <w:szCs w:val="22"/>
        </w:rPr>
        <w:t xml:space="preserve"> (příp. další poskytovatelé)</w:t>
      </w:r>
      <w:r w:rsidR="00F14822">
        <w:rPr>
          <w:rFonts w:ascii="Arial" w:hAnsi="Arial" w:cs="Arial"/>
          <w:sz w:val="22"/>
          <w:szCs w:val="22"/>
        </w:rPr>
        <w:t>,</w:t>
      </w:r>
    </w:p>
    <w:p w14:paraId="424CFD1F" w14:textId="2C3395FF" w:rsidR="007A4BAB" w:rsidRPr="00E75B8B" w:rsidRDefault="007A4BA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32C06">
        <w:rPr>
          <w:rFonts w:ascii="Arial" w:hAnsi="Arial" w:cs="Arial"/>
          <w:sz w:val="22"/>
          <w:szCs w:val="22"/>
          <w:u w:val="single"/>
        </w:rPr>
        <w:t>zákon č. 341/2005 Sb., o veřejných výzkumných institucích</w:t>
      </w:r>
      <w:r w:rsidR="00B94D82">
        <w:rPr>
          <w:rFonts w:ascii="Arial" w:hAnsi="Arial" w:cs="Arial"/>
          <w:sz w:val="22"/>
          <w:szCs w:val="22"/>
        </w:rPr>
        <w:t xml:space="preserve"> – na vládní úrovni je vedena diskuse, jak řídit </w:t>
      </w:r>
      <w:proofErr w:type="spellStart"/>
      <w:r w:rsidR="00B94D82">
        <w:rPr>
          <w:rFonts w:ascii="Arial" w:hAnsi="Arial" w:cs="Arial"/>
          <w:sz w:val="22"/>
          <w:szCs w:val="22"/>
        </w:rPr>
        <w:t>v.v.i</w:t>
      </w:r>
      <w:proofErr w:type="spellEnd"/>
      <w:r w:rsidR="00B94D82">
        <w:rPr>
          <w:rFonts w:ascii="Arial" w:hAnsi="Arial" w:cs="Arial"/>
          <w:sz w:val="22"/>
          <w:szCs w:val="22"/>
        </w:rPr>
        <w:t>. pod resorty</w:t>
      </w:r>
      <w:r w:rsidRPr="00E75B8B">
        <w:rPr>
          <w:rFonts w:ascii="Arial" w:hAnsi="Arial" w:cs="Arial"/>
          <w:sz w:val="22"/>
          <w:szCs w:val="22"/>
        </w:rPr>
        <w:t>,</w:t>
      </w:r>
      <w:r w:rsidR="004441F2">
        <w:rPr>
          <w:rFonts w:ascii="Arial" w:hAnsi="Arial" w:cs="Arial"/>
          <w:sz w:val="22"/>
          <w:szCs w:val="22"/>
        </w:rPr>
        <w:t xml:space="preserve"> je zapotřebí znát výzkumné potřeby jednotlivých resortů,</w:t>
      </w:r>
      <w:r w:rsidR="00E7076A">
        <w:rPr>
          <w:rFonts w:ascii="Arial" w:hAnsi="Arial" w:cs="Arial"/>
          <w:sz w:val="22"/>
          <w:szCs w:val="22"/>
        </w:rPr>
        <w:t xml:space="preserve"> jaké jsou vybudované výzkumné kapacity,</w:t>
      </w:r>
      <w:r w:rsidR="008954FB">
        <w:rPr>
          <w:rFonts w:ascii="Arial" w:hAnsi="Arial" w:cs="Arial"/>
          <w:sz w:val="22"/>
          <w:szCs w:val="22"/>
        </w:rPr>
        <w:t xml:space="preserve"> transfer – práce s duševním vlastnictvím,</w:t>
      </w:r>
    </w:p>
    <w:p w14:paraId="1E97639B" w14:textId="4746ED3C" w:rsidR="007A4BAB" w:rsidRPr="00E75B8B" w:rsidRDefault="007A4BA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C2B07">
        <w:rPr>
          <w:rFonts w:ascii="Arial" w:hAnsi="Arial" w:cs="Arial"/>
          <w:sz w:val="22"/>
          <w:szCs w:val="22"/>
          <w:u w:val="single"/>
        </w:rPr>
        <w:t xml:space="preserve">mise výzkumných organizací, kterým je poskytována </w:t>
      </w:r>
      <w:r w:rsidR="00353F17" w:rsidRPr="00EC2B07">
        <w:rPr>
          <w:rFonts w:ascii="Arial" w:hAnsi="Arial" w:cs="Arial"/>
          <w:sz w:val="22"/>
          <w:szCs w:val="22"/>
          <w:u w:val="single"/>
        </w:rPr>
        <w:t>D</w:t>
      </w:r>
      <w:r w:rsidR="00470224" w:rsidRPr="00EC2B07">
        <w:rPr>
          <w:rFonts w:ascii="Arial" w:hAnsi="Arial" w:cs="Arial"/>
          <w:sz w:val="22"/>
          <w:szCs w:val="22"/>
          <w:u w:val="single"/>
        </w:rPr>
        <w:t xml:space="preserve">KRVO </w:t>
      </w:r>
      <w:r w:rsidRPr="00EC2B07">
        <w:rPr>
          <w:rFonts w:ascii="Arial" w:hAnsi="Arial" w:cs="Arial"/>
          <w:sz w:val="22"/>
          <w:szCs w:val="22"/>
          <w:u w:val="single"/>
        </w:rPr>
        <w:t>a jejich hodnocení podle Me</w:t>
      </w:r>
      <w:r w:rsidR="00944623" w:rsidRPr="00EC2B07">
        <w:rPr>
          <w:rFonts w:ascii="Arial" w:hAnsi="Arial" w:cs="Arial"/>
          <w:sz w:val="22"/>
          <w:szCs w:val="22"/>
          <w:u w:val="single"/>
        </w:rPr>
        <w:t>todiky 2017+ v modulech 3 až 5</w:t>
      </w:r>
      <w:r w:rsidR="00944623">
        <w:rPr>
          <w:rFonts w:ascii="Arial" w:hAnsi="Arial" w:cs="Arial"/>
          <w:sz w:val="22"/>
          <w:szCs w:val="22"/>
        </w:rPr>
        <w:t xml:space="preserve"> – </w:t>
      </w:r>
      <w:r w:rsidR="005F110C">
        <w:rPr>
          <w:rFonts w:ascii="Arial" w:hAnsi="Arial" w:cs="Arial"/>
          <w:sz w:val="22"/>
          <w:szCs w:val="22"/>
        </w:rPr>
        <w:t>je zapotřebí se zabývat revizí</w:t>
      </w:r>
      <w:r w:rsidR="00944623">
        <w:rPr>
          <w:rFonts w:ascii="Arial" w:hAnsi="Arial" w:cs="Arial"/>
          <w:sz w:val="22"/>
          <w:szCs w:val="22"/>
        </w:rPr>
        <w:t xml:space="preserve"> fungování Metodiky 2017+</w:t>
      </w:r>
      <w:r w:rsidR="001816A8">
        <w:rPr>
          <w:rFonts w:ascii="Arial" w:hAnsi="Arial" w:cs="Arial"/>
          <w:sz w:val="22"/>
          <w:szCs w:val="22"/>
        </w:rPr>
        <w:t xml:space="preserve"> ve</w:t>
      </w:r>
      <w:r w:rsidR="0073180A">
        <w:rPr>
          <w:rFonts w:ascii="Arial" w:hAnsi="Arial" w:cs="Arial"/>
          <w:sz w:val="22"/>
          <w:szCs w:val="22"/>
        </w:rPr>
        <w:t> </w:t>
      </w:r>
      <w:r w:rsidR="001816A8">
        <w:rPr>
          <w:rFonts w:ascii="Arial" w:hAnsi="Arial" w:cs="Arial"/>
          <w:sz w:val="22"/>
          <w:szCs w:val="22"/>
        </w:rPr>
        <w:t xml:space="preserve">všech Modulech, ale i jejich specifikách, </w:t>
      </w:r>
      <w:r w:rsidR="007E24E0">
        <w:rPr>
          <w:rFonts w:ascii="Arial" w:hAnsi="Arial" w:cs="Arial"/>
          <w:sz w:val="22"/>
          <w:szCs w:val="22"/>
        </w:rPr>
        <w:t>je zapotřebí zlepšit komunikaci a p</w:t>
      </w:r>
      <w:r w:rsidR="00183367">
        <w:rPr>
          <w:rFonts w:ascii="Arial" w:hAnsi="Arial" w:cs="Arial"/>
          <w:sz w:val="22"/>
          <w:szCs w:val="22"/>
        </w:rPr>
        <w:t>řenos informací, jak by bylo vhodné k Metodice,  poskytovatelů</w:t>
      </w:r>
      <w:r w:rsidR="00C83B13">
        <w:rPr>
          <w:rFonts w:ascii="Arial" w:hAnsi="Arial" w:cs="Arial"/>
          <w:sz w:val="22"/>
          <w:szCs w:val="22"/>
        </w:rPr>
        <w:t>m</w:t>
      </w:r>
      <w:r w:rsidR="00183367">
        <w:rPr>
          <w:rFonts w:ascii="Arial" w:hAnsi="Arial" w:cs="Arial"/>
          <w:sz w:val="22"/>
          <w:szCs w:val="22"/>
        </w:rPr>
        <w:t xml:space="preserve"> i</w:t>
      </w:r>
      <w:r w:rsidR="002F7FFE">
        <w:rPr>
          <w:rFonts w:ascii="Arial" w:hAnsi="Arial" w:cs="Arial"/>
          <w:sz w:val="22"/>
          <w:szCs w:val="22"/>
        </w:rPr>
        <w:t> </w:t>
      </w:r>
      <w:r w:rsidR="00183367">
        <w:rPr>
          <w:rFonts w:ascii="Arial" w:hAnsi="Arial" w:cs="Arial"/>
          <w:sz w:val="22"/>
          <w:szCs w:val="22"/>
        </w:rPr>
        <w:t>výzkumný</w:t>
      </w:r>
      <w:r w:rsidR="00C83B13">
        <w:rPr>
          <w:rFonts w:ascii="Arial" w:hAnsi="Arial" w:cs="Arial"/>
          <w:sz w:val="22"/>
          <w:szCs w:val="22"/>
        </w:rPr>
        <w:t>m</w:t>
      </w:r>
      <w:r w:rsidR="00183367">
        <w:rPr>
          <w:rFonts w:ascii="Arial" w:hAnsi="Arial" w:cs="Arial"/>
          <w:sz w:val="22"/>
          <w:szCs w:val="22"/>
        </w:rPr>
        <w:t xml:space="preserve"> organizací</w:t>
      </w:r>
      <w:r w:rsidR="00C83B13">
        <w:rPr>
          <w:rFonts w:ascii="Arial" w:hAnsi="Arial" w:cs="Arial"/>
          <w:sz w:val="22"/>
          <w:szCs w:val="22"/>
        </w:rPr>
        <w:t>m</w:t>
      </w:r>
      <w:r w:rsidR="00183367">
        <w:rPr>
          <w:rFonts w:ascii="Arial" w:hAnsi="Arial" w:cs="Arial"/>
          <w:sz w:val="22"/>
          <w:szCs w:val="22"/>
        </w:rPr>
        <w:t xml:space="preserve"> přistupovat</w:t>
      </w:r>
      <w:r w:rsidR="002F6B5B">
        <w:rPr>
          <w:rFonts w:ascii="Arial" w:hAnsi="Arial" w:cs="Arial"/>
          <w:sz w:val="22"/>
          <w:szCs w:val="22"/>
        </w:rPr>
        <w:t xml:space="preserve"> při realizaci</w:t>
      </w:r>
      <w:r w:rsidR="00183367">
        <w:rPr>
          <w:rFonts w:ascii="Arial" w:hAnsi="Arial" w:cs="Arial"/>
          <w:sz w:val="22"/>
          <w:szCs w:val="22"/>
        </w:rPr>
        <w:t>,</w:t>
      </w:r>
      <w:r w:rsidR="00DC78C3">
        <w:rPr>
          <w:rFonts w:ascii="Arial" w:hAnsi="Arial" w:cs="Arial"/>
          <w:sz w:val="22"/>
          <w:szCs w:val="22"/>
        </w:rPr>
        <w:t xml:space="preserve"> prof. Polívka sdělil, že budou připravené aktualizace menšího rozsahu,</w:t>
      </w:r>
      <w:r w:rsidR="00DF7030">
        <w:rPr>
          <w:rFonts w:ascii="Arial" w:hAnsi="Arial" w:cs="Arial"/>
          <w:sz w:val="22"/>
          <w:szCs w:val="22"/>
        </w:rPr>
        <w:t xml:space="preserve"> Rada bude</w:t>
      </w:r>
      <w:r w:rsidR="00DC78C3">
        <w:rPr>
          <w:rFonts w:ascii="Arial" w:hAnsi="Arial" w:cs="Arial"/>
          <w:sz w:val="22"/>
          <w:szCs w:val="22"/>
        </w:rPr>
        <w:t xml:space="preserve"> od poskytovatelů </w:t>
      </w:r>
      <w:r w:rsidR="00DF7030">
        <w:rPr>
          <w:rFonts w:ascii="Arial" w:hAnsi="Arial" w:cs="Arial"/>
          <w:sz w:val="22"/>
          <w:szCs w:val="22"/>
        </w:rPr>
        <w:t>požadovat</w:t>
      </w:r>
      <w:r w:rsidR="00DC78C3">
        <w:rPr>
          <w:rFonts w:ascii="Arial" w:hAnsi="Arial" w:cs="Arial"/>
          <w:sz w:val="22"/>
          <w:szCs w:val="22"/>
        </w:rPr>
        <w:t xml:space="preserve"> </w:t>
      </w:r>
      <w:r w:rsidR="00DC78C3">
        <w:rPr>
          <w:rFonts w:ascii="Arial" w:hAnsi="Arial" w:cs="Arial"/>
          <w:sz w:val="22"/>
          <w:szCs w:val="22"/>
        </w:rPr>
        <w:lastRenderedPageBreak/>
        <w:t>informace z Hodnocení v Modulech 3 – 5,</w:t>
      </w:r>
      <w:r w:rsidR="00B106C1">
        <w:rPr>
          <w:rFonts w:ascii="Arial" w:hAnsi="Arial" w:cs="Arial"/>
          <w:sz w:val="22"/>
          <w:szCs w:val="22"/>
        </w:rPr>
        <w:t xml:space="preserve"> výsledky na straně poskytovatelů nejsou zveřej</w:t>
      </w:r>
      <w:r w:rsidR="00165818">
        <w:rPr>
          <w:rFonts w:ascii="Arial" w:hAnsi="Arial" w:cs="Arial"/>
          <w:sz w:val="22"/>
          <w:szCs w:val="22"/>
        </w:rPr>
        <w:t xml:space="preserve">ňovány. Mgr. Langšádlová zdůraznila </w:t>
      </w:r>
      <w:proofErr w:type="spellStart"/>
      <w:r w:rsidR="00165818">
        <w:rPr>
          <w:rFonts w:ascii="Arial" w:hAnsi="Arial" w:cs="Arial"/>
          <w:sz w:val="22"/>
          <w:szCs w:val="22"/>
        </w:rPr>
        <w:t>predikovatelnost</w:t>
      </w:r>
      <w:proofErr w:type="spellEnd"/>
      <w:r w:rsidR="00165818">
        <w:rPr>
          <w:rFonts w:ascii="Arial" w:hAnsi="Arial" w:cs="Arial"/>
          <w:sz w:val="22"/>
          <w:szCs w:val="22"/>
        </w:rPr>
        <w:t xml:space="preserve"> výsledků v Modulu 1</w:t>
      </w:r>
      <w:r w:rsidR="00ED1A1E">
        <w:rPr>
          <w:rFonts w:ascii="Arial" w:hAnsi="Arial" w:cs="Arial"/>
          <w:sz w:val="22"/>
          <w:szCs w:val="22"/>
        </w:rPr>
        <w:t>,</w:t>
      </w:r>
      <w:r w:rsidR="00117D19">
        <w:rPr>
          <w:rFonts w:ascii="Arial" w:hAnsi="Arial" w:cs="Arial"/>
          <w:sz w:val="22"/>
          <w:szCs w:val="22"/>
        </w:rPr>
        <w:t xml:space="preserve"> v květnu 2023 Rada připraví harmonogram revize Metodiky</w:t>
      </w:r>
      <w:r w:rsidR="00740E07">
        <w:rPr>
          <w:rFonts w:ascii="Arial" w:hAnsi="Arial" w:cs="Arial"/>
          <w:sz w:val="22"/>
          <w:szCs w:val="22"/>
        </w:rPr>
        <w:t xml:space="preserve"> 2017+ včetně dialogu s </w:t>
      </w:r>
      <w:r w:rsidR="00886823">
        <w:rPr>
          <w:rFonts w:ascii="Arial" w:hAnsi="Arial" w:cs="Arial"/>
          <w:sz w:val="22"/>
          <w:szCs w:val="22"/>
        </w:rPr>
        <w:t>jedn</w:t>
      </w:r>
      <w:r w:rsidR="00740E07">
        <w:rPr>
          <w:rFonts w:ascii="Arial" w:hAnsi="Arial" w:cs="Arial"/>
          <w:sz w:val="22"/>
          <w:szCs w:val="22"/>
        </w:rPr>
        <w:t xml:space="preserve">otlivými aktéry, </w:t>
      </w:r>
    </w:p>
    <w:p w14:paraId="30D506E1" w14:textId="2DA2B5DE" w:rsidR="007A4BAB" w:rsidRPr="00E75B8B" w:rsidRDefault="007A4BA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C2B07">
        <w:rPr>
          <w:rFonts w:ascii="Arial" w:hAnsi="Arial" w:cs="Arial"/>
          <w:sz w:val="22"/>
          <w:szCs w:val="22"/>
          <w:u w:val="single"/>
        </w:rPr>
        <w:t>korelace hodnocení výzkumných organizací a výše institucionální podpory na</w:t>
      </w:r>
      <w:r w:rsidR="00E75B8B" w:rsidRPr="00EC2B07">
        <w:rPr>
          <w:rFonts w:ascii="Arial" w:hAnsi="Arial" w:cs="Arial"/>
          <w:sz w:val="22"/>
          <w:szCs w:val="22"/>
          <w:u w:val="single"/>
        </w:rPr>
        <w:t> </w:t>
      </w:r>
      <w:r w:rsidRPr="00EC2B07">
        <w:rPr>
          <w:rFonts w:ascii="Arial" w:hAnsi="Arial" w:cs="Arial"/>
          <w:sz w:val="22"/>
          <w:szCs w:val="22"/>
          <w:u w:val="single"/>
        </w:rPr>
        <w:t>DKRVO</w:t>
      </w:r>
      <w:r w:rsidR="00EC2B07">
        <w:rPr>
          <w:rFonts w:ascii="Arial" w:hAnsi="Arial" w:cs="Arial"/>
          <w:sz w:val="22"/>
          <w:szCs w:val="22"/>
        </w:rPr>
        <w:t xml:space="preserve"> – viz bod 1., Programové prohlášení vlády mj. zavazuje poskytovatele k vyšší míře korelace mezi výsledkem hodnocení a poskytování institucionální podpory na dlouhodobý koncepční rozvoj výzkumných organizací (dále jen „DKRVO“), které povede ke zvýšení kredibility celého systému,</w:t>
      </w:r>
    </w:p>
    <w:p w14:paraId="7775A9D8" w14:textId="0DC92916" w:rsidR="007A4BAB" w:rsidRPr="00E75B8B" w:rsidRDefault="007A4BA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D1A1E">
        <w:rPr>
          <w:rFonts w:ascii="Arial" w:hAnsi="Arial" w:cs="Arial"/>
          <w:sz w:val="22"/>
          <w:szCs w:val="22"/>
          <w:u w:val="single"/>
        </w:rPr>
        <w:t>otázka hodnoc</w:t>
      </w:r>
      <w:r w:rsidR="004C51E5" w:rsidRPr="00ED1A1E">
        <w:rPr>
          <w:rFonts w:ascii="Arial" w:hAnsi="Arial" w:cs="Arial"/>
          <w:sz w:val="22"/>
          <w:szCs w:val="22"/>
          <w:u w:val="single"/>
        </w:rPr>
        <w:t>ení a výběru hodnotitelů</w:t>
      </w:r>
      <w:r w:rsidR="004C51E5">
        <w:rPr>
          <w:rFonts w:ascii="Arial" w:hAnsi="Arial" w:cs="Arial"/>
          <w:sz w:val="22"/>
          <w:szCs w:val="22"/>
        </w:rPr>
        <w:t xml:space="preserve"> -</w:t>
      </w:r>
      <w:r w:rsidR="00AD1761">
        <w:rPr>
          <w:rFonts w:ascii="Arial" w:hAnsi="Arial" w:cs="Arial"/>
          <w:sz w:val="22"/>
          <w:szCs w:val="22"/>
        </w:rPr>
        <w:t xml:space="preserve"> zde je nutnost výběr kvalitních hodnotitelů, </w:t>
      </w:r>
      <w:r w:rsidR="00687C59">
        <w:rPr>
          <w:rFonts w:ascii="Arial" w:hAnsi="Arial" w:cs="Arial"/>
          <w:sz w:val="22"/>
          <w:szCs w:val="22"/>
        </w:rPr>
        <w:t xml:space="preserve">nastavení systému výběru hodnotitelů, </w:t>
      </w:r>
      <w:r w:rsidR="00964181">
        <w:rPr>
          <w:rFonts w:ascii="Arial" w:hAnsi="Arial" w:cs="Arial"/>
          <w:sz w:val="22"/>
          <w:szCs w:val="22"/>
        </w:rPr>
        <w:t>dobrou inspirací by mohla být dobrá praxe v zahraničí,</w:t>
      </w:r>
      <w:r w:rsidR="00180C75">
        <w:rPr>
          <w:rFonts w:ascii="Arial" w:hAnsi="Arial" w:cs="Arial"/>
          <w:sz w:val="22"/>
          <w:szCs w:val="22"/>
        </w:rPr>
        <w:t xml:space="preserve"> cílem je transparentnost celého systému, </w:t>
      </w:r>
    </w:p>
    <w:p w14:paraId="7801C7F0" w14:textId="624E89C6" w:rsidR="007A4BAB" w:rsidRPr="00E75B8B" w:rsidRDefault="007A4BA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B0429">
        <w:rPr>
          <w:rFonts w:ascii="Arial" w:hAnsi="Arial" w:cs="Arial"/>
          <w:sz w:val="22"/>
          <w:szCs w:val="22"/>
          <w:u w:val="single"/>
        </w:rPr>
        <w:t>využívání a práce s nároky nespotřebovaný</w:t>
      </w:r>
      <w:r w:rsidR="007E2D59" w:rsidRPr="00EB0429">
        <w:rPr>
          <w:rFonts w:ascii="Arial" w:hAnsi="Arial" w:cs="Arial"/>
          <w:sz w:val="22"/>
          <w:szCs w:val="22"/>
          <w:u w:val="single"/>
        </w:rPr>
        <w:t xml:space="preserve">ch výdajů na </w:t>
      </w:r>
      <w:proofErr w:type="spellStart"/>
      <w:r w:rsidR="007E2D59" w:rsidRPr="00EB0429">
        <w:rPr>
          <w:rFonts w:ascii="Arial" w:hAnsi="Arial" w:cs="Arial"/>
          <w:sz w:val="22"/>
          <w:szCs w:val="22"/>
          <w:u w:val="single"/>
        </w:rPr>
        <w:t>VaVaI</w:t>
      </w:r>
      <w:proofErr w:type="spellEnd"/>
      <w:r w:rsidR="00E65FD2">
        <w:rPr>
          <w:rFonts w:ascii="Arial" w:hAnsi="Arial" w:cs="Arial"/>
          <w:sz w:val="22"/>
          <w:szCs w:val="22"/>
        </w:rPr>
        <w:t xml:space="preserve"> (dále jen „NNV“)</w:t>
      </w:r>
      <w:r w:rsidR="007E2D59">
        <w:rPr>
          <w:rFonts w:ascii="Arial" w:hAnsi="Arial" w:cs="Arial"/>
          <w:sz w:val="22"/>
          <w:szCs w:val="22"/>
        </w:rPr>
        <w:t xml:space="preserve"> </w:t>
      </w:r>
      <w:r w:rsidR="00860541">
        <w:rPr>
          <w:rFonts w:ascii="Arial" w:hAnsi="Arial" w:cs="Arial"/>
          <w:sz w:val="22"/>
          <w:szCs w:val="22"/>
        </w:rPr>
        <w:t>–</w:t>
      </w:r>
      <w:r w:rsidR="007E2D59">
        <w:rPr>
          <w:rFonts w:ascii="Arial" w:hAnsi="Arial" w:cs="Arial"/>
          <w:sz w:val="22"/>
          <w:szCs w:val="22"/>
        </w:rPr>
        <w:t xml:space="preserve"> </w:t>
      </w:r>
      <w:r w:rsidR="00860541">
        <w:rPr>
          <w:rFonts w:ascii="Arial" w:hAnsi="Arial" w:cs="Arial"/>
          <w:sz w:val="22"/>
          <w:szCs w:val="22"/>
        </w:rPr>
        <w:t>ve</w:t>
      </w:r>
      <w:r w:rsidR="00385096">
        <w:rPr>
          <w:rFonts w:ascii="Arial" w:hAnsi="Arial" w:cs="Arial"/>
          <w:sz w:val="22"/>
          <w:szCs w:val="22"/>
        </w:rPr>
        <w:t> </w:t>
      </w:r>
      <w:r w:rsidR="00860541">
        <w:rPr>
          <w:rFonts w:ascii="Arial" w:hAnsi="Arial" w:cs="Arial"/>
          <w:sz w:val="22"/>
          <w:szCs w:val="22"/>
        </w:rPr>
        <w:t xml:space="preserve">výjimečných případech se jedná o specifické </w:t>
      </w:r>
      <w:r w:rsidR="00151582">
        <w:rPr>
          <w:rFonts w:ascii="Arial" w:hAnsi="Arial" w:cs="Arial"/>
          <w:sz w:val="22"/>
          <w:szCs w:val="22"/>
        </w:rPr>
        <w:t>důvody</w:t>
      </w:r>
      <w:r w:rsidR="00EA31CB">
        <w:rPr>
          <w:rFonts w:ascii="Arial" w:hAnsi="Arial" w:cs="Arial"/>
          <w:sz w:val="22"/>
          <w:szCs w:val="22"/>
        </w:rPr>
        <w:t xml:space="preserve"> </w:t>
      </w:r>
      <w:r w:rsidR="00E65FD2">
        <w:rPr>
          <w:rFonts w:ascii="Arial" w:hAnsi="Arial" w:cs="Arial"/>
          <w:sz w:val="22"/>
          <w:szCs w:val="22"/>
        </w:rPr>
        <w:t>NNV</w:t>
      </w:r>
      <w:r w:rsidR="00860541">
        <w:rPr>
          <w:rFonts w:ascii="Arial" w:hAnsi="Arial" w:cs="Arial"/>
          <w:sz w:val="22"/>
          <w:szCs w:val="22"/>
        </w:rPr>
        <w:t xml:space="preserve">, </w:t>
      </w:r>
      <w:r w:rsidR="00E65FD2">
        <w:rPr>
          <w:rFonts w:ascii="Arial" w:hAnsi="Arial" w:cs="Arial"/>
          <w:sz w:val="22"/>
          <w:szCs w:val="22"/>
        </w:rPr>
        <w:t xml:space="preserve">cílem je snížení NNV v jednotlivých </w:t>
      </w:r>
      <w:r w:rsidR="00D939E5">
        <w:rPr>
          <w:rFonts w:ascii="Arial" w:hAnsi="Arial" w:cs="Arial"/>
          <w:sz w:val="22"/>
          <w:szCs w:val="22"/>
        </w:rPr>
        <w:t xml:space="preserve">kapitolách, poskytovatelé </w:t>
      </w:r>
      <w:r w:rsidR="00F36168">
        <w:rPr>
          <w:rFonts w:ascii="Arial" w:hAnsi="Arial" w:cs="Arial"/>
          <w:sz w:val="22"/>
          <w:szCs w:val="22"/>
        </w:rPr>
        <w:t>poskytnou</w:t>
      </w:r>
      <w:r w:rsidR="00D939E5">
        <w:rPr>
          <w:rFonts w:ascii="Arial" w:hAnsi="Arial" w:cs="Arial"/>
          <w:sz w:val="22"/>
          <w:szCs w:val="22"/>
        </w:rPr>
        <w:t xml:space="preserve"> Radě písemné informace, z jakého důvody mají NNV ve svých </w:t>
      </w:r>
      <w:r w:rsidR="00F36168">
        <w:rPr>
          <w:rFonts w:ascii="Arial" w:hAnsi="Arial" w:cs="Arial"/>
          <w:sz w:val="22"/>
          <w:szCs w:val="22"/>
        </w:rPr>
        <w:t xml:space="preserve">rozpočtových </w:t>
      </w:r>
      <w:r w:rsidR="00D939E5">
        <w:rPr>
          <w:rFonts w:ascii="Arial" w:hAnsi="Arial" w:cs="Arial"/>
          <w:sz w:val="22"/>
          <w:szCs w:val="22"/>
        </w:rPr>
        <w:t>kapitolách</w:t>
      </w:r>
      <w:r w:rsidR="00F36168">
        <w:rPr>
          <w:rFonts w:ascii="Arial" w:hAnsi="Arial" w:cs="Arial"/>
          <w:sz w:val="22"/>
          <w:szCs w:val="22"/>
        </w:rPr>
        <w:t xml:space="preserve"> a jaké legislativní či nelegislativní kroky by byly zapotřebí pro to, aby se NNV </w:t>
      </w:r>
      <w:r w:rsidR="00486ADE">
        <w:rPr>
          <w:rFonts w:ascii="Arial" w:hAnsi="Arial" w:cs="Arial"/>
          <w:sz w:val="22"/>
          <w:szCs w:val="22"/>
        </w:rPr>
        <w:t>s</w:t>
      </w:r>
      <w:r w:rsidR="00F36168">
        <w:rPr>
          <w:rFonts w:ascii="Arial" w:hAnsi="Arial" w:cs="Arial"/>
          <w:sz w:val="22"/>
          <w:szCs w:val="22"/>
        </w:rPr>
        <w:t>nížily</w:t>
      </w:r>
      <w:r w:rsidR="00D939E5">
        <w:rPr>
          <w:rFonts w:ascii="Arial" w:hAnsi="Arial" w:cs="Arial"/>
          <w:sz w:val="22"/>
          <w:szCs w:val="22"/>
        </w:rPr>
        <w:t>,</w:t>
      </w:r>
    </w:p>
    <w:p w14:paraId="776047C8" w14:textId="6D7BB9BD" w:rsidR="007A4BAB" w:rsidRPr="00E75B8B" w:rsidRDefault="007A4BAB" w:rsidP="00CD43B7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85D7F">
        <w:rPr>
          <w:rFonts w:ascii="Arial" w:hAnsi="Arial" w:cs="Arial"/>
          <w:sz w:val="22"/>
          <w:szCs w:val="22"/>
          <w:u w:val="single"/>
        </w:rPr>
        <w:t>snižování administrativní zátěže na straně poskytova</w:t>
      </w:r>
      <w:r w:rsidR="00486ADE" w:rsidRPr="00885D7F">
        <w:rPr>
          <w:rFonts w:ascii="Arial" w:hAnsi="Arial" w:cs="Arial"/>
          <w:sz w:val="22"/>
          <w:szCs w:val="22"/>
          <w:u w:val="single"/>
        </w:rPr>
        <w:t>telů i příjemců účelové podpory</w:t>
      </w:r>
      <w:r w:rsidR="00486ADE">
        <w:rPr>
          <w:rFonts w:ascii="Arial" w:hAnsi="Arial" w:cs="Arial"/>
          <w:sz w:val="22"/>
          <w:szCs w:val="22"/>
        </w:rPr>
        <w:t xml:space="preserve"> – poskytovatelé byli informováni o zpracované analýze, která byla zpracována</w:t>
      </w:r>
      <w:r w:rsidR="00486ADE" w:rsidRPr="00486ADE">
        <w:rPr>
          <w:rFonts w:ascii="Arial" w:hAnsi="Arial" w:cs="Arial"/>
          <w:sz w:val="22"/>
          <w:szCs w:val="22"/>
        </w:rPr>
        <w:t xml:space="preserve"> pro Svaz průmyslu a dopravy České republiky společností Ernst &amp; </w:t>
      </w:r>
      <w:proofErr w:type="spellStart"/>
      <w:r w:rsidR="00486ADE" w:rsidRPr="00486ADE">
        <w:rPr>
          <w:rFonts w:ascii="Arial" w:hAnsi="Arial" w:cs="Arial"/>
          <w:sz w:val="22"/>
          <w:szCs w:val="22"/>
        </w:rPr>
        <w:t>Young</w:t>
      </w:r>
      <w:proofErr w:type="spellEnd"/>
      <w:r w:rsidR="00486ADE">
        <w:rPr>
          <w:rFonts w:ascii="Arial" w:hAnsi="Arial" w:cs="Arial"/>
          <w:sz w:val="22"/>
          <w:szCs w:val="22"/>
        </w:rPr>
        <w:t xml:space="preserve"> s názvem „</w:t>
      </w:r>
      <w:r w:rsidR="00CD43B7" w:rsidRPr="00CD43B7">
        <w:rPr>
          <w:rFonts w:ascii="Arial" w:hAnsi="Arial" w:cs="Arial"/>
          <w:sz w:val="22"/>
          <w:szCs w:val="22"/>
        </w:rPr>
        <w:t>Analýza administrativní zátěže v oblasti výzkumu, vývoje a inovací</w:t>
      </w:r>
      <w:r w:rsidR="00CD43B7">
        <w:rPr>
          <w:rFonts w:ascii="Arial" w:hAnsi="Arial" w:cs="Arial"/>
          <w:sz w:val="22"/>
          <w:szCs w:val="22"/>
        </w:rPr>
        <w:t>“</w:t>
      </w:r>
      <w:r w:rsidR="00F94056">
        <w:rPr>
          <w:rFonts w:ascii="Arial" w:hAnsi="Arial" w:cs="Arial"/>
          <w:sz w:val="22"/>
          <w:szCs w:val="22"/>
        </w:rPr>
        <w:t>, výstupy je důležité implementovat</w:t>
      </w:r>
      <w:r w:rsidR="00663EDF">
        <w:rPr>
          <w:rFonts w:ascii="Arial" w:hAnsi="Arial" w:cs="Arial"/>
          <w:sz w:val="22"/>
          <w:szCs w:val="22"/>
        </w:rPr>
        <w:t xml:space="preserve">, důležité kroky budou implementovány do nového zákona </w:t>
      </w:r>
      <w:proofErr w:type="spellStart"/>
      <w:r w:rsidR="00663EDF">
        <w:rPr>
          <w:rFonts w:ascii="Arial" w:hAnsi="Arial" w:cs="Arial"/>
          <w:sz w:val="22"/>
          <w:szCs w:val="22"/>
        </w:rPr>
        <w:t>VaVaI</w:t>
      </w:r>
      <w:proofErr w:type="spellEnd"/>
      <w:r w:rsidR="009B0569">
        <w:rPr>
          <w:rFonts w:ascii="Arial" w:hAnsi="Arial" w:cs="Arial"/>
          <w:sz w:val="22"/>
          <w:szCs w:val="22"/>
        </w:rPr>
        <w:t xml:space="preserve">, část návrhů jde ale i za poskytovateli podpory </w:t>
      </w:r>
      <w:proofErr w:type="spellStart"/>
      <w:r w:rsidR="009B0569">
        <w:rPr>
          <w:rFonts w:ascii="Arial" w:hAnsi="Arial" w:cs="Arial"/>
          <w:sz w:val="22"/>
          <w:szCs w:val="22"/>
        </w:rPr>
        <w:t>VaVaI</w:t>
      </w:r>
      <w:proofErr w:type="spellEnd"/>
      <w:r w:rsidR="00212676">
        <w:rPr>
          <w:rFonts w:ascii="Arial" w:hAnsi="Arial" w:cs="Arial"/>
          <w:sz w:val="22"/>
          <w:szCs w:val="22"/>
        </w:rPr>
        <w:t>, o dalších nelegislativních krocích bude Rada s poskytovateli dále jedna</w:t>
      </w:r>
      <w:r w:rsidR="005B7A40">
        <w:rPr>
          <w:rFonts w:ascii="Arial" w:hAnsi="Arial" w:cs="Arial"/>
          <w:sz w:val="22"/>
          <w:szCs w:val="22"/>
        </w:rPr>
        <w:t>t, poskytovatelům bude zaslána tato Analýza v případě, že ji neobdrželi,</w:t>
      </w:r>
    </w:p>
    <w:p w14:paraId="43AEBEC3" w14:textId="01D77952" w:rsidR="007A4BAB" w:rsidRPr="00B25EAD" w:rsidRDefault="00B25EAD" w:rsidP="00B25EAD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25EAD">
        <w:rPr>
          <w:rFonts w:ascii="Arial" w:hAnsi="Arial" w:cs="Arial"/>
          <w:sz w:val="22"/>
          <w:szCs w:val="22"/>
          <w:u w:val="single"/>
        </w:rPr>
        <w:t>transfer výsledků</w:t>
      </w:r>
      <w:r>
        <w:rPr>
          <w:rFonts w:ascii="Arial" w:hAnsi="Arial" w:cs="Arial"/>
          <w:sz w:val="22"/>
          <w:szCs w:val="22"/>
        </w:rPr>
        <w:t xml:space="preserve"> - je nutno posílit transfer výsledků výzkumu, pro oblast aplikovaného výzkumu je zapotřebí, aby výsledky byly aplikovatelné a aplikovány,</w:t>
      </w:r>
      <w:r w:rsidR="00404C2D">
        <w:rPr>
          <w:rFonts w:ascii="Arial" w:hAnsi="Arial" w:cs="Arial"/>
          <w:sz w:val="22"/>
          <w:szCs w:val="22"/>
        </w:rPr>
        <w:t xml:space="preserve"> důležité je také zhodnocování výsledků pro oblast veřejné správy,</w:t>
      </w:r>
    </w:p>
    <w:p w14:paraId="21D92977" w14:textId="05213887" w:rsidR="007A4BAB" w:rsidRPr="00E75B8B" w:rsidRDefault="007A4BA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1E">
        <w:rPr>
          <w:rFonts w:ascii="Arial" w:hAnsi="Arial" w:cs="Arial"/>
          <w:sz w:val="22"/>
          <w:szCs w:val="22"/>
          <w:u w:val="single"/>
        </w:rPr>
        <w:t>zaměření finančních prostředků programů účelové podpory do postižených regionů</w:t>
      </w:r>
      <w:r w:rsidR="00690898">
        <w:rPr>
          <w:rFonts w:ascii="Arial" w:hAnsi="Arial" w:cs="Arial"/>
          <w:sz w:val="22"/>
          <w:szCs w:val="22"/>
          <w:u w:val="single"/>
        </w:rPr>
        <w:t xml:space="preserve"> (s ohledem na charakter poskytované podpory)</w:t>
      </w:r>
      <w:r w:rsidRPr="00E75B8B">
        <w:rPr>
          <w:rFonts w:ascii="Arial" w:hAnsi="Arial" w:cs="Arial"/>
          <w:sz w:val="22"/>
          <w:szCs w:val="22"/>
        </w:rPr>
        <w:t xml:space="preserve">,  </w:t>
      </w:r>
    </w:p>
    <w:p w14:paraId="733D7870" w14:textId="143E031D" w:rsidR="001E15D7" w:rsidRPr="001E15D7" w:rsidRDefault="007A4BAB" w:rsidP="001E15D7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A4F3D">
        <w:rPr>
          <w:rFonts w:ascii="Arial" w:hAnsi="Arial" w:cs="Arial"/>
          <w:sz w:val="22"/>
          <w:szCs w:val="22"/>
          <w:u w:val="single"/>
        </w:rPr>
        <w:t>harmonogram předkládání programů účelové podpory</w:t>
      </w:r>
      <w:r w:rsidRPr="00E75B8B">
        <w:rPr>
          <w:rFonts w:ascii="Arial" w:hAnsi="Arial" w:cs="Arial"/>
          <w:sz w:val="22"/>
          <w:szCs w:val="22"/>
        </w:rPr>
        <w:t xml:space="preserve"> </w:t>
      </w:r>
      <w:r w:rsidR="001E15D7">
        <w:rPr>
          <w:rFonts w:ascii="Arial" w:hAnsi="Arial" w:cs="Arial"/>
          <w:sz w:val="22"/>
          <w:szCs w:val="22"/>
        </w:rPr>
        <w:t>– Rada se bude zajímat o</w:t>
      </w:r>
      <w:r w:rsidR="00185DB2">
        <w:rPr>
          <w:rFonts w:ascii="Arial" w:hAnsi="Arial" w:cs="Arial"/>
          <w:sz w:val="22"/>
          <w:szCs w:val="22"/>
        </w:rPr>
        <w:t> </w:t>
      </w:r>
      <w:r w:rsidR="001E15D7">
        <w:rPr>
          <w:rFonts w:ascii="Arial" w:hAnsi="Arial" w:cs="Arial"/>
          <w:sz w:val="22"/>
          <w:szCs w:val="22"/>
        </w:rPr>
        <w:t>nastavení systému poskytování účelové podpory u jednotlivých poskytovatelů,</w:t>
      </w:r>
      <w:r w:rsidR="00DA4F3D">
        <w:rPr>
          <w:rFonts w:ascii="Arial" w:hAnsi="Arial" w:cs="Arial"/>
          <w:sz w:val="22"/>
          <w:szCs w:val="22"/>
        </w:rPr>
        <w:t xml:space="preserve"> poskytovatelé obdrží harmonogram</w:t>
      </w:r>
      <w:r w:rsidR="000E3785">
        <w:rPr>
          <w:rFonts w:ascii="Arial" w:hAnsi="Arial" w:cs="Arial"/>
          <w:sz w:val="22"/>
          <w:szCs w:val="22"/>
        </w:rPr>
        <w:t xml:space="preserve"> pro přípravu nových programů</w:t>
      </w:r>
      <w:r w:rsidR="00DA4F3D">
        <w:rPr>
          <w:rFonts w:ascii="Arial" w:hAnsi="Arial" w:cs="Arial"/>
          <w:sz w:val="22"/>
          <w:szCs w:val="22"/>
        </w:rPr>
        <w:t>,</w:t>
      </w:r>
      <w:r w:rsidR="005C19D1">
        <w:rPr>
          <w:rFonts w:ascii="Arial" w:hAnsi="Arial" w:cs="Arial"/>
          <w:sz w:val="22"/>
          <w:szCs w:val="22"/>
        </w:rPr>
        <w:t xml:space="preserve"> v nových programech poskytovatelé nastaví jasné indikátory</w:t>
      </w:r>
      <w:r w:rsidR="00EB47E1">
        <w:rPr>
          <w:rFonts w:ascii="Arial" w:hAnsi="Arial" w:cs="Arial"/>
          <w:sz w:val="22"/>
          <w:szCs w:val="22"/>
        </w:rPr>
        <w:t xml:space="preserve"> a cíle</w:t>
      </w:r>
      <w:r w:rsidR="00071D66">
        <w:rPr>
          <w:rFonts w:ascii="Arial" w:hAnsi="Arial" w:cs="Arial"/>
          <w:sz w:val="22"/>
          <w:szCs w:val="22"/>
        </w:rPr>
        <w:t>, které budou měřitelné</w:t>
      </w:r>
      <w:r w:rsidR="005C19D1">
        <w:rPr>
          <w:rFonts w:ascii="Arial" w:hAnsi="Arial" w:cs="Arial"/>
          <w:sz w:val="22"/>
          <w:szCs w:val="22"/>
        </w:rPr>
        <w:t xml:space="preserve"> pro budoucí vyhodnocení</w:t>
      </w:r>
      <w:r w:rsidR="00582044">
        <w:rPr>
          <w:rFonts w:ascii="Arial" w:hAnsi="Arial" w:cs="Arial"/>
          <w:sz w:val="22"/>
          <w:szCs w:val="22"/>
        </w:rPr>
        <w:t xml:space="preserve"> ukončeného programu, zda těchto </w:t>
      </w:r>
      <w:r w:rsidR="00A5740C">
        <w:rPr>
          <w:rFonts w:ascii="Arial" w:hAnsi="Arial" w:cs="Arial"/>
          <w:sz w:val="22"/>
          <w:szCs w:val="22"/>
        </w:rPr>
        <w:t>jich</w:t>
      </w:r>
      <w:r w:rsidR="00582044">
        <w:rPr>
          <w:rFonts w:ascii="Arial" w:hAnsi="Arial" w:cs="Arial"/>
          <w:sz w:val="22"/>
          <w:szCs w:val="22"/>
        </w:rPr>
        <w:t xml:space="preserve"> bylo dosaženo</w:t>
      </w:r>
      <w:r w:rsidR="005C19D1">
        <w:rPr>
          <w:rFonts w:ascii="Arial" w:hAnsi="Arial" w:cs="Arial"/>
          <w:sz w:val="22"/>
          <w:szCs w:val="22"/>
        </w:rPr>
        <w:t>,</w:t>
      </w:r>
      <w:r w:rsidR="00F939F4">
        <w:rPr>
          <w:rFonts w:ascii="Arial" w:hAnsi="Arial" w:cs="Arial"/>
          <w:sz w:val="22"/>
          <w:szCs w:val="22"/>
        </w:rPr>
        <w:t xml:space="preserve"> témata, </w:t>
      </w:r>
    </w:p>
    <w:p w14:paraId="7DF00AFF" w14:textId="4ECCB945" w:rsidR="007A4BAB" w:rsidRPr="00A16877" w:rsidRDefault="007A4BAB" w:rsidP="00F939F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16877">
        <w:rPr>
          <w:rFonts w:ascii="Arial" w:hAnsi="Arial" w:cs="Arial"/>
          <w:sz w:val="22"/>
          <w:szCs w:val="22"/>
          <w:u w:val="single"/>
        </w:rPr>
        <w:t>zasílání seznamu výzev programů účelové podpory</w:t>
      </w:r>
      <w:r w:rsidR="00A16877" w:rsidRPr="00A16877">
        <w:rPr>
          <w:rFonts w:ascii="Arial" w:hAnsi="Arial" w:cs="Arial"/>
          <w:sz w:val="22"/>
          <w:szCs w:val="22"/>
        </w:rPr>
        <w:t xml:space="preserve"> -</w:t>
      </w:r>
      <w:r w:rsidR="00F939F4">
        <w:rPr>
          <w:rFonts w:ascii="Arial" w:hAnsi="Arial" w:cs="Arial"/>
          <w:sz w:val="22"/>
          <w:szCs w:val="22"/>
        </w:rPr>
        <w:t xml:space="preserve"> poskytovatelé budou Radu informovat o finanční alokaci, časovém hledisku, </w:t>
      </w:r>
      <w:r w:rsidR="00A04DC7">
        <w:rPr>
          <w:rFonts w:ascii="Arial" w:hAnsi="Arial" w:cs="Arial"/>
          <w:sz w:val="22"/>
          <w:szCs w:val="22"/>
        </w:rPr>
        <w:t xml:space="preserve">apod. </w:t>
      </w:r>
    </w:p>
    <w:p w14:paraId="5F06890E" w14:textId="3DA4FB2B" w:rsidR="00E75B8B" w:rsidRDefault="00E75B8B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636C">
        <w:rPr>
          <w:rFonts w:ascii="Arial" w:hAnsi="Arial" w:cs="Arial"/>
          <w:sz w:val="22"/>
          <w:szCs w:val="22"/>
          <w:u w:val="single"/>
        </w:rPr>
        <w:t>proplácení služeb péče</w:t>
      </w:r>
      <w:r w:rsidR="00A04DC7">
        <w:rPr>
          <w:rFonts w:ascii="Arial" w:hAnsi="Arial" w:cs="Arial"/>
          <w:sz w:val="22"/>
          <w:szCs w:val="22"/>
        </w:rPr>
        <w:t xml:space="preserve"> – jedná se o uznatelný náklad, Mgr. Langšádlová se obrátí s tímto tématem na poskytovatele</w:t>
      </w:r>
      <w:r w:rsidR="004F268B">
        <w:rPr>
          <w:rFonts w:ascii="Arial" w:hAnsi="Arial" w:cs="Arial"/>
          <w:sz w:val="22"/>
          <w:szCs w:val="22"/>
        </w:rPr>
        <w:t xml:space="preserve"> pro vyjasnění této oblasti.</w:t>
      </w:r>
    </w:p>
    <w:p w14:paraId="7D447B22" w14:textId="0115C5B5" w:rsidR="00D030EE" w:rsidRDefault="00D030EE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636C">
        <w:rPr>
          <w:rFonts w:ascii="Arial" w:hAnsi="Arial" w:cs="Arial"/>
          <w:sz w:val="22"/>
          <w:szCs w:val="22"/>
          <w:u w:val="single"/>
        </w:rPr>
        <w:t>lidé ve vědě, transfer, podpora excelence</w:t>
      </w:r>
      <w:r w:rsidR="000B6F7E">
        <w:rPr>
          <w:rFonts w:ascii="Arial" w:hAnsi="Arial" w:cs="Arial"/>
          <w:sz w:val="22"/>
          <w:szCs w:val="22"/>
        </w:rPr>
        <w:t xml:space="preserve"> – tato </w:t>
      </w:r>
      <w:r w:rsidR="00BE4531">
        <w:rPr>
          <w:rFonts w:ascii="Arial" w:hAnsi="Arial" w:cs="Arial"/>
          <w:sz w:val="22"/>
          <w:szCs w:val="22"/>
        </w:rPr>
        <w:t>témata jsou prioritami rozpočtu na</w:t>
      </w:r>
      <w:r w:rsidR="00C705C6">
        <w:rPr>
          <w:rFonts w:ascii="Arial" w:hAnsi="Arial" w:cs="Arial"/>
          <w:sz w:val="22"/>
          <w:szCs w:val="22"/>
        </w:rPr>
        <w:t> </w:t>
      </w:r>
      <w:proofErr w:type="spellStart"/>
      <w:r w:rsidR="00BE4531">
        <w:rPr>
          <w:rFonts w:ascii="Arial" w:hAnsi="Arial" w:cs="Arial"/>
          <w:sz w:val="22"/>
          <w:szCs w:val="22"/>
        </w:rPr>
        <w:t>VaVaI</w:t>
      </w:r>
      <w:proofErr w:type="spellEnd"/>
      <w:r w:rsidR="00BE4531">
        <w:rPr>
          <w:rFonts w:ascii="Arial" w:hAnsi="Arial" w:cs="Arial"/>
          <w:sz w:val="22"/>
          <w:szCs w:val="22"/>
        </w:rPr>
        <w:t xml:space="preserve">, </w:t>
      </w:r>
      <w:r w:rsidR="00C705C6">
        <w:rPr>
          <w:rFonts w:ascii="Arial" w:hAnsi="Arial" w:cs="Arial"/>
          <w:sz w:val="22"/>
          <w:szCs w:val="22"/>
        </w:rPr>
        <w:t xml:space="preserve">je nutností slaďovat profesní a rodinný život, </w:t>
      </w:r>
    </w:p>
    <w:p w14:paraId="3B4E67E7" w14:textId="498B6EEC" w:rsidR="00733F88" w:rsidRDefault="00733F88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759E7">
        <w:rPr>
          <w:rFonts w:ascii="Arial" w:hAnsi="Arial" w:cs="Arial"/>
          <w:sz w:val="22"/>
          <w:szCs w:val="22"/>
          <w:u w:val="single"/>
        </w:rPr>
        <w:t>kontroly Nejvyššího kontrolního úřadu</w:t>
      </w:r>
      <w:r>
        <w:rPr>
          <w:rFonts w:ascii="Arial" w:hAnsi="Arial" w:cs="Arial"/>
          <w:sz w:val="22"/>
          <w:szCs w:val="22"/>
        </w:rPr>
        <w:t xml:space="preserve"> </w:t>
      </w:r>
      <w:r w:rsidR="00F4786F">
        <w:rPr>
          <w:rFonts w:ascii="Arial" w:hAnsi="Arial" w:cs="Arial"/>
          <w:sz w:val="22"/>
          <w:szCs w:val="22"/>
        </w:rPr>
        <w:t xml:space="preserve">(dále jen „NKÚ“) </w:t>
      </w:r>
      <w:r>
        <w:rPr>
          <w:rFonts w:ascii="Arial" w:hAnsi="Arial" w:cs="Arial"/>
          <w:sz w:val="22"/>
          <w:szCs w:val="22"/>
        </w:rPr>
        <w:t xml:space="preserve">– </w:t>
      </w:r>
      <w:r w:rsidR="00904E5A">
        <w:rPr>
          <w:rFonts w:ascii="Arial" w:hAnsi="Arial" w:cs="Arial"/>
          <w:sz w:val="22"/>
          <w:szCs w:val="22"/>
        </w:rPr>
        <w:t xml:space="preserve">v případě zájmu poskytovatelů </w:t>
      </w:r>
      <w:r w:rsidR="00F4786F">
        <w:rPr>
          <w:rFonts w:ascii="Arial" w:hAnsi="Arial" w:cs="Arial"/>
          <w:sz w:val="22"/>
          <w:szCs w:val="22"/>
        </w:rPr>
        <w:t xml:space="preserve">mohou naformulovat </w:t>
      </w:r>
      <w:r w:rsidR="00D5329E">
        <w:rPr>
          <w:rFonts w:ascii="Arial" w:hAnsi="Arial" w:cs="Arial"/>
          <w:sz w:val="22"/>
          <w:szCs w:val="22"/>
        </w:rPr>
        <w:t xml:space="preserve">pro předsedkyni Rady </w:t>
      </w:r>
      <w:r w:rsidR="00F97E65">
        <w:rPr>
          <w:rFonts w:ascii="Arial" w:hAnsi="Arial" w:cs="Arial"/>
          <w:sz w:val="22"/>
          <w:szCs w:val="22"/>
        </w:rPr>
        <w:t xml:space="preserve">v </w:t>
      </w:r>
      <w:r w:rsidR="00F4786F">
        <w:rPr>
          <w:rFonts w:ascii="Arial" w:hAnsi="Arial" w:cs="Arial"/>
          <w:sz w:val="22"/>
          <w:szCs w:val="22"/>
        </w:rPr>
        <w:t xml:space="preserve">obecné </w:t>
      </w:r>
      <w:r w:rsidR="00F97E65">
        <w:rPr>
          <w:rFonts w:ascii="Arial" w:hAnsi="Arial" w:cs="Arial"/>
          <w:sz w:val="22"/>
          <w:szCs w:val="22"/>
        </w:rPr>
        <w:t xml:space="preserve">rovině </w:t>
      </w:r>
      <w:r w:rsidR="00F4786F">
        <w:rPr>
          <w:rFonts w:ascii="Arial" w:hAnsi="Arial" w:cs="Arial"/>
          <w:sz w:val="22"/>
          <w:szCs w:val="22"/>
        </w:rPr>
        <w:t>otázky, kde se</w:t>
      </w:r>
      <w:r w:rsidR="00CF4962">
        <w:rPr>
          <w:rFonts w:ascii="Arial" w:hAnsi="Arial" w:cs="Arial"/>
          <w:sz w:val="22"/>
          <w:szCs w:val="22"/>
        </w:rPr>
        <w:t> </w:t>
      </w:r>
      <w:r w:rsidR="00F4786F">
        <w:rPr>
          <w:rFonts w:ascii="Arial" w:hAnsi="Arial" w:cs="Arial"/>
          <w:sz w:val="22"/>
          <w:szCs w:val="22"/>
        </w:rPr>
        <w:t xml:space="preserve">domnívají, že přístup NKÚ nebyl odpovídající </w:t>
      </w:r>
      <w:r w:rsidR="00F92652">
        <w:rPr>
          <w:rFonts w:ascii="Arial" w:hAnsi="Arial" w:cs="Arial"/>
          <w:sz w:val="22"/>
          <w:szCs w:val="22"/>
        </w:rPr>
        <w:t xml:space="preserve">prostředí </w:t>
      </w:r>
      <w:r w:rsidR="00F4786F">
        <w:rPr>
          <w:rFonts w:ascii="Arial" w:hAnsi="Arial" w:cs="Arial"/>
          <w:sz w:val="22"/>
          <w:szCs w:val="22"/>
        </w:rPr>
        <w:t xml:space="preserve">(např. ve specifických otázkách), </w:t>
      </w:r>
      <w:r w:rsidR="00642B3E">
        <w:rPr>
          <w:rFonts w:ascii="Arial" w:hAnsi="Arial" w:cs="Arial"/>
          <w:sz w:val="22"/>
          <w:szCs w:val="22"/>
        </w:rPr>
        <w:t>kde vidí slabá místa,</w:t>
      </w:r>
    </w:p>
    <w:p w14:paraId="052B3419" w14:textId="1B556F0E" w:rsidR="00642B3E" w:rsidRDefault="00642B3E" w:rsidP="00277F74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42B3E">
        <w:rPr>
          <w:rFonts w:ascii="Arial" w:hAnsi="Arial" w:cs="Arial"/>
          <w:sz w:val="22"/>
          <w:szCs w:val="22"/>
          <w:u w:val="single"/>
        </w:rPr>
        <w:t>priority orientovaného výzkumu</w:t>
      </w:r>
      <w:r>
        <w:rPr>
          <w:rFonts w:ascii="Arial" w:hAnsi="Arial" w:cs="Arial"/>
          <w:sz w:val="22"/>
          <w:szCs w:val="22"/>
        </w:rPr>
        <w:t xml:space="preserve"> – nutnost silnější definice.</w:t>
      </w:r>
    </w:p>
    <w:p w14:paraId="614E80CF" w14:textId="20313EA4" w:rsidR="00E10B69" w:rsidRPr="00E10B69" w:rsidRDefault="001D5352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Zástupcům poskytovatelů byl dán prostor pro otázky a doplnění.</w:t>
      </w:r>
      <w:r w:rsidR="005F62DE">
        <w:rPr>
          <w:rFonts w:ascii="Arial" w:hAnsi="Arial" w:cs="Arial"/>
          <w:sz w:val="22"/>
          <w:szCs w:val="22"/>
        </w:rPr>
        <w:t xml:space="preserve"> Proběhla diskuse a reflexe nad jednotlivými tématy.</w:t>
      </w:r>
      <w:r w:rsidR="00F913BA">
        <w:rPr>
          <w:rFonts w:ascii="Arial" w:hAnsi="Arial" w:cs="Arial"/>
          <w:sz w:val="22"/>
          <w:szCs w:val="22"/>
        </w:rPr>
        <w:t xml:space="preserve"> Poskytovatelé </w:t>
      </w:r>
      <w:r w:rsidR="002C1B18">
        <w:rPr>
          <w:rFonts w:ascii="Arial" w:hAnsi="Arial" w:cs="Arial"/>
          <w:sz w:val="22"/>
          <w:szCs w:val="22"/>
        </w:rPr>
        <w:t>budou</w:t>
      </w:r>
      <w:r w:rsidR="00F913BA">
        <w:rPr>
          <w:rFonts w:ascii="Arial" w:hAnsi="Arial" w:cs="Arial"/>
          <w:sz w:val="22"/>
          <w:szCs w:val="22"/>
        </w:rPr>
        <w:t xml:space="preserve"> </w:t>
      </w:r>
      <w:r w:rsidR="002C1B18">
        <w:rPr>
          <w:rFonts w:ascii="Arial" w:hAnsi="Arial" w:cs="Arial"/>
          <w:sz w:val="22"/>
          <w:szCs w:val="22"/>
        </w:rPr>
        <w:t>zapojeni</w:t>
      </w:r>
      <w:r w:rsidR="00F913BA">
        <w:rPr>
          <w:rFonts w:ascii="Arial" w:hAnsi="Arial" w:cs="Arial"/>
          <w:sz w:val="22"/>
          <w:szCs w:val="22"/>
        </w:rPr>
        <w:t xml:space="preserve"> do řešení přednesených bodů. </w:t>
      </w:r>
      <w:r w:rsidR="00BD22CD">
        <w:rPr>
          <w:rFonts w:ascii="Arial" w:hAnsi="Arial" w:cs="Arial"/>
          <w:sz w:val="22"/>
          <w:szCs w:val="22"/>
        </w:rPr>
        <w:t>Dalším nastíněným tématem</w:t>
      </w:r>
      <w:r w:rsidR="00642B3E">
        <w:rPr>
          <w:rFonts w:ascii="Arial" w:hAnsi="Arial" w:cs="Arial"/>
          <w:sz w:val="22"/>
          <w:szCs w:val="22"/>
        </w:rPr>
        <w:t xml:space="preserve"> ze strany poskytovatelů</w:t>
      </w:r>
      <w:r w:rsidR="00BD22CD">
        <w:rPr>
          <w:rFonts w:ascii="Arial" w:hAnsi="Arial" w:cs="Arial"/>
          <w:sz w:val="22"/>
          <w:szCs w:val="22"/>
        </w:rPr>
        <w:t xml:space="preserve"> byly mzdy v oblasti vědy a výzkumu. </w:t>
      </w:r>
      <w:r w:rsidR="00833EC2">
        <w:rPr>
          <w:rFonts w:ascii="Arial" w:hAnsi="Arial" w:cs="Arial"/>
          <w:sz w:val="22"/>
          <w:szCs w:val="22"/>
        </w:rPr>
        <w:t>Poskytovatelé považují témata za důležitá, poděkovali</w:t>
      </w:r>
      <w:r w:rsidR="005F62DE">
        <w:rPr>
          <w:rFonts w:ascii="Arial" w:hAnsi="Arial" w:cs="Arial"/>
          <w:sz w:val="22"/>
          <w:szCs w:val="22"/>
        </w:rPr>
        <w:t xml:space="preserve"> za možnost účastnit </w:t>
      </w:r>
      <w:r w:rsidR="00BD22CD">
        <w:rPr>
          <w:rFonts w:ascii="Arial" w:hAnsi="Arial" w:cs="Arial"/>
          <w:sz w:val="22"/>
          <w:szCs w:val="22"/>
        </w:rPr>
        <w:t>zasedání Rady</w:t>
      </w:r>
      <w:r w:rsidR="005F62DE">
        <w:rPr>
          <w:rFonts w:ascii="Arial" w:hAnsi="Arial" w:cs="Arial"/>
          <w:sz w:val="22"/>
          <w:szCs w:val="22"/>
        </w:rPr>
        <w:t>.</w:t>
      </w:r>
      <w:r w:rsidR="00434B3E">
        <w:rPr>
          <w:rFonts w:ascii="Arial" w:hAnsi="Arial" w:cs="Arial"/>
          <w:sz w:val="22"/>
          <w:szCs w:val="22"/>
        </w:rPr>
        <w:t xml:space="preserve"> </w:t>
      </w:r>
      <w:r w:rsidR="00BE3F48">
        <w:rPr>
          <w:rFonts w:ascii="Arial" w:hAnsi="Arial" w:cs="Arial"/>
          <w:sz w:val="22"/>
          <w:szCs w:val="22"/>
        </w:rPr>
        <w:t xml:space="preserve">Závěrem diskuse Mgr. Langšádlová poděkovala všem zástupcům poskytovatelů za účast, vyzvala je, aby v případě nejasností či potřeby z jejich strany se na ni obrátili, požádala </w:t>
      </w:r>
      <w:r w:rsidR="00212855">
        <w:rPr>
          <w:rFonts w:ascii="Arial" w:hAnsi="Arial" w:cs="Arial"/>
          <w:sz w:val="22"/>
          <w:szCs w:val="22"/>
        </w:rPr>
        <w:t>Sekc</w:t>
      </w:r>
      <w:r w:rsidR="00BE3F48">
        <w:rPr>
          <w:rFonts w:ascii="Arial" w:hAnsi="Arial" w:cs="Arial"/>
          <w:sz w:val="22"/>
          <w:szCs w:val="22"/>
        </w:rPr>
        <w:t>i</w:t>
      </w:r>
      <w:r w:rsidR="002128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855">
        <w:rPr>
          <w:rFonts w:ascii="Arial" w:hAnsi="Arial" w:cs="Arial"/>
          <w:sz w:val="22"/>
          <w:szCs w:val="22"/>
        </w:rPr>
        <w:t>VaVaI</w:t>
      </w:r>
      <w:proofErr w:type="spellEnd"/>
      <w:r w:rsidR="00212855">
        <w:rPr>
          <w:rFonts w:ascii="Arial" w:hAnsi="Arial" w:cs="Arial"/>
          <w:sz w:val="22"/>
          <w:szCs w:val="22"/>
        </w:rPr>
        <w:t xml:space="preserve"> při Úřadu vlády ČR připraví termín dalšího setkání.</w:t>
      </w:r>
    </w:p>
    <w:p w14:paraId="22095B11" w14:textId="0DCBDB7D" w:rsidR="00645330" w:rsidRPr="00AC662E" w:rsidRDefault="00645330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AB6037">
        <w:rPr>
          <w:rFonts w:ascii="Arial" w:hAnsi="Arial" w:cs="Arial"/>
          <w:sz w:val="22"/>
          <w:szCs w:val="22"/>
        </w:rPr>
        <w:t>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70C2DC2E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E85D136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6EB7F23C" w14:textId="77777777" w:rsidR="00140101" w:rsidRPr="00123F09" w:rsidRDefault="00140101" w:rsidP="00281253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23F09">
        <w:rPr>
          <w:rFonts w:ascii="Arial" w:hAnsi="Arial" w:cs="Arial"/>
          <w:color w:val="000000"/>
          <w:sz w:val="22"/>
          <w:szCs w:val="22"/>
        </w:rPr>
        <w:t>bere na vědomí informace poskytnuté zástupc</w:t>
      </w:r>
      <w:r>
        <w:rPr>
          <w:rFonts w:ascii="Arial" w:hAnsi="Arial" w:cs="Arial"/>
          <w:color w:val="000000"/>
          <w:sz w:val="22"/>
          <w:szCs w:val="22"/>
        </w:rPr>
        <w:t>ům</w:t>
      </w:r>
      <w:r w:rsidRPr="00123F09">
        <w:rPr>
          <w:rFonts w:ascii="Arial" w:hAnsi="Arial" w:cs="Arial"/>
          <w:color w:val="000000"/>
          <w:sz w:val="22"/>
          <w:szCs w:val="22"/>
        </w:rPr>
        <w:t xml:space="preserve"> poskytovatelů podpory za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23F09">
        <w:rPr>
          <w:rFonts w:ascii="Arial" w:hAnsi="Arial" w:cs="Arial"/>
          <w:color w:val="000000"/>
          <w:sz w:val="22"/>
          <w:szCs w:val="22"/>
        </w:rPr>
        <w:t>Ministerstvo zdravotnictví, Ministerstvo obrany, Grantovou agenturu ČR, Ministerstvo zemědělství, Ministerstvo kultury, Technologickou agenturu ČR, Ministerstvo průmyslu a obchodu, Ministerstvo práce a sociálních věcí, Ministerstvo školství, mládeže a tělovýchovy, Ministerstvo vnitra, Akademii věd ČR, Ministerstvo životního prostředí, Ministerstvo dopravy, Ministerstvo zahraničních věcí,</w:t>
      </w:r>
    </w:p>
    <w:p w14:paraId="21D4DE1C" w14:textId="77777777" w:rsidR="00140101" w:rsidRPr="00123F09" w:rsidRDefault="00140101" w:rsidP="00281253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23F09">
        <w:rPr>
          <w:rFonts w:ascii="Arial" w:hAnsi="Arial" w:cs="Arial"/>
          <w:color w:val="000000"/>
          <w:sz w:val="22"/>
          <w:szCs w:val="22"/>
        </w:rPr>
        <w:t>žádá zástupce poskytovatelů, aby</w:t>
      </w:r>
    </w:p>
    <w:p w14:paraId="7E59AAD0" w14:textId="77777777" w:rsidR="00140101" w:rsidRPr="00492383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>ve spolupráci s řediteli institucionálně podporovaných výzkumných organizací (dále jen „VO“) pravidelně vyhodnocovali mise VO,</w:t>
      </w:r>
    </w:p>
    <w:p w14:paraId="50FAFB2D" w14:textId="77777777" w:rsidR="00140101" w:rsidRPr="00492383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 xml:space="preserve">pravidelně realizovali </w:t>
      </w:r>
      <w:r>
        <w:rPr>
          <w:rFonts w:ascii="Arial" w:hAnsi="Arial" w:cs="Arial"/>
          <w:color w:val="000000"/>
          <w:sz w:val="22"/>
          <w:szCs w:val="22"/>
        </w:rPr>
        <w:t xml:space="preserve">a zveřejňovali </w:t>
      </w:r>
      <w:r w:rsidRPr="00492383">
        <w:rPr>
          <w:rFonts w:ascii="Arial" w:hAnsi="Arial" w:cs="Arial"/>
          <w:color w:val="000000"/>
          <w:sz w:val="22"/>
          <w:szCs w:val="22"/>
        </w:rPr>
        <w:t>hodnocení VO podle Metodiky 17+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2383">
        <w:rPr>
          <w:rFonts w:ascii="Arial" w:hAnsi="Arial" w:cs="Arial"/>
          <w:color w:val="000000"/>
          <w:sz w:val="22"/>
          <w:szCs w:val="22"/>
        </w:rPr>
        <w:t>modulech 3 až 5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2383">
        <w:rPr>
          <w:rFonts w:ascii="Arial" w:hAnsi="Arial" w:cs="Arial"/>
          <w:color w:val="000000"/>
          <w:sz w:val="22"/>
          <w:szCs w:val="22"/>
        </w:rPr>
        <w:t xml:space="preserve">výsledky zasílali Radě, </w:t>
      </w:r>
    </w:p>
    <w:p w14:paraId="4782D2E0" w14:textId="77777777" w:rsidR="00140101" w:rsidRPr="00492383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>zajistili prokazatelnou korelaci hodnocení VO a výší institucionální podpory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2383">
        <w:rPr>
          <w:rFonts w:ascii="Arial" w:hAnsi="Arial" w:cs="Arial"/>
          <w:color w:val="000000"/>
          <w:sz w:val="22"/>
          <w:szCs w:val="22"/>
        </w:rPr>
        <w:t>dlouhodobý koncepční rozvoj VO,</w:t>
      </w:r>
    </w:p>
    <w:p w14:paraId="00E0B9F0" w14:textId="77777777" w:rsidR="00140101" w:rsidRPr="00492383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>kladli větší důraz na proces a obsah hodnocení a výběr hodnotitelů,</w:t>
      </w:r>
    </w:p>
    <w:p w14:paraId="4849E881" w14:textId="77777777" w:rsidR="00140101" w:rsidRPr="00492383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>efektivněji pracovali s NNV,</w:t>
      </w:r>
    </w:p>
    <w:p w14:paraId="56697F2B" w14:textId="77777777" w:rsidR="00140101" w:rsidRPr="00492383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>věnovali pozornost snižovaní administrativní zátěže, a to na straně poskytovatelů i příjemců účelové podpory,</w:t>
      </w:r>
    </w:p>
    <w:p w14:paraId="284085EA" w14:textId="77777777" w:rsidR="00140101" w:rsidRPr="002A67FD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>k omezování portfolia uznatelných výstupů v programech účelové podpory přistupovali s ohledem na zaměření výzvy,</w:t>
      </w:r>
    </w:p>
    <w:p w14:paraId="4E5E2E0F" w14:textId="77777777" w:rsidR="00140101" w:rsidRPr="00492383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>pravidelně zasílali Radě seznam výzev programů účelové podpory a důsledně dodržovali harmonogram předkládání programů účelové podpory,</w:t>
      </w:r>
    </w:p>
    <w:p w14:paraId="0E19DD4E" w14:textId="77777777" w:rsidR="00140101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383">
        <w:rPr>
          <w:rFonts w:ascii="Arial" w:hAnsi="Arial" w:cs="Arial"/>
          <w:color w:val="000000"/>
          <w:sz w:val="22"/>
          <w:szCs w:val="22"/>
        </w:rPr>
        <w:t xml:space="preserve">věnovali větší pozornost mezinárodní spolupráci v oblasti </w:t>
      </w:r>
      <w:proofErr w:type="spellStart"/>
      <w:r w:rsidRPr="00492383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14:paraId="114BA360" w14:textId="77777777" w:rsidR="00140101" w:rsidRPr="006D113E" w:rsidRDefault="00140101" w:rsidP="00281253">
      <w:pPr>
        <w:pStyle w:val="Odstavecseseznamem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113E">
        <w:rPr>
          <w:rFonts w:ascii="Arial" w:hAnsi="Arial" w:cs="Arial"/>
          <w:color w:val="000000" w:themeColor="text1"/>
          <w:sz w:val="22"/>
          <w:szCs w:val="22"/>
        </w:rPr>
        <w:t>zaslali do 14. dubna 2023 podněty ke kontrolám NKÚ a odůvodnění výše NNV a návrh dalších kroků na jejich snížení,</w:t>
      </w:r>
    </w:p>
    <w:p w14:paraId="1DC74988" w14:textId="7288F8FA" w:rsidR="00140101" w:rsidRPr="006D113E" w:rsidRDefault="00140101" w:rsidP="00281253">
      <w:pPr>
        <w:pStyle w:val="Odstavecseseznamem"/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113E">
        <w:rPr>
          <w:rFonts w:ascii="Arial" w:hAnsi="Arial" w:cs="Arial"/>
          <w:color w:val="000000" w:themeColor="text1"/>
          <w:sz w:val="22"/>
          <w:szCs w:val="22"/>
        </w:rPr>
        <w:t>doporučuje poskytovatelům, aby v souladu s usnesením vlády ze 14. </w:t>
      </w:r>
      <w:r w:rsidR="00AD757D">
        <w:rPr>
          <w:rFonts w:ascii="Arial" w:hAnsi="Arial" w:cs="Arial"/>
          <w:color w:val="000000" w:themeColor="text1"/>
          <w:sz w:val="22"/>
          <w:szCs w:val="22"/>
        </w:rPr>
        <w:t>prosince</w:t>
      </w:r>
      <w:r w:rsidRPr="006D113E">
        <w:rPr>
          <w:rFonts w:ascii="Arial" w:hAnsi="Arial" w:cs="Arial"/>
          <w:color w:val="000000" w:themeColor="text1"/>
          <w:sz w:val="22"/>
          <w:szCs w:val="22"/>
        </w:rPr>
        <w:t xml:space="preserve"> 2022 č. 1047 (o Souhrnném akčním plánu Strategie restrukturalizace Ústeckého, </w:t>
      </w:r>
      <w:proofErr w:type="spellStart"/>
      <w:r w:rsidRPr="006D113E">
        <w:rPr>
          <w:rFonts w:ascii="Arial" w:hAnsi="Arial" w:cs="Arial"/>
          <w:color w:val="000000" w:themeColor="text1"/>
          <w:sz w:val="22"/>
          <w:szCs w:val="22"/>
        </w:rPr>
        <w:t>Moravskoslezkého</w:t>
      </w:r>
      <w:proofErr w:type="spellEnd"/>
      <w:r w:rsidRPr="006D113E">
        <w:rPr>
          <w:rFonts w:ascii="Arial" w:hAnsi="Arial" w:cs="Arial"/>
          <w:color w:val="000000" w:themeColor="text1"/>
          <w:sz w:val="22"/>
          <w:szCs w:val="22"/>
        </w:rPr>
        <w:t xml:space="preserve"> a Karlovarského kraje 2023 – 2024) a s ohledem na charakter </w:t>
      </w:r>
      <w:r w:rsidRPr="006D113E">
        <w:rPr>
          <w:rFonts w:ascii="Arial" w:hAnsi="Arial" w:cs="Arial"/>
          <w:color w:val="000000" w:themeColor="text1"/>
          <w:sz w:val="22"/>
          <w:szCs w:val="22"/>
        </w:rPr>
        <w:lastRenderedPageBreak/>
        <w:t>poskytované účelové podpory zaměřili adekvátní část finančních prostředků programů účelové podpory do strukturálně postižených regionů.</w:t>
      </w:r>
    </w:p>
    <w:p w14:paraId="015CADF8" w14:textId="24D54DE4" w:rsidR="00140101" w:rsidRDefault="00140101" w:rsidP="00281253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A2)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Návrh na jmenování 2 členek / členů výzkumné rady TA ČR (</w:t>
      </w:r>
      <w:r w:rsidR="00DC2864" w:rsidRPr="002374A5">
        <w:rPr>
          <w:rFonts w:ascii="Arial" w:hAnsi="Arial" w:cs="Arial"/>
          <w:b/>
          <w:color w:val="000000"/>
          <w:sz w:val="22"/>
          <w:szCs w:val="22"/>
        </w:rPr>
        <w:t>za akademickou sféru a podnikatelskou a  sféru</w:t>
      </w:r>
      <w:r w:rsidRPr="00FB7EC6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023D9B08" w14:textId="73FAF608" w:rsidR="00645330" w:rsidRDefault="001618D2" w:rsidP="00A97A9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uvedla Mgr. Langšádlová. </w:t>
      </w:r>
    </w:p>
    <w:p w14:paraId="63413E23" w14:textId="4F7180C9" w:rsidR="00A97A98" w:rsidRPr="00A97A98" w:rsidRDefault="00A97A98" w:rsidP="00A97A9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97A98">
        <w:rPr>
          <w:rFonts w:ascii="Arial" w:hAnsi="Arial" w:cs="Arial"/>
          <w:sz w:val="22"/>
          <w:szCs w:val="22"/>
        </w:rPr>
        <w:t>Podle § 36a odst. 7 zákona č. 130/2002 Sb., o podpoře výzkumu, experimentálního vývoje a</w:t>
      </w:r>
      <w:r w:rsidR="009D74CE">
        <w:rPr>
          <w:rFonts w:ascii="Arial" w:hAnsi="Arial" w:cs="Arial"/>
          <w:sz w:val="22"/>
          <w:szCs w:val="22"/>
        </w:rPr>
        <w:t> </w:t>
      </w:r>
      <w:r w:rsidRPr="00A97A98">
        <w:rPr>
          <w:rFonts w:ascii="Arial" w:hAnsi="Arial" w:cs="Arial"/>
          <w:sz w:val="22"/>
          <w:szCs w:val="22"/>
        </w:rPr>
        <w:t>inovací z veřejných prostředků a o změně některých souvisejících zákonů (zákon o</w:t>
      </w:r>
      <w:r w:rsidR="009D74CE">
        <w:rPr>
          <w:rFonts w:ascii="Arial" w:hAnsi="Arial" w:cs="Arial"/>
          <w:sz w:val="22"/>
          <w:szCs w:val="22"/>
        </w:rPr>
        <w:t> </w:t>
      </w:r>
      <w:r w:rsidRPr="00A97A98">
        <w:rPr>
          <w:rFonts w:ascii="Arial" w:hAnsi="Arial" w:cs="Arial"/>
          <w:sz w:val="22"/>
          <w:szCs w:val="22"/>
        </w:rPr>
        <w:t>podpoře výzkumu, experimentálního vývoje a inovací), ve znění pozdějších předpisů, je výzkumná rada Technologické agentury České republiky (dále jen „VR TA ČR“) koncepčním orgánem TA ČR. Má dvanáct členů, které z řad odborníků jmenuje a odvolává vláda na</w:t>
      </w:r>
      <w:r w:rsidR="009D74CE">
        <w:rPr>
          <w:rFonts w:ascii="Arial" w:hAnsi="Arial" w:cs="Arial"/>
          <w:sz w:val="22"/>
          <w:szCs w:val="22"/>
        </w:rPr>
        <w:t> </w:t>
      </w:r>
      <w:r w:rsidRPr="00A97A98">
        <w:rPr>
          <w:rFonts w:ascii="Arial" w:hAnsi="Arial" w:cs="Arial"/>
          <w:sz w:val="22"/>
          <w:szCs w:val="22"/>
        </w:rPr>
        <w:t>návrh Rady pro výzkum, vývoj a inovace (dále jen “Rada“).</w:t>
      </w:r>
    </w:p>
    <w:p w14:paraId="58F9B87A" w14:textId="7C763908" w:rsidR="00A97A98" w:rsidRPr="00A97A98" w:rsidRDefault="00A97A98" w:rsidP="00A97A9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97A98">
        <w:rPr>
          <w:rFonts w:ascii="Arial" w:hAnsi="Arial" w:cs="Arial"/>
          <w:sz w:val="22"/>
          <w:szCs w:val="22"/>
        </w:rPr>
        <w:t>Rada na svém 386. zasedání dne 27. ledna 2023 schválila materiál „Výzva k podávání návrhů kandidátů na 2 členky / členy výzkumné rady VR TA ČR (1 kandidátku / kandidáta za akademickou sféru, 1 kandidátku / kandidáta za podnikatelský sektor). V souladu s</w:t>
      </w:r>
      <w:r w:rsidR="009D74CE">
        <w:rPr>
          <w:rFonts w:ascii="Arial" w:hAnsi="Arial" w:cs="Arial"/>
          <w:sz w:val="22"/>
          <w:szCs w:val="22"/>
        </w:rPr>
        <w:t> </w:t>
      </w:r>
      <w:r w:rsidRPr="00A97A98">
        <w:rPr>
          <w:rFonts w:ascii="Arial" w:hAnsi="Arial" w:cs="Arial"/>
          <w:sz w:val="22"/>
          <w:szCs w:val="22"/>
        </w:rPr>
        <w:t>příslušnými předpisy byla výzva zveřejněna na webových stránkách www.vyzkum.cz s</w:t>
      </w:r>
      <w:r w:rsidR="009D74CE">
        <w:rPr>
          <w:rFonts w:ascii="Arial" w:hAnsi="Arial" w:cs="Arial"/>
          <w:sz w:val="22"/>
          <w:szCs w:val="22"/>
        </w:rPr>
        <w:t> </w:t>
      </w:r>
      <w:r w:rsidRPr="00A97A98">
        <w:rPr>
          <w:rFonts w:ascii="Arial" w:hAnsi="Arial" w:cs="Arial"/>
          <w:sz w:val="22"/>
          <w:szCs w:val="22"/>
        </w:rPr>
        <w:t xml:space="preserve">termínem zasílání návrhů do 28. února 2023 včetně. K tomuto dni bylo Úřadu vlády ČR doručeno 9 nominací na 8 osob. </w:t>
      </w:r>
    </w:p>
    <w:p w14:paraId="7DBD7801" w14:textId="5198DF73" w:rsidR="00A97A98" w:rsidRDefault="00A97A98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97A98">
        <w:rPr>
          <w:rFonts w:ascii="Arial" w:hAnsi="Arial" w:cs="Arial"/>
          <w:sz w:val="22"/>
          <w:szCs w:val="22"/>
        </w:rPr>
        <w:t>Rada na své</w:t>
      </w:r>
      <w:r w:rsidR="009D74CE">
        <w:rPr>
          <w:rFonts w:ascii="Arial" w:hAnsi="Arial" w:cs="Arial"/>
          <w:sz w:val="22"/>
          <w:szCs w:val="22"/>
        </w:rPr>
        <w:t>m zasedání po diskusi nad jednotlivými kandidáty provedla tajnou volb</w:t>
      </w:r>
      <w:r w:rsidRPr="00A97A98">
        <w:rPr>
          <w:rFonts w:ascii="Arial" w:hAnsi="Arial" w:cs="Arial"/>
          <w:sz w:val="22"/>
          <w:szCs w:val="22"/>
        </w:rPr>
        <w:t>u</w:t>
      </w:r>
      <w:r w:rsidR="009D74CE">
        <w:rPr>
          <w:rFonts w:ascii="Arial" w:hAnsi="Arial" w:cs="Arial"/>
          <w:sz w:val="22"/>
          <w:szCs w:val="22"/>
        </w:rPr>
        <w:t xml:space="preserve"> a</w:t>
      </w:r>
      <w:r w:rsidR="00B87AE1">
        <w:rPr>
          <w:rFonts w:ascii="Arial" w:hAnsi="Arial" w:cs="Arial"/>
          <w:sz w:val="22"/>
          <w:szCs w:val="22"/>
        </w:rPr>
        <w:t> </w:t>
      </w:r>
      <w:r w:rsidR="009D74CE">
        <w:rPr>
          <w:rFonts w:ascii="Arial" w:hAnsi="Arial" w:cs="Arial"/>
          <w:sz w:val="22"/>
          <w:szCs w:val="22"/>
        </w:rPr>
        <w:t>následně navrhla</w:t>
      </w:r>
      <w:r w:rsidRPr="00A97A98">
        <w:rPr>
          <w:rFonts w:ascii="Arial" w:hAnsi="Arial" w:cs="Arial"/>
          <w:sz w:val="22"/>
          <w:szCs w:val="22"/>
        </w:rPr>
        <w:t xml:space="preserve"> vládě jmenovat 2 </w:t>
      </w:r>
      <w:r w:rsidR="009D74CE">
        <w:rPr>
          <w:rFonts w:ascii="Arial" w:hAnsi="Arial" w:cs="Arial"/>
          <w:sz w:val="22"/>
          <w:szCs w:val="22"/>
        </w:rPr>
        <w:t>členy VR TA ČR.</w:t>
      </w:r>
      <w:r w:rsidR="00B15B2C">
        <w:rPr>
          <w:rFonts w:ascii="Arial" w:hAnsi="Arial" w:cs="Arial"/>
          <w:sz w:val="22"/>
          <w:szCs w:val="22"/>
        </w:rPr>
        <w:t xml:space="preserve"> Do volební komise byla zvolena dr. Gjuričová. </w:t>
      </w:r>
    </w:p>
    <w:p w14:paraId="63A0D280" w14:textId="0ED30AA2" w:rsidR="00645330" w:rsidRPr="00990909" w:rsidRDefault="00645330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6E4CFF">
        <w:rPr>
          <w:rFonts w:ascii="Arial" w:hAnsi="Arial" w:cs="Arial"/>
          <w:sz w:val="22"/>
          <w:szCs w:val="22"/>
        </w:rPr>
        <w:t>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5B8AA21D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07A1404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65ECED3" w14:textId="77777777" w:rsidR="00140101" w:rsidRPr="00181C0D" w:rsidRDefault="00140101" w:rsidP="00281253">
      <w:pPr>
        <w:pStyle w:val="Odstavecseseznamem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81C0D">
        <w:rPr>
          <w:rFonts w:ascii="Arial" w:hAnsi="Arial" w:cs="Arial"/>
          <w:color w:val="000000"/>
          <w:sz w:val="22"/>
          <w:szCs w:val="22"/>
        </w:rPr>
        <w:t xml:space="preserve">schvaluje výsledek tajné volby, na základě kterého navrhuje vládě jmenovat </w:t>
      </w:r>
      <w:r>
        <w:rPr>
          <w:rFonts w:ascii="Arial" w:hAnsi="Arial" w:cs="Arial"/>
          <w:color w:val="000000"/>
          <w:sz w:val="22"/>
          <w:szCs w:val="22"/>
        </w:rPr>
        <w:t xml:space="preserve">PhDr. Pavla Barana, CSc. (za akademickou sféru) a Ing. Jiřího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Reisse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CSc., MBA (za podnikatelskou sféru) </w:t>
      </w:r>
      <w:r w:rsidRPr="00181C0D">
        <w:rPr>
          <w:rFonts w:ascii="Arial" w:hAnsi="Arial" w:cs="Arial"/>
          <w:color w:val="000000"/>
          <w:sz w:val="22"/>
          <w:szCs w:val="22"/>
        </w:rPr>
        <w:t>členy výzkumné</w:t>
      </w:r>
      <w:r>
        <w:rPr>
          <w:rFonts w:ascii="Arial" w:hAnsi="Arial" w:cs="Arial"/>
          <w:color w:val="000000"/>
          <w:sz w:val="22"/>
          <w:szCs w:val="22"/>
        </w:rPr>
        <w:t xml:space="preserve"> rady Technologické agentury ČR,</w:t>
      </w:r>
    </w:p>
    <w:p w14:paraId="4E312162" w14:textId="77777777" w:rsidR="00140101" w:rsidRPr="00181C0D" w:rsidRDefault="00140101" w:rsidP="00281253">
      <w:pPr>
        <w:pStyle w:val="Odstavecseseznamem"/>
        <w:numPr>
          <w:ilvl w:val="0"/>
          <w:numId w:val="2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81C0D">
        <w:rPr>
          <w:rFonts w:ascii="Arial" w:hAnsi="Arial" w:cs="Arial"/>
          <w:color w:val="000000"/>
          <w:sz w:val="22"/>
          <w:szCs w:val="22"/>
        </w:rPr>
        <w:t>schvaluje materiál pro jednání vlády doplněný dle výsledku tajných voleb,</w:t>
      </w:r>
    </w:p>
    <w:p w14:paraId="4DDA974D" w14:textId="77777777" w:rsidR="00140101" w:rsidRPr="004C4B68" w:rsidRDefault="00140101" w:rsidP="00281253">
      <w:pPr>
        <w:pStyle w:val="Odstavecseseznamem"/>
        <w:numPr>
          <w:ilvl w:val="0"/>
          <w:numId w:val="2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81C0D">
        <w:rPr>
          <w:rFonts w:ascii="Arial" w:hAnsi="Arial" w:cs="Arial"/>
          <w:color w:val="000000"/>
          <w:sz w:val="22"/>
          <w:szCs w:val="22"/>
        </w:rPr>
        <w:t>žádá předsedkyni Rady, aby zajistila předložení materiálu doplněného dle výsledku voleb na jednání vlády.</w:t>
      </w:r>
    </w:p>
    <w:p w14:paraId="55EB31A0" w14:textId="2F4C6A4F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A3)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Grantová agentura ČR (</w:t>
      </w:r>
      <w:r w:rsidR="00DD2F25" w:rsidRPr="00AD4306">
        <w:rPr>
          <w:rFonts w:ascii="Arial" w:hAnsi="Arial" w:cs="Arial"/>
          <w:b/>
          <w:color w:val="000000"/>
          <w:sz w:val="22"/>
          <w:szCs w:val="22"/>
        </w:rPr>
        <w:t>program JUNIOR STAR a</w:t>
      </w:r>
      <w:r w:rsidR="00DD2F25">
        <w:rPr>
          <w:rFonts w:ascii="Arial" w:hAnsi="Arial" w:cs="Arial"/>
          <w:b/>
          <w:color w:val="000000"/>
          <w:sz w:val="22"/>
          <w:szCs w:val="22"/>
        </w:rPr>
        <w:t> </w:t>
      </w:r>
      <w:r w:rsidR="00DD2F25" w:rsidRPr="00AD4306">
        <w:rPr>
          <w:rFonts w:ascii="Arial" w:hAnsi="Arial" w:cs="Arial"/>
          <w:b/>
          <w:color w:val="000000"/>
          <w:sz w:val="22"/>
          <w:szCs w:val="22"/>
        </w:rPr>
        <w:t>grantové projekty EXPRO</w:t>
      </w:r>
      <w:r w:rsidRPr="00FB7EC6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BD48985" w14:textId="77777777" w:rsidR="00EB3C6C" w:rsidRDefault="000B2034" w:rsidP="00EB3C6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B2034">
        <w:rPr>
          <w:rFonts w:ascii="Arial" w:hAnsi="Arial" w:cs="Arial"/>
          <w:sz w:val="22"/>
          <w:szCs w:val="22"/>
        </w:rPr>
        <w:t>Z časových důvodů byl tento bod předřazen v projednávání za bodem 388/A1.</w:t>
      </w:r>
      <w:r w:rsidR="0074350A">
        <w:rPr>
          <w:rFonts w:ascii="Arial" w:hAnsi="Arial" w:cs="Arial"/>
          <w:sz w:val="22"/>
          <w:szCs w:val="22"/>
        </w:rPr>
        <w:t xml:space="preserve"> </w:t>
      </w:r>
    </w:p>
    <w:p w14:paraId="21971F35" w14:textId="7F7F77DD" w:rsidR="000B2034" w:rsidRDefault="0074350A" w:rsidP="00EB3C6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přivítala hosta doc. </w:t>
      </w:r>
      <w:proofErr w:type="spellStart"/>
      <w:r>
        <w:rPr>
          <w:rFonts w:ascii="Arial" w:hAnsi="Arial" w:cs="Arial"/>
          <w:sz w:val="22"/>
          <w:szCs w:val="22"/>
        </w:rPr>
        <w:t>Baldriana</w:t>
      </w:r>
      <w:proofErr w:type="spellEnd"/>
      <w:r w:rsidR="00BE364E">
        <w:rPr>
          <w:rFonts w:ascii="Arial" w:hAnsi="Arial" w:cs="Arial"/>
          <w:sz w:val="22"/>
          <w:szCs w:val="22"/>
        </w:rPr>
        <w:t>, předsedu Grantové agentury ČR (dále jen „GA ČR“)</w:t>
      </w:r>
      <w:r>
        <w:rPr>
          <w:rFonts w:ascii="Arial" w:hAnsi="Arial" w:cs="Arial"/>
          <w:sz w:val="22"/>
          <w:szCs w:val="22"/>
        </w:rPr>
        <w:t xml:space="preserve">. </w:t>
      </w:r>
      <w:r w:rsidR="00B866E4">
        <w:rPr>
          <w:rFonts w:ascii="Arial" w:hAnsi="Arial" w:cs="Arial"/>
          <w:sz w:val="22"/>
          <w:szCs w:val="22"/>
        </w:rPr>
        <w:t xml:space="preserve">Tento bod uvedl prof. </w:t>
      </w:r>
      <w:proofErr w:type="spellStart"/>
      <w:r w:rsidR="00B866E4">
        <w:rPr>
          <w:rFonts w:ascii="Arial" w:hAnsi="Arial" w:cs="Arial"/>
          <w:sz w:val="22"/>
          <w:szCs w:val="22"/>
        </w:rPr>
        <w:t>Krištoufek</w:t>
      </w:r>
      <w:proofErr w:type="spellEnd"/>
      <w:r w:rsidR="00B866E4">
        <w:rPr>
          <w:rFonts w:ascii="Arial" w:hAnsi="Arial" w:cs="Arial"/>
          <w:sz w:val="22"/>
          <w:szCs w:val="22"/>
        </w:rPr>
        <w:t xml:space="preserve">. </w:t>
      </w:r>
    </w:p>
    <w:p w14:paraId="125248CE" w14:textId="084B7413" w:rsidR="00B866E4" w:rsidRDefault="00B866E4" w:rsidP="00EB3C6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Byla diskutována uveřejněná zadávací dokumentace Grantové agentury ČR k programu JUNIOR STAR.</w:t>
      </w:r>
      <w:r w:rsidR="00C90234">
        <w:rPr>
          <w:rFonts w:ascii="Arial" w:hAnsi="Arial" w:cs="Arial"/>
          <w:sz w:val="22"/>
          <w:szCs w:val="22"/>
        </w:rPr>
        <w:t xml:space="preserve"> </w:t>
      </w:r>
      <w:r w:rsidR="00524854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524854">
        <w:rPr>
          <w:rFonts w:ascii="Arial" w:hAnsi="Arial" w:cs="Arial"/>
          <w:sz w:val="22"/>
          <w:szCs w:val="22"/>
        </w:rPr>
        <w:t>Baldrian</w:t>
      </w:r>
      <w:proofErr w:type="spellEnd"/>
      <w:r w:rsidR="00524854">
        <w:rPr>
          <w:rFonts w:ascii="Arial" w:hAnsi="Arial" w:cs="Arial"/>
          <w:sz w:val="22"/>
          <w:szCs w:val="22"/>
        </w:rPr>
        <w:t xml:space="preserve"> </w:t>
      </w:r>
      <w:r w:rsidR="000F1936">
        <w:rPr>
          <w:rFonts w:ascii="Arial" w:hAnsi="Arial" w:cs="Arial"/>
          <w:sz w:val="22"/>
          <w:szCs w:val="22"/>
        </w:rPr>
        <w:t>se vyjádřil k této problematice, tyto změny byly navrženy z</w:t>
      </w:r>
      <w:r w:rsidR="003D5AE3">
        <w:rPr>
          <w:rFonts w:ascii="Arial" w:hAnsi="Arial" w:cs="Arial"/>
          <w:sz w:val="22"/>
          <w:szCs w:val="22"/>
        </w:rPr>
        <w:t> </w:t>
      </w:r>
      <w:r w:rsidR="000F1936">
        <w:rPr>
          <w:rFonts w:ascii="Arial" w:hAnsi="Arial" w:cs="Arial"/>
          <w:sz w:val="22"/>
          <w:szCs w:val="22"/>
        </w:rPr>
        <w:t xml:space="preserve">důvodu nesouladu vůči vládnímu materiálu, který se týkal </w:t>
      </w:r>
      <w:r w:rsidR="003D5AE3">
        <w:rPr>
          <w:rFonts w:ascii="Arial" w:hAnsi="Arial" w:cs="Arial"/>
          <w:sz w:val="22"/>
          <w:szCs w:val="22"/>
        </w:rPr>
        <w:t xml:space="preserve">k hodnocení grantového </w:t>
      </w:r>
      <w:r w:rsidR="003D5AE3">
        <w:rPr>
          <w:rFonts w:ascii="Arial" w:hAnsi="Arial" w:cs="Arial"/>
          <w:sz w:val="22"/>
          <w:szCs w:val="22"/>
        </w:rPr>
        <w:lastRenderedPageBreak/>
        <w:t xml:space="preserve">projektu. </w:t>
      </w:r>
      <w:r w:rsidR="008321EC">
        <w:rPr>
          <w:rFonts w:ascii="Arial" w:hAnsi="Arial" w:cs="Arial"/>
          <w:sz w:val="22"/>
          <w:szCs w:val="22"/>
        </w:rPr>
        <w:t>Požádal Radu o zadání s následnou revizí dokumentu.</w:t>
      </w:r>
      <w:r w:rsidR="00B2505D">
        <w:rPr>
          <w:rFonts w:ascii="Arial" w:hAnsi="Arial" w:cs="Arial"/>
          <w:sz w:val="22"/>
          <w:szCs w:val="22"/>
        </w:rPr>
        <w:t xml:space="preserve"> Prof. </w:t>
      </w:r>
      <w:proofErr w:type="spellStart"/>
      <w:r w:rsidR="00B2505D">
        <w:rPr>
          <w:rFonts w:ascii="Arial" w:hAnsi="Arial" w:cs="Arial"/>
          <w:sz w:val="22"/>
          <w:szCs w:val="22"/>
        </w:rPr>
        <w:t>Krištoufek</w:t>
      </w:r>
      <w:proofErr w:type="spellEnd"/>
      <w:r w:rsidR="00B2505D">
        <w:rPr>
          <w:rFonts w:ascii="Arial" w:hAnsi="Arial" w:cs="Arial"/>
          <w:sz w:val="22"/>
          <w:szCs w:val="22"/>
        </w:rPr>
        <w:t xml:space="preserve"> upozornil na</w:t>
      </w:r>
      <w:r w:rsidR="006B238F">
        <w:rPr>
          <w:rFonts w:ascii="Arial" w:hAnsi="Arial" w:cs="Arial"/>
          <w:sz w:val="22"/>
          <w:szCs w:val="22"/>
        </w:rPr>
        <w:t> </w:t>
      </w:r>
      <w:r w:rsidR="00B2505D">
        <w:rPr>
          <w:rFonts w:ascii="Arial" w:hAnsi="Arial" w:cs="Arial"/>
          <w:sz w:val="22"/>
          <w:szCs w:val="22"/>
        </w:rPr>
        <w:t>nejasnost v term</w:t>
      </w:r>
      <w:r w:rsidR="006B238F">
        <w:rPr>
          <w:rFonts w:ascii="Arial" w:hAnsi="Arial" w:cs="Arial"/>
          <w:sz w:val="22"/>
          <w:szCs w:val="22"/>
        </w:rPr>
        <w:t>i</w:t>
      </w:r>
      <w:r w:rsidR="00B2505D">
        <w:rPr>
          <w:rFonts w:ascii="Arial" w:hAnsi="Arial" w:cs="Arial"/>
          <w:sz w:val="22"/>
          <w:szCs w:val="22"/>
        </w:rPr>
        <w:t xml:space="preserve">nologii. </w:t>
      </w:r>
      <w:r w:rsidR="00BE364E">
        <w:rPr>
          <w:rFonts w:ascii="Arial" w:hAnsi="Arial" w:cs="Arial"/>
          <w:sz w:val="22"/>
          <w:szCs w:val="22"/>
        </w:rPr>
        <w:t>Mgr. Langšádlová sdě</w:t>
      </w:r>
      <w:r w:rsidR="009F4806">
        <w:rPr>
          <w:rFonts w:ascii="Arial" w:hAnsi="Arial" w:cs="Arial"/>
          <w:sz w:val="22"/>
          <w:szCs w:val="22"/>
        </w:rPr>
        <w:t>lila, že je připravena</w:t>
      </w:r>
      <w:r w:rsidR="00BE364E">
        <w:rPr>
          <w:rFonts w:ascii="Arial" w:hAnsi="Arial" w:cs="Arial"/>
          <w:sz w:val="22"/>
          <w:szCs w:val="22"/>
        </w:rPr>
        <w:t xml:space="preserve"> k diskusi na vyšší míře jistoty GA ČR. </w:t>
      </w:r>
      <w:r w:rsidR="001603E8">
        <w:rPr>
          <w:rFonts w:ascii="Arial" w:hAnsi="Arial" w:cs="Arial"/>
          <w:sz w:val="22"/>
          <w:szCs w:val="22"/>
        </w:rPr>
        <w:t xml:space="preserve">Požádala o úpravu v programu ve spolupráci se zpravodaji Rady, aby se neopakovala situace tohoto roku. </w:t>
      </w:r>
    </w:p>
    <w:p w14:paraId="51B0AE81" w14:textId="7F05BAAE" w:rsidR="00E167DE" w:rsidRDefault="00E167DE" w:rsidP="00EB3C6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Homola sdělil, že na téma excelence probě</w:t>
      </w:r>
      <w:r w:rsidR="00350B20">
        <w:rPr>
          <w:rFonts w:ascii="Arial" w:hAnsi="Arial" w:cs="Arial"/>
          <w:sz w:val="22"/>
          <w:szCs w:val="22"/>
        </w:rPr>
        <w:t xml:space="preserve">hla diskuse nad programem EXPRO, diskutovala se otázka, jak dosáhnout </w:t>
      </w:r>
      <w:r w:rsidR="00697725">
        <w:rPr>
          <w:rFonts w:ascii="Arial" w:hAnsi="Arial" w:cs="Arial"/>
          <w:sz w:val="22"/>
          <w:szCs w:val="22"/>
        </w:rPr>
        <w:t xml:space="preserve">toho, že příjemci podpory </w:t>
      </w:r>
      <w:r w:rsidR="00B558A4">
        <w:rPr>
          <w:rFonts w:ascii="Arial" w:hAnsi="Arial" w:cs="Arial"/>
          <w:sz w:val="22"/>
          <w:szCs w:val="22"/>
        </w:rPr>
        <w:t>mají maximální vliv na</w:t>
      </w:r>
      <w:r w:rsidR="005B5B53">
        <w:rPr>
          <w:rFonts w:ascii="Arial" w:hAnsi="Arial" w:cs="Arial"/>
          <w:sz w:val="22"/>
          <w:szCs w:val="22"/>
        </w:rPr>
        <w:t> </w:t>
      </w:r>
      <w:r w:rsidR="00B558A4">
        <w:rPr>
          <w:rFonts w:ascii="Arial" w:hAnsi="Arial" w:cs="Arial"/>
          <w:sz w:val="22"/>
          <w:szCs w:val="22"/>
        </w:rPr>
        <w:t xml:space="preserve">zvýšení </w:t>
      </w:r>
      <w:r w:rsidR="005B5B53">
        <w:rPr>
          <w:rFonts w:ascii="Arial" w:hAnsi="Arial" w:cs="Arial"/>
          <w:sz w:val="22"/>
          <w:szCs w:val="22"/>
        </w:rPr>
        <w:t>excelence na národní úrovni</w:t>
      </w:r>
      <w:r w:rsidR="003064CE">
        <w:rPr>
          <w:rFonts w:ascii="Arial" w:hAnsi="Arial" w:cs="Arial"/>
          <w:sz w:val="22"/>
          <w:szCs w:val="22"/>
        </w:rPr>
        <w:t xml:space="preserve"> (jak v týmech, tak i vědeckých pracovištích</w:t>
      </w:r>
      <w:r w:rsidR="008F0DBB">
        <w:rPr>
          <w:rFonts w:ascii="Arial" w:hAnsi="Arial" w:cs="Arial"/>
          <w:sz w:val="22"/>
          <w:szCs w:val="22"/>
        </w:rPr>
        <w:t xml:space="preserve"> celkově</w:t>
      </w:r>
      <w:r w:rsidR="003064CE">
        <w:rPr>
          <w:rFonts w:ascii="Arial" w:hAnsi="Arial" w:cs="Arial"/>
          <w:sz w:val="22"/>
          <w:szCs w:val="22"/>
        </w:rPr>
        <w:t>)</w:t>
      </w:r>
      <w:r w:rsidR="005B5B53">
        <w:rPr>
          <w:rFonts w:ascii="Arial" w:hAnsi="Arial" w:cs="Arial"/>
          <w:sz w:val="22"/>
          <w:szCs w:val="22"/>
        </w:rPr>
        <w:t>.</w:t>
      </w:r>
      <w:r w:rsidR="00692455">
        <w:rPr>
          <w:rFonts w:ascii="Arial" w:hAnsi="Arial" w:cs="Arial"/>
          <w:sz w:val="22"/>
          <w:szCs w:val="22"/>
        </w:rPr>
        <w:t xml:space="preserve"> Rada v tomto smyslu požaduje, aby GA ČR připravila</w:t>
      </w:r>
      <w:r w:rsidR="00055287">
        <w:rPr>
          <w:rFonts w:ascii="Arial" w:hAnsi="Arial" w:cs="Arial"/>
          <w:sz w:val="22"/>
          <w:szCs w:val="22"/>
        </w:rPr>
        <w:t xml:space="preserve"> návrh na změnu programu EXPRO </w:t>
      </w:r>
      <w:r w:rsidR="006240ED">
        <w:rPr>
          <w:rFonts w:ascii="Arial" w:hAnsi="Arial" w:cs="Arial"/>
          <w:sz w:val="22"/>
          <w:szCs w:val="22"/>
        </w:rPr>
        <w:t xml:space="preserve">pro </w:t>
      </w:r>
      <w:r w:rsidR="00055287">
        <w:rPr>
          <w:rFonts w:ascii="Arial" w:hAnsi="Arial" w:cs="Arial"/>
          <w:sz w:val="22"/>
          <w:szCs w:val="22"/>
        </w:rPr>
        <w:t>maximaliz</w:t>
      </w:r>
      <w:r w:rsidR="006240ED">
        <w:rPr>
          <w:rFonts w:ascii="Arial" w:hAnsi="Arial" w:cs="Arial"/>
          <w:sz w:val="22"/>
          <w:szCs w:val="22"/>
        </w:rPr>
        <w:t>aci</w:t>
      </w:r>
      <w:r w:rsidR="00055287">
        <w:rPr>
          <w:rFonts w:ascii="Arial" w:hAnsi="Arial" w:cs="Arial"/>
          <w:sz w:val="22"/>
          <w:szCs w:val="22"/>
        </w:rPr>
        <w:t xml:space="preserve"> dopad</w:t>
      </w:r>
      <w:r w:rsidR="006240ED">
        <w:rPr>
          <w:rFonts w:ascii="Arial" w:hAnsi="Arial" w:cs="Arial"/>
          <w:sz w:val="22"/>
          <w:szCs w:val="22"/>
        </w:rPr>
        <w:t>u</w:t>
      </w:r>
      <w:r w:rsidR="00055287">
        <w:rPr>
          <w:rFonts w:ascii="Arial" w:hAnsi="Arial" w:cs="Arial"/>
          <w:sz w:val="22"/>
          <w:szCs w:val="22"/>
        </w:rPr>
        <w:t>, který</w:t>
      </w:r>
      <w:bookmarkStart w:id="0" w:name="_GoBack"/>
      <w:bookmarkEnd w:id="0"/>
      <w:r w:rsidR="001B42E6">
        <w:rPr>
          <w:rFonts w:ascii="Arial" w:hAnsi="Arial" w:cs="Arial"/>
          <w:sz w:val="22"/>
          <w:szCs w:val="22"/>
        </w:rPr>
        <w:t xml:space="preserve"> nástroj podpory excelence má na prostředí </w:t>
      </w:r>
      <w:proofErr w:type="spellStart"/>
      <w:r w:rsidR="001B42E6">
        <w:rPr>
          <w:rFonts w:ascii="Arial" w:hAnsi="Arial" w:cs="Arial"/>
          <w:sz w:val="22"/>
          <w:szCs w:val="22"/>
        </w:rPr>
        <w:t>VaVaI</w:t>
      </w:r>
      <w:proofErr w:type="spellEnd"/>
      <w:r w:rsidR="001B42E6">
        <w:rPr>
          <w:rFonts w:ascii="Arial" w:hAnsi="Arial" w:cs="Arial"/>
          <w:sz w:val="22"/>
          <w:szCs w:val="22"/>
        </w:rPr>
        <w:t>.</w:t>
      </w:r>
      <w:r w:rsidR="00055287">
        <w:rPr>
          <w:rFonts w:ascii="Arial" w:hAnsi="Arial" w:cs="Arial"/>
          <w:sz w:val="22"/>
          <w:szCs w:val="22"/>
        </w:rPr>
        <w:t xml:space="preserve"> </w:t>
      </w:r>
      <w:r w:rsidR="00803E33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803E33">
        <w:rPr>
          <w:rFonts w:ascii="Arial" w:hAnsi="Arial" w:cs="Arial"/>
          <w:sz w:val="22"/>
          <w:szCs w:val="22"/>
        </w:rPr>
        <w:t>Baldrian</w:t>
      </w:r>
      <w:proofErr w:type="spellEnd"/>
      <w:r w:rsidR="00803E33">
        <w:rPr>
          <w:rFonts w:ascii="Arial" w:hAnsi="Arial" w:cs="Arial"/>
          <w:sz w:val="22"/>
          <w:szCs w:val="22"/>
        </w:rPr>
        <w:t xml:space="preserve"> poděkoval Radě a informoval o </w:t>
      </w:r>
      <w:r w:rsidR="007B23EE">
        <w:rPr>
          <w:rFonts w:ascii="Arial" w:hAnsi="Arial" w:cs="Arial"/>
          <w:sz w:val="22"/>
          <w:szCs w:val="22"/>
        </w:rPr>
        <w:t>proběhlé změně</w:t>
      </w:r>
      <w:r w:rsidR="00803E33">
        <w:rPr>
          <w:rFonts w:ascii="Arial" w:hAnsi="Arial" w:cs="Arial"/>
          <w:sz w:val="22"/>
          <w:szCs w:val="22"/>
        </w:rPr>
        <w:t xml:space="preserve"> v zadávací </w:t>
      </w:r>
      <w:r w:rsidR="003C31BB">
        <w:rPr>
          <w:rFonts w:ascii="Arial" w:hAnsi="Arial" w:cs="Arial"/>
          <w:sz w:val="22"/>
          <w:szCs w:val="22"/>
        </w:rPr>
        <w:t xml:space="preserve">dokumentaci, uvítá podnět Rady, jak následně správně právně změny </w:t>
      </w:r>
      <w:r w:rsidR="001666CD">
        <w:rPr>
          <w:rFonts w:ascii="Arial" w:hAnsi="Arial" w:cs="Arial"/>
          <w:sz w:val="22"/>
          <w:szCs w:val="22"/>
        </w:rPr>
        <w:t xml:space="preserve">ukotvit k dosažení </w:t>
      </w:r>
      <w:proofErr w:type="spellStart"/>
      <w:r w:rsidR="001666CD">
        <w:rPr>
          <w:rFonts w:ascii="Arial" w:hAnsi="Arial" w:cs="Arial"/>
          <w:sz w:val="22"/>
          <w:szCs w:val="22"/>
        </w:rPr>
        <w:t>cílu</w:t>
      </w:r>
      <w:proofErr w:type="spellEnd"/>
      <w:r w:rsidR="001666CD">
        <w:rPr>
          <w:rFonts w:ascii="Arial" w:hAnsi="Arial" w:cs="Arial"/>
          <w:sz w:val="22"/>
          <w:szCs w:val="22"/>
        </w:rPr>
        <w:t xml:space="preserve"> – aby vědci působili v ČR. </w:t>
      </w:r>
    </w:p>
    <w:p w14:paraId="2BD0DD97" w14:textId="7175B7F1" w:rsidR="00210179" w:rsidRDefault="00FE65F8" w:rsidP="00EB3C6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Rady. </w:t>
      </w:r>
    </w:p>
    <w:p w14:paraId="4C1E9AED" w14:textId="1B7FA376" w:rsidR="007E3D7D" w:rsidRPr="000B2034" w:rsidRDefault="007E3D7D" w:rsidP="007E3D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 ČR ve spolupráci s prof. </w:t>
      </w:r>
      <w:proofErr w:type="spellStart"/>
      <w:r>
        <w:rPr>
          <w:rFonts w:ascii="Arial" w:hAnsi="Arial" w:cs="Arial"/>
          <w:sz w:val="22"/>
          <w:szCs w:val="22"/>
        </w:rPr>
        <w:t>Krištoufkem</w:t>
      </w:r>
      <w:proofErr w:type="spellEnd"/>
      <w:r>
        <w:rPr>
          <w:rFonts w:ascii="Arial" w:hAnsi="Arial" w:cs="Arial"/>
          <w:sz w:val="22"/>
          <w:szCs w:val="22"/>
        </w:rPr>
        <w:t xml:space="preserve"> a prof. Ronovskou připraví návrh úpravy v programu </w:t>
      </w:r>
      <w:r w:rsidR="00DC7224">
        <w:rPr>
          <w:rFonts w:ascii="Arial" w:hAnsi="Arial" w:cs="Arial"/>
          <w:sz w:val="22"/>
          <w:szCs w:val="22"/>
        </w:rPr>
        <w:t>JUNIO STAR a EXPRO, která bude reflektovat diskusi členů Rady.</w:t>
      </w:r>
    </w:p>
    <w:p w14:paraId="0A1193CE" w14:textId="4CF43A76" w:rsidR="00E74615" w:rsidRPr="00AC662E" w:rsidRDefault="00E74615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6E4CFF">
        <w:rPr>
          <w:rFonts w:ascii="Arial" w:hAnsi="Arial" w:cs="Arial"/>
          <w:sz w:val="22"/>
          <w:szCs w:val="22"/>
        </w:rPr>
        <w:t>2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3ADB99FF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5AFA16F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73517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0DD0D1FB" w14:textId="77777777" w:rsidR="00140101" w:rsidRPr="009710A4" w:rsidRDefault="00140101" w:rsidP="00281253">
      <w:pPr>
        <w:pStyle w:val="Odstavecseseznamem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710A4">
        <w:rPr>
          <w:rFonts w:ascii="Arial" w:hAnsi="Arial" w:cs="Arial"/>
          <w:color w:val="000000"/>
          <w:sz w:val="22"/>
          <w:szCs w:val="22"/>
        </w:rPr>
        <w:t>bere na vědomí předložený materiál k programu JUNIOR STAR,</w:t>
      </w:r>
    </w:p>
    <w:p w14:paraId="1F143592" w14:textId="3402BEB3" w:rsidR="00140101" w:rsidRPr="006D113E" w:rsidRDefault="00140101" w:rsidP="00281253">
      <w:pPr>
        <w:pStyle w:val="Odstavecseseznamem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113E">
        <w:rPr>
          <w:rFonts w:ascii="Arial" w:hAnsi="Arial" w:cs="Arial"/>
          <w:color w:val="000000" w:themeColor="text1"/>
          <w:sz w:val="22"/>
          <w:szCs w:val="22"/>
        </w:rPr>
        <w:t xml:space="preserve">žádá Grantovou agenturu ČR o odstranění podmínky „Navrhovatelem, následně řešitelem projektu JUNIOR STAR nesmí být osoba, která již v minulosti získala grant zaměřený i na vědecké osamostatnění či založení vlastní vědecké skupiny (např. granty  „ERC </w:t>
      </w:r>
      <w:proofErr w:type="spellStart"/>
      <w:r w:rsidRPr="006D113E">
        <w:rPr>
          <w:rFonts w:ascii="Arial" w:hAnsi="Arial" w:cs="Arial"/>
          <w:color w:val="000000" w:themeColor="text1"/>
          <w:sz w:val="22"/>
          <w:szCs w:val="22"/>
        </w:rPr>
        <w:t>Starting</w:t>
      </w:r>
      <w:proofErr w:type="spellEnd"/>
      <w:r w:rsidRPr="006D11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D113E">
        <w:rPr>
          <w:rFonts w:ascii="Arial" w:hAnsi="Arial" w:cs="Arial"/>
          <w:color w:val="000000" w:themeColor="text1"/>
          <w:sz w:val="22"/>
          <w:szCs w:val="22"/>
        </w:rPr>
        <w:t>Grants</w:t>
      </w:r>
      <w:proofErr w:type="spellEnd"/>
      <w:r w:rsidRPr="006D113E">
        <w:rPr>
          <w:rFonts w:ascii="Arial" w:hAnsi="Arial" w:cs="Arial"/>
          <w:color w:val="000000" w:themeColor="text1"/>
          <w:sz w:val="22"/>
          <w:szCs w:val="22"/>
        </w:rPr>
        <w:t xml:space="preserve">“ z programu HORIZON, Prémie </w:t>
      </w:r>
      <w:proofErr w:type="spellStart"/>
      <w:r w:rsidRPr="006D113E">
        <w:rPr>
          <w:rFonts w:ascii="Arial" w:hAnsi="Arial" w:cs="Arial"/>
          <w:color w:val="000000" w:themeColor="text1"/>
          <w:sz w:val="22"/>
          <w:szCs w:val="22"/>
        </w:rPr>
        <w:t>Lumina</w:t>
      </w:r>
      <w:proofErr w:type="spellEnd"/>
      <w:r w:rsidRPr="006D11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D113E">
        <w:rPr>
          <w:rFonts w:ascii="Arial" w:hAnsi="Arial" w:cs="Arial"/>
          <w:color w:val="000000" w:themeColor="text1"/>
          <w:sz w:val="22"/>
          <w:szCs w:val="22"/>
        </w:rPr>
        <w:t>quaeruntur</w:t>
      </w:r>
      <w:proofErr w:type="spellEnd"/>
      <w:r w:rsidRPr="006D113E">
        <w:rPr>
          <w:rFonts w:ascii="Arial" w:hAnsi="Arial" w:cs="Arial"/>
          <w:color w:val="000000" w:themeColor="text1"/>
          <w:sz w:val="22"/>
          <w:szCs w:val="22"/>
        </w:rPr>
        <w:t xml:space="preserve"> Akademie věd České republiky, soutěž Primus Univerzity Karlovy apod.)“ ze</w:t>
      </w:r>
      <w:r w:rsidR="000E2C68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D113E">
        <w:rPr>
          <w:rFonts w:ascii="Arial" w:hAnsi="Arial" w:cs="Arial"/>
          <w:color w:val="000000" w:themeColor="text1"/>
          <w:sz w:val="22"/>
          <w:szCs w:val="22"/>
        </w:rPr>
        <w:t>zadávací dokumentace programu JUNIOR STAR pro další veřejnou soutěž programu,</w:t>
      </w:r>
    </w:p>
    <w:p w14:paraId="6557DC08" w14:textId="77777777" w:rsidR="00140101" w:rsidRDefault="00140101" w:rsidP="00281253">
      <w:pPr>
        <w:pStyle w:val="Odstavecseseznamem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žádá Grantovou agenturu</w:t>
      </w:r>
      <w:r w:rsidRPr="009710A4">
        <w:rPr>
          <w:rFonts w:ascii="Arial" w:hAnsi="Arial" w:cs="Arial"/>
          <w:color w:val="000000"/>
          <w:sz w:val="22"/>
          <w:szCs w:val="22"/>
        </w:rPr>
        <w:t xml:space="preserve"> ČR o návrh úpravy programu EXPRO s cílem zvýšit pozitivní dopad vědeckých osobností podpořených granty EXPRO na výzkumné prostředí v ČR a podpořit rozvoj excelentní vědy napříč obory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6A10F5F" w14:textId="60A9166E" w:rsidR="00140101" w:rsidRDefault="00140101" w:rsidP="00281253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A4)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</w:r>
      <w:r w:rsidRPr="00506932">
        <w:rPr>
          <w:rFonts w:ascii="Arial" w:hAnsi="Arial" w:cs="Arial"/>
          <w:b/>
          <w:color w:val="000000"/>
          <w:sz w:val="22"/>
          <w:szCs w:val="22"/>
        </w:rPr>
        <w:t>Návrh stanoviska Rady k Programu veřejných zakázek v aplikovaném výzkumu a inovacích pro potřeby státní správy BETA3 na období 2023 – 2031</w:t>
      </w:r>
    </w:p>
    <w:p w14:paraId="05A60234" w14:textId="522BC362" w:rsidR="003470C2" w:rsidRDefault="003470C2" w:rsidP="00DF2F5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přivítala hosta prof. Konvalinku, předsedu Technologické agentury ČR (dále jen „TA ČR“)</w:t>
      </w:r>
      <w:r w:rsidR="00C8478F">
        <w:rPr>
          <w:rFonts w:ascii="Arial" w:hAnsi="Arial" w:cs="Arial"/>
          <w:sz w:val="22"/>
          <w:szCs w:val="22"/>
        </w:rPr>
        <w:t xml:space="preserve">, který </w:t>
      </w:r>
      <w:r w:rsidR="0079143F">
        <w:rPr>
          <w:rFonts w:ascii="Arial" w:hAnsi="Arial" w:cs="Arial"/>
          <w:sz w:val="22"/>
          <w:szCs w:val="22"/>
        </w:rPr>
        <w:t>tento program představil</w:t>
      </w:r>
      <w:r w:rsidR="00C8478F">
        <w:rPr>
          <w:rFonts w:ascii="Arial" w:hAnsi="Arial" w:cs="Arial"/>
          <w:sz w:val="22"/>
          <w:szCs w:val="22"/>
        </w:rPr>
        <w:t xml:space="preserve">. </w:t>
      </w:r>
      <w:r w:rsidR="007139D9">
        <w:rPr>
          <w:rFonts w:ascii="Arial" w:hAnsi="Arial" w:cs="Arial"/>
          <w:sz w:val="22"/>
          <w:szCs w:val="22"/>
        </w:rPr>
        <w:t>Doc. Kouřil informoval</w:t>
      </w:r>
      <w:r w:rsidR="00831289">
        <w:rPr>
          <w:rFonts w:ascii="Arial" w:hAnsi="Arial" w:cs="Arial"/>
          <w:sz w:val="22"/>
          <w:szCs w:val="22"/>
        </w:rPr>
        <w:t xml:space="preserve"> Radu</w:t>
      </w:r>
      <w:r w:rsidR="007139D9">
        <w:rPr>
          <w:rFonts w:ascii="Arial" w:hAnsi="Arial" w:cs="Arial"/>
          <w:sz w:val="22"/>
          <w:szCs w:val="22"/>
        </w:rPr>
        <w:t xml:space="preserve"> o</w:t>
      </w:r>
      <w:r w:rsidR="00831289">
        <w:rPr>
          <w:rFonts w:ascii="Arial" w:hAnsi="Arial" w:cs="Arial"/>
          <w:sz w:val="22"/>
          <w:szCs w:val="22"/>
        </w:rPr>
        <w:t> </w:t>
      </w:r>
      <w:r w:rsidR="007139D9">
        <w:rPr>
          <w:rFonts w:ascii="Arial" w:hAnsi="Arial" w:cs="Arial"/>
          <w:sz w:val="22"/>
          <w:szCs w:val="22"/>
        </w:rPr>
        <w:t>připomínkách.</w:t>
      </w:r>
    </w:p>
    <w:p w14:paraId="29E666FF" w14:textId="6F0F4BD0" w:rsidR="003B0EDD" w:rsidRPr="003B0EDD" w:rsidRDefault="003B0EDD" w:rsidP="003B0ED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0EDD">
        <w:rPr>
          <w:rFonts w:ascii="Arial" w:hAnsi="Arial" w:cs="Arial"/>
          <w:sz w:val="22"/>
          <w:szCs w:val="22"/>
        </w:rPr>
        <w:t>Program je zaměřen na podporu aplikovaného výzkumu a inovací v gesčních oblastech ústředních orgánů státní správy a ostatních orgánů státní správy včetně TA ČR (dále jen „Resorty“), pro něž je v tomto Programu zajišťováno řešení výzkumných potřeb v souladu s</w:t>
      </w:r>
      <w:r>
        <w:rPr>
          <w:rFonts w:ascii="Arial" w:hAnsi="Arial" w:cs="Arial"/>
          <w:sz w:val="22"/>
          <w:szCs w:val="22"/>
        </w:rPr>
        <w:t> </w:t>
      </w:r>
      <w:r w:rsidRPr="003B0EDD">
        <w:rPr>
          <w:rFonts w:ascii="Arial" w:hAnsi="Arial" w:cs="Arial"/>
          <w:sz w:val="22"/>
          <w:szCs w:val="22"/>
        </w:rPr>
        <w:t xml:space="preserve">národními i resortními inovačními a rozvojovými prioritami či resortními výzkumnými plány. Tematické oblasti aplikovaného výzkumu pro potřeby Resortů (včetně sdílených potřeb) budou odrážet resortní priority ukotvené ve strategických a koncepčních dokumentech, </w:t>
      </w:r>
      <w:r w:rsidRPr="003B0EDD">
        <w:rPr>
          <w:rFonts w:ascii="Arial" w:hAnsi="Arial" w:cs="Arial"/>
          <w:sz w:val="22"/>
          <w:szCs w:val="22"/>
        </w:rPr>
        <w:lastRenderedPageBreak/>
        <w:t xml:space="preserve">případně umožní flexibilně reagovat na jakoukoliv výzvu (současnou i budoucí), která vyžaduje nový přístup. Tematické oblasti výzkumu jsou (s ohledem na </w:t>
      </w:r>
      <w:proofErr w:type="spellStart"/>
      <w:r w:rsidRPr="003B0EDD">
        <w:rPr>
          <w:rFonts w:ascii="Arial" w:hAnsi="Arial" w:cs="Arial"/>
          <w:sz w:val="22"/>
          <w:szCs w:val="22"/>
        </w:rPr>
        <w:t>průřezovost</w:t>
      </w:r>
      <w:proofErr w:type="spellEnd"/>
      <w:r w:rsidRPr="003B0EDD">
        <w:rPr>
          <w:rFonts w:ascii="Arial" w:hAnsi="Arial" w:cs="Arial"/>
          <w:sz w:val="22"/>
          <w:szCs w:val="22"/>
        </w:rPr>
        <w:t xml:space="preserve"> řešené problematiky) stanoveny obecně ve čtyřech úrovních problémů v gesci příslušného Resortu: (1) naléhavé problémy, (2) stávající problémy, (3) vznikající problémy, (4) budoucí celospolečenské výzvy.</w:t>
      </w:r>
    </w:p>
    <w:p w14:paraId="73F366E2" w14:textId="070A01B5" w:rsidR="003B0EDD" w:rsidRPr="003B0EDD" w:rsidRDefault="003B0EDD" w:rsidP="003B0ED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0EDD">
        <w:rPr>
          <w:rFonts w:ascii="Arial" w:hAnsi="Arial" w:cs="Arial"/>
          <w:sz w:val="22"/>
          <w:szCs w:val="22"/>
        </w:rPr>
        <w:t>Doba trvání Programu se předpokládá v letech 2023 až 2031, tj. 9 let, a celkové plánované výdaje na Program jsou navrženy ve výši 1,326 mld. Kč.</w:t>
      </w:r>
    </w:p>
    <w:p w14:paraId="5216AC10" w14:textId="307A0F0C" w:rsidR="00D872B3" w:rsidRDefault="00D872B3" w:rsidP="00DF2F5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sdělila, že bude dále vedena diskuse na zajištění</w:t>
      </w:r>
      <w:r w:rsidR="00CA0A9E">
        <w:rPr>
          <w:rFonts w:ascii="Arial" w:hAnsi="Arial" w:cs="Arial"/>
          <w:sz w:val="22"/>
          <w:szCs w:val="22"/>
        </w:rPr>
        <w:t xml:space="preserve"> výzkumných potřeb krajů a měst, požádala TA ČR, aby naučil</w:t>
      </w:r>
      <w:r w:rsidR="00B178F7">
        <w:rPr>
          <w:rFonts w:ascii="Arial" w:hAnsi="Arial" w:cs="Arial"/>
          <w:sz w:val="22"/>
          <w:szCs w:val="22"/>
        </w:rPr>
        <w:t xml:space="preserve"> </w:t>
      </w:r>
      <w:r w:rsidR="00CA0A9E">
        <w:rPr>
          <w:rFonts w:ascii="Arial" w:hAnsi="Arial" w:cs="Arial"/>
          <w:sz w:val="22"/>
          <w:szCs w:val="22"/>
        </w:rPr>
        <w:t xml:space="preserve">municipality využívat </w:t>
      </w:r>
      <w:r w:rsidR="00B178F7">
        <w:rPr>
          <w:rFonts w:ascii="Arial" w:hAnsi="Arial" w:cs="Arial"/>
          <w:sz w:val="22"/>
          <w:szCs w:val="22"/>
        </w:rPr>
        <w:t xml:space="preserve">své </w:t>
      </w:r>
      <w:r w:rsidR="00CA0A9E">
        <w:rPr>
          <w:rFonts w:ascii="Arial" w:hAnsi="Arial" w:cs="Arial"/>
          <w:sz w:val="22"/>
          <w:szCs w:val="22"/>
        </w:rPr>
        <w:t xml:space="preserve">zdroje a nalézt cestu, jak je podpořit v systému využívání </w:t>
      </w:r>
      <w:proofErr w:type="spellStart"/>
      <w:r w:rsidR="00CA0A9E">
        <w:rPr>
          <w:rFonts w:ascii="Arial" w:hAnsi="Arial" w:cs="Arial"/>
          <w:sz w:val="22"/>
          <w:szCs w:val="22"/>
        </w:rPr>
        <w:t>VaVaI</w:t>
      </w:r>
      <w:proofErr w:type="spellEnd"/>
      <w:r w:rsidR="003D2EFB">
        <w:rPr>
          <w:rFonts w:ascii="Arial" w:hAnsi="Arial" w:cs="Arial"/>
          <w:sz w:val="22"/>
          <w:szCs w:val="22"/>
        </w:rPr>
        <w:t xml:space="preserve"> (např. používání nástrojů apod.)</w:t>
      </w:r>
      <w:r w:rsidR="00CA0A9E">
        <w:rPr>
          <w:rFonts w:ascii="Arial" w:hAnsi="Arial" w:cs="Arial"/>
          <w:sz w:val="22"/>
          <w:szCs w:val="22"/>
        </w:rPr>
        <w:t xml:space="preserve">. </w:t>
      </w:r>
      <w:r w:rsidR="00884D6D">
        <w:rPr>
          <w:rFonts w:ascii="Arial" w:hAnsi="Arial" w:cs="Arial"/>
          <w:sz w:val="22"/>
          <w:szCs w:val="22"/>
        </w:rPr>
        <w:t xml:space="preserve">Ing. Nič </w:t>
      </w:r>
      <w:r w:rsidR="001941A3">
        <w:rPr>
          <w:rFonts w:ascii="Arial" w:hAnsi="Arial" w:cs="Arial"/>
          <w:sz w:val="22"/>
          <w:szCs w:val="22"/>
        </w:rPr>
        <w:t>bu</w:t>
      </w:r>
      <w:r w:rsidR="00DA4CB3">
        <w:rPr>
          <w:rFonts w:ascii="Arial" w:hAnsi="Arial" w:cs="Arial"/>
          <w:sz w:val="22"/>
          <w:szCs w:val="22"/>
        </w:rPr>
        <w:t>de dále toto téma rozpracovávat a budou hledat cesty s propojováním dobré praxe</w:t>
      </w:r>
      <w:r w:rsidR="007D3C91">
        <w:rPr>
          <w:rFonts w:ascii="Arial" w:hAnsi="Arial" w:cs="Arial"/>
          <w:sz w:val="22"/>
          <w:szCs w:val="22"/>
        </w:rPr>
        <w:t xml:space="preserve"> TA ČR či Ministerstva vnitra</w:t>
      </w:r>
      <w:r w:rsidR="00DA4CB3">
        <w:rPr>
          <w:rFonts w:ascii="Arial" w:hAnsi="Arial" w:cs="Arial"/>
          <w:sz w:val="22"/>
          <w:szCs w:val="22"/>
        </w:rPr>
        <w:t xml:space="preserve">. </w:t>
      </w:r>
    </w:p>
    <w:p w14:paraId="51CE56B9" w14:textId="10541B3F" w:rsidR="00E74615" w:rsidRPr="00990909" w:rsidRDefault="00E74615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6E4CFF">
        <w:rPr>
          <w:rFonts w:ascii="Arial" w:hAnsi="Arial" w:cs="Arial"/>
          <w:sz w:val="22"/>
          <w:szCs w:val="22"/>
        </w:rPr>
        <w:t>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1BD7A201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A6EC8D2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71AEC91" w14:textId="77777777" w:rsidR="00140101" w:rsidRPr="005A103F" w:rsidRDefault="00140101" w:rsidP="00281253">
      <w:pPr>
        <w:pStyle w:val="Odstavecseseznamem"/>
        <w:numPr>
          <w:ilvl w:val="0"/>
          <w:numId w:val="20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A103F">
        <w:rPr>
          <w:rFonts w:ascii="Arial" w:hAnsi="Arial" w:cs="Arial"/>
          <w:color w:val="000000"/>
          <w:sz w:val="22"/>
          <w:szCs w:val="22"/>
        </w:rPr>
        <w:t>schvaluje stanovisko Rady k Programu veřejných zakázek v aplikovaném výzkumu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A103F">
        <w:rPr>
          <w:rFonts w:ascii="Arial" w:hAnsi="Arial" w:cs="Arial"/>
          <w:color w:val="000000"/>
          <w:sz w:val="22"/>
          <w:szCs w:val="22"/>
        </w:rPr>
        <w:t>inovacích pro potřeby státní správy BETA3 na období 2023 – 2031,</w:t>
      </w:r>
    </w:p>
    <w:p w14:paraId="6EF24D11" w14:textId="77777777" w:rsidR="00140101" w:rsidRPr="005A103F" w:rsidRDefault="00140101" w:rsidP="00281253">
      <w:pPr>
        <w:pStyle w:val="Odstavecseseznamem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A103F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stanoviska Rady Technologické agentuře České republiky,</w:t>
      </w:r>
    </w:p>
    <w:p w14:paraId="60836F93" w14:textId="77777777" w:rsidR="00140101" w:rsidRPr="00585F40" w:rsidRDefault="00140101" w:rsidP="00281253">
      <w:pPr>
        <w:pStyle w:val="Odstavecseseznamem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A103F">
        <w:rPr>
          <w:rFonts w:ascii="Arial" w:hAnsi="Arial" w:cs="Arial"/>
          <w:color w:val="000000"/>
          <w:sz w:val="22"/>
          <w:szCs w:val="22"/>
        </w:rPr>
        <w:t>pokládá za potřebné umožnit Vládnímu analytickému útvaru Úřadu vlády</w:t>
      </w:r>
      <w:r>
        <w:rPr>
          <w:rFonts w:ascii="Arial" w:hAnsi="Arial" w:cs="Arial"/>
          <w:color w:val="000000"/>
          <w:sz w:val="22"/>
          <w:szCs w:val="22"/>
        </w:rPr>
        <w:t xml:space="preserve"> České republiky</w:t>
      </w:r>
      <w:r w:rsidRPr="005A103F">
        <w:rPr>
          <w:rFonts w:ascii="Arial" w:hAnsi="Arial" w:cs="Arial"/>
          <w:color w:val="000000"/>
          <w:sz w:val="22"/>
          <w:szCs w:val="22"/>
        </w:rPr>
        <w:t xml:space="preserve"> (VAU VU), jehož úkolem je poskytovat datově-analytickou podporu rezort</w:t>
      </w:r>
      <w:r>
        <w:rPr>
          <w:rFonts w:ascii="Arial" w:hAnsi="Arial" w:cs="Arial"/>
          <w:color w:val="000000"/>
          <w:sz w:val="22"/>
          <w:szCs w:val="22"/>
        </w:rPr>
        <w:t>ům</w:t>
      </w:r>
      <w:r w:rsidRPr="005A103F">
        <w:rPr>
          <w:rFonts w:ascii="Arial" w:hAnsi="Arial" w:cs="Arial"/>
          <w:color w:val="000000"/>
          <w:sz w:val="22"/>
          <w:szCs w:val="22"/>
        </w:rPr>
        <w:t>, zapojit se do využití program</w:t>
      </w:r>
      <w:r>
        <w:rPr>
          <w:rFonts w:ascii="Arial" w:hAnsi="Arial" w:cs="Arial"/>
          <w:color w:val="000000"/>
          <w:sz w:val="22"/>
          <w:szCs w:val="22"/>
        </w:rPr>
        <w:t>u BETA3 Technologické agentury</w:t>
      </w:r>
      <w:r w:rsidRPr="005A103F">
        <w:rPr>
          <w:rFonts w:ascii="Arial" w:hAnsi="Arial" w:cs="Arial"/>
          <w:color w:val="000000"/>
          <w:sz w:val="22"/>
          <w:szCs w:val="22"/>
        </w:rPr>
        <w:t xml:space="preserve"> ČR pro vytváření politik založených na důkazech.</w:t>
      </w:r>
    </w:p>
    <w:p w14:paraId="2D5C318C" w14:textId="76D82EF1" w:rsidR="00140101" w:rsidRDefault="00140101" w:rsidP="00281253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A5)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2024 se střednědobým výhledem na léta 2025 a 2026 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FB7EC6">
        <w:rPr>
          <w:rFonts w:ascii="Arial" w:hAnsi="Arial" w:cs="Arial"/>
          <w:b/>
          <w:color w:val="000000"/>
          <w:sz w:val="22"/>
          <w:szCs w:val="22"/>
        </w:rPr>
        <w:t>dlouhodobým výhledem do roku 2030</w:t>
      </w:r>
    </w:p>
    <w:p w14:paraId="5E8DD001" w14:textId="15B0BFDB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>Tento bo</w:t>
      </w:r>
      <w:r w:rsidR="00BD40D5">
        <w:rPr>
          <w:rFonts w:ascii="Arial" w:hAnsi="Arial" w:cs="Arial"/>
          <w:sz w:val="22"/>
          <w:szCs w:val="22"/>
        </w:rPr>
        <w:t xml:space="preserve">d uvedl prof. Homola, který ocenil velkou snahu Mgr. </w:t>
      </w:r>
      <w:proofErr w:type="spellStart"/>
      <w:r w:rsidR="00BD40D5">
        <w:rPr>
          <w:rFonts w:ascii="Arial" w:hAnsi="Arial" w:cs="Arial"/>
          <w:sz w:val="22"/>
          <w:szCs w:val="22"/>
        </w:rPr>
        <w:t>Langšádlové</w:t>
      </w:r>
      <w:proofErr w:type="spellEnd"/>
      <w:r w:rsidR="00BD40D5">
        <w:rPr>
          <w:rFonts w:ascii="Arial" w:hAnsi="Arial" w:cs="Arial"/>
          <w:sz w:val="22"/>
          <w:szCs w:val="22"/>
        </w:rPr>
        <w:t xml:space="preserve"> při přípravě výd</w:t>
      </w:r>
      <w:r w:rsidR="0096538B">
        <w:rPr>
          <w:rFonts w:ascii="Arial" w:hAnsi="Arial" w:cs="Arial"/>
          <w:sz w:val="22"/>
          <w:szCs w:val="22"/>
        </w:rPr>
        <w:t xml:space="preserve">ajů státního rozpočtu na </w:t>
      </w:r>
      <w:proofErr w:type="spellStart"/>
      <w:r w:rsidR="0096538B">
        <w:rPr>
          <w:rFonts w:ascii="Arial" w:hAnsi="Arial" w:cs="Arial"/>
          <w:sz w:val="22"/>
          <w:szCs w:val="22"/>
        </w:rPr>
        <w:t>VaVaI</w:t>
      </w:r>
      <w:proofErr w:type="spellEnd"/>
      <w:r w:rsidR="0096538B">
        <w:rPr>
          <w:rFonts w:ascii="Arial" w:hAnsi="Arial" w:cs="Arial"/>
          <w:sz w:val="22"/>
          <w:szCs w:val="22"/>
        </w:rPr>
        <w:t>, poděkoval za precizní přípravu podkladů</w:t>
      </w:r>
      <w:r w:rsidR="00C66C80">
        <w:rPr>
          <w:rFonts w:ascii="Arial" w:hAnsi="Arial" w:cs="Arial"/>
          <w:sz w:val="22"/>
          <w:szCs w:val="22"/>
        </w:rPr>
        <w:t xml:space="preserve"> pracovníkům Sekce </w:t>
      </w:r>
      <w:proofErr w:type="spellStart"/>
      <w:r w:rsidR="00C66C80">
        <w:rPr>
          <w:rFonts w:ascii="Arial" w:hAnsi="Arial" w:cs="Arial"/>
          <w:sz w:val="22"/>
          <w:szCs w:val="22"/>
        </w:rPr>
        <w:t>VaVaI</w:t>
      </w:r>
      <w:proofErr w:type="spellEnd"/>
      <w:r w:rsidR="00C66C80">
        <w:rPr>
          <w:rFonts w:ascii="Arial" w:hAnsi="Arial" w:cs="Arial"/>
          <w:sz w:val="22"/>
          <w:szCs w:val="22"/>
        </w:rPr>
        <w:t xml:space="preserve"> na Úřadu vlády ČR</w:t>
      </w:r>
      <w:r w:rsidR="0096538B">
        <w:rPr>
          <w:rFonts w:ascii="Arial" w:hAnsi="Arial" w:cs="Arial"/>
          <w:sz w:val="22"/>
          <w:szCs w:val="22"/>
        </w:rPr>
        <w:t xml:space="preserve">. </w:t>
      </w:r>
      <w:r w:rsidR="00DB5A36">
        <w:rPr>
          <w:rFonts w:ascii="Arial" w:hAnsi="Arial" w:cs="Arial"/>
          <w:sz w:val="22"/>
          <w:szCs w:val="22"/>
        </w:rPr>
        <w:t>Při přípravě podkladů se Rada řídila hlavními prioritami: excelence, transfer, lidské zdroje.</w:t>
      </w:r>
      <w:r w:rsidR="00A023D7">
        <w:rPr>
          <w:rFonts w:ascii="Arial" w:hAnsi="Arial" w:cs="Arial"/>
          <w:sz w:val="22"/>
          <w:szCs w:val="22"/>
        </w:rPr>
        <w:t xml:space="preserve"> </w:t>
      </w:r>
    </w:p>
    <w:p w14:paraId="78FC2AEB" w14:textId="4CD97C86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 xml:space="preserve">byly </w:t>
      </w:r>
      <w:r w:rsidRPr="00C972C8">
        <w:rPr>
          <w:rFonts w:ascii="Arial" w:hAnsi="Arial" w:cs="Arial"/>
          <w:sz w:val="22"/>
          <w:szCs w:val="22"/>
        </w:rPr>
        <w:t xml:space="preserve">předloženy dílčí podklady pro zpracování výsledného materiálu „Návrh výdajů státního rozpočtu ČR na výzkum, vývoj a inovace na roky 2024-2026 s výhledem do roku 2030“ („Návrh výdajů SR na </w:t>
      </w:r>
      <w:proofErr w:type="spellStart"/>
      <w:r w:rsidRPr="00C972C8">
        <w:rPr>
          <w:rFonts w:ascii="Arial" w:hAnsi="Arial" w:cs="Arial"/>
          <w:sz w:val="22"/>
          <w:szCs w:val="22"/>
        </w:rPr>
        <w:t>VaVaI</w:t>
      </w:r>
      <w:proofErr w:type="spellEnd"/>
      <w:r w:rsidRPr="00C972C8">
        <w:rPr>
          <w:rFonts w:ascii="Arial" w:hAnsi="Arial" w:cs="Arial"/>
          <w:sz w:val="22"/>
          <w:szCs w:val="22"/>
        </w:rPr>
        <w:t xml:space="preserve"> 2024+“). </w:t>
      </w:r>
    </w:p>
    <w:p w14:paraId="7D07735A" w14:textId="550126C1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>V období 1. – 14. února 2023 proběhla úvodní jednání zástupců Rady a Ú</w:t>
      </w:r>
      <w:r>
        <w:rPr>
          <w:rFonts w:ascii="Arial" w:hAnsi="Arial" w:cs="Arial"/>
          <w:sz w:val="22"/>
          <w:szCs w:val="22"/>
        </w:rPr>
        <w:t xml:space="preserve">řadu vlády </w:t>
      </w:r>
      <w:r w:rsidRPr="00C972C8">
        <w:rPr>
          <w:rFonts w:ascii="Arial" w:hAnsi="Arial" w:cs="Arial"/>
          <w:sz w:val="22"/>
          <w:szCs w:val="22"/>
        </w:rPr>
        <w:t>ČR se</w:t>
      </w:r>
      <w:r w:rsidR="004E5930">
        <w:rPr>
          <w:rFonts w:ascii="Arial" w:hAnsi="Arial" w:cs="Arial"/>
          <w:sz w:val="22"/>
          <w:szCs w:val="22"/>
        </w:rPr>
        <w:t> </w:t>
      </w:r>
      <w:r w:rsidRPr="00C972C8">
        <w:rPr>
          <w:rFonts w:ascii="Arial" w:hAnsi="Arial" w:cs="Arial"/>
          <w:sz w:val="22"/>
          <w:szCs w:val="22"/>
        </w:rPr>
        <w:t>zástupci příslušných rozpočtových kapitol (v souladu s platným harmonogramem jednání schváleným Radou). V případě MŠMT, TA ČR,  MPO, M</w:t>
      </w:r>
      <w:r>
        <w:rPr>
          <w:rFonts w:ascii="Arial" w:hAnsi="Arial" w:cs="Arial"/>
          <w:sz w:val="22"/>
          <w:szCs w:val="22"/>
        </w:rPr>
        <w:t>inisterstva dopravy a Ministerstva životního prostředí</w:t>
      </w:r>
      <w:r w:rsidR="00D84C1F">
        <w:rPr>
          <w:rFonts w:ascii="Arial" w:hAnsi="Arial" w:cs="Arial"/>
          <w:sz w:val="22"/>
          <w:szCs w:val="22"/>
        </w:rPr>
        <w:t xml:space="preserve"> (dále jen „MŽP“)</w:t>
      </w:r>
      <w:r w:rsidRPr="00C972C8">
        <w:rPr>
          <w:rFonts w:ascii="Arial" w:hAnsi="Arial" w:cs="Arial"/>
          <w:sz w:val="22"/>
          <w:szCs w:val="22"/>
        </w:rPr>
        <w:t xml:space="preserve"> proběhla dle dohody účastníků ještě další kola jednání dne 20. února, 17. března a 20. března 2023. V rámci těchto jednání byla detailně projednána kompletní struktura návrhů výdajů těchto rozpočtových kapitol, tzn. včetně </w:t>
      </w:r>
      <w:r w:rsidRPr="00C972C8">
        <w:rPr>
          <w:rFonts w:ascii="Arial" w:hAnsi="Arial" w:cs="Arial"/>
          <w:sz w:val="22"/>
          <w:szCs w:val="22"/>
        </w:rPr>
        <w:lastRenderedPageBreak/>
        <w:t>aktuálních závazků zajištěných ve střednědobých výhledech, a byly dodány další doplňující podklady s věcným zdůvodněním předložených návrhů.</w:t>
      </w:r>
    </w:p>
    <w:p w14:paraId="21E138CF" w14:textId="77777777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>Rada navrhuje schválit „Návrh výdajů státního rozpočtu České republiky na výzkum, experimentální vývoj a inovace na rok 2024 se střednědobým výhledem na léta 2025 a 2026 a dlouhodobým výhledem do roku 2030“, kde celkové objemy výdajů jsou navrženy takto:</w:t>
      </w:r>
    </w:p>
    <w:p w14:paraId="584D3371" w14:textId="257D9E14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>na r. 2024 celkem 47 799 343,4 tis. Kč,</w:t>
      </w:r>
    </w:p>
    <w:p w14:paraId="24BB5284" w14:textId="745DA4E7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>na r. 2025 celkem 50 675 843,3 tis. Kč,</w:t>
      </w:r>
    </w:p>
    <w:p w14:paraId="41594AF9" w14:textId="59554A84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>na r. 2026 celkem 50 108 518,9 tis. Kč,</w:t>
      </w:r>
    </w:p>
    <w:p w14:paraId="199E1511" w14:textId="200E29F4" w:rsidR="00C972C8" w:rsidRPr="00C972C8" w:rsidRDefault="00C972C8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72C8">
        <w:rPr>
          <w:rFonts w:ascii="Arial" w:hAnsi="Arial" w:cs="Arial"/>
          <w:sz w:val="22"/>
          <w:szCs w:val="22"/>
        </w:rPr>
        <w:t>tj. v roce 2024 je celkový objem financování navržen o 7,61 mld. Kč vyšší, než výdaje pro rok 2023 schválené zákonem č. 449 ze dne 30. listopadu 2022, o státním rozpočtu ČR na rok 2023, a současně o 7,97 mld. Kč vyšší, než schválený střednědobý výhled pro rok 2024. Objem pro rok 2025 je navržen o 10,78 mld. Kč vyšší, než schválený střednědobý výhled pro rok 2025. Pro rok 2026 navrhuje Rada celkové výdaje o 567 mil. Kč nižší, než výdaje pro r</w:t>
      </w:r>
      <w:r w:rsidR="00382BA9">
        <w:rPr>
          <w:rFonts w:ascii="Arial" w:hAnsi="Arial" w:cs="Arial"/>
          <w:sz w:val="22"/>
          <w:szCs w:val="22"/>
        </w:rPr>
        <w:t>ok</w:t>
      </w:r>
      <w:r w:rsidRPr="00C972C8">
        <w:rPr>
          <w:rFonts w:ascii="Arial" w:hAnsi="Arial" w:cs="Arial"/>
          <w:sz w:val="22"/>
          <w:szCs w:val="22"/>
        </w:rPr>
        <w:t xml:space="preserve"> 2025 (důvodem jsou nadpožadavky MŠMT na OP JAK nižší o 400 mil. Kč než v r. 2025, a</w:t>
      </w:r>
      <w:r w:rsidR="00382BA9">
        <w:rPr>
          <w:rFonts w:ascii="Arial" w:hAnsi="Arial" w:cs="Arial"/>
          <w:sz w:val="22"/>
          <w:szCs w:val="22"/>
        </w:rPr>
        <w:t> </w:t>
      </w:r>
      <w:r w:rsidRPr="00C972C8">
        <w:rPr>
          <w:rFonts w:ascii="Arial" w:hAnsi="Arial" w:cs="Arial"/>
          <w:sz w:val="22"/>
          <w:szCs w:val="22"/>
        </w:rPr>
        <w:t xml:space="preserve">ukončení programu </w:t>
      </w:r>
      <w:proofErr w:type="spellStart"/>
      <w:r w:rsidRPr="00C972C8">
        <w:rPr>
          <w:rFonts w:ascii="Arial" w:hAnsi="Arial" w:cs="Arial"/>
          <w:sz w:val="22"/>
          <w:szCs w:val="22"/>
        </w:rPr>
        <w:t>Compass</w:t>
      </w:r>
      <w:proofErr w:type="spellEnd"/>
      <w:r w:rsidRPr="00C972C8">
        <w:rPr>
          <w:rFonts w:ascii="Arial" w:hAnsi="Arial" w:cs="Arial"/>
          <w:sz w:val="22"/>
          <w:szCs w:val="22"/>
        </w:rPr>
        <w:t>-U, tj. snížení výdajů AV ČR o 300 mil. Kč oproti r. 2025). V</w:t>
      </w:r>
      <w:r w:rsidR="00382BA9">
        <w:rPr>
          <w:rFonts w:ascii="Arial" w:hAnsi="Arial" w:cs="Arial"/>
          <w:sz w:val="22"/>
          <w:szCs w:val="22"/>
        </w:rPr>
        <w:t> </w:t>
      </w:r>
      <w:r w:rsidRPr="00C972C8">
        <w:rPr>
          <w:rFonts w:ascii="Arial" w:hAnsi="Arial" w:cs="Arial"/>
          <w:sz w:val="22"/>
          <w:szCs w:val="22"/>
        </w:rPr>
        <w:t xml:space="preserve">rámci jednání s jednotlivými kapitolami bylo potvrzeno, že většina NNV je </w:t>
      </w:r>
      <w:proofErr w:type="spellStart"/>
      <w:r w:rsidRPr="00C972C8">
        <w:rPr>
          <w:rFonts w:ascii="Arial" w:hAnsi="Arial" w:cs="Arial"/>
          <w:sz w:val="22"/>
          <w:szCs w:val="22"/>
        </w:rPr>
        <w:t>zazávazkována</w:t>
      </w:r>
      <w:proofErr w:type="spellEnd"/>
      <w:r w:rsidRPr="00C972C8">
        <w:rPr>
          <w:rFonts w:ascii="Arial" w:hAnsi="Arial" w:cs="Arial"/>
          <w:sz w:val="22"/>
          <w:szCs w:val="22"/>
        </w:rPr>
        <w:t>, reziduální NNV pak byly zapojeny ke krytí nadpožadavků poskytovatelů.</w:t>
      </w:r>
    </w:p>
    <w:p w14:paraId="55E2D21E" w14:textId="3EFEDDFA" w:rsidR="00C972C8" w:rsidRDefault="00382BA9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předložila</w:t>
      </w:r>
      <w:r w:rsidR="00C972C8" w:rsidRPr="00C972C8">
        <w:rPr>
          <w:rFonts w:ascii="Arial" w:hAnsi="Arial" w:cs="Arial"/>
          <w:sz w:val="22"/>
          <w:szCs w:val="22"/>
        </w:rPr>
        <w:t xml:space="preserve"> kompletní materiál pro jednání vlády „Návrh výdajů státního rozpočtu České republiky na výzkum, experimentální vývoj a inovace na rok 2024 se střednědobým výhledem na léta 2025 a 2026 a dlouhodobým výhledem do roku 2030“ (odpovídající upravenému návrhu Rady) do meziresortního připomínkového řízení.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96868D" w14:textId="1CF813CB" w:rsidR="00A023D7" w:rsidRDefault="00A023D7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sdělil, že nad předložený rámec byly dále řešeny 2 situace. Nad rámec předložených podkladů se navrhuje navýšit výdaje </w:t>
      </w:r>
      <w:r w:rsidR="00D84C1F">
        <w:rPr>
          <w:rFonts w:ascii="Arial" w:hAnsi="Arial" w:cs="Arial"/>
          <w:sz w:val="22"/>
          <w:szCs w:val="22"/>
        </w:rPr>
        <w:t xml:space="preserve">MŽP </w:t>
      </w:r>
      <w:r w:rsidR="00CD5ADA">
        <w:rPr>
          <w:rFonts w:ascii="Arial" w:hAnsi="Arial" w:cs="Arial"/>
          <w:sz w:val="22"/>
          <w:szCs w:val="22"/>
        </w:rPr>
        <w:t xml:space="preserve">v položce DKRVO </w:t>
      </w:r>
      <w:r w:rsidR="003478BE">
        <w:rPr>
          <w:rFonts w:ascii="Arial" w:hAnsi="Arial" w:cs="Arial"/>
          <w:sz w:val="22"/>
          <w:szCs w:val="22"/>
        </w:rPr>
        <w:t>o 20 mil. Kč v každém jednotlivém roce</w:t>
      </w:r>
      <w:r w:rsidR="00E64792">
        <w:rPr>
          <w:rFonts w:ascii="Arial" w:hAnsi="Arial" w:cs="Arial"/>
          <w:sz w:val="22"/>
          <w:szCs w:val="22"/>
        </w:rPr>
        <w:t xml:space="preserve"> (2024, 2025 a 2026)</w:t>
      </w:r>
      <w:r w:rsidR="00947B39">
        <w:rPr>
          <w:rFonts w:ascii="Arial" w:hAnsi="Arial" w:cs="Arial"/>
          <w:sz w:val="22"/>
          <w:szCs w:val="22"/>
        </w:rPr>
        <w:t>, j</w:t>
      </w:r>
      <w:r w:rsidR="004E3CE3">
        <w:rPr>
          <w:rFonts w:ascii="Arial" w:hAnsi="Arial" w:cs="Arial"/>
          <w:sz w:val="22"/>
          <w:szCs w:val="22"/>
        </w:rPr>
        <w:t xml:space="preserve">edná se o prostředky specificky určené pro </w:t>
      </w:r>
      <w:r w:rsidR="00947B39">
        <w:rPr>
          <w:rFonts w:ascii="Arial" w:hAnsi="Arial" w:cs="Arial"/>
          <w:sz w:val="22"/>
          <w:szCs w:val="22"/>
        </w:rPr>
        <w:t>Český hydrometeorologický ústav</w:t>
      </w:r>
      <w:r w:rsidR="00D33FE6">
        <w:rPr>
          <w:rFonts w:ascii="Arial" w:hAnsi="Arial" w:cs="Arial"/>
          <w:sz w:val="22"/>
          <w:szCs w:val="22"/>
        </w:rPr>
        <w:t>, případné změny budou řešeny v rámci meziresortního připomínkového řízení</w:t>
      </w:r>
      <w:r w:rsidR="00947B39">
        <w:rPr>
          <w:rFonts w:ascii="Arial" w:hAnsi="Arial" w:cs="Arial"/>
          <w:sz w:val="22"/>
          <w:szCs w:val="22"/>
        </w:rPr>
        <w:t xml:space="preserve">. </w:t>
      </w:r>
      <w:r w:rsidR="00432B3D">
        <w:rPr>
          <w:rFonts w:ascii="Arial" w:hAnsi="Arial" w:cs="Arial"/>
          <w:sz w:val="22"/>
          <w:szCs w:val="22"/>
        </w:rPr>
        <w:t xml:space="preserve">Dále informoval, že vznikne nový poskytovatel </w:t>
      </w:r>
      <w:r w:rsidR="00024943">
        <w:rPr>
          <w:rFonts w:ascii="Arial" w:hAnsi="Arial" w:cs="Arial"/>
          <w:sz w:val="22"/>
          <w:szCs w:val="22"/>
        </w:rPr>
        <w:t>Čes</w:t>
      </w:r>
      <w:r w:rsidR="006E6A35">
        <w:rPr>
          <w:rFonts w:ascii="Arial" w:hAnsi="Arial" w:cs="Arial"/>
          <w:sz w:val="22"/>
          <w:szCs w:val="22"/>
        </w:rPr>
        <w:t>ký úřad zeměměřický a ka</w:t>
      </w:r>
      <w:r w:rsidR="00D406D4">
        <w:rPr>
          <w:rFonts w:ascii="Arial" w:hAnsi="Arial" w:cs="Arial"/>
          <w:sz w:val="22"/>
          <w:szCs w:val="22"/>
        </w:rPr>
        <w:t>ta</w:t>
      </w:r>
      <w:r w:rsidR="006E6A35">
        <w:rPr>
          <w:rFonts w:ascii="Arial" w:hAnsi="Arial" w:cs="Arial"/>
          <w:sz w:val="22"/>
          <w:szCs w:val="22"/>
        </w:rPr>
        <w:t xml:space="preserve">strální, který bude poskytovatelem pro </w:t>
      </w:r>
      <w:r w:rsidR="00356BF5" w:rsidRPr="00356BF5">
        <w:rPr>
          <w:rFonts w:ascii="Arial" w:hAnsi="Arial" w:cs="Arial"/>
          <w:sz w:val="22"/>
          <w:szCs w:val="22"/>
        </w:rPr>
        <w:t>Výzkumn</w:t>
      </w:r>
      <w:r w:rsidR="00356BF5">
        <w:rPr>
          <w:rFonts w:ascii="Arial" w:hAnsi="Arial" w:cs="Arial"/>
          <w:sz w:val="22"/>
          <w:szCs w:val="22"/>
        </w:rPr>
        <w:t>ý</w:t>
      </w:r>
      <w:r w:rsidR="00ED34E6">
        <w:rPr>
          <w:rFonts w:ascii="Arial" w:hAnsi="Arial" w:cs="Arial"/>
          <w:sz w:val="22"/>
          <w:szCs w:val="22"/>
        </w:rPr>
        <w:t xml:space="preserve"> ústav</w:t>
      </w:r>
      <w:r w:rsidR="00356BF5">
        <w:rPr>
          <w:rFonts w:ascii="Arial" w:hAnsi="Arial" w:cs="Arial"/>
          <w:sz w:val="22"/>
          <w:szCs w:val="22"/>
        </w:rPr>
        <w:t xml:space="preserve"> geodetický</w:t>
      </w:r>
      <w:r w:rsidR="00356BF5" w:rsidRPr="00356BF5">
        <w:rPr>
          <w:rFonts w:ascii="Arial" w:hAnsi="Arial" w:cs="Arial"/>
          <w:sz w:val="22"/>
          <w:szCs w:val="22"/>
        </w:rPr>
        <w:t>, topografick</w:t>
      </w:r>
      <w:r w:rsidR="00356BF5">
        <w:rPr>
          <w:rFonts w:ascii="Arial" w:hAnsi="Arial" w:cs="Arial"/>
          <w:sz w:val="22"/>
          <w:szCs w:val="22"/>
        </w:rPr>
        <w:t>ý</w:t>
      </w:r>
      <w:r w:rsidR="00356BF5" w:rsidRPr="00356BF5">
        <w:rPr>
          <w:rFonts w:ascii="Arial" w:hAnsi="Arial" w:cs="Arial"/>
          <w:sz w:val="22"/>
          <w:szCs w:val="22"/>
        </w:rPr>
        <w:t xml:space="preserve"> a kartografick</w:t>
      </w:r>
      <w:r w:rsidR="00356BF5">
        <w:rPr>
          <w:rFonts w:ascii="Arial" w:hAnsi="Arial" w:cs="Arial"/>
          <w:sz w:val="22"/>
          <w:szCs w:val="22"/>
        </w:rPr>
        <w:t>ý</w:t>
      </w:r>
      <w:r w:rsidR="00356BF5" w:rsidRPr="00356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6BF5" w:rsidRPr="00356BF5">
        <w:rPr>
          <w:rFonts w:ascii="Arial" w:hAnsi="Arial" w:cs="Arial"/>
          <w:sz w:val="22"/>
          <w:szCs w:val="22"/>
        </w:rPr>
        <w:t>v.v.i</w:t>
      </w:r>
      <w:proofErr w:type="spellEnd"/>
      <w:r w:rsidR="00356BF5" w:rsidRPr="00356BF5">
        <w:rPr>
          <w:rFonts w:ascii="Arial" w:hAnsi="Arial" w:cs="Arial"/>
          <w:sz w:val="22"/>
          <w:szCs w:val="22"/>
        </w:rPr>
        <w:t>.</w:t>
      </w:r>
      <w:r w:rsidR="00305607">
        <w:rPr>
          <w:rFonts w:ascii="Arial" w:hAnsi="Arial" w:cs="Arial"/>
          <w:sz w:val="22"/>
          <w:szCs w:val="22"/>
        </w:rPr>
        <w:t xml:space="preserve"> ve výši </w:t>
      </w:r>
      <w:r w:rsidR="00395D78">
        <w:rPr>
          <w:rFonts w:ascii="Arial" w:hAnsi="Arial" w:cs="Arial"/>
          <w:sz w:val="22"/>
          <w:szCs w:val="22"/>
        </w:rPr>
        <w:t xml:space="preserve">cca </w:t>
      </w:r>
      <w:r w:rsidR="00305607">
        <w:rPr>
          <w:rFonts w:ascii="Arial" w:hAnsi="Arial" w:cs="Arial"/>
          <w:sz w:val="22"/>
          <w:szCs w:val="22"/>
        </w:rPr>
        <w:t>13 mil. Kč v každém jednotlivém roce</w:t>
      </w:r>
      <w:r w:rsidR="00A0279D">
        <w:rPr>
          <w:rFonts w:ascii="Arial" w:hAnsi="Arial" w:cs="Arial"/>
          <w:sz w:val="22"/>
          <w:szCs w:val="22"/>
        </w:rPr>
        <w:t xml:space="preserve"> (2024, 2025 a 2026)</w:t>
      </w:r>
      <w:r w:rsidR="00305607">
        <w:rPr>
          <w:rFonts w:ascii="Arial" w:hAnsi="Arial" w:cs="Arial"/>
          <w:sz w:val="22"/>
          <w:szCs w:val="22"/>
        </w:rPr>
        <w:t xml:space="preserve">. </w:t>
      </w:r>
      <w:r w:rsidR="008147CD">
        <w:rPr>
          <w:rFonts w:ascii="Arial" w:hAnsi="Arial" w:cs="Arial"/>
          <w:sz w:val="22"/>
          <w:szCs w:val="22"/>
        </w:rPr>
        <w:t>O tyto finanční prostředky bude snížena rozpočtová kapitola M</w:t>
      </w:r>
      <w:r w:rsidR="00B02AD5">
        <w:rPr>
          <w:rFonts w:ascii="Arial" w:hAnsi="Arial" w:cs="Arial"/>
          <w:sz w:val="22"/>
          <w:szCs w:val="22"/>
        </w:rPr>
        <w:t>ŠMT, která doposud poskytovala finan</w:t>
      </w:r>
      <w:r w:rsidR="00581E7D">
        <w:rPr>
          <w:rFonts w:ascii="Arial" w:hAnsi="Arial" w:cs="Arial"/>
          <w:sz w:val="22"/>
          <w:szCs w:val="22"/>
        </w:rPr>
        <w:t>ční prostředky pro tuto instituci</w:t>
      </w:r>
      <w:r w:rsidR="00CF2420">
        <w:rPr>
          <w:rFonts w:ascii="Arial" w:hAnsi="Arial" w:cs="Arial"/>
          <w:sz w:val="22"/>
          <w:szCs w:val="22"/>
        </w:rPr>
        <w:t xml:space="preserve"> v oblasti DKRVO</w:t>
      </w:r>
      <w:r w:rsidR="004C7549">
        <w:rPr>
          <w:rFonts w:ascii="Arial" w:hAnsi="Arial" w:cs="Arial"/>
          <w:sz w:val="22"/>
          <w:szCs w:val="22"/>
        </w:rPr>
        <w:t xml:space="preserve"> a starala se o její hodnocení dle Metodiky 2017+</w:t>
      </w:r>
      <w:r w:rsidR="00581E7D">
        <w:rPr>
          <w:rFonts w:ascii="Arial" w:hAnsi="Arial" w:cs="Arial"/>
          <w:sz w:val="22"/>
          <w:szCs w:val="22"/>
        </w:rPr>
        <w:t>.</w:t>
      </w:r>
      <w:r w:rsidR="008147CD">
        <w:rPr>
          <w:rFonts w:ascii="Arial" w:hAnsi="Arial" w:cs="Arial"/>
          <w:sz w:val="22"/>
          <w:szCs w:val="22"/>
        </w:rPr>
        <w:t xml:space="preserve"> </w:t>
      </w:r>
    </w:p>
    <w:p w14:paraId="072B161A" w14:textId="151CD5ED" w:rsidR="003E70C2" w:rsidRDefault="003E70C2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 mezi členy Rady.</w:t>
      </w:r>
      <w:r w:rsidR="00785D3D">
        <w:rPr>
          <w:rFonts w:ascii="Arial" w:hAnsi="Arial" w:cs="Arial"/>
          <w:sz w:val="22"/>
          <w:szCs w:val="22"/>
        </w:rPr>
        <w:t xml:space="preserve"> Ing. Holoubek upozornil na informaci v předkládací zprávě </w:t>
      </w:r>
      <w:r w:rsidR="00615900">
        <w:rPr>
          <w:rFonts w:ascii="Arial" w:hAnsi="Arial" w:cs="Arial"/>
          <w:sz w:val="22"/>
          <w:szCs w:val="22"/>
        </w:rPr>
        <w:t>k</w:t>
      </w:r>
      <w:r w:rsidR="00785D3D">
        <w:rPr>
          <w:rFonts w:ascii="Arial" w:hAnsi="Arial" w:cs="Arial"/>
          <w:sz w:val="22"/>
          <w:szCs w:val="22"/>
        </w:rPr>
        <w:t xml:space="preserve"> </w:t>
      </w:r>
      <w:r w:rsidR="00615900" w:rsidRPr="00615900">
        <w:rPr>
          <w:rFonts w:ascii="Arial" w:hAnsi="Arial" w:cs="Arial"/>
          <w:sz w:val="22"/>
          <w:szCs w:val="22"/>
        </w:rPr>
        <w:t>Memorandu o podpoře výzkumu, vývoje a inovací v České republice</w:t>
      </w:r>
      <w:r w:rsidR="00615900">
        <w:rPr>
          <w:rFonts w:ascii="Arial" w:hAnsi="Arial" w:cs="Arial"/>
          <w:sz w:val="22"/>
          <w:szCs w:val="22"/>
        </w:rPr>
        <w:t>, navrhl, aby se Rada k naplňování tohoto memoranda vrátila na některém z dalších zasedání.</w:t>
      </w:r>
      <w:r w:rsidR="00090020">
        <w:rPr>
          <w:rFonts w:ascii="Arial" w:hAnsi="Arial" w:cs="Arial"/>
          <w:sz w:val="22"/>
          <w:szCs w:val="22"/>
        </w:rPr>
        <w:t xml:space="preserve"> </w:t>
      </w:r>
      <w:r w:rsidR="00F855E6">
        <w:rPr>
          <w:rFonts w:ascii="Arial" w:hAnsi="Arial" w:cs="Arial"/>
          <w:sz w:val="22"/>
          <w:szCs w:val="22"/>
        </w:rPr>
        <w:t>Mgr.</w:t>
      </w:r>
      <w:r w:rsidR="00FB077B">
        <w:rPr>
          <w:rFonts w:ascii="Arial" w:hAnsi="Arial" w:cs="Arial"/>
          <w:sz w:val="22"/>
          <w:szCs w:val="22"/>
        </w:rPr>
        <w:t xml:space="preserve"> Langšádlová připomněla, že Akademie věd ČR by měla dodat data k transferům, dále by měl Český statistický úřad tato data sbírat. </w:t>
      </w:r>
      <w:r w:rsidR="003910B6">
        <w:rPr>
          <w:rFonts w:ascii="Arial" w:hAnsi="Arial" w:cs="Arial"/>
          <w:sz w:val="22"/>
          <w:szCs w:val="22"/>
        </w:rPr>
        <w:t>MŠMT požádala o zaslání podkladu pro transfer za</w:t>
      </w:r>
      <w:r w:rsidR="00CE5A61">
        <w:rPr>
          <w:rFonts w:ascii="Arial" w:hAnsi="Arial" w:cs="Arial"/>
          <w:sz w:val="22"/>
          <w:szCs w:val="22"/>
        </w:rPr>
        <w:t> </w:t>
      </w:r>
      <w:r w:rsidR="003910B6">
        <w:rPr>
          <w:rFonts w:ascii="Arial" w:hAnsi="Arial" w:cs="Arial"/>
          <w:sz w:val="22"/>
          <w:szCs w:val="22"/>
        </w:rPr>
        <w:t>vysoké školy.</w:t>
      </w:r>
      <w:r w:rsidR="00CE5A61">
        <w:rPr>
          <w:rFonts w:ascii="Arial" w:hAnsi="Arial" w:cs="Arial"/>
          <w:sz w:val="22"/>
          <w:szCs w:val="22"/>
        </w:rPr>
        <w:t xml:space="preserve"> Důležitá je také ochrana duševního vlastnictví.</w:t>
      </w:r>
    </w:p>
    <w:p w14:paraId="5FD8305A" w14:textId="336262C2" w:rsidR="006E4AA7" w:rsidRPr="00C972C8" w:rsidRDefault="006E4AA7" w:rsidP="00C972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poděkovala prof. Homolovi za</w:t>
      </w:r>
      <w:r w:rsidR="00884850">
        <w:rPr>
          <w:rFonts w:ascii="Arial" w:hAnsi="Arial" w:cs="Arial"/>
          <w:sz w:val="22"/>
          <w:szCs w:val="22"/>
        </w:rPr>
        <w:t xml:space="preserve"> vysoké</w:t>
      </w:r>
      <w:r>
        <w:rPr>
          <w:rFonts w:ascii="Arial" w:hAnsi="Arial" w:cs="Arial"/>
          <w:sz w:val="22"/>
          <w:szCs w:val="22"/>
        </w:rPr>
        <w:t xml:space="preserve"> nasazení při projednávání návrhu výdajů státního rozpočtu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04823">
        <w:rPr>
          <w:rFonts w:ascii="Arial" w:hAnsi="Arial" w:cs="Arial"/>
          <w:sz w:val="22"/>
          <w:szCs w:val="22"/>
        </w:rPr>
        <w:t>Dále informovala o chystaném dokumentu na podporu excelence ve spolupráci s</w:t>
      </w:r>
      <w:r w:rsidR="005257F9">
        <w:rPr>
          <w:rFonts w:ascii="Arial" w:hAnsi="Arial" w:cs="Arial"/>
          <w:sz w:val="22"/>
          <w:szCs w:val="22"/>
        </w:rPr>
        <w:t> </w:t>
      </w:r>
      <w:r w:rsidR="00704823">
        <w:rPr>
          <w:rFonts w:ascii="Arial" w:hAnsi="Arial" w:cs="Arial"/>
          <w:sz w:val="22"/>
          <w:szCs w:val="22"/>
        </w:rPr>
        <w:t>M</w:t>
      </w:r>
      <w:r w:rsidR="005257F9">
        <w:rPr>
          <w:rFonts w:ascii="Arial" w:hAnsi="Arial" w:cs="Arial"/>
          <w:sz w:val="22"/>
          <w:szCs w:val="22"/>
        </w:rPr>
        <w:t xml:space="preserve">ŠMT jako naplnění nelegislativního úkolu vlády, který se stane také milníkem Národního plánu obnovy. </w:t>
      </w:r>
      <w:r w:rsidR="0070659E">
        <w:rPr>
          <w:rFonts w:ascii="Arial" w:hAnsi="Arial" w:cs="Arial"/>
          <w:sz w:val="22"/>
          <w:szCs w:val="22"/>
        </w:rPr>
        <w:t>Prof. Wildová poděkovala Radě za proběhlá jednání.</w:t>
      </w:r>
      <w:r w:rsidR="004C3FC1">
        <w:rPr>
          <w:rFonts w:ascii="Arial" w:hAnsi="Arial" w:cs="Arial"/>
          <w:sz w:val="22"/>
          <w:szCs w:val="22"/>
        </w:rPr>
        <w:t xml:space="preserve"> </w:t>
      </w:r>
    </w:p>
    <w:p w14:paraId="58976255" w14:textId="50F24E32" w:rsidR="0079458F" w:rsidRPr="00990909" w:rsidRDefault="0079458F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lastRenderedPageBreak/>
        <w:t>Pro n</w:t>
      </w:r>
      <w:r>
        <w:rPr>
          <w:rFonts w:ascii="Arial" w:hAnsi="Arial" w:cs="Arial"/>
          <w:sz w:val="22"/>
          <w:szCs w:val="22"/>
        </w:rPr>
        <w:t>ávrh usnesení hlasovalo všech 13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44E584DA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426737E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2296983" w14:textId="77777777" w:rsidR="00140101" w:rsidRPr="00BF760F" w:rsidRDefault="00140101" w:rsidP="00281253">
      <w:pPr>
        <w:pStyle w:val="Odstavecseseznamem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F760F">
        <w:rPr>
          <w:rFonts w:ascii="Arial" w:hAnsi="Arial" w:cs="Arial"/>
          <w:color w:val="000000"/>
          <w:sz w:val="22"/>
          <w:szCs w:val="22"/>
        </w:rPr>
        <w:t>schvaluje materiál pro jednání vlády „Návrh výdajů státního rozpočtu České republiky na výzkum, experimentální vývoj a inovace na rok 2024 se střednědobým výhledem na léta 2025 a 2026 a dlouhodobým výhledem do roku 2030“ pro mezirezortní připomínkové řízení,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D113E">
        <w:rPr>
          <w:rFonts w:ascii="Arial" w:hAnsi="Arial" w:cs="Arial"/>
          <w:color w:val="000000" w:themeColor="text1"/>
          <w:sz w:val="22"/>
          <w:szCs w:val="22"/>
        </w:rPr>
        <w:t>po zapracování připomínek členů Rady,</w:t>
      </w:r>
    </w:p>
    <w:p w14:paraId="49C19E08" w14:textId="77777777" w:rsidR="00140101" w:rsidRPr="00BF760F" w:rsidRDefault="00140101" w:rsidP="00281253">
      <w:pPr>
        <w:pStyle w:val="Odstavecseseznamem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F760F">
        <w:rPr>
          <w:rFonts w:ascii="Arial" w:hAnsi="Arial" w:cs="Arial"/>
          <w:color w:val="000000"/>
          <w:sz w:val="22"/>
          <w:szCs w:val="22"/>
        </w:rPr>
        <w:t>žádá předsedkyni Rady pro výzkum, vývoj a inovace po úpravě ve smyslu závěrů 388. zasedání Rady o předložení materiálu dle předchozího bodu do mezirezortního připomínkového řízení,</w:t>
      </w:r>
    </w:p>
    <w:p w14:paraId="23D871C6" w14:textId="77777777" w:rsidR="00140101" w:rsidRPr="00BF760F" w:rsidRDefault="00140101" w:rsidP="00281253">
      <w:pPr>
        <w:pStyle w:val="Odstavecseseznamem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F760F">
        <w:rPr>
          <w:rFonts w:ascii="Arial" w:hAnsi="Arial" w:cs="Arial"/>
          <w:color w:val="000000"/>
          <w:sz w:val="22"/>
          <w:szCs w:val="22"/>
        </w:rPr>
        <w:t>ukládá zpravodaji Rady pro rozpočet vypořádat připomínky z mezirezortního připomínkového řízení a vypořádání připomínek předložit ke schválení na 389. zasedání Rady,</w:t>
      </w:r>
    </w:p>
    <w:p w14:paraId="41917CBD" w14:textId="77777777" w:rsidR="00140101" w:rsidRPr="00BF760F" w:rsidRDefault="00140101" w:rsidP="00281253">
      <w:pPr>
        <w:pStyle w:val="Odstavecseseznamem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F760F">
        <w:rPr>
          <w:rFonts w:ascii="Arial" w:hAnsi="Arial" w:cs="Arial"/>
          <w:color w:val="000000"/>
          <w:sz w:val="22"/>
          <w:szCs w:val="22"/>
        </w:rPr>
        <w:t>žádá předsedkyni Rady po vypořádání připomínek a jeho schválení na 389. zasedání Rady o předložení materiálu na jednání vlády.</w:t>
      </w:r>
    </w:p>
    <w:p w14:paraId="056B4744" w14:textId="77777777" w:rsidR="00140101" w:rsidRPr="00FB7EC6" w:rsidRDefault="00140101" w:rsidP="00281253">
      <w:pPr>
        <w:spacing w:before="24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A6)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Metodika 2017+</w:t>
      </w:r>
    </w:p>
    <w:p w14:paraId="7F999EB1" w14:textId="77777777" w:rsidR="00140101" w:rsidRPr="00FB7EC6" w:rsidRDefault="00140101" w:rsidP="00281253">
      <w:pPr>
        <w:spacing w:before="120" w:after="120" w:line="276" w:lineRule="auto"/>
        <w:ind w:left="709" w:hanging="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 xml:space="preserve">Informace hlavního koordinátora hodnocení o stavu implementace Metodiky 2017+ po pěti letech </w:t>
      </w:r>
    </w:p>
    <w:p w14:paraId="4369E5D6" w14:textId="77777777" w:rsidR="00140101" w:rsidRPr="00FB7EC6" w:rsidRDefault="00140101" w:rsidP="00281253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b)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Vypořádání námitek VO k hodnocení v Modulu 1</w:t>
      </w:r>
    </w:p>
    <w:p w14:paraId="50A30E32" w14:textId="77777777" w:rsidR="00140101" w:rsidRPr="00FB7EC6" w:rsidRDefault="00140101" w:rsidP="00281253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c)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1A646AA2" w14:textId="77777777" w:rsidR="00140101" w:rsidRPr="00FB7EC6" w:rsidRDefault="00140101" w:rsidP="00281253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d)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Srovnání metodiky M17+ se Slovenskou republikou a Velkou Británií</w:t>
      </w:r>
    </w:p>
    <w:p w14:paraId="195B93DC" w14:textId="46A6811A" w:rsidR="00140101" w:rsidRDefault="00140101" w:rsidP="002603F4">
      <w:pPr>
        <w:spacing w:before="120" w:after="240" w:line="276" w:lineRule="auto"/>
        <w:ind w:firstLine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e)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Návrh na uspořádání konference</w:t>
      </w:r>
    </w:p>
    <w:p w14:paraId="7CB39DA1" w14:textId="0883A4D6" w:rsidR="00990909" w:rsidRDefault="00990909" w:rsidP="0099090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0909">
        <w:rPr>
          <w:rFonts w:ascii="Arial" w:hAnsi="Arial" w:cs="Arial"/>
          <w:sz w:val="22"/>
          <w:szCs w:val="22"/>
        </w:rPr>
        <w:t xml:space="preserve">Tento bod uvedl prof. Polívka. </w:t>
      </w:r>
    </w:p>
    <w:p w14:paraId="7C51CA9A" w14:textId="05D40077" w:rsidR="00A61717" w:rsidRDefault="00A61717" w:rsidP="00C73CD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61717">
        <w:rPr>
          <w:rFonts w:ascii="Arial" w:hAnsi="Arial" w:cs="Arial"/>
          <w:sz w:val="22"/>
          <w:szCs w:val="22"/>
        </w:rPr>
        <w:t xml:space="preserve">a)    Na základě usnesení Rady ze dne 2. září 2022 k bodu 381/A5 </w:t>
      </w:r>
      <w:r>
        <w:rPr>
          <w:rFonts w:ascii="Arial" w:hAnsi="Arial" w:cs="Arial"/>
          <w:sz w:val="22"/>
          <w:szCs w:val="22"/>
        </w:rPr>
        <w:t>byla předložena</w:t>
      </w:r>
      <w:r w:rsidRPr="00A61717">
        <w:rPr>
          <w:rFonts w:ascii="Arial" w:hAnsi="Arial" w:cs="Arial"/>
          <w:sz w:val="22"/>
          <w:szCs w:val="22"/>
        </w:rPr>
        <w:t xml:space="preserve"> souhrnná informace hlavního koordinátora hodnocení prof. Polívky o stavu implementac</w:t>
      </w:r>
      <w:r>
        <w:rPr>
          <w:rFonts w:ascii="Arial" w:hAnsi="Arial" w:cs="Arial"/>
          <w:sz w:val="22"/>
          <w:szCs w:val="22"/>
        </w:rPr>
        <w:t>e Metodiky 2017+ po pěti letech, kterou představil ve své prezentaci.</w:t>
      </w:r>
    </w:p>
    <w:p w14:paraId="31227D65" w14:textId="5444E1D1" w:rsidR="00FE13BB" w:rsidRDefault="00FE13BB" w:rsidP="00A617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poděkovala prof. Polívkovi a všem, kteří se podílejí </w:t>
      </w:r>
      <w:r w:rsidR="006F5D79">
        <w:rPr>
          <w:rFonts w:ascii="Arial" w:hAnsi="Arial" w:cs="Arial"/>
          <w:sz w:val="22"/>
          <w:szCs w:val="22"/>
        </w:rPr>
        <w:t>na Hodnocení dle Metodiky 2017+, za práci.</w:t>
      </w:r>
      <w:r w:rsidR="00DE35A7">
        <w:rPr>
          <w:rFonts w:ascii="Arial" w:hAnsi="Arial" w:cs="Arial"/>
          <w:sz w:val="22"/>
          <w:szCs w:val="22"/>
        </w:rPr>
        <w:t xml:space="preserve"> </w:t>
      </w:r>
      <w:r w:rsidR="00EE75BA">
        <w:rPr>
          <w:rFonts w:ascii="Arial" w:hAnsi="Arial" w:cs="Arial"/>
          <w:sz w:val="22"/>
          <w:szCs w:val="22"/>
        </w:rPr>
        <w:t xml:space="preserve">Je velmi důležité, aby jednotliví poskytovatelé více pracovali s výsledky Hodnocení, zejm. při poskytování prostředků na DKRVO. </w:t>
      </w:r>
    </w:p>
    <w:p w14:paraId="7197EBFC" w14:textId="3F81F29D" w:rsidR="00C73CD3" w:rsidRPr="00A61717" w:rsidRDefault="00C73CD3" w:rsidP="00A617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Rady. </w:t>
      </w:r>
    </w:p>
    <w:p w14:paraId="68D67C5D" w14:textId="283E3CE6" w:rsidR="00A61717" w:rsidRPr="00A61717" w:rsidRDefault="00A61717" w:rsidP="00A617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61717">
        <w:rPr>
          <w:rFonts w:ascii="Arial" w:hAnsi="Arial" w:cs="Arial"/>
          <w:sz w:val="22"/>
          <w:szCs w:val="22"/>
        </w:rPr>
        <w:t>b)  Rada na svém 381. zasedání dne 2. září 2022 schválila zveřejnění výstupů z Modulu 1 po pátém roce implementace Metodiky 2017+ a požádala výzkumné organizace v případě potřeby o zpětnou vazbu ke zveřejněným výstupům z hodnocení. Lhůta pro zasílání podnětů uplynula dne 7. října 2022. Zaslané námitky byly předány předsedům Odborných panelů, kteří se ve spolupráci s garanty hodnocení vybraných výsledků příslušných oborů k</w:t>
      </w:r>
      <w:r w:rsidR="002B1374">
        <w:rPr>
          <w:rFonts w:ascii="Arial" w:hAnsi="Arial" w:cs="Arial"/>
          <w:sz w:val="22"/>
          <w:szCs w:val="22"/>
        </w:rPr>
        <w:t> </w:t>
      </w:r>
      <w:r w:rsidRPr="00A61717">
        <w:rPr>
          <w:rFonts w:ascii="Arial" w:hAnsi="Arial" w:cs="Arial"/>
          <w:sz w:val="22"/>
          <w:szCs w:val="22"/>
        </w:rPr>
        <w:t xml:space="preserve">jednotlivým námitkám vyjádřili. Paralelně se k námitkám z procesního hlediska vyjádřila </w:t>
      </w:r>
      <w:r w:rsidRPr="00A61717">
        <w:rPr>
          <w:rFonts w:ascii="Arial" w:hAnsi="Arial" w:cs="Arial"/>
          <w:sz w:val="22"/>
          <w:szCs w:val="22"/>
        </w:rPr>
        <w:lastRenderedPageBreak/>
        <w:t>i</w:t>
      </w:r>
      <w:r w:rsidR="002B1374">
        <w:rPr>
          <w:rFonts w:ascii="Arial" w:hAnsi="Arial" w:cs="Arial"/>
          <w:sz w:val="22"/>
          <w:szCs w:val="22"/>
        </w:rPr>
        <w:t> </w:t>
      </w:r>
      <w:r w:rsidRPr="00A61717">
        <w:rPr>
          <w:rFonts w:ascii="Arial" w:hAnsi="Arial" w:cs="Arial"/>
          <w:sz w:val="22"/>
          <w:szCs w:val="22"/>
        </w:rPr>
        <w:t xml:space="preserve">Sekce </w:t>
      </w:r>
      <w:proofErr w:type="spellStart"/>
      <w:r w:rsidR="002B1374">
        <w:rPr>
          <w:rFonts w:ascii="Arial" w:hAnsi="Arial" w:cs="Arial"/>
          <w:sz w:val="22"/>
          <w:szCs w:val="22"/>
        </w:rPr>
        <w:t>VaVaI</w:t>
      </w:r>
      <w:proofErr w:type="spellEnd"/>
      <w:r w:rsidR="002B1374">
        <w:rPr>
          <w:rFonts w:ascii="Arial" w:hAnsi="Arial" w:cs="Arial"/>
          <w:sz w:val="22"/>
          <w:szCs w:val="22"/>
        </w:rPr>
        <w:t xml:space="preserve"> Úřadu vlády ČR</w:t>
      </w:r>
      <w:r w:rsidRPr="00A61717">
        <w:rPr>
          <w:rFonts w:ascii="Arial" w:hAnsi="Arial" w:cs="Arial"/>
          <w:sz w:val="22"/>
          <w:szCs w:val="22"/>
        </w:rPr>
        <w:t>. Tato vyjádření byla detailně projednána K</w:t>
      </w:r>
      <w:r w:rsidR="00E14E4A">
        <w:rPr>
          <w:rFonts w:ascii="Arial" w:hAnsi="Arial" w:cs="Arial"/>
          <w:sz w:val="22"/>
          <w:szCs w:val="22"/>
        </w:rPr>
        <w:t>HV</w:t>
      </w:r>
      <w:r w:rsidRPr="00A61717">
        <w:rPr>
          <w:rFonts w:ascii="Arial" w:hAnsi="Arial" w:cs="Arial"/>
          <w:sz w:val="22"/>
          <w:szCs w:val="22"/>
        </w:rPr>
        <w:t xml:space="preserve"> na jejím 152. jednání dne 6. března 2023 a  odsouhlasena per </w:t>
      </w:r>
      <w:proofErr w:type="spellStart"/>
      <w:r w:rsidRPr="00A61717">
        <w:rPr>
          <w:rFonts w:ascii="Arial" w:hAnsi="Arial" w:cs="Arial"/>
          <w:sz w:val="22"/>
          <w:szCs w:val="22"/>
        </w:rPr>
        <w:t>rollam</w:t>
      </w:r>
      <w:proofErr w:type="spellEnd"/>
      <w:r w:rsidRPr="00A61717">
        <w:rPr>
          <w:rFonts w:ascii="Arial" w:hAnsi="Arial" w:cs="Arial"/>
          <w:sz w:val="22"/>
          <w:szCs w:val="22"/>
        </w:rPr>
        <w:t xml:space="preserve"> dne  15. března 2023.</w:t>
      </w:r>
    </w:p>
    <w:p w14:paraId="076DF6E5" w14:textId="3F13F360" w:rsidR="00A61717" w:rsidRPr="00A61717" w:rsidRDefault="00A61717" w:rsidP="00A617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61717">
        <w:rPr>
          <w:rFonts w:ascii="Arial" w:hAnsi="Arial" w:cs="Arial"/>
          <w:sz w:val="22"/>
          <w:szCs w:val="22"/>
        </w:rPr>
        <w:t xml:space="preserve">c) Protokoly z projednávání výsledků podle M17+, tzv. tripartit, jejichž výsledkem je </w:t>
      </w:r>
      <w:proofErr w:type="spellStart"/>
      <w:r w:rsidRPr="00A61717">
        <w:rPr>
          <w:rFonts w:ascii="Arial" w:hAnsi="Arial" w:cs="Arial"/>
          <w:sz w:val="22"/>
          <w:szCs w:val="22"/>
        </w:rPr>
        <w:t>škálování</w:t>
      </w:r>
      <w:proofErr w:type="spellEnd"/>
      <w:r w:rsidRPr="00A61717">
        <w:rPr>
          <w:rFonts w:ascii="Arial" w:hAnsi="Arial" w:cs="Arial"/>
          <w:sz w:val="22"/>
          <w:szCs w:val="22"/>
        </w:rPr>
        <w:t xml:space="preserve"> výzkumných organizací po pěti letech implementace Metodiky 2017+, </w:t>
      </w:r>
      <w:r w:rsidR="00111F57">
        <w:rPr>
          <w:rFonts w:ascii="Arial" w:hAnsi="Arial" w:cs="Arial"/>
          <w:sz w:val="22"/>
          <w:szCs w:val="22"/>
        </w:rPr>
        <w:t xml:space="preserve">byly předloženy </w:t>
      </w:r>
      <w:r w:rsidRPr="00A61717">
        <w:rPr>
          <w:rFonts w:ascii="Arial" w:hAnsi="Arial" w:cs="Arial"/>
          <w:sz w:val="22"/>
          <w:szCs w:val="22"/>
        </w:rPr>
        <w:t>v</w:t>
      </w:r>
      <w:r w:rsidR="00320F37">
        <w:rPr>
          <w:rFonts w:ascii="Arial" w:hAnsi="Arial" w:cs="Arial"/>
          <w:sz w:val="22"/>
          <w:szCs w:val="22"/>
        </w:rPr>
        <w:t> </w:t>
      </w:r>
      <w:r w:rsidRPr="00A61717">
        <w:rPr>
          <w:rFonts w:ascii="Arial" w:hAnsi="Arial" w:cs="Arial"/>
          <w:sz w:val="22"/>
          <w:szCs w:val="22"/>
        </w:rPr>
        <w:t xml:space="preserve">podobě, ve které byly schváleny všemi účastníky jednání. Aktuálně se jedná o výstupy jednání  s Akademií věd ČR ze dne 12. prosince 2022, s </w:t>
      </w:r>
      <w:r w:rsidR="00111F57">
        <w:rPr>
          <w:rFonts w:ascii="Arial" w:hAnsi="Arial" w:cs="Arial"/>
          <w:sz w:val="22"/>
          <w:szCs w:val="22"/>
        </w:rPr>
        <w:t>MŠMT</w:t>
      </w:r>
      <w:r w:rsidRPr="00A61717">
        <w:rPr>
          <w:rFonts w:ascii="Arial" w:hAnsi="Arial" w:cs="Arial"/>
          <w:sz w:val="22"/>
          <w:szCs w:val="22"/>
        </w:rPr>
        <w:t xml:space="preserve"> k resortním výzkumným organizacím ze dne 14. prosince 2022, s Ministerstvem zemědělství ze dne 2. prosince 2022 a 15. února 2023 a k hodnocení vysokých škol ze dne 21. prosince 2022.</w:t>
      </w:r>
    </w:p>
    <w:p w14:paraId="20A57361" w14:textId="381D96A2" w:rsidR="00A61717" w:rsidRPr="00A61717" w:rsidRDefault="00A61717" w:rsidP="00A617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61717">
        <w:rPr>
          <w:rFonts w:ascii="Arial" w:hAnsi="Arial" w:cs="Arial"/>
          <w:sz w:val="22"/>
          <w:szCs w:val="22"/>
        </w:rPr>
        <w:t xml:space="preserve">d) Na základě úkolu od paní ministryně a předsedkyně Rady </w:t>
      </w:r>
      <w:r w:rsidR="00197427">
        <w:rPr>
          <w:rFonts w:ascii="Arial" w:hAnsi="Arial" w:cs="Arial"/>
          <w:sz w:val="22"/>
          <w:szCs w:val="22"/>
        </w:rPr>
        <w:t xml:space="preserve">Mgr. </w:t>
      </w:r>
      <w:proofErr w:type="spellStart"/>
      <w:r w:rsidR="00197427">
        <w:rPr>
          <w:rFonts w:ascii="Arial" w:hAnsi="Arial" w:cs="Arial"/>
          <w:sz w:val="22"/>
          <w:szCs w:val="22"/>
        </w:rPr>
        <w:t>Langšádlové</w:t>
      </w:r>
      <w:proofErr w:type="spellEnd"/>
      <w:r w:rsidR="00197427">
        <w:rPr>
          <w:rFonts w:ascii="Arial" w:hAnsi="Arial" w:cs="Arial"/>
          <w:sz w:val="22"/>
          <w:szCs w:val="22"/>
        </w:rPr>
        <w:t xml:space="preserve"> byl Radě předložen</w:t>
      </w:r>
      <w:r w:rsidRPr="00A61717">
        <w:rPr>
          <w:rFonts w:ascii="Arial" w:hAnsi="Arial" w:cs="Arial"/>
          <w:sz w:val="22"/>
          <w:szCs w:val="22"/>
        </w:rPr>
        <w:t xml:space="preserve"> materiál obsahující základní porovnání slovenského a britského systému hodnocení s hodnocením dle M17+.</w:t>
      </w:r>
      <w:r w:rsidR="003F359B">
        <w:rPr>
          <w:rFonts w:ascii="Arial" w:hAnsi="Arial" w:cs="Arial"/>
          <w:sz w:val="22"/>
          <w:szCs w:val="22"/>
        </w:rPr>
        <w:t xml:space="preserve"> Je k diskusi, co by se dalo použít v národní úrovni.</w:t>
      </w:r>
      <w:r w:rsidR="009F041B">
        <w:rPr>
          <w:rFonts w:ascii="Arial" w:hAnsi="Arial" w:cs="Arial"/>
          <w:sz w:val="22"/>
          <w:szCs w:val="22"/>
        </w:rPr>
        <w:t xml:space="preserve"> Prof. Polívka upozornil, že britský a slovenský systém má specifikum, a to ten, že hodnotí pouze vysoké školy.</w:t>
      </w:r>
    </w:p>
    <w:p w14:paraId="3D5764D5" w14:textId="3FD665DA" w:rsidR="00A61717" w:rsidRPr="00990909" w:rsidRDefault="00A61717" w:rsidP="00A617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61717">
        <w:rPr>
          <w:rFonts w:ascii="Arial" w:hAnsi="Arial" w:cs="Arial"/>
          <w:sz w:val="22"/>
          <w:szCs w:val="22"/>
        </w:rPr>
        <w:t xml:space="preserve">e)  Implementace Metodiky 2017+ představuje pro celý systém </w:t>
      </w:r>
      <w:proofErr w:type="spellStart"/>
      <w:r w:rsidRPr="00A61717">
        <w:rPr>
          <w:rFonts w:ascii="Arial" w:hAnsi="Arial" w:cs="Arial"/>
          <w:sz w:val="22"/>
          <w:szCs w:val="22"/>
        </w:rPr>
        <w:t>VaVaI</w:t>
      </w:r>
      <w:proofErr w:type="spellEnd"/>
      <w:r w:rsidRPr="00A61717">
        <w:rPr>
          <w:rFonts w:ascii="Arial" w:hAnsi="Arial" w:cs="Arial"/>
          <w:sz w:val="22"/>
          <w:szCs w:val="22"/>
        </w:rPr>
        <w:t xml:space="preserve"> v ČR velkou změnu, na kterou se systém průběžně adaptuje. Myšlení v paradigmatu kvantitativního hodnocení stále v určité míře přetrvává. Z tohoto důvodu je třeba pokračovat v setkávání s odbornou veřejností. V roce 2018 proběhlo 8 konferenčních setkání, v roce následujícím dalších 8</w:t>
      </w:r>
      <w:r w:rsidR="00B860CD">
        <w:rPr>
          <w:rFonts w:ascii="Arial" w:hAnsi="Arial" w:cs="Arial"/>
          <w:sz w:val="22"/>
          <w:szCs w:val="22"/>
        </w:rPr>
        <w:t> </w:t>
      </w:r>
      <w:r w:rsidRPr="00A61717">
        <w:rPr>
          <w:rFonts w:ascii="Arial" w:hAnsi="Arial" w:cs="Arial"/>
          <w:sz w:val="22"/>
          <w:szCs w:val="22"/>
        </w:rPr>
        <w:t>konferencí. Po vynucené dvouleté pauze kvůli epidemii COVID-19 Rada uspořádala v</w:t>
      </w:r>
      <w:r w:rsidR="00B860CD">
        <w:rPr>
          <w:rFonts w:ascii="Arial" w:hAnsi="Arial" w:cs="Arial"/>
          <w:sz w:val="22"/>
          <w:szCs w:val="22"/>
        </w:rPr>
        <w:t> </w:t>
      </w:r>
      <w:r w:rsidRPr="00A61717">
        <w:rPr>
          <w:rFonts w:ascii="Arial" w:hAnsi="Arial" w:cs="Arial"/>
          <w:sz w:val="22"/>
          <w:szCs w:val="22"/>
        </w:rPr>
        <w:t>březnu 2022 ve spolupráci s Masarykovou univerzitou a v prosinci 2022 ve spolupráci s</w:t>
      </w:r>
      <w:r w:rsidR="00554537">
        <w:rPr>
          <w:rFonts w:ascii="Arial" w:hAnsi="Arial" w:cs="Arial"/>
          <w:sz w:val="22"/>
          <w:szCs w:val="22"/>
        </w:rPr>
        <w:t> </w:t>
      </w:r>
      <w:r w:rsidRPr="00A61717">
        <w:rPr>
          <w:rFonts w:ascii="Arial" w:hAnsi="Arial" w:cs="Arial"/>
          <w:sz w:val="22"/>
          <w:szCs w:val="22"/>
        </w:rPr>
        <w:t>Radou vysokých škol další konferenční setkání, která se setkala s velkým zájmem. Klíčovým poučením z realizovaných konferencí je přetrvávající potřeba zintenzivnit komunikaci směrem k odborné veřejnosti. Proto se v návaznosti na usnesení Rady z jejího 382. zasedání ze dne 30. září 2022 a na základě požadavků z řad odborné veřejnosti a</w:t>
      </w:r>
      <w:r w:rsidR="00554537">
        <w:rPr>
          <w:rFonts w:ascii="Arial" w:hAnsi="Arial" w:cs="Arial"/>
          <w:sz w:val="22"/>
          <w:szCs w:val="22"/>
        </w:rPr>
        <w:t> </w:t>
      </w:r>
      <w:r w:rsidRPr="00A61717">
        <w:rPr>
          <w:rFonts w:ascii="Arial" w:hAnsi="Arial" w:cs="Arial"/>
          <w:sz w:val="22"/>
          <w:szCs w:val="22"/>
        </w:rPr>
        <w:t>členů Rady navrhuje uspořádání konferenčního setkání  k implementaci Metodiky 2017+ ve spolupráci s Univerzitou Pardubice zaměřeného na hodnocení v humanitních a sociálních vědách (15. června 2023).</w:t>
      </w:r>
    </w:p>
    <w:p w14:paraId="27F23C00" w14:textId="7A902679" w:rsidR="0079458F" w:rsidRDefault="0079458F" w:rsidP="00990909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12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69440B94" w14:textId="2AAF739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27D107E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2EEA8E9" w14:textId="77777777" w:rsidR="00140101" w:rsidRPr="007E3377" w:rsidRDefault="00140101" w:rsidP="00281253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3377">
        <w:rPr>
          <w:rFonts w:ascii="Arial" w:hAnsi="Arial" w:cs="Arial"/>
          <w:color w:val="000000"/>
          <w:sz w:val="22"/>
          <w:szCs w:val="22"/>
        </w:rPr>
        <w:t>bere na vědomí informaci hlavního koordinátora hodnocení o stavu implementace Metodiky 2017+ po pěti letech,</w:t>
      </w:r>
    </w:p>
    <w:p w14:paraId="58D2C54A" w14:textId="77777777" w:rsidR="00140101" w:rsidRPr="007E3377" w:rsidRDefault="00140101" w:rsidP="00281253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3377">
        <w:rPr>
          <w:rFonts w:ascii="Arial" w:hAnsi="Arial" w:cs="Arial"/>
          <w:color w:val="000000"/>
          <w:sz w:val="22"/>
          <w:szCs w:val="22"/>
        </w:rPr>
        <w:t>schvaluje „Vypořádání námitek výzkumných organizací k hodnocení výsledků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E3377">
        <w:rPr>
          <w:rFonts w:ascii="Arial" w:hAnsi="Arial" w:cs="Arial"/>
          <w:color w:val="000000"/>
          <w:sz w:val="22"/>
          <w:szCs w:val="22"/>
        </w:rPr>
        <w:t>Modulu 1 při hodnocení H21“,</w:t>
      </w:r>
    </w:p>
    <w:p w14:paraId="28E78F23" w14:textId="77777777" w:rsidR="00140101" w:rsidRPr="007E3377" w:rsidRDefault="00140101" w:rsidP="00281253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3377">
        <w:rPr>
          <w:rFonts w:ascii="Arial" w:hAnsi="Arial" w:cs="Arial"/>
          <w:color w:val="000000"/>
          <w:sz w:val="22"/>
          <w:szCs w:val="22"/>
        </w:rPr>
        <w:t>ukládá Odboru podpory Rady zaslat vypořádání námitek výzkumným organizacím, které příslušné námitky podaly,</w:t>
      </w:r>
    </w:p>
    <w:p w14:paraId="566AF0BA" w14:textId="77777777" w:rsidR="00140101" w:rsidRPr="007E3377" w:rsidRDefault="00140101" w:rsidP="00281253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3377">
        <w:rPr>
          <w:rFonts w:ascii="Arial" w:hAnsi="Arial" w:cs="Arial"/>
          <w:color w:val="000000"/>
          <w:sz w:val="22"/>
          <w:szCs w:val="22"/>
        </w:rPr>
        <w:t>schvaluje Protokoly z projednávání výsledků podle M17+ s Akademií věd ČR,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E3377">
        <w:rPr>
          <w:rFonts w:ascii="Arial" w:hAnsi="Arial" w:cs="Arial"/>
          <w:color w:val="000000"/>
          <w:sz w:val="22"/>
          <w:szCs w:val="22"/>
        </w:rPr>
        <w:t>Ministerstvem školství, mládeže a tělovýchovy (rezortní výzkumné organizace),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E3377">
        <w:rPr>
          <w:rFonts w:ascii="Arial" w:hAnsi="Arial" w:cs="Arial"/>
          <w:color w:val="000000"/>
          <w:sz w:val="22"/>
          <w:szCs w:val="22"/>
        </w:rPr>
        <w:t xml:space="preserve">Ministerstvem zemědělství a k hodnocení vysokých škol, </w:t>
      </w:r>
    </w:p>
    <w:p w14:paraId="5FA2068E" w14:textId="77777777" w:rsidR="00140101" w:rsidRPr="007E3377" w:rsidRDefault="00140101" w:rsidP="00281253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3377">
        <w:rPr>
          <w:rFonts w:ascii="Arial" w:hAnsi="Arial" w:cs="Arial"/>
          <w:color w:val="000000"/>
          <w:sz w:val="22"/>
          <w:szCs w:val="22"/>
        </w:rPr>
        <w:t xml:space="preserve">schvaluje zveřejnění Protokolů z projednávání výsledků podle M17+ s Akademií věd ČR, s Ministerstvem školství, mládeže a tělovýchovy (rezortní výzkumné organizace), </w:t>
      </w:r>
      <w:r w:rsidRPr="007E3377">
        <w:rPr>
          <w:rFonts w:ascii="Arial" w:hAnsi="Arial" w:cs="Arial"/>
          <w:color w:val="000000"/>
          <w:sz w:val="22"/>
          <w:szCs w:val="22"/>
        </w:rPr>
        <w:lastRenderedPageBreak/>
        <w:t>s Ministerstvem zemědělství a k hodnocení vysokých škol na veřejně přístupném rozhraní  https://hodnoceni.rvvi.cz/,</w:t>
      </w:r>
    </w:p>
    <w:p w14:paraId="65E26082" w14:textId="77777777" w:rsidR="00140101" w:rsidRPr="007E3377" w:rsidRDefault="00140101" w:rsidP="00281253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3377">
        <w:rPr>
          <w:rFonts w:ascii="Arial" w:hAnsi="Arial" w:cs="Arial"/>
          <w:color w:val="000000"/>
          <w:sz w:val="22"/>
          <w:szCs w:val="22"/>
        </w:rPr>
        <w:t>bere na vědomí materiál Srovnání metodiky M17+ se Slovenskou republikou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E3377">
        <w:rPr>
          <w:rFonts w:ascii="Arial" w:hAnsi="Arial" w:cs="Arial"/>
          <w:color w:val="000000"/>
          <w:sz w:val="22"/>
          <w:szCs w:val="22"/>
        </w:rPr>
        <w:t>Velkou Británií,</w:t>
      </w:r>
    </w:p>
    <w:p w14:paraId="389D3CC9" w14:textId="77777777" w:rsidR="00140101" w:rsidRPr="00343551" w:rsidRDefault="00140101" w:rsidP="00281253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3377">
        <w:rPr>
          <w:rFonts w:ascii="Arial" w:hAnsi="Arial" w:cs="Arial"/>
          <w:color w:val="000000"/>
          <w:sz w:val="22"/>
          <w:szCs w:val="22"/>
        </w:rPr>
        <w:t>schvaluje uspořádání konferenčního setkání ve spolupráci s Univerzitou Pardubice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E3377">
        <w:rPr>
          <w:rFonts w:ascii="Arial" w:hAnsi="Arial" w:cs="Arial"/>
          <w:color w:val="000000"/>
          <w:sz w:val="22"/>
          <w:szCs w:val="22"/>
        </w:rPr>
        <w:t>hodnocení na národní úrovni dle Metodiky 2017+.</w:t>
      </w:r>
    </w:p>
    <w:p w14:paraId="0331B188" w14:textId="7E25F87B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A7)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 xml:space="preserve">Návrh činnosti pracovní skupiny „Lidé ve vědě“ </w:t>
      </w:r>
    </w:p>
    <w:p w14:paraId="11BA8038" w14:textId="00F9EF47" w:rsidR="00780BD8" w:rsidRPr="00780BD8" w:rsidRDefault="00780BD8" w:rsidP="00780BD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0BD8">
        <w:rPr>
          <w:rFonts w:ascii="Arial" w:hAnsi="Arial" w:cs="Arial"/>
          <w:sz w:val="22"/>
          <w:szCs w:val="22"/>
        </w:rPr>
        <w:t>Tento b</w:t>
      </w:r>
      <w:r w:rsidR="00CF7EF6">
        <w:rPr>
          <w:rFonts w:ascii="Arial" w:hAnsi="Arial" w:cs="Arial"/>
          <w:sz w:val="22"/>
          <w:szCs w:val="22"/>
        </w:rPr>
        <w:t>od krátce uvedla dr. Gjuričová, shrnula obsah předloženého materiálu.</w:t>
      </w:r>
      <w:r w:rsidR="00AB2BF2">
        <w:rPr>
          <w:rFonts w:ascii="Arial" w:hAnsi="Arial" w:cs="Arial"/>
          <w:sz w:val="22"/>
          <w:szCs w:val="22"/>
        </w:rPr>
        <w:t xml:space="preserve"> Mgr. Langšádlová požádala </w:t>
      </w:r>
      <w:r w:rsidR="002528E8">
        <w:rPr>
          <w:rFonts w:ascii="Arial" w:hAnsi="Arial" w:cs="Arial"/>
          <w:sz w:val="22"/>
          <w:szCs w:val="22"/>
        </w:rPr>
        <w:t>o analýzu současného stavu lidí ve vědě</w:t>
      </w:r>
      <w:r w:rsidR="00C20F47">
        <w:rPr>
          <w:rFonts w:ascii="Arial" w:hAnsi="Arial" w:cs="Arial"/>
          <w:sz w:val="22"/>
          <w:szCs w:val="22"/>
        </w:rPr>
        <w:t>, jaká je situace v tomto systému</w:t>
      </w:r>
      <w:r w:rsidR="00F025BB">
        <w:rPr>
          <w:rFonts w:ascii="Arial" w:hAnsi="Arial" w:cs="Arial"/>
          <w:sz w:val="22"/>
          <w:szCs w:val="22"/>
        </w:rPr>
        <w:t xml:space="preserve"> (např. proč mladí vědci neodjíždí do zahraničí, jak</w:t>
      </w:r>
      <w:r w:rsidR="00C20F47">
        <w:rPr>
          <w:rFonts w:ascii="Arial" w:hAnsi="Arial" w:cs="Arial"/>
          <w:sz w:val="22"/>
          <w:szCs w:val="22"/>
        </w:rPr>
        <w:t>é kroky udělat, aby se vrátili</w:t>
      </w:r>
      <w:r w:rsidR="006F5B42">
        <w:rPr>
          <w:rFonts w:ascii="Arial" w:hAnsi="Arial" w:cs="Arial"/>
          <w:sz w:val="22"/>
          <w:szCs w:val="22"/>
        </w:rPr>
        <w:t>, informace o kariérním růstu</w:t>
      </w:r>
      <w:r w:rsidR="004F423D">
        <w:rPr>
          <w:rFonts w:ascii="Arial" w:hAnsi="Arial" w:cs="Arial"/>
          <w:sz w:val="22"/>
          <w:szCs w:val="22"/>
        </w:rPr>
        <w:t>, jak mladí vědci vnímají své perspektivy</w:t>
      </w:r>
      <w:r w:rsidR="00E42EA6">
        <w:rPr>
          <w:rFonts w:ascii="Arial" w:hAnsi="Arial" w:cs="Arial"/>
          <w:sz w:val="22"/>
          <w:szCs w:val="22"/>
        </w:rPr>
        <w:t>, vyšší zastoupení žen v ERC grantech</w:t>
      </w:r>
      <w:r w:rsidR="00C20F47">
        <w:rPr>
          <w:rFonts w:ascii="Arial" w:hAnsi="Arial" w:cs="Arial"/>
          <w:sz w:val="22"/>
          <w:szCs w:val="22"/>
        </w:rPr>
        <w:t xml:space="preserve"> apod.).</w:t>
      </w:r>
    </w:p>
    <w:p w14:paraId="4C956BCC" w14:textId="514DC0C2" w:rsidR="00320F37" w:rsidRPr="00320F37" w:rsidRDefault="00320F37" w:rsidP="00320F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0F37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 xml:space="preserve">byl </w:t>
      </w:r>
      <w:r w:rsidRPr="00320F37">
        <w:rPr>
          <w:rFonts w:ascii="Arial" w:hAnsi="Arial" w:cs="Arial"/>
          <w:sz w:val="22"/>
          <w:szCs w:val="22"/>
        </w:rPr>
        <w:t xml:space="preserve"> předložen k projednání plán činnosti pracovní skupiny „Lidé ve vědě“ na rok 2023.</w:t>
      </w:r>
    </w:p>
    <w:p w14:paraId="1B555D9C" w14:textId="77777777" w:rsidR="00320F37" w:rsidRPr="00320F37" w:rsidRDefault="00320F37" w:rsidP="00320F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0F37">
        <w:rPr>
          <w:rFonts w:ascii="Arial" w:hAnsi="Arial" w:cs="Arial"/>
          <w:sz w:val="22"/>
          <w:szCs w:val="22"/>
        </w:rPr>
        <w:t>Pracovní skupina „Lidé ve vědě“ byla zřízena usnesením 386. zasedání Rady dne 27. ledna 2023.</w:t>
      </w:r>
    </w:p>
    <w:p w14:paraId="34F4DDBF" w14:textId="641F4AEF" w:rsidR="00320F37" w:rsidRPr="00320F37" w:rsidRDefault="00320F37" w:rsidP="00320F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0F37">
        <w:rPr>
          <w:rFonts w:ascii="Arial" w:hAnsi="Arial" w:cs="Arial"/>
          <w:sz w:val="22"/>
          <w:szCs w:val="22"/>
        </w:rPr>
        <w:t>Pracovní skupina navazuje na aktivity pracovní skupiny pro rovnost žen a mužů ve vědě  a</w:t>
      </w:r>
      <w:r w:rsidR="007834CE">
        <w:rPr>
          <w:rFonts w:ascii="Arial" w:hAnsi="Arial" w:cs="Arial"/>
          <w:sz w:val="22"/>
          <w:szCs w:val="22"/>
        </w:rPr>
        <w:t> </w:t>
      </w:r>
      <w:r w:rsidRPr="00320F37">
        <w:rPr>
          <w:rFonts w:ascii="Arial" w:hAnsi="Arial" w:cs="Arial"/>
          <w:sz w:val="22"/>
          <w:szCs w:val="22"/>
        </w:rPr>
        <w:t xml:space="preserve"> zaměřuje se na zlepšování podmínek vědců a vědkyň v českém výzkumném prostoru, a to zejména ve smyslu odstraňování překážek v internacionalizované výzkumné praxi a</w:t>
      </w:r>
      <w:r w:rsidR="007834CE">
        <w:rPr>
          <w:rFonts w:ascii="Arial" w:hAnsi="Arial" w:cs="Arial"/>
          <w:sz w:val="22"/>
          <w:szCs w:val="22"/>
        </w:rPr>
        <w:t> </w:t>
      </w:r>
      <w:r w:rsidRPr="00320F37">
        <w:rPr>
          <w:rFonts w:ascii="Arial" w:hAnsi="Arial" w:cs="Arial"/>
          <w:sz w:val="22"/>
          <w:szCs w:val="22"/>
        </w:rPr>
        <w:t xml:space="preserve">dosahování rovnosti příležitostí pro genderové, generační a </w:t>
      </w:r>
      <w:proofErr w:type="spellStart"/>
      <w:r w:rsidRPr="00320F37">
        <w:rPr>
          <w:rFonts w:ascii="Arial" w:hAnsi="Arial" w:cs="Arial"/>
          <w:sz w:val="22"/>
          <w:szCs w:val="22"/>
        </w:rPr>
        <w:t>vědeckostatusové</w:t>
      </w:r>
      <w:proofErr w:type="spellEnd"/>
      <w:r w:rsidRPr="00320F37">
        <w:rPr>
          <w:rFonts w:ascii="Arial" w:hAnsi="Arial" w:cs="Arial"/>
          <w:sz w:val="22"/>
          <w:szCs w:val="22"/>
        </w:rPr>
        <w:t xml:space="preserve"> skupiny.</w:t>
      </w:r>
    </w:p>
    <w:p w14:paraId="3E2CAB3F" w14:textId="60E88CD5" w:rsidR="00320F37" w:rsidRPr="00320F37" w:rsidRDefault="00320F37" w:rsidP="00320F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0F37">
        <w:rPr>
          <w:rFonts w:ascii="Arial" w:hAnsi="Arial" w:cs="Arial"/>
          <w:sz w:val="22"/>
          <w:szCs w:val="22"/>
        </w:rPr>
        <w:t xml:space="preserve">Spolu s předložením plánu činnosti se Radě navrhuje doplnění pracovní skupiny o Ing. Petru Jeřábkovou (Siemens) a nahrazení doc. PhDr. Martiny Hřebíčkové, </w:t>
      </w:r>
      <w:proofErr w:type="spellStart"/>
      <w:r w:rsidRPr="00320F37">
        <w:rPr>
          <w:rFonts w:ascii="Arial" w:hAnsi="Arial" w:cs="Arial"/>
          <w:sz w:val="22"/>
          <w:szCs w:val="22"/>
        </w:rPr>
        <w:t>DSc</w:t>
      </w:r>
      <w:proofErr w:type="spellEnd"/>
      <w:r w:rsidRPr="00320F37">
        <w:rPr>
          <w:rFonts w:ascii="Arial" w:hAnsi="Arial" w:cs="Arial"/>
          <w:sz w:val="22"/>
          <w:szCs w:val="22"/>
        </w:rPr>
        <w:t xml:space="preserve">. (GAČR) ing. Ladou </w:t>
      </w:r>
      <w:proofErr w:type="spellStart"/>
      <w:r w:rsidRPr="00320F37">
        <w:rPr>
          <w:rFonts w:ascii="Arial" w:hAnsi="Arial" w:cs="Arial"/>
          <w:sz w:val="22"/>
          <w:szCs w:val="22"/>
        </w:rPr>
        <w:t>Knetlovou</w:t>
      </w:r>
      <w:proofErr w:type="spellEnd"/>
      <w:r w:rsidRPr="00320F37">
        <w:rPr>
          <w:rFonts w:ascii="Arial" w:hAnsi="Arial" w:cs="Arial"/>
          <w:sz w:val="22"/>
          <w:szCs w:val="22"/>
        </w:rPr>
        <w:t xml:space="preserve"> (GAČR).</w:t>
      </w:r>
    </w:p>
    <w:p w14:paraId="3673D30C" w14:textId="7C2FA1E5" w:rsidR="00B1240F" w:rsidRDefault="00B1240F" w:rsidP="0028125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12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24745EF6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F6BD1D2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065D3697" w14:textId="77777777" w:rsidR="00140101" w:rsidRPr="009D2386" w:rsidRDefault="00140101" w:rsidP="00281253">
      <w:pPr>
        <w:pStyle w:val="Odstavecseseznamem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D2386">
        <w:rPr>
          <w:rFonts w:ascii="Arial" w:hAnsi="Arial" w:cs="Arial"/>
          <w:color w:val="000000"/>
          <w:sz w:val="22"/>
          <w:szCs w:val="22"/>
        </w:rPr>
        <w:t>souhlasí s „Plánem činnosti pracovní skupiny Lidé ve vědě na rok 2023“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103F567" w14:textId="77777777" w:rsidR="00140101" w:rsidRPr="006D113E" w:rsidRDefault="00140101" w:rsidP="00281253">
      <w:pPr>
        <w:pStyle w:val="Odstavecseseznamem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D2386">
        <w:rPr>
          <w:rFonts w:ascii="Arial" w:hAnsi="Arial" w:cs="Arial"/>
          <w:color w:val="000000"/>
          <w:sz w:val="22"/>
          <w:szCs w:val="22"/>
        </w:rPr>
        <w:t xml:space="preserve">schvaluje doplnění pracovní skupiny o Ing. Petru Jeřábkovou (Siemens) a nahrazení doc. PhDr. Martiny Hřebíčkové, </w:t>
      </w:r>
      <w:proofErr w:type="spellStart"/>
      <w:r w:rsidRPr="009D2386">
        <w:rPr>
          <w:rFonts w:ascii="Arial" w:hAnsi="Arial" w:cs="Arial"/>
          <w:color w:val="000000"/>
          <w:sz w:val="22"/>
          <w:szCs w:val="22"/>
        </w:rPr>
        <w:t>DSc</w:t>
      </w:r>
      <w:proofErr w:type="spellEnd"/>
      <w:r w:rsidRPr="009D2386">
        <w:rPr>
          <w:rFonts w:ascii="Arial" w:hAnsi="Arial" w:cs="Arial"/>
          <w:color w:val="000000"/>
          <w:sz w:val="22"/>
          <w:szCs w:val="22"/>
        </w:rPr>
        <w:t xml:space="preserve">. (GAČR)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9D2386">
        <w:rPr>
          <w:rFonts w:ascii="Arial" w:hAnsi="Arial" w:cs="Arial"/>
          <w:color w:val="000000"/>
          <w:sz w:val="22"/>
          <w:szCs w:val="22"/>
        </w:rPr>
        <w:t xml:space="preserve">ng. Ladou </w:t>
      </w:r>
      <w:proofErr w:type="spellStart"/>
      <w:r w:rsidRPr="009D2386">
        <w:rPr>
          <w:rFonts w:ascii="Arial" w:hAnsi="Arial" w:cs="Arial"/>
          <w:color w:val="000000"/>
          <w:sz w:val="22"/>
          <w:szCs w:val="22"/>
        </w:rPr>
        <w:t>Knetlovou</w:t>
      </w:r>
      <w:proofErr w:type="spellEnd"/>
      <w:r w:rsidRPr="009D2386">
        <w:rPr>
          <w:rFonts w:ascii="Arial" w:hAnsi="Arial" w:cs="Arial"/>
          <w:color w:val="000000"/>
          <w:sz w:val="22"/>
          <w:szCs w:val="22"/>
        </w:rPr>
        <w:t xml:space="preserve"> (GAČR).</w:t>
      </w:r>
    </w:p>
    <w:p w14:paraId="4FEA533F" w14:textId="4F279A3E" w:rsidR="00140101" w:rsidRDefault="00140101" w:rsidP="00281253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A8)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Návrh na zrušení Odborného a por</w:t>
      </w:r>
      <w:r>
        <w:rPr>
          <w:rFonts w:ascii="Arial" w:hAnsi="Arial" w:cs="Arial"/>
          <w:b/>
          <w:color w:val="000000"/>
          <w:sz w:val="22"/>
          <w:szCs w:val="22"/>
        </w:rPr>
        <w:t>adního orgánu Rady – Komise pro </w:t>
      </w:r>
      <w:r w:rsidRPr="00FB7EC6">
        <w:rPr>
          <w:rFonts w:ascii="Arial" w:hAnsi="Arial" w:cs="Arial"/>
          <w:b/>
          <w:color w:val="000000"/>
          <w:sz w:val="22"/>
          <w:szCs w:val="22"/>
        </w:rPr>
        <w:t>problematiku klimatu a návrh na zř</w:t>
      </w:r>
      <w:r>
        <w:rPr>
          <w:rFonts w:ascii="Arial" w:hAnsi="Arial" w:cs="Arial"/>
          <w:b/>
          <w:color w:val="000000"/>
          <w:sz w:val="22"/>
          <w:szCs w:val="22"/>
        </w:rPr>
        <w:t>ízení Pracovní skupiny Rady pro </w:t>
      </w:r>
      <w:r w:rsidRPr="00FB7EC6">
        <w:rPr>
          <w:rFonts w:ascii="Arial" w:hAnsi="Arial" w:cs="Arial"/>
          <w:b/>
          <w:color w:val="000000"/>
          <w:sz w:val="22"/>
          <w:szCs w:val="22"/>
        </w:rPr>
        <w:t>problematiku klimatu</w:t>
      </w:r>
    </w:p>
    <w:p w14:paraId="01B72ABA" w14:textId="54500F68" w:rsidR="00FF34A4" w:rsidRPr="00FF34A4" w:rsidRDefault="00FF34A4" w:rsidP="00FF34A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 Ing. Holoubek. </w:t>
      </w:r>
    </w:p>
    <w:p w14:paraId="6AEEDEEF" w14:textId="16BE35A6" w:rsidR="00FF34A4" w:rsidRPr="00FF34A4" w:rsidRDefault="00FF34A4" w:rsidP="00FF34A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F34A4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>byl</w:t>
      </w:r>
      <w:r w:rsidRPr="00FF34A4">
        <w:rPr>
          <w:rFonts w:ascii="Arial" w:hAnsi="Arial" w:cs="Arial"/>
          <w:sz w:val="22"/>
          <w:szCs w:val="22"/>
        </w:rPr>
        <w:t xml:space="preserve"> předložen návrh na zrušení Odborného a poradního orgánu Rady – Komise pro problematiku klimatu (dále jako „KPK“ nebo „Komise“) a návrh na zřízení Pracovní skupiny Rady pro problematiku klimatu.</w:t>
      </w:r>
    </w:p>
    <w:p w14:paraId="502C8F5A" w14:textId="54E908FD" w:rsidR="00B1240F" w:rsidRPr="00926414" w:rsidRDefault="00B1240F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lastRenderedPageBreak/>
        <w:t>Pro n</w:t>
      </w:r>
      <w:r>
        <w:rPr>
          <w:rFonts w:ascii="Arial" w:hAnsi="Arial" w:cs="Arial"/>
          <w:sz w:val="22"/>
          <w:szCs w:val="22"/>
        </w:rPr>
        <w:t>ávrh usnesení hlasovalo všech 13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6B888821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FDB3792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7EFD74C" w14:textId="77777777" w:rsidR="00140101" w:rsidRPr="00B82F8E" w:rsidRDefault="00140101" w:rsidP="00281253">
      <w:pPr>
        <w:pStyle w:val="Odstavecseseznamem"/>
        <w:numPr>
          <w:ilvl w:val="0"/>
          <w:numId w:val="1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82F8E">
        <w:rPr>
          <w:rFonts w:ascii="Arial" w:hAnsi="Arial" w:cs="Arial"/>
          <w:color w:val="000000"/>
          <w:sz w:val="22"/>
          <w:szCs w:val="22"/>
        </w:rPr>
        <w:t>zrušuje Odborný a poradní orgán Rady – Komisi pro problematiku klimatu,</w:t>
      </w:r>
    </w:p>
    <w:p w14:paraId="572350CE" w14:textId="77777777" w:rsidR="00140101" w:rsidRPr="00B82F8E" w:rsidRDefault="00140101" w:rsidP="00281253">
      <w:pPr>
        <w:pStyle w:val="Odstavecseseznamem"/>
        <w:numPr>
          <w:ilvl w:val="0"/>
          <w:numId w:val="1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82F8E">
        <w:rPr>
          <w:rFonts w:ascii="Arial" w:hAnsi="Arial" w:cs="Arial"/>
          <w:color w:val="000000"/>
          <w:sz w:val="22"/>
          <w:szCs w:val="22"/>
        </w:rPr>
        <w:t>zřizuje Pracovní skupinu Rady pro problematiku klimatu,</w:t>
      </w:r>
    </w:p>
    <w:p w14:paraId="00DFD2A5" w14:textId="77777777" w:rsidR="00140101" w:rsidRPr="00CD47E7" w:rsidRDefault="00140101" w:rsidP="00281253">
      <w:pPr>
        <w:pStyle w:val="Odstavecseseznamem"/>
        <w:numPr>
          <w:ilvl w:val="0"/>
          <w:numId w:val="1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82F8E">
        <w:rPr>
          <w:rFonts w:ascii="Arial" w:hAnsi="Arial" w:cs="Arial"/>
          <w:color w:val="000000"/>
          <w:sz w:val="22"/>
          <w:szCs w:val="22"/>
        </w:rPr>
        <w:t>navrhuje jmenovat Ing. Jiřího Holoubka předsedou výše uvedené pracovní skupiny.</w:t>
      </w:r>
    </w:p>
    <w:p w14:paraId="25A0B552" w14:textId="18B6D488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A9)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Návrh na zřízení pracovní skupiny „Transfer znalostí“</w:t>
      </w:r>
    </w:p>
    <w:p w14:paraId="3904332F" w14:textId="392A2090" w:rsidR="00E74615" w:rsidRDefault="00E74615" w:rsidP="002812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74615">
        <w:rPr>
          <w:rFonts w:ascii="Arial" w:hAnsi="Arial" w:cs="Arial"/>
          <w:sz w:val="22"/>
          <w:szCs w:val="22"/>
        </w:rPr>
        <w:t>Tento bod uvedla dr. M</w:t>
      </w:r>
      <w:r w:rsidR="00514706">
        <w:rPr>
          <w:rFonts w:ascii="Arial" w:hAnsi="Arial" w:cs="Arial"/>
          <w:sz w:val="22"/>
          <w:szCs w:val="22"/>
        </w:rPr>
        <w:t xml:space="preserve">üllerová.  </w:t>
      </w:r>
      <w:r>
        <w:rPr>
          <w:rFonts w:ascii="Arial" w:hAnsi="Arial" w:cs="Arial"/>
          <w:sz w:val="22"/>
          <w:szCs w:val="22"/>
        </w:rPr>
        <w:t>Mgr. Langšádlová</w:t>
      </w:r>
      <w:r w:rsidR="005147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požádala</w:t>
      </w:r>
      <w:r w:rsidR="00514706">
        <w:rPr>
          <w:rFonts w:ascii="Arial" w:hAnsi="Arial" w:cs="Arial"/>
          <w:sz w:val="22"/>
          <w:szCs w:val="22"/>
        </w:rPr>
        <w:t xml:space="preserve"> pracovní skupinu</w:t>
      </w:r>
      <w:r>
        <w:rPr>
          <w:rFonts w:ascii="Arial" w:hAnsi="Arial" w:cs="Arial"/>
          <w:sz w:val="22"/>
          <w:szCs w:val="22"/>
        </w:rPr>
        <w:t xml:space="preserve"> o konkrétní kroky a zejména, aby se zabývala také transferem zhodnocování vědy nejen k businessu, ale i tvorbě veřejných politik</w:t>
      </w:r>
      <w:r w:rsidR="002908BD">
        <w:rPr>
          <w:rFonts w:ascii="Arial" w:hAnsi="Arial" w:cs="Arial"/>
          <w:sz w:val="22"/>
          <w:szCs w:val="22"/>
        </w:rPr>
        <w:t>,</w:t>
      </w:r>
      <w:r w:rsidR="00514706">
        <w:rPr>
          <w:rFonts w:ascii="Arial" w:hAnsi="Arial" w:cs="Arial"/>
          <w:sz w:val="22"/>
          <w:szCs w:val="22"/>
        </w:rPr>
        <w:t xml:space="preserve"> dále </w:t>
      </w:r>
      <w:r w:rsidR="002908BD">
        <w:rPr>
          <w:rFonts w:ascii="Arial" w:hAnsi="Arial" w:cs="Arial"/>
          <w:sz w:val="22"/>
          <w:szCs w:val="22"/>
        </w:rPr>
        <w:t xml:space="preserve"> požádala o zohlednění a o diskusi k </w:t>
      </w:r>
      <w:r w:rsidR="00524D01">
        <w:rPr>
          <w:rFonts w:ascii="Arial" w:hAnsi="Arial" w:cs="Arial"/>
          <w:sz w:val="22"/>
          <w:szCs w:val="22"/>
        </w:rPr>
        <w:t>situaci inovačních center, které Mgr. Langšádlová měla k dispozici na svém jednání s Asociací krajů</w:t>
      </w:r>
      <w:r w:rsidR="000C4C76">
        <w:rPr>
          <w:rFonts w:ascii="Arial" w:hAnsi="Arial" w:cs="Arial"/>
          <w:sz w:val="22"/>
          <w:szCs w:val="22"/>
        </w:rPr>
        <w:t xml:space="preserve"> ČR (dále jen AK ČR“)</w:t>
      </w:r>
      <w:r w:rsidR="00524D01">
        <w:rPr>
          <w:rFonts w:ascii="Arial" w:hAnsi="Arial" w:cs="Arial"/>
          <w:sz w:val="22"/>
          <w:szCs w:val="22"/>
        </w:rPr>
        <w:t xml:space="preserve"> dne 30. března 2023.</w:t>
      </w:r>
      <w:r w:rsidR="00890DBF">
        <w:rPr>
          <w:rFonts w:ascii="Arial" w:hAnsi="Arial" w:cs="Arial"/>
          <w:sz w:val="22"/>
          <w:szCs w:val="22"/>
        </w:rPr>
        <w:t xml:space="preserve"> Transfer, kromě Prahy a Brna, </w:t>
      </w:r>
      <w:r w:rsidR="00093842">
        <w:rPr>
          <w:rFonts w:ascii="Arial" w:hAnsi="Arial" w:cs="Arial"/>
          <w:sz w:val="22"/>
          <w:szCs w:val="22"/>
        </w:rPr>
        <w:t xml:space="preserve">kde jsou jiné kapacity, </w:t>
      </w:r>
      <w:r w:rsidR="00EA67F9">
        <w:rPr>
          <w:rFonts w:ascii="Arial" w:hAnsi="Arial" w:cs="Arial"/>
          <w:sz w:val="22"/>
          <w:szCs w:val="22"/>
        </w:rPr>
        <w:t>by měl v</w:t>
      </w:r>
      <w:r w:rsidR="00516216">
        <w:rPr>
          <w:rFonts w:ascii="Arial" w:hAnsi="Arial" w:cs="Arial"/>
          <w:sz w:val="22"/>
          <w:szCs w:val="22"/>
        </w:rPr>
        <w:t xml:space="preserve"> určitém </w:t>
      </w:r>
      <w:r w:rsidR="00EA67F9">
        <w:rPr>
          <w:rFonts w:ascii="Arial" w:hAnsi="Arial" w:cs="Arial"/>
          <w:sz w:val="22"/>
          <w:szCs w:val="22"/>
        </w:rPr>
        <w:t xml:space="preserve">rozsahu probíhat </w:t>
      </w:r>
      <w:r w:rsidR="0059406F">
        <w:rPr>
          <w:rFonts w:ascii="Arial" w:hAnsi="Arial" w:cs="Arial"/>
          <w:sz w:val="22"/>
          <w:szCs w:val="22"/>
        </w:rPr>
        <w:t xml:space="preserve">ve všech krajích (např. Moravskoslezský kraj je s transferem na </w:t>
      </w:r>
      <w:r w:rsidR="00516216">
        <w:rPr>
          <w:rFonts w:ascii="Arial" w:hAnsi="Arial" w:cs="Arial"/>
          <w:sz w:val="22"/>
          <w:szCs w:val="22"/>
        </w:rPr>
        <w:t xml:space="preserve">velmi </w:t>
      </w:r>
      <w:r w:rsidR="0059406F">
        <w:rPr>
          <w:rFonts w:ascii="Arial" w:hAnsi="Arial" w:cs="Arial"/>
          <w:sz w:val="22"/>
          <w:szCs w:val="22"/>
        </w:rPr>
        <w:t>dobré úrovni, v dalších krajích  by se také měly uplatňovat poznatky vědy</w:t>
      </w:r>
      <w:r w:rsidR="00516216">
        <w:rPr>
          <w:rFonts w:ascii="Arial" w:hAnsi="Arial" w:cs="Arial"/>
          <w:sz w:val="22"/>
          <w:szCs w:val="22"/>
        </w:rPr>
        <w:t xml:space="preserve">). </w:t>
      </w:r>
      <w:r w:rsidR="001A5670">
        <w:rPr>
          <w:rFonts w:ascii="Arial" w:hAnsi="Arial" w:cs="Arial"/>
          <w:sz w:val="22"/>
          <w:szCs w:val="22"/>
        </w:rPr>
        <w:t xml:space="preserve"> Mgr. Langšádlová bude mít setkání s hejtmankou </w:t>
      </w:r>
      <w:r w:rsidR="00831C8B">
        <w:rPr>
          <w:rFonts w:ascii="Arial" w:hAnsi="Arial" w:cs="Arial"/>
          <w:sz w:val="22"/>
          <w:szCs w:val="22"/>
        </w:rPr>
        <w:t xml:space="preserve">Mgr. </w:t>
      </w:r>
      <w:r w:rsidR="0000164A">
        <w:rPr>
          <w:rFonts w:ascii="Arial" w:hAnsi="Arial" w:cs="Arial"/>
          <w:sz w:val="22"/>
          <w:szCs w:val="22"/>
        </w:rPr>
        <w:t xml:space="preserve">Peckovou, která v rámci </w:t>
      </w:r>
      <w:r w:rsidR="000C4C76">
        <w:rPr>
          <w:rFonts w:ascii="Arial" w:hAnsi="Arial" w:cs="Arial"/>
          <w:sz w:val="22"/>
          <w:szCs w:val="22"/>
        </w:rPr>
        <w:t>AK ČR</w:t>
      </w:r>
      <w:r w:rsidR="0000164A">
        <w:rPr>
          <w:rFonts w:ascii="Arial" w:hAnsi="Arial" w:cs="Arial"/>
          <w:sz w:val="22"/>
          <w:szCs w:val="22"/>
        </w:rPr>
        <w:t xml:space="preserve"> má tuto problematiku na starosti. </w:t>
      </w:r>
      <w:r w:rsidR="00516216">
        <w:rPr>
          <w:rFonts w:ascii="Arial" w:hAnsi="Arial" w:cs="Arial"/>
          <w:sz w:val="22"/>
          <w:szCs w:val="22"/>
        </w:rPr>
        <w:t>Rada n</w:t>
      </w:r>
      <w:r w:rsidR="00F6083E">
        <w:rPr>
          <w:rFonts w:ascii="Arial" w:hAnsi="Arial" w:cs="Arial"/>
          <w:sz w:val="22"/>
          <w:szCs w:val="22"/>
        </w:rPr>
        <w:t>apř. sdílením dobré praxe</w:t>
      </w:r>
      <w:r w:rsidR="00FA5426">
        <w:rPr>
          <w:rFonts w:ascii="Arial" w:hAnsi="Arial" w:cs="Arial"/>
          <w:sz w:val="22"/>
          <w:szCs w:val="22"/>
        </w:rPr>
        <w:t xml:space="preserve">, vč. aktivit vycházejících z poznatků vědy </w:t>
      </w:r>
      <w:r w:rsidR="00F6083E">
        <w:rPr>
          <w:rFonts w:ascii="Arial" w:hAnsi="Arial" w:cs="Arial"/>
          <w:sz w:val="22"/>
          <w:szCs w:val="22"/>
        </w:rPr>
        <w:t xml:space="preserve"> apod.</w:t>
      </w:r>
      <w:r w:rsidR="00FA5426">
        <w:rPr>
          <w:rFonts w:ascii="Arial" w:hAnsi="Arial" w:cs="Arial"/>
          <w:sz w:val="22"/>
          <w:szCs w:val="22"/>
        </w:rPr>
        <w:t>,</w:t>
      </w:r>
      <w:r w:rsidR="00F6083E">
        <w:rPr>
          <w:rFonts w:ascii="Arial" w:hAnsi="Arial" w:cs="Arial"/>
          <w:sz w:val="22"/>
          <w:szCs w:val="22"/>
        </w:rPr>
        <w:t xml:space="preserve"> může posílit inovační aktivity. </w:t>
      </w:r>
    </w:p>
    <w:p w14:paraId="53BCCE23" w14:textId="40368D52" w:rsidR="00033086" w:rsidRDefault="00033086" w:rsidP="002812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Očko sdělil, že pro MPO je tato problematika jednou z</w:t>
      </w:r>
      <w:r w:rsidR="00D847D4">
        <w:rPr>
          <w:rFonts w:ascii="Arial" w:hAnsi="Arial" w:cs="Arial"/>
          <w:sz w:val="22"/>
          <w:szCs w:val="22"/>
        </w:rPr>
        <w:t xml:space="preserve"> priorit a ocenil vznik pracovní skupiny. </w:t>
      </w:r>
      <w:r w:rsidR="00EE0A90">
        <w:rPr>
          <w:rFonts w:ascii="Arial" w:hAnsi="Arial" w:cs="Arial"/>
          <w:sz w:val="22"/>
          <w:szCs w:val="22"/>
        </w:rPr>
        <w:t xml:space="preserve">Navrhl doplnění </w:t>
      </w:r>
      <w:r w:rsidR="00EE1E73">
        <w:rPr>
          <w:rFonts w:ascii="Arial" w:hAnsi="Arial" w:cs="Arial"/>
          <w:sz w:val="22"/>
          <w:szCs w:val="22"/>
        </w:rPr>
        <w:t xml:space="preserve">pracovní skupiny o </w:t>
      </w:r>
      <w:r w:rsidR="00EE0A90">
        <w:rPr>
          <w:rFonts w:ascii="Arial" w:hAnsi="Arial" w:cs="Arial"/>
          <w:sz w:val="22"/>
          <w:szCs w:val="22"/>
        </w:rPr>
        <w:t>zástupkyn</w:t>
      </w:r>
      <w:r w:rsidR="00EE1E73">
        <w:rPr>
          <w:rFonts w:ascii="Arial" w:hAnsi="Arial" w:cs="Arial"/>
          <w:sz w:val="22"/>
          <w:szCs w:val="22"/>
        </w:rPr>
        <w:t>i</w:t>
      </w:r>
      <w:r w:rsidR="00EE0A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E0A90">
        <w:rPr>
          <w:rFonts w:ascii="Arial" w:hAnsi="Arial" w:cs="Arial"/>
          <w:sz w:val="22"/>
          <w:szCs w:val="22"/>
        </w:rPr>
        <w:t>CzechInve</w:t>
      </w:r>
      <w:r w:rsidR="00610B8F">
        <w:rPr>
          <w:rFonts w:ascii="Arial" w:hAnsi="Arial" w:cs="Arial"/>
          <w:sz w:val="22"/>
          <w:szCs w:val="22"/>
        </w:rPr>
        <w:t>st</w:t>
      </w:r>
      <w:proofErr w:type="spellEnd"/>
      <w:r w:rsidR="00610B8F">
        <w:rPr>
          <w:rFonts w:ascii="Arial" w:hAnsi="Arial" w:cs="Arial"/>
          <w:sz w:val="22"/>
          <w:szCs w:val="22"/>
        </w:rPr>
        <w:t xml:space="preserve"> </w:t>
      </w:r>
      <w:r w:rsidR="00961283">
        <w:rPr>
          <w:rFonts w:ascii="Arial" w:hAnsi="Arial" w:cs="Arial"/>
          <w:sz w:val="22"/>
          <w:szCs w:val="22"/>
        </w:rPr>
        <w:t>(</w:t>
      </w:r>
      <w:r w:rsidR="00EE1E73">
        <w:rPr>
          <w:rFonts w:ascii="Arial" w:hAnsi="Arial" w:cs="Arial"/>
          <w:sz w:val="22"/>
          <w:szCs w:val="22"/>
        </w:rPr>
        <w:t xml:space="preserve">navržena byla </w:t>
      </w:r>
      <w:r w:rsidR="00961283" w:rsidRPr="00961283">
        <w:rPr>
          <w:rFonts w:ascii="Arial" w:hAnsi="Arial" w:cs="Arial"/>
          <w:sz w:val="22"/>
          <w:szCs w:val="22"/>
        </w:rPr>
        <w:t>Ing. Tereza Kubicová, náměstkyně pro technologický rozvoj</w:t>
      </w:r>
      <w:r w:rsidR="00961283">
        <w:rPr>
          <w:rFonts w:ascii="Arial" w:hAnsi="Arial" w:cs="Arial"/>
          <w:sz w:val="22"/>
          <w:szCs w:val="22"/>
        </w:rPr>
        <w:t xml:space="preserve">) </w:t>
      </w:r>
      <w:r w:rsidR="00610B8F">
        <w:rPr>
          <w:rFonts w:ascii="Arial" w:hAnsi="Arial" w:cs="Arial"/>
          <w:sz w:val="22"/>
          <w:szCs w:val="22"/>
        </w:rPr>
        <w:t>a to z důvodu, že tato agent</w:t>
      </w:r>
      <w:r w:rsidR="00277CCF">
        <w:rPr>
          <w:rFonts w:ascii="Arial" w:hAnsi="Arial" w:cs="Arial"/>
          <w:sz w:val="22"/>
          <w:szCs w:val="22"/>
        </w:rPr>
        <w:t xml:space="preserve">ura realizuje několik programů (pro technologický transfer např. program </w:t>
      </w:r>
      <w:r w:rsidR="00DE2AFA">
        <w:rPr>
          <w:rFonts w:ascii="Arial" w:hAnsi="Arial" w:cs="Arial"/>
          <w:sz w:val="22"/>
          <w:szCs w:val="22"/>
        </w:rPr>
        <w:t>T</w:t>
      </w:r>
      <w:r w:rsidR="00277CCF">
        <w:rPr>
          <w:rFonts w:ascii="Arial" w:hAnsi="Arial" w:cs="Arial"/>
          <w:sz w:val="22"/>
          <w:szCs w:val="22"/>
        </w:rPr>
        <w:t>echnologická inkubace</w:t>
      </w:r>
      <w:r w:rsidR="00DE2AFA">
        <w:rPr>
          <w:rStyle w:val="Znakapoznpodarou"/>
          <w:rFonts w:ascii="Arial" w:hAnsi="Arial"/>
          <w:sz w:val="22"/>
          <w:szCs w:val="22"/>
        </w:rPr>
        <w:footnoteReference w:id="1"/>
      </w:r>
      <w:r w:rsidR="00277CCF">
        <w:rPr>
          <w:rFonts w:ascii="Arial" w:hAnsi="Arial" w:cs="Arial"/>
          <w:sz w:val="22"/>
          <w:szCs w:val="22"/>
        </w:rPr>
        <w:t>)</w:t>
      </w:r>
      <w:r w:rsidR="005A5361">
        <w:rPr>
          <w:rFonts w:ascii="Arial" w:hAnsi="Arial" w:cs="Arial"/>
          <w:sz w:val="22"/>
          <w:szCs w:val="22"/>
        </w:rPr>
        <w:t xml:space="preserve"> a jsou plánované další aktivity. </w:t>
      </w:r>
    </w:p>
    <w:p w14:paraId="4095EE1B" w14:textId="2408B19D" w:rsidR="0042568C" w:rsidRDefault="0042568C" w:rsidP="002812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Lata zmínil Jihomoravské inovační centrum, které v minulosti vzniklo na základě spolupráce </w:t>
      </w:r>
      <w:r w:rsidR="00FC68BB">
        <w:rPr>
          <w:rFonts w:ascii="Arial" w:hAnsi="Arial" w:cs="Arial"/>
          <w:sz w:val="22"/>
          <w:szCs w:val="22"/>
        </w:rPr>
        <w:t>města a univerzit.</w:t>
      </w:r>
      <w:r w:rsidR="000C39E2">
        <w:rPr>
          <w:rFonts w:ascii="Arial" w:hAnsi="Arial" w:cs="Arial"/>
          <w:sz w:val="22"/>
          <w:szCs w:val="22"/>
        </w:rPr>
        <w:t xml:space="preserve"> </w:t>
      </w:r>
      <w:r w:rsidR="005E6FD7">
        <w:rPr>
          <w:rFonts w:ascii="Arial" w:hAnsi="Arial" w:cs="Arial"/>
          <w:sz w:val="22"/>
          <w:szCs w:val="22"/>
        </w:rPr>
        <w:t xml:space="preserve">Dále zmínil úspěšné </w:t>
      </w:r>
      <w:r w:rsidR="005E6FD7" w:rsidRPr="005E6FD7">
        <w:rPr>
          <w:rFonts w:ascii="Arial" w:hAnsi="Arial" w:cs="Arial"/>
          <w:sz w:val="22"/>
          <w:szCs w:val="22"/>
        </w:rPr>
        <w:t>Moravskoslezské inovační centrum (MSIC)</w:t>
      </w:r>
      <w:r w:rsidR="005E6FD7">
        <w:rPr>
          <w:rFonts w:ascii="Arial" w:hAnsi="Arial" w:cs="Arial"/>
          <w:sz w:val="22"/>
          <w:szCs w:val="22"/>
        </w:rPr>
        <w:t>, které</w:t>
      </w:r>
      <w:r w:rsidR="005E6FD7" w:rsidRPr="005E6FD7">
        <w:rPr>
          <w:rFonts w:ascii="Arial" w:hAnsi="Arial" w:cs="Arial"/>
          <w:sz w:val="22"/>
          <w:szCs w:val="22"/>
        </w:rPr>
        <w:t xml:space="preserve"> podporuje podnikání a inovace v</w:t>
      </w:r>
      <w:r w:rsidR="005E6FD7">
        <w:rPr>
          <w:rFonts w:ascii="Arial" w:hAnsi="Arial" w:cs="Arial"/>
          <w:sz w:val="22"/>
          <w:szCs w:val="22"/>
        </w:rPr>
        <w:t xml:space="preserve"> kraji. </w:t>
      </w:r>
      <w:r w:rsidR="000C39E2">
        <w:rPr>
          <w:rFonts w:ascii="Arial" w:hAnsi="Arial" w:cs="Arial"/>
          <w:sz w:val="22"/>
          <w:szCs w:val="22"/>
        </w:rPr>
        <w:t>Zmínil důležitý a</w:t>
      </w:r>
      <w:r w:rsidR="00A12C0E">
        <w:rPr>
          <w:rFonts w:ascii="Arial" w:hAnsi="Arial" w:cs="Arial"/>
          <w:sz w:val="22"/>
          <w:szCs w:val="22"/>
        </w:rPr>
        <w:t>s</w:t>
      </w:r>
      <w:r w:rsidR="000C39E2">
        <w:rPr>
          <w:rFonts w:ascii="Arial" w:hAnsi="Arial" w:cs="Arial"/>
          <w:sz w:val="22"/>
          <w:szCs w:val="22"/>
        </w:rPr>
        <w:t>pekt, a to apel na</w:t>
      </w:r>
      <w:r w:rsidR="0002678F">
        <w:rPr>
          <w:rFonts w:ascii="Arial" w:hAnsi="Arial" w:cs="Arial"/>
          <w:sz w:val="22"/>
          <w:szCs w:val="22"/>
        </w:rPr>
        <w:t> </w:t>
      </w:r>
      <w:r w:rsidR="000C39E2">
        <w:rPr>
          <w:rFonts w:ascii="Arial" w:hAnsi="Arial" w:cs="Arial"/>
          <w:sz w:val="22"/>
          <w:szCs w:val="22"/>
        </w:rPr>
        <w:t>hejtmany.</w:t>
      </w:r>
    </w:p>
    <w:p w14:paraId="6EA63CD2" w14:textId="72A26AAB" w:rsidR="007D4C0E" w:rsidRDefault="007D4C0E" w:rsidP="002812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</w:t>
      </w:r>
      <w:r w:rsidR="00592FF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á zmínila i dobře zpracované podklady TA ČR.</w:t>
      </w:r>
    </w:p>
    <w:p w14:paraId="437D5F0F" w14:textId="27878C11" w:rsidR="00961283" w:rsidRDefault="003B6800" w:rsidP="002812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Rady. </w:t>
      </w:r>
    </w:p>
    <w:p w14:paraId="161523BF" w14:textId="5939E79A" w:rsidR="003B6800" w:rsidRDefault="003B6800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sdělila, že proběhla diskuse nad inovačními centry, podklad bude součástí podkladů pro jednání s AK ČR.</w:t>
      </w:r>
      <w:r w:rsidR="00EC5610">
        <w:rPr>
          <w:rFonts w:ascii="Arial" w:hAnsi="Arial" w:cs="Arial"/>
          <w:sz w:val="22"/>
          <w:szCs w:val="22"/>
        </w:rPr>
        <w:t xml:space="preserve"> Dále informovala o připravovaném memorandu s platformou</w:t>
      </w:r>
      <w:r w:rsidR="000A6B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6B95">
        <w:rPr>
          <w:rFonts w:ascii="Arial" w:hAnsi="Arial" w:cs="Arial"/>
          <w:sz w:val="22"/>
          <w:szCs w:val="22"/>
        </w:rPr>
        <w:t>Transfera</w:t>
      </w:r>
      <w:proofErr w:type="spellEnd"/>
      <w:r w:rsidR="000A6B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A6B95">
        <w:rPr>
          <w:rFonts w:ascii="Arial" w:hAnsi="Arial" w:cs="Arial"/>
          <w:sz w:val="22"/>
          <w:szCs w:val="22"/>
        </w:rPr>
        <w:t>CzechInvest</w:t>
      </w:r>
      <w:proofErr w:type="spellEnd"/>
      <w:r w:rsidR="000A6B95">
        <w:rPr>
          <w:rFonts w:ascii="Arial" w:hAnsi="Arial" w:cs="Arial"/>
          <w:sz w:val="22"/>
          <w:szCs w:val="22"/>
        </w:rPr>
        <w:t xml:space="preserve">, do tohoto memoranda by měl být promítnut podklad, který zpracoval kabinet ministryně </w:t>
      </w:r>
      <w:proofErr w:type="spellStart"/>
      <w:r w:rsidR="000A6B95">
        <w:rPr>
          <w:rFonts w:ascii="Arial" w:hAnsi="Arial" w:cs="Arial"/>
          <w:sz w:val="22"/>
          <w:szCs w:val="22"/>
        </w:rPr>
        <w:t>Langšádlové</w:t>
      </w:r>
      <w:proofErr w:type="spellEnd"/>
      <w:r w:rsidR="000A6B95">
        <w:rPr>
          <w:rFonts w:ascii="Arial" w:hAnsi="Arial" w:cs="Arial"/>
          <w:sz w:val="22"/>
          <w:szCs w:val="22"/>
        </w:rPr>
        <w:t>.</w:t>
      </w:r>
    </w:p>
    <w:p w14:paraId="1D76EDFE" w14:textId="3E127A21" w:rsidR="00B1240F" w:rsidRPr="00B1240F" w:rsidRDefault="00B1240F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2158D92B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8900572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782DDF28" w14:textId="77777777" w:rsidR="00140101" w:rsidRPr="00EE0ACF" w:rsidRDefault="00140101" w:rsidP="00281253">
      <w:pPr>
        <w:pStyle w:val="Odstavecseseznamem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E0ACF">
        <w:rPr>
          <w:rFonts w:ascii="Arial" w:hAnsi="Arial" w:cs="Arial"/>
          <w:color w:val="000000"/>
          <w:sz w:val="22"/>
          <w:szCs w:val="22"/>
        </w:rPr>
        <w:lastRenderedPageBreak/>
        <w:t xml:space="preserve">bere na vědomí předložené informace, </w:t>
      </w:r>
    </w:p>
    <w:p w14:paraId="12D709E7" w14:textId="77777777" w:rsidR="00140101" w:rsidRPr="00EE0ACF" w:rsidRDefault="00140101" w:rsidP="00281253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E0ACF">
        <w:rPr>
          <w:rFonts w:ascii="Arial" w:hAnsi="Arial" w:cs="Arial"/>
          <w:color w:val="000000"/>
          <w:sz w:val="22"/>
          <w:szCs w:val="22"/>
        </w:rPr>
        <w:t>zřizuje pracovní skupinu Rady pro oblast Transferu znalostí,</w:t>
      </w:r>
    </w:p>
    <w:p w14:paraId="5EA3ACDF" w14:textId="77777777" w:rsidR="00140101" w:rsidRDefault="00140101" w:rsidP="00281253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E0ACF">
        <w:rPr>
          <w:rFonts w:ascii="Arial" w:hAnsi="Arial" w:cs="Arial"/>
          <w:color w:val="000000"/>
          <w:sz w:val="22"/>
          <w:szCs w:val="22"/>
        </w:rPr>
        <w:t>schvaluje složení pracovní skupiny Rady „Transfer znalostí“ ve složení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82BCB91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Aleš Bělohradský,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MSc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.,</w:t>
      </w:r>
    </w:p>
    <w:p w14:paraId="532D4A5F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Ilona Müllerová DrSc.,</w:t>
      </w:r>
    </w:p>
    <w:p w14:paraId="0B8B1068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E036D">
        <w:rPr>
          <w:rFonts w:ascii="Arial" w:hAnsi="Arial" w:cs="Arial"/>
          <w:color w:val="000000"/>
          <w:sz w:val="22"/>
          <w:szCs w:val="22"/>
        </w:rPr>
        <w:t xml:space="preserve">doc. Ing. Karel Kouřil, Ph.D., MBA, </w:t>
      </w:r>
      <w:proofErr w:type="spellStart"/>
      <w:r w:rsidRPr="006E036D">
        <w:rPr>
          <w:rFonts w:ascii="Arial" w:hAnsi="Arial" w:cs="Arial"/>
          <w:color w:val="000000"/>
          <w:sz w:val="22"/>
          <w:szCs w:val="22"/>
        </w:rPr>
        <w:t>FEng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.,</w:t>
      </w:r>
    </w:p>
    <w:p w14:paraId="71011CDA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E036D">
        <w:rPr>
          <w:rFonts w:ascii="Arial" w:hAnsi="Arial" w:cs="Arial"/>
          <w:color w:val="000000"/>
          <w:sz w:val="22"/>
          <w:szCs w:val="22"/>
        </w:rPr>
        <w:t>Ing. Miloslav Nič, Ph.D.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2BCC471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E036D">
        <w:rPr>
          <w:rFonts w:ascii="Arial" w:hAnsi="Arial" w:cs="Arial"/>
          <w:color w:val="000000"/>
          <w:sz w:val="22"/>
          <w:szCs w:val="22"/>
        </w:rPr>
        <w:t xml:space="preserve">prof. Ing. Martin </w:t>
      </w:r>
      <w:proofErr w:type="spellStart"/>
      <w:r w:rsidRPr="006E036D">
        <w:rPr>
          <w:rFonts w:ascii="Arial" w:hAnsi="Arial" w:cs="Arial"/>
          <w:color w:val="000000"/>
          <w:sz w:val="22"/>
          <w:szCs w:val="22"/>
        </w:rPr>
        <w:t>Weiter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Ph.D.,</w:t>
      </w:r>
    </w:p>
    <w:p w14:paraId="2EC8F699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E036D">
        <w:rPr>
          <w:rFonts w:ascii="Arial" w:hAnsi="Arial" w:cs="Arial"/>
          <w:color w:val="000000"/>
          <w:sz w:val="22"/>
          <w:szCs w:val="22"/>
        </w:rPr>
        <w:t>doc. RNDr. Tomáš Kostelecký, CSc.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EA9135C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Kraus,</w:t>
      </w:r>
    </w:p>
    <w:p w14:paraId="6758B112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E036D">
        <w:rPr>
          <w:rFonts w:ascii="Arial" w:hAnsi="Arial" w:cs="Arial"/>
          <w:color w:val="000000"/>
          <w:sz w:val="22"/>
          <w:szCs w:val="22"/>
        </w:rPr>
        <w:t>Mgr. et Mgr. Hana Kosová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08DFB18" w14:textId="77777777" w:rsidR="00140101" w:rsidRPr="006E036D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6E036D">
        <w:rPr>
          <w:rFonts w:ascii="Arial" w:hAnsi="Arial" w:cs="Arial"/>
          <w:color w:val="000000"/>
          <w:sz w:val="22"/>
          <w:szCs w:val="22"/>
        </w:rPr>
        <w:t>rof. Ing. Milan Pospíšil CSc.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1E6B5B6" w14:textId="77777777" w:rsidR="00140101" w:rsidRDefault="00140101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E036D">
        <w:rPr>
          <w:rFonts w:ascii="Arial" w:hAnsi="Arial" w:cs="Arial"/>
          <w:color w:val="000000"/>
          <w:sz w:val="22"/>
          <w:szCs w:val="22"/>
        </w:rPr>
        <w:t xml:space="preserve">Ing. Martin </w:t>
      </w:r>
      <w:proofErr w:type="spellStart"/>
      <w:r w:rsidRPr="006E036D">
        <w:rPr>
          <w:rFonts w:ascii="Arial" w:hAnsi="Arial" w:cs="Arial"/>
          <w:color w:val="000000"/>
          <w:sz w:val="22"/>
          <w:szCs w:val="22"/>
        </w:rPr>
        <w:t>Švolba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14:paraId="3AD5F9D5" w14:textId="6C0BD3F0" w:rsidR="00140101" w:rsidRPr="00EE0ACF" w:rsidRDefault="00266F6B" w:rsidP="00281253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40101">
        <w:rPr>
          <w:rFonts w:ascii="Arial" w:hAnsi="Arial" w:cs="Arial"/>
          <w:color w:val="000000"/>
          <w:sz w:val="22"/>
          <w:szCs w:val="22"/>
        </w:rPr>
        <w:t>Tereza Kubicová,</w:t>
      </w:r>
    </w:p>
    <w:p w14:paraId="3DDE3DD1" w14:textId="77777777" w:rsidR="00140101" w:rsidRPr="00EE0ACF" w:rsidRDefault="00140101" w:rsidP="00281253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E0ACF">
        <w:rPr>
          <w:rFonts w:ascii="Arial" w:hAnsi="Arial" w:cs="Arial"/>
          <w:color w:val="000000"/>
          <w:sz w:val="22"/>
          <w:szCs w:val="22"/>
        </w:rPr>
        <w:t>ukládá z</w:t>
      </w:r>
      <w:r>
        <w:rPr>
          <w:rFonts w:ascii="Arial" w:hAnsi="Arial" w:cs="Arial"/>
          <w:color w:val="000000"/>
          <w:sz w:val="22"/>
          <w:szCs w:val="22"/>
        </w:rPr>
        <w:t>pravodajům Rady předložit na 389</w:t>
      </w:r>
      <w:r w:rsidRPr="00EE0ACF">
        <w:rPr>
          <w:rFonts w:ascii="Arial" w:hAnsi="Arial" w:cs="Arial"/>
          <w:color w:val="000000"/>
          <w:sz w:val="22"/>
          <w:szCs w:val="22"/>
        </w:rPr>
        <w:t>. zasedání plán činnosti této pracovní skupiny.</w:t>
      </w:r>
    </w:p>
    <w:p w14:paraId="11F641D0" w14:textId="0E1B607A" w:rsidR="00140101" w:rsidRDefault="00140101" w:rsidP="00281253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A10)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Národní politika výzkumu, vývoje a inovací České republiky 2021+  - přehled plnění opatření</w:t>
      </w:r>
    </w:p>
    <w:p w14:paraId="4B50ED54" w14:textId="6B7682BC" w:rsidR="00B50EB6" w:rsidRPr="00B50EB6" w:rsidRDefault="00B50EB6" w:rsidP="00B50E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0EB6">
        <w:rPr>
          <w:rFonts w:ascii="Arial" w:hAnsi="Arial" w:cs="Arial"/>
          <w:sz w:val="22"/>
          <w:szCs w:val="22"/>
        </w:rPr>
        <w:t>Tento bod uvedla Mgr. Langšádlová.</w:t>
      </w:r>
    </w:p>
    <w:p w14:paraId="418598D9" w14:textId="09180FC9" w:rsidR="00B50EB6" w:rsidRPr="00B50EB6" w:rsidRDefault="00B50EB6" w:rsidP="00B50E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0EB6">
        <w:rPr>
          <w:rFonts w:ascii="Arial" w:hAnsi="Arial" w:cs="Arial"/>
          <w:sz w:val="22"/>
          <w:szCs w:val="22"/>
        </w:rPr>
        <w:t>Radě byl předložen informativní přehled plnění opatření Národní politiky výzkumu, vývoje a</w:t>
      </w:r>
      <w:r>
        <w:rPr>
          <w:rFonts w:ascii="Arial" w:hAnsi="Arial" w:cs="Arial"/>
          <w:sz w:val="22"/>
          <w:szCs w:val="22"/>
        </w:rPr>
        <w:t> </w:t>
      </w:r>
      <w:r w:rsidRPr="00B50EB6">
        <w:rPr>
          <w:rFonts w:ascii="Arial" w:hAnsi="Arial" w:cs="Arial"/>
          <w:sz w:val="22"/>
          <w:szCs w:val="22"/>
        </w:rPr>
        <w:t xml:space="preserve">inovací České republiky 2021+ vztahující se k období 2021 - 2022. </w:t>
      </w:r>
    </w:p>
    <w:p w14:paraId="3C82684C" w14:textId="2F95B134" w:rsidR="00B50EB6" w:rsidRDefault="00B50EB6" w:rsidP="00B50E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0EB6">
        <w:rPr>
          <w:rFonts w:ascii="Arial" w:hAnsi="Arial" w:cs="Arial"/>
          <w:sz w:val="22"/>
          <w:szCs w:val="22"/>
        </w:rPr>
        <w:t>Podrobná podkladová studie k vyhodnocení plnění Národní politiky výzkumu, vývoje a</w:t>
      </w:r>
      <w:r>
        <w:rPr>
          <w:rFonts w:ascii="Arial" w:hAnsi="Arial" w:cs="Arial"/>
          <w:sz w:val="22"/>
          <w:szCs w:val="22"/>
        </w:rPr>
        <w:t> </w:t>
      </w:r>
      <w:r w:rsidRPr="00B50EB6">
        <w:rPr>
          <w:rFonts w:ascii="Arial" w:hAnsi="Arial" w:cs="Arial"/>
          <w:sz w:val="22"/>
          <w:szCs w:val="22"/>
        </w:rPr>
        <w:t>inovací České republiky 2021+ bude zpracována v rámci veřejné zakázky „Koncepční a</w:t>
      </w:r>
      <w:r>
        <w:rPr>
          <w:rFonts w:ascii="Arial" w:hAnsi="Arial" w:cs="Arial"/>
          <w:sz w:val="22"/>
          <w:szCs w:val="22"/>
        </w:rPr>
        <w:t> </w:t>
      </w:r>
      <w:r w:rsidRPr="00B50EB6">
        <w:rPr>
          <w:rFonts w:ascii="Arial" w:hAnsi="Arial" w:cs="Arial"/>
          <w:sz w:val="22"/>
          <w:szCs w:val="22"/>
        </w:rPr>
        <w:t>analytická podpora RVVI“ v souladu s časovým harmonogramem ve třetím čtvrtletí 2024</w:t>
      </w:r>
      <w:r>
        <w:rPr>
          <w:rFonts w:ascii="Arial" w:hAnsi="Arial" w:cs="Arial"/>
          <w:sz w:val="22"/>
          <w:szCs w:val="22"/>
        </w:rPr>
        <w:t>.</w:t>
      </w:r>
    </w:p>
    <w:p w14:paraId="1CBBF09C" w14:textId="72BC6D2D" w:rsidR="00B50EB6" w:rsidRPr="00B50EB6" w:rsidRDefault="00B50EB6" w:rsidP="00B50E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sdělila, že Rada se vrátí k tomuto plnění, zda jsou reálně naplňována.</w:t>
      </w:r>
    </w:p>
    <w:p w14:paraId="155B6EA6" w14:textId="314F4125" w:rsidR="00161CB9" w:rsidRPr="00926414" w:rsidRDefault="00161CB9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12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2F477599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377286D" w14:textId="77777777" w:rsidR="00140101" w:rsidRPr="006D113E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C5E">
        <w:rPr>
          <w:rFonts w:ascii="Arial" w:hAnsi="Arial" w:cs="Arial"/>
          <w:color w:val="000000"/>
          <w:sz w:val="22"/>
          <w:szCs w:val="22"/>
        </w:rPr>
        <w:t>Rada bere na vědomí informativní přehled plnění opatření Národní politiky výzkumu, vývoje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C5E">
        <w:rPr>
          <w:rFonts w:ascii="Arial" w:hAnsi="Arial" w:cs="Arial"/>
          <w:color w:val="000000"/>
          <w:sz w:val="22"/>
          <w:szCs w:val="22"/>
        </w:rPr>
        <w:t>inovací České republiky 2021+.</w:t>
      </w:r>
    </w:p>
    <w:p w14:paraId="6D56C020" w14:textId="21BBEE06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7EC6">
        <w:rPr>
          <w:rFonts w:ascii="Arial" w:hAnsi="Arial" w:cs="Arial"/>
          <w:b/>
          <w:color w:val="000000"/>
          <w:sz w:val="22"/>
          <w:szCs w:val="22"/>
        </w:rPr>
        <w:t>A11)</w:t>
      </w:r>
      <w:r w:rsidRPr="00FB7EC6">
        <w:rPr>
          <w:rFonts w:ascii="Arial" w:hAnsi="Arial" w:cs="Arial"/>
          <w:b/>
          <w:color w:val="000000"/>
          <w:sz w:val="22"/>
          <w:szCs w:val="22"/>
        </w:rPr>
        <w:tab/>
        <w:t>Opatření ke zvýšení účasti ČR v programu Horizont Evropa</w:t>
      </w:r>
    </w:p>
    <w:p w14:paraId="41A71F77" w14:textId="0184656B" w:rsidR="00E703A0" w:rsidRPr="00526140" w:rsidRDefault="00E703A0" w:rsidP="005261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140">
        <w:rPr>
          <w:rFonts w:ascii="Arial" w:hAnsi="Arial" w:cs="Arial"/>
          <w:sz w:val="22"/>
          <w:szCs w:val="22"/>
        </w:rPr>
        <w:t xml:space="preserve">Tento bod uvedla Mgr. Langšádlová. </w:t>
      </w:r>
    </w:p>
    <w:p w14:paraId="66776500" w14:textId="3A157258" w:rsidR="00526140" w:rsidRPr="00526140" w:rsidRDefault="00526140" w:rsidP="005261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140">
        <w:rPr>
          <w:rFonts w:ascii="Arial" w:hAnsi="Arial" w:cs="Arial"/>
          <w:sz w:val="22"/>
          <w:szCs w:val="22"/>
        </w:rPr>
        <w:lastRenderedPageBreak/>
        <w:t xml:space="preserve">Radě </w:t>
      </w:r>
      <w:r>
        <w:rPr>
          <w:rFonts w:ascii="Arial" w:hAnsi="Arial" w:cs="Arial"/>
          <w:sz w:val="22"/>
          <w:szCs w:val="22"/>
        </w:rPr>
        <w:t>byl předložen</w:t>
      </w:r>
      <w:r w:rsidRPr="00526140">
        <w:rPr>
          <w:rFonts w:ascii="Arial" w:hAnsi="Arial" w:cs="Arial"/>
          <w:sz w:val="22"/>
          <w:szCs w:val="22"/>
        </w:rPr>
        <w:t xml:space="preserve">  materiál „Opatření ke zvýšení účasti ČR v rámcovém programu EU pro </w:t>
      </w:r>
      <w:proofErr w:type="spellStart"/>
      <w:r w:rsidRPr="00526140">
        <w:rPr>
          <w:rFonts w:ascii="Arial" w:hAnsi="Arial" w:cs="Arial"/>
          <w:sz w:val="22"/>
          <w:szCs w:val="22"/>
        </w:rPr>
        <w:t>VaV</w:t>
      </w:r>
      <w:proofErr w:type="spellEnd"/>
      <w:r w:rsidRPr="00526140">
        <w:rPr>
          <w:rFonts w:ascii="Arial" w:hAnsi="Arial" w:cs="Arial"/>
          <w:sz w:val="22"/>
          <w:szCs w:val="22"/>
        </w:rPr>
        <w:t xml:space="preserve"> Horizontu Evropa (2021-2027)“.</w:t>
      </w:r>
    </w:p>
    <w:p w14:paraId="0D6A921C" w14:textId="77777777" w:rsidR="00526140" w:rsidRPr="00526140" w:rsidRDefault="00526140" w:rsidP="005261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140">
        <w:rPr>
          <w:rFonts w:ascii="Arial" w:hAnsi="Arial" w:cs="Arial"/>
          <w:sz w:val="22"/>
          <w:szCs w:val="22"/>
        </w:rPr>
        <w:t xml:space="preserve">Tento materiál zaslal dopisem dne 22. února 2023 ministr školství, mládeže a tělovýchovy prof. JUDr. Vladimír Balaš ministryni pro vědu, výzkum a inovace Mgr. Heleně </w:t>
      </w:r>
      <w:proofErr w:type="spellStart"/>
      <w:r w:rsidRPr="00526140">
        <w:rPr>
          <w:rFonts w:ascii="Arial" w:hAnsi="Arial" w:cs="Arial"/>
          <w:sz w:val="22"/>
          <w:szCs w:val="22"/>
        </w:rPr>
        <w:t>Langšádlové</w:t>
      </w:r>
      <w:proofErr w:type="spellEnd"/>
      <w:r w:rsidRPr="00526140">
        <w:rPr>
          <w:rFonts w:ascii="Arial" w:hAnsi="Arial" w:cs="Arial"/>
          <w:sz w:val="22"/>
          <w:szCs w:val="22"/>
        </w:rPr>
        <w:t xml:space="preserve"> a požádal o jeho předložení Radě a vyjádření Rady k opatřením, která poskytovatelé podpory předjímají do gesce Rady, přičemž se jedná celkem o 5 opatření.</w:t>
      </w:r>
    </w:p>
    <w:p w14:paraId="4F335EE3" w14:textId="7C8E5C98" w:rsidR="00526140" w:rsidRDefault="00526140" w:rsidP="005261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140">
        <w:rPr>
          <w:rFonts w:ascii="Arial" w:hAnsi="Arial" w:cs="Arial"/>
          <w:sz w:val="22"/>
          <w:szCs w:val="22"/>
        </w:rPr>
        <w:t xml:space="preserve">Předkládaný soubor opatření byl připraven ze strany </w:t>
      </w:r>
      <w:r>
        <w:rPr>
          <w:rFonts w:ascii="Arial" w:hAnsi="Arial" w:cs="Arial"/>
          <w:sz w:val="22"/>
          <w:szCs w:val="22"/>
        </w:rPr>
        <w:t>MŠMT</w:t>
      </w:r>
      <w:r w:rsidRPr="00526140">
        <w:rPr>
          <w:rFonts w:ascii="Arial" w:hAnsi="Arial" w:cs="Arial"/>
          <w:sz w:val="22"/>
          <w:szCs w:val="22"/>
        </w:rPr>
        <w:t xml:space="preserve">, jako gestora mezinárodní spolupráce ČR ve výzkumu a vývoji, a to v přímé návaznosti na vypracování „Analýzy mezinárodní spolupráce ve </w:t>
      </w:r>
      <w:proofErr w:type="spellStart"/>
      <w:r w:rsidRPr="00526140">
        <w:rPr>
          <w:rFonts w:ascii="Arial" w:hAnsi="Arial" w:cs="Arial"/>
          <w:sz w:val="22"/>
          <w:szCs w:val="22"/>
        </w:rPr>
        <w:t>VaVaI</w:t>
      </w:r>
      <w:proofErr w:type="spellEnd"/>
      <w:r w:rsidRPr="00526140">
        <w:rPr>
          <w:rFonts w:ascii="Arial" w:hAnsi="Arial" w:cs="Arial"/>
          <w:sz w:val="22"/>
          <w:szCs w:val="22"/>
        </w:rPr>
        <w:t xml:space="preserve"> a návrhu doporučení ke zlepšení účasti ČR v Horizontu Evropa“.</w:t>
      </w:r>
    </w:p>
    <w:p w14:paraId="7C832D20" w14:textId="27E03531" w:rsidR="00F63BB8" w:rsidRPr="00526140" w:rsidRDefault="00F63BB8" w:rsidP="005261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se k této problematice vrátí na některém z dalších zasedání.</w:t>
      </w:r>
    </w:p>
    <w:p w14:paraId="0F4E2524" w14:textId="662D7FC8" w:rsidR="00161CB9" w:rsidRPr="00926414" w:rsidRDefault="00161CB9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12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3415865C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8D03F47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2818680D" w14:textId="77777777" w:rsidR="00140101" w:rsidRPr="00DE2361" w:rsidRDefault="00140101" w:rsidP="00281253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E2361">
        <w:rPr>
          <w:rFonts w:ascii="Arial" w:hAnsi="Arial" w:cs="Arial"/>
          <w:color w:val="000000"/>
          <w:sz w:val="22"/>
          <w:szCs w:val="22"/>
        </w:rPr>
        <w:t xml:space="preserve">pověřuje předsedkyni Rady pro výzkum, vývoj a inovace, aby s ministrem školství, mládeže a tělovýchovy projednala opatření uvedená v materiálu „Opatření ke zvýšení účasti ČR v rámcovém programu EU pro </w:t>
      </w:r>
      <w:proofErr w:type="spellStart"/>
      <w:r w:rsidRPr="00DE2361">
        <w:rPr>
          <w:rFonts w:ascii="Arial" w:hAnsi="Arial" w:cs="Arial"/>
          <w:color w:val="000000"/>
          <w:sz w:val="22"/>
          <w:szCs w:val="22"/>
        </w:rPr>
        <w:t>VaV</w:t>
      </w:r>
      <w:proofErr w:type="spellEnd"/>
      <w:r w:rsidRPr="00DE2361">
        <w:rPr>
          <w:rFonts w:ascii="Arial" w:hAnsi="Arial" w:cs="Arial"/>
          <w:color w:val="000000"/>
          <w:sz w:val="22"/>
          <w:szCs w:val="22"/>
        </w:rPr>
        <w:t xml:space="preserve"> Horizontu Evropa (2021-2027)“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E2361">
        <w:rPr>
          <w:rFonts w:ascii="Arial" w:hAnsi="Arial" w:cs="Arial"/>
          <w:color w:val="000000"/>
          <w:sz w:val="22"/>
          <w:szCs w:val="22"/>
        </w:rPr>
        <w:t>společně s ním navrhla další postup v této věci,</w:t>
      </w:r>
    </w:p>
    <w:p w14:paraId="4B5C8BB8" w14:textId="77777777" w:rsidR="00140101" w:rsidRPr="00DE2361" w:rsidRDefault="00140101" w:rsidP="00281253">
      <w:pPr>
        <w:pStyle w:val="Odstavecseseznamem"/>
        <w:numPr>
          <w:ilvl w:val="0"/>
          <w:numId w:val="19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E2361">
        <w:rPr>
          <w:rFonts w:ascii="Arial" w:hAnsi="Arial" w:cs="Arial"/>
          <w:color w:val="000000"/>
          <w:sz w:val="22"/>
          <w:szCs w:val="22"/>
        </w:rPr>
        <w:t>přerušuje projednání tohoto bodu.</w:t>
      </w:r>
    </w:p>
    <w:p w14:paraId="3868F93F" w14:textId="52E79E79" w:rsidR="00140101" w:rsidRDefault="00140101" w:rsidP="00281253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A12</w:t>
      </w:r>
      <w:r w:rsidRPr="00600F2B">
        <w:rPr>
          <w:rFonts w:ascii="Arial" w:hAnsi="Arial" w:cs="Arial"/>
          <w:b/>
          <w:sz w:val="22"/>
          <w:szCs w:val="22"/>
        </w:rPr>
        <w:t>)</w:t>
      </w:r>
      <w:r w:rsidRPr="00600F2B">
        <w:rPr>
          <w:rFonts w:ascii="Arial" w:hAnsi="Arial" w:cs="Arial"/>
          <w:b/>
          <w:sz w:val="22"/>
          <w:szCs w:val="22"/>
        </w:rPr>
        <w:tab/>
        <w:t>Oborové porovnání ERC grantů - HORIZONT 2020</w:t>
      </w:r>
    </w:p>
    <w:p w14:paraId="1AB765EB" w14:textId="448BEF1B" w:rsidR="00792DD9" w:rsidRPr="00F40777" w:rsidRDefault="00792DD9" w:rsidP="00F4077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777">
        <w:rPr>
          <w:rFonts w:ascii="Arial" w:hAnsi="Arial" w:cs="Arial"/>
          <w:sz w:val="22"/>
          <w:szCs w:val="22"/>
        </w:rPr>
        <w:t xml:space="preserve">Tento bod krátce uvedla Mgr. Langšádlová. Proběhla diskuse nad motivací podávání žádostí o grant. </w:t>
      </w:r>
      <w:r w:rsidR="006D0FA6">
        <w:rPr>
          <w:rFonts w:ascii="Arial" w:hAnsi="Arial" w:cs="Arial"/>
          <w:sz w:val="22"/>
          <w:szCs w:val="22"/>
        </w:rPr>
        <w:t xml:space="preserve">Je zapotřebí sdílet dobré praxe. </w:t>
      </w:r>
    </w:p>
    <w:p w14:paraId="5ECFC40F" w14:textId="6D0CDC62" w:rsidR="00F40777" w:rsidRPr="00F40777" w:rsidRDefault="00F40777" w:rsidP="00F4077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 obsahuje porovnání ERC grantů v programu HORIZONT 2020 (2014-2020) dle panelů pro ČR, Rakousko, Řecko a Portugalsko.</w:t>
      </w:r>
      <w:r w:rsidR="007006DE">
        <w:rPr>
          <w:rFonts w:ascii="Arial" w:hAnsi="Arial" w:cs="Arial"/>
          <w:sz w:val="22"/>
          <w:szCs w:val="22"/>
        </w:rPr>
        <w:t xml:space="preserve"> Prof. Jurajda navrhl, aby se Rada k tomuto tématu vrátila v 2. polovině tohoto roku. </w:t>
      </w:r>
    </w:p>
    <w:p w14:paraId="4E469C9A" w14:textId="0A83078C" w:rsidR="00D010AA" w:rsidRPr="00926414" w:rsidRDefault="00D010AA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11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2E2EB2D7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08FAA7C" w14:textId="77777777" w:rsidR="00140101" w:rsidRPr="00C17624" w:rsidRDefault="00140101" w:rsidP="00281253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AB73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>
        <w:rPr>
          <w:rFonts w:ascii="Arial" w:hAnsi="Arial" w:cs="Arial"/>
          <w:sz w:val="22"/>
          <w:szCs w:val="22"/>
        </w:rPr>
        <w:t xml:space="preserve"> bere na vědomí materiál  Oborové porovnání ERC grantů – HORIZONT 2020</w:t>
      </w:r>
      <w:r w:rsidRPr="00904952">
        <w:rPr>
          <w:rFonts w:ascii="Arial" w:hAnsi="Arial" w:cs="Arial"/>
          <w:color w:val="000000"/>
          <w:sz w:val="22"/>
          <w:szCs w:val="22"/>
        </w:rPr>
        <w:t>.</w:t>
      </w:r>
    </w:p>
    <w:p w14:paraId="328C42B8" w14:textId="77777777" w:rsidR="00140101" w:rsidRDefault="00140101" w:rsidP="00281253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9E8675B" w14:textId="0316AFC1" w:rsidR="00140101" w:rsidRDefault="00140101" w:rsidP="00281253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E152F2">
        <w:rPr>
          <w:rFonts w:ascii="Arial" w:hAnsi="Arial" w:cs="Arial"/>
          <w:b/>
          <w:sz w:val="22"/>
          <w:szCs w:val="22"/>
        </w:rPr>
        <w:t>B1)</w:t>
      </w:r>
      <w:r w:rsidRPr="00E152F2">
        <w:rPr>
          <w:rFonts w:ascii="Arial" w:hAnsi="Arial" w:cs="Arial"/>
          <w:b/>
          <w:sz w:val="22"/>
          <w:szCs w:val="22"/>
        </w:rPr>
        <w:tab/>
        <w:t>Návrh na změnu usnesení 387/A3</w:t>
      </w:r>
    </w:p>
    <w:p w14:paraId="1861355D" w14:textId="54A518EA" w:rsidR="00D010AA" w:rsidRPr="00926414" w:rsidRDefault="00D010AA" w:rsidP="009264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11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73D1F814" w14:textId="77777777" w:rsidR="00140101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927184A" w14:textId="77777777" w:rsidR="00140101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BDBC6FE" w14:textId="5A225141" w:rsidR="00140101" w:rsidRPr="00B31BBE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lastRenderedPageBreak/>
        <w:t>Rada mění usnesení k bodu 387. zasedání Rady 387/A3 „Informace ze strany MŠMT a</w:t>
      </w:r>
      <w:r w:rsidR="001A2B23">
        <w:rPr>
          <w:rFonts w:ascii="Arial" w:hAnsi="Arial" w:cs="Arial"/>
          <w:color w:val="000000"/>
          <w:sz w:val="22"/>
          <w:szCs w:val="22"/>
        </w:rPr>
        <w:t> </w:t>
      </w:r>
      <w:r w:rsidRPr="00B31BBE">
        <w:rPr>
          <w:rFonts w:ascii="Arial" w:hAnsi="Arial" w:cs="Arial"/>
          <w:color w:val="000000"/>
          <w:sz w:val="22"/>
          <w:szCs w:val="22"/>
        </w:rPr>
        <w:t>AV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31BBE">
        <w:rPr>
          <w:rFonts w:ascii="Arial" w:hAnsi="Arial" w:cs="Arial"/>
          <w:color w:val="000000"/>
          <w:sz w:val="22"/>
          <w:szCs w:val="22"/>
        </w:rPr>
        <w:t xml:space="preserve">ČR / FZÚ AV ČR o navrhovaném začlenění ELI </w:t>
      </w:r>
      <w:proofErr w:type="spellStart"/>
      <w:r w:rsidRPr="00B31BBE">
        <w:rPr>
          <w:rFonts w:ascii="Arial" w:hAnsi="Arial" w:cs="Arial"/>
          <w:color w:val="000000"/>
          <w:sz w:val="22"/>
          <w:szCs w:val="22"/>
        </w:rPr>
        <w:t>Beamlines</w:t>
      </w:r>
      <w:proofErr w:type="spellEnd"/>
      <w:r w:rsidRPr="00B31BB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31BBE">
        <w:rPr>
          <w:rFonts w:ascii="Arial" w:hAnsi="Arial" w:cs="Arial"/>
          <w:color w:val="000000"/>
          <w:sz w:val="22"/>
          <w:szCs w:val="22"/>
        </w:rPr>
        <w:t>doELI</w:t>
      </w:r>
      <w:proofErr w:type="spellEnd"/>
      <w:r w:rsidRPr="00B31BBE">
        <w:rPr>
          <w:rFonts w:ascii="Arial" w:hAnsi="Arial" w:cs="Arial"/>
          <w:color w:val="000000"/>
          <w:sz w:val="22"/>
          <w:szCs w:val="22"/>
        </w:rPr>
        <w:t xml:space="preserve"> - ERIC v kontextu požadavku na zdroje ze státního rozpočtu na </w:t>
      </w:r>
      <w:proofErr w:type="spellStart"/>
      <w:r w:rsidRPr="00B31BB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B31BBE">
        <w:rPr>
          <w:rFonts w:ascii="Arial" w:hAnsi="Arial" w:cs="Arial"/>
          <w:color w:val="000000"/>
          <w:sz w:val="22"/>
          <w:szCs w:val="22"/>
        </w:rPr>
        <w:t xml:space="preserve"> v roce 2023+“ z textu:</w:t>
      </w:r>
    </w:p>
    <w:p w14:paraId="496DDEA2" w14:textId="77777777" w:rsidR="00140101" w:rsidRPr="00B31BBE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702B6F5" w14:textId="77777777" w:rsidR="00140101" w:rsidRPr="00B31BBE" w:rsidRDefault="00140101" w:rsidP="00281253">
      <w:pPr>
        <w:pStyle w:val="Odstavecseseznamem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>bere na vědomí informace poskytnuté zástupci Akademie věd ČR a Ministerstva školství, mládeže a tělovýchovy,</w:t>
      </w:r>
    </w:p>
    <w:p w14:paraId="5E31A121" w14:textId="77777777" w:rsidR="00140101" w:rsidRPr="00B31BBE" w:rsidRDefault="00140101" w:rsidP="00281253">
      <w:pPr>
        <w:pStyle w:val="Odstavecseseznamem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 xml:space="preserve">bere na vědomí informace poskytnuté od zástupců ELI </w:t>
      </w:r>
      <w:proofErr w:type="spellStart"/>
      <w:r w:rsidRPr="00B31BBE">
        <w:rPr>
          <w:rFonts w:ascii="Arial" w:hAnsi="Arial" w:cs="Arial"/>
          <w:color w:val="000000"/>
          <w:sz w:val="22"/>
          <w:szCs w:val="22"/>
        </w:rPr>
        <w:t>Beamlines</w:t>
      </w:r>
      <w:proofErr w:type="spellEnd"/>
      <w:r w:rsidRPr="00B31BBE">
        <w:rPr>
          <w:rFonts w:ascii="Arial" w:hAnsi="Arial" w:cs="Arial"/>
          <w:color w:val="000000"/>
          <w:sz w:val="22"/>
          <w:szCs w:val="22"/>
        </w:rPr>
        <w:t xml:space="preserve"> prof. Řídkého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31BBE">
        <w:rPr>
          <w:rFonts w:ascii="Arial" w:hAnsi="Arial" w:cs="Arial"/>
          <w:color w:val="000000"/>
          <w:sz w:val="22"/>
          <w:szCs w:val="22"/>
        </w:rPr>
        <w:t>dr.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31BBE">
        <w:rPr>
          <w:rFonts w:ascii="Arial" w:hAnsi="Arial" w:cs="Arial"/>
          <w:color w:val="000000"/>
          <w:sz w:val="22"/>
          <w:szCs w:val="22"/>
        </w:rPr>
        <w:t>Prouzy, že finanční nároky na velké investice na obnovu zařízení nebudou požadovány ze státního rozpočtu,</w:t>
      </w:r>
    </w:p>
    <w:p w14:paraId="30FF5DCF" w14:textId="77777777" w:rsidR="00140101" w:rsidRPr="00B31BBE" w:rsidRDefault="00140101" w:rsidP="00281253">
      <w:pPr>
        <w:pStyle w:val="Odstavecseseznamem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>žádá Ministerstvo školství, mládeže a tělovýchovy o předložení informace o predikci výdajů s důrazem na predikci investic do r. 2030 na následující 388. zasedání Rady,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31BBE">
        <w:rPr>
          <w:rFonts w:ascii="Arial" w:hAnsi="Arial" w:cs="Arial"/>
          <w:color w:val="000000"/>
          <w:sz w:val="22"/>
          <w:szCs w:val="22"/>
        </w:rPr>
        <w:t>to v návaznosti na usnesení z 382. zasedání Rady ze dne 30. září 2022 k bodu 382/A6 bod 1),</w:t>
      </w:r>
    </w:p>
    <w:p w14:paraId="4FBE9A7A" w14:textId="77777777" w:rsidR="00140101" w:rsidRPr="00B31BBE" w:rsidRDefault="00140101" w:rsidP="00281253">
      <w:pPr>
        <w:pStyle w:val="Odstavecseseznamem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 xml:space="preserve">žádá Akademii věd ČR o pravidelné předkládání Radě hodnocení výsledků výzkumu ELI </w:t>
      </w:r>
      <w:proofErr w:type="spellStart"/>
      <w:r w:rsidRPr="00B31BBE">
        <w:rPr>
          <w:rFonts w:ascii="Arial" w:hAnsi="Arial" w:cs="Arial"/>
          <w:color w:val="000000"/>
          <w:sz w:val="22"/>
          <w:szCs w:val="22"/>
        </w:rPr>
        <w:t>Beamlines</w:t>
      </w:r>
      <w:proofErr w:type="spellEnd"/>
      <w:r w:rsidRPr="00B31BBE">
        <w:rPr>
          <w:rFonts w:ascii="Arial" w:hAnsi="Arial" w:cs="Arial"/>
          <w:color w:val="000000"/>
          <w:sz w:val="22"/>
          <w:szCs w:val="22"/>
        </w:rPr>
        <w:t>, a to v návaznosti na usnesení z 382. zasedání Rady ze dne 30. září 2022 k bodu 382/A6 bod 2).,</w:t>
      </w:r>
    </w:p>
    <w:p w14:paraId="5E3910B6" w14:textId="77777777" w:rsidR="00140101" w:rsidRPr="00B31BBE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 xml:space="preserve">na text: </w:t>
      </w:r>
    </w:p>
    <w:p w14:paraId="4E430084" w14:textId="77777777" w:rsidR="00140101" w:rsidRPr="00B31BBE" w:rsidRDefault="00140101" w:rsidP="00281253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7B779F17" w14:textId="77777777" w:rsidR="00140101" w:rsidRPr="00B31BBE" w:rsidRDefault="00140101" w:rsidP="00281253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>bere na vědomí informace poskytnuté zástupci Akademie věd ČR a Ministerstva školství, mládeže a tělovýchovy,</w:t>
      </w:r>
    </w:p>
    <w:p w14:paraId="371F3F13" w14:textId="77777777" w:rsidR="00140101" w:rsidRPr="00B31BBE" w:rsidRDefault="00140101" w:rsidP="00281253">
      <w:pPr>
        <w:pStyle w:val="Odstavecseseznamem"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>žádá Ministerstvo školství, mládeže a tělovýchovy o předložení informace o predikci výdajů s důrazem na predikci investic do r. 2030 na následující 388. zasedání Rady,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31BBE">
        <w:rPr>
          <w:rFonts w:ascii="Arial" w:hAnsi="Arial" w:cs="Arial"/>
          <w:color w:val="000000"/>
          <w:sz w:val="22"/>
          <w:szCs w:val="22"/>
        </w:rPr>
        <w:t>to v návaznosti na usnesení z 382. zasedání Rady ze dne 30. září 2022 k bodu 382/A6 bod 1),</w:t>
      </w:r>
    </w:p>
    <w:p w14:paraId="23E69CEE" w14:textId="3E0E5343" w:rsidR="00140101" w:rsidRPr="001B656F" w:rsidRDefault="00140101" w:rsidP="00281253">
      <w:pPr>
        <w:pStyle w:val="Odstavecseseznamem"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31BBE">
        <w:rPr>
          <w:rFonts w:ascii="Arial" w:hAnsi="Arial" w:cs="Arial"/>
          <w:color w:val="000000"/>
          <w:sz w:val="22"/>
          <w:szCs w:val="22"/>
        </w:rPr>
        <w:t xml:space="preserve">žádá Akademii věd ČR o pravidelné předkládání Radě hodnocení výsledků výzkumu ELI </w:t>
      </w:r>
      <w:proofErr w:type="spellStart"/>
      <w:r w:rsidRPr="00B31BBE">
        <w:rPr>
          <w:rFonts w:ascii="Arial" w:hAnsi="Arial" w:cs="Arial"/>
          <w:color w:val="000000"/>
          <w:sz w:val="22"/>
          <w:szCs w:val="22"/>
        </w:rPr>
        <w:t>Beamlines</w:t>
      </w:r>
      <w:proofErr w:type="spellEnd"/>
      <w:r w:rsidRPr="00B31BBE">
        <w:rPr>
          <w:rFonts w:ascii="Arial" w:hAnsi="Arial" w:cs="Arial"/>
          <w:color w:val="000000"/>
          <w:sz w:val="22"/>
          <w:szCs w:val="22"/>
        </w:rPr>
        <w:t>, a to v návaznosti na usnesení z 382. zasedání Rady ze dne 30. září 2022 k bodu 382/A6 bod 2).</w:t>
      </w:r>
    </w:p>
    <w:p w14:paraId="611F09B6" w14:textId="77777777" w:rsidR="00140101" w:rsidRPr="00534DD0" w:rsidRDefault="00140101" w:rsidP="00281253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4BF0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7EC46E3E" w14:textId="77777777" w:rsidR="00140101" w:rsidRPr="00BE64D9" w:rsidRDefault="00140101" w:rsidP="00281253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BE64D9">
        <w:rPr>
          <w:rFonts w:ascii="Arial" w:hAnsi="Arial" w:cs="Arial"/>
          <w:b/>
          <w:sz w:val="22"/>
          <w:szCs w:val="22"/>
        </w:rPr>
        <w:t>C1)</w:t>
      </w:r>
      <w:r w:rsidRPr="00BE64D9"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 w:rsidRPr="00BE64D9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BE64D9">
        <w:rPr>
          <w:rFonts w:ascii="Arial" w:hAnsi="Arial" w:cs="Arial"/>
          <w:b/>
          <w:sz w:val="22"/>
          <w:szCs w:val="22"/>
        </w:rPr>
        <w:t xml:space="preserve"> </w:t>
      </w:r>
    </w:p>
    <w:p w14:paraId="50C64CA3" w14:textId="77777777" w:rsidR="00140101" w:rsidRPr="00BE64D9" w:rsidRDefault="00140101" w:rsidP="00281253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BE64D9">
        <w:rPr>
          <w:rFonts w:ascii="Arial" w:hAnsi="Arial" w:cs="Arial"/>
          <w:b/>
          <w:sz w:val="22"/>
          <w:szCs w:val="22"/>
        </w:rPr>
        <w:t>C2)</w:t>
      </w:r>
      <w:r w:rsidRPr="00BE64D9">
        <w:rPr>
          <w:rFonts w:ascii="Arial" w:hAnsi="Arial" w:cs="Arial"/>
          <w:b/>
          <w:sz w:val="22"/>
          <w:szCs w:val="22"/>
        </w:rPr>
        <w:tab/>
        <w:t>Novelizované programové prohlášení vlády ČR</w:t>
      </w:r>
    </w:p>
    <w:p w14:paraId="6276FCD4" w14:textId="25724B4C" w:rsidR="00140101" w:rsidRDefault="00140101" w:rsidP="00281253">
      <w:pPr>
        <w:spacing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BE64D9">
        <w:rPr>
          <w:rFonts w:ascii="Arial" w:hAnsi="Arial" w:cs="Arial"/>
          <w:b/>
          <w:sz w:val="22"/>
          <w:szCs w:val="22"/>
        </w:rPr>
        <w:t>C3)</w:t>
      </w:r>
      <w:r w:rsidRPr="00BE64D9">
        <w:rPr>
          <w:rFonts w:ascii="Arial" w:hAnsi="Arial" w:cs="Arial"/>
          <w:b/>
          <w:sz w:val="22"/>
          <w:szCs w:val="22"/>
        </w:rPr>
        <w:tab/>
        <w:t>Harmonogram předkládání programů účelové podpory</w:t>
      </w:r>
    </w:p>
    <w:p w14:paraId="2CBF6B84" w14:textId="19ECCD5B" w:rsidR="001B656F" w:rsidRDefault="001B656F" w:rsidP="00281253">
      <w:pPr>
        <w:spacing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11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09CE3546" w14:textId="77777777" w:rsidR="00140101" w:rsidRPr="00C07690" w:rsidRDefault="00140101" w:rsidP="00281253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C07690">
        <w:rPr>
          <w:rFonts w:ascii="Arial" w:hAnsi="Arial" w:cs="Arial"/>
          <w:b/>
          <w:sz w:val="22"/>
          <w:szCs w:val="22"/>
        </w:rPr>
        <w:t>Usnesení:</w:t>
      </w:r>
    </w:p>
    <w:p w14:paraId="46DE7341" w14:textId="77777777" w:rsidR="00140101" w:rsidRPr="00E33581" w:rsidRDefault="00140101" w:rsidP="0028125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07690">
        <w:rPr>
          <w:rFonts w:ascii="Arial" w:hAnsi="Arial" w:cs="Arial"/>
          <w:sz w:val="22"/>
          <w:szCs w:val="22"/>
        </w:rPr>
        <w:t>Rada bere na vědomí body pro informaci.</w:t>
      </w:r>
    </w:p>
    <w:p w14:paraId="5EF860A0" w14:textId="77777777" w:rsidR="00140101" w:rsidRDefault="00140101" w:rsidP="00281253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1878">
        <w:rPr>
          <w:rFonts w:ascii="Arial" w:hAnsi="Arial" w:cs="Arial"/>
          <w:b/>
          <w:sz w:val="22"/>
          <w:szCs w:val="22"/>
          <w:u w:val="single"/>
        </w:rPr>
        <w:lastRenderedPageBreak/>
        <w:t>RŮZNÉ</w:t>
      </w:r>
    </w:p>
    <w:p w14:paraId="799FB60F" w14:textId="2352974A" w:rsidR="00140101" w:rsidRDefault="00140101" w:rsidP="00281253">
      <w:pPr>
        <w:spacing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951118">
        <w:rPr>
          <w:rFonts w:ascii="Arial" w:hAnsi="Arial" w:cs="Arial"/>
          <w:b/>
          <w:sz w:val="22"/>
          <w:szCs w:val="22"/>
        </w:rPr>
        <w:t>D1)</w:t>
      </w:r>
      <w:r w:rsidRPr="0095111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Přehled programů účelové podpory na </w:t>
      </w:r>
      <w:proofErr w:type="spellStart"/>
      <w:r>
        <w:rPr>
          <w:rFonts w:ascii="Arial" w:hAnsi="Arial" w:cs="Arial"/>
          <w:b/>
          <w:sz w:val="22"/>
          <w:szCs w:val="22"/>
        </w:rPr>
        <w:t>VaVaI</w:t>
      </w:r>
      <w:proofErr w:type="spellEnd"/>
    </w:p>
    <w:p w14:paraId="3282AD14" w14:textId="3873C7C8" w:rsidR="0009606A" w:rsidRPr="0009606A" w:rsidRDefault="0009606A" w:rsidP="0009606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9606A">
        <w:rPr>
          <w:rFonts w:ascii="Arial" w:hAnsi="Arial" w:cs="Arial"/>
          <w:sz w:val="22"/>
          <w:szCs w:val="22"/>
        </w:rPr>
        <w:t>Dokument bude dopracován a předložen na jednání předsednictva Rady.</w:t>
      </w:r>
    </w:p>
    <w:p w14:paraId="4275E057" w14:textId="1E3DA918" w:rsidR="001B656F" w:rsidRPr="004E40AF" w:rsidRDefault="001B656F" w:rsidP="004E40A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11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7F1858C7" w14:textId="77777777" w:rsidR="00140101" w:rsidRPr="003064D8" w:rsidRDefault="00140101" w:rsidP="0028125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64D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412C9E5" w14:textId="77777777" w:rsidR="00140101" w:rsidRPr="006D113E" w:rsidRDefault="00140101" w:rsidP="00281253">
      <w:pPr>
        <w:spacing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34112">
        <w:rPr>
          <w:rFonts w:ascii="Arial" w:hAnsi="Arial" w:cs="Arial"/>
          <w:bCs/>
          <w:sz w:val="22"/>
          <w:szCs w:val="22"/>
        </w:rPr>
        <w:t>Rada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31A30">
        <w:rPr>
          <w:rFonts w:ascii="Arial" w:hAnsi="Arial" w:cs="Arial"/>
          <w:bCs/>
          <w:sz w:val="22"/>
          <w:szCs w:val="22"/>
        </w:rPr>
        <w:t>bere na vědomí předložený materiál.</w:t>
      </w:r>
    </w:p>
    <w:p w14:paraId="0E5A6F77" w14:textId="22531353" w:rsidR="00EA5A91" w:rsidRPr="00E33581" w:rsidRDefault="00D060F9" w:rsidP="00281253">
      <w:pPr>
        <w:tabs>
          <w:tab w:val="left" w:pos="399"/>
        </w:tabs>
        <w:spacing w:after="7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</w:t>
      </w:r>
      <w:r w:rsidR="001D11F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bodu </w:t>
      </w:r>
      <w:r w:rsidR="00CD633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různé</w:t>
      </w:r>
      <w:r w:rsidR="00CD633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CD633C">
        <w:rPr>
          <w:rFonts w:ascii="Arial" w:hAnsi="Arial" w:cs="Arial"/>
          <w:sz w:val="22"/>
          <w:szCs w:val="22"/>
        </w:rPr>
        <w:t>již nebyly</w:t>
      </w:r>
      <w:r>
        <w:rPr>
          <w:rFonts w:ascii="Arial" w:hAnsi="Arial" w:cs="Arial"/>
          <w:sz w:val="22"/>
          <w:szCs w:val="22"/>
        </w:rPr>
        <w:t xml:space="preserve"> žádné </w:t>
      </w:r>
      <w:r w:rsidR="00CD633C">
        <w:rPr>
          <w:rFonts w:ascii="Arial" w:hAnsi="Arial" w:cs="Arial"/>
          <w:sz w:val="22"/>
          <w:szCs w:val="22"/>
        </w:rPr>
        <w:t xml:space="preserve">další </w:t>
      </w:r>
      <w:r>
        <w:rPr>
          <w:rFonts w:ascii="Arial" w:hAnsi="Arial" w:cs="Arial"/>
          <w:sz w:val="22"/>
          <w:szCs w:val="22"/>
        </w:rPr>
        <w:t>příspěvky</w:t>
      </w:r>
      <w:r w:rsidR="00556F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Mgr. Langšádlová </w:t>
      </w:r>
      <w:r w:rsidR="00F0654B">
        <w:rPr>
          <w:rFonts w:ascii="Arial" w:hAnsi="Arial" w:cs="Arial"/>
          <w:sz w:val="22"/>
          <w:szCs w:val="22"/>
        </w:rPr>
        <w:t>ukončila 38</w:t>
      </w:r>
      <w:r w:rsidR="00673C9D">
        <w:rPr>
          <w:rFonts w:ascii="Arial" w:hAnsi="Arial" w:cs="Arial"/>
          <w:sz w:val="22"/>
          <w:szCs w:val="22"/>
        </w:rPr>
        <w:t>8</w:t>
      </w:r>
      <w:r w:rsidR="00F0654B">
        <w:rPr>
          <w:rFonts w:ascii="Arial" w:hAnsi="Arial" w:cs="Arial"/>
          <w:sz w:val="22"/>
          <w:szCs w:val="22"/>
        </w:rPr>
        <w:t>. zasedání Rady</w:t>
      </w:r>
      <w:r w:rsidR="00E829FC">
        <w:rPr>
          <w:rFonts w:ascii="Arial" w:hAnsi="Arial" w:cs="Arial"/>
          <w:sz w:val="22"/>
          <w:szCs w:val="22"/>
        </w:rPr>
        <w:t xml:space="preserve"> a popřála členům Rady požehnané Veliko</w:t>
      </w:r>
      <w:r w:rsidR="00B36AE6">
        <w:rPr>
          <w:rFonts w:ascii="Arial" w:hAnsi="Arial" w:cs="Arial"/>
          <w:sz w:val="22"/>
          <w:szCs w:val="22"/>
        </w:rPr>
        <w:t>no</w:t>
      </w:r>
      <w:r w:rsidR="00E829FC">
        <w:rPr>
          <w:rFonts w:ascii="Arial" w:hAnsi="Arial" w:cs="Arial"/>
          <w:sz w:val="22"/>
          <w:szCs w:val="22"/>
        </w:rPr>
        <w:t>ce</w:t>
      </w:r>
      <w:r w:rsidR="00F0654B">
        <w:rPr>
          <w:rFonts w:ascii="Arial" w:hAnsi="Arial" w:cs="Arial"/>
          <w:sz w:val="22"/>
          <w:szCs w:val="22"/>
        </w:rPr>
        <w:t>.</w:t>
      </w:r>
    </w:p>
    <w:p w14:paraId="5F542F32" w14:textId="32A0F6DA" w:rsidR="00564CA3" w:rsidRPr="0063515D" w:rsidRDefault="002A6819" w:rsidP="0028125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654C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45B6CE15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486985">
      <w:rPr>
        <w:rFonts w:ascii="Arial" w:hAnsi="Arial" w:cs="Arial"/>
        <w:noProof/>
        <w:sz w:val="18"/>
        <w:szCs w:val="18"/>
      </w:rPr>
      <w:t>8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34367B9D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486985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  <w:footnote w:id="1">
    <w:p w14:paraId="10F6D90C" w14:textId="08BF029E" w:rsidR="00DE2AFA" w:rsidRPr="00DE2AFA" w:rsidRDefault="00DE2AFA">
      <w:pPr>
        <w:pStyle w:val="Textpoznpodarou"/>
        <w:rPr>
          <w:rFonts w:ascii="Arial" w:hAnsi="Arial" w:cs="Arial"/>
          <w:sz w:val="20"/>
          <w:szCs w:val="20"/>
        </w:rPr>
      </w:pPr>
      <w:r w:rsidRPr="00DE2AFA">
        <w:rPr>
          <w:rStyle w:val="Znakapoznpodarou"/>
          <w:rFonts w:ascii="Arial" w:hAnsi="Arial" w:cs="Arial"/>
          <w:sz w:val="20"/>
          <w:szCs w:val="20"/>
        </w:rPr>
        <w:footnoteRef/>
      </w:r>
      <w:r w:rsidRPr="00DE2AFA">
        <w:rPr>
          <w:rFonts w:ascii="Arial" w:hAnsi="Arial" w:cs="Arial"/>
          <w:sz w:val="20"/>
          <w:szCs w:val="20"/>
        </w:rPr>
        <w:t xml:space="preserve"> https://www.czechinvest.org/cz/Sluzby-pro-startupy/Technologicka-inkubace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D0027"/>
    <w:multiLevelType w:val="hybridMultilevel"/>
    <w:tmpl w:val="6E5A0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63A7B"/>
    <w:multiLevelType w:val="hybridMultilevel"/>
    <w:tmpl w:val="84EE2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FE0DAD"/>
    <w:multiLevelType w:val="hybridMultilevel"/>
    <w:tmpl w:val="FD5E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92FAB"/>
    <w:multiLevelType w:val="hybridMultilevel"/>
    <w:tmpl w:val="EDF8F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361FE"/>
    <w:multiLevelType w:val="hybridMultilevel"/>
    <w:tmpl w:val="C97C3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9127F"/>
    <w:multiLevelType w:val="hybridMultilevel"/>
    <w:tmpl w:val="C97C3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062BB"/>
    <w:multiLevelType w:val="hybridMultilevel"/>
    <w:tmpl w:val="FD5E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90771"/>
    <w:multiLevelType w:val="hybridMultilevel"/>
    <w:tmpl w:val="77B0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4AC7"/>
    <w:multiLevelType w:val="hybridMultilevel"/>
    <w:tmpl w:val="00B0D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34F8C"/>
    <w:multiLevelType w:val="hybridMultilevel"/>
    <w:tmpl w:val="B1D6EF96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37B61"/>
    <w:multiLevelType w:val="hybridMultilevel"/>
    <w:tmpl w:val="FF16A7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A10456"/>
    <w:multiLevelType w:val="hybridMultilevel"/>
    <w:tmpl w:val="9F8A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9641B7"/>
    <w:multiLevelType w:val="hybridMultilevel"/>
    <w:tmpl w:val="9F8A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E534F"/>
    <w:multiLevelType w:val="hybridMultilevel"/>
    <w:tmpl w:val="77B0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56C98"/>
    <w:multiLevelType w:val="hybridMultilevel"/>
    <w:tmpl w:val="BCF6D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5310C"/>
    <w:multiLevelType w:val="hybridMultilevel"/>
    <w:tmpl w:val="ACC6B5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580B4F"/>
    <w:multiLevelType w:val="hybridMultilevel"/>
    <w:tmpl w:val="BCF6D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B1FD9"/>
    <w:multiLevelType w:val="hybridMultilevel"/>
    <w:tmpl w:val="ED92A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142FD5"/>
    <w:multiLevelType w:val="hybridMultilevel"/>
    <w:tmpl w:val="FB4EA8B4"/>
    <w:lvl w:ilvl="0" w:tplc="78EEA8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"/>
  </w:num>
  <w:num w:numId="11">
    <w:abstractNumId w:val="9"/>
  </w:num>
  <w:num w:numId="12">
    <w:abstractNumId w:val="11"/>
  </w:num>
  <w:num w:numId="13">
    <w:abstractNumId w:val="19"/>
  </w:num>
  <w:num w:numId="14">
    <w:abstractNumId w:val="21"/>
  </w:num>
  <w:num w:numId="15">
    <w:abstractNumId w:val="15"/>
  </w:num>
  <w:num w:numId="16">
    <w:abstractNumId w:val="1"/>
  </w:num>
  <w:num w:numId="17">
    <w:abstractNumId w:val="14"/>
  </w:num>
  <w:num w:numId="18">
    <w:abstractNumId w:val="8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0"/>
  </w:num>
  <w:num w:numId="24">
    <w:abstractNumId w:val="12"/>
  </w:num>
  <w:num w:numId="25">
    <w:abstractNumId w:val="6"/>
  </w:num>
  <w:num w:numId="2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5DE"/>
    <w:rsid w:val="00007A9D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42E4"/>
    <w:rsid w:val="00014388"/>
    <w:rsid w:val="000144AD"/>
    <w:rsid w:val="00014739"/>
    <w:rsid w:val="000147A0"/>
    <w:rsid w:val="00014C0A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17C5B"/>
    <w:rsid w:val="0002015A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CFD"/>
    <w:rsid w:val="00031F09"/>
    <w:rsid w:val="000321A3"/>
    <w:rsid w:val="00032382"/>
    <w:rsid w:val="000329CC"/>
    <w:rsid w:val="00032A37"/>
    <w:rsid w:val="00032B32"/>
    <w:rsid w:val="00032D5E"/>
    <w:rsid w:val="00032F33"/>
    <w:rsid w:val="00033086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4AF"/>
    <w:rsid w:val="00046641"/>
    <w:rsid w:val="00046EFE"/>
    <w:rsid w:val="00046F18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7C3"/>
    <w:rsid w:val="000568D7"/>
    <w:rsid w:val="00056E63"/>
    <w:rsid w:val="00057022"/>
    <w:rsid w:val="00057126"/>
    <w:rsid w:val="00057787"/>
    <w:rsid w:val="00057978"/>
    <w:rsid w:val="00057C2A"/>
    <w:rsid w:val="00057E82"/>
    <w:rsid w:val="000601BD"/>
    <w:rsid w:val="000609F6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D66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5F2A"/>
    <w:rsid w:val="000760F7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B0"/>
    <w:rsid w:val="0008690C"/>
    <w:rsid w:val="00086A08"/>
    <w:rsid w:val="00086D40"/>
    <w:rsid w:val="00086DF5"/>
    <w:rsid w:val="00086E3D"/>
    <w:rsid w:val="000871B0"/>
    <w:rsid w:val="00087411"/>
    <w:rsid w:val="00087528"/>
    <w:rsid w:val="0008754B"/>
    <w:rsid w:val="000879FA"/>
    <w:rsid w:val="00087DE1"/>
    <w:rsid w:val="00087E43"/>
    <w:rsid w:val="00087F76"/>
    <w:rsid w:val="00090020"/>
    <w:rsid w:val="000900BC"/>
    <w:rsid w:val="00090183"/>
    <w:rsid w:val="000902A9"/>
    <w:rsid w:val="000905AF"/>
    <w:rsid w:val="00090708"/>
    <w:rsid w:val="00090DAF"/>
    <w:rsid w:val="00091952"/>
    <w:rsid w:val="00091E05"/>
    <w:rsid w:val="00091EBD"/>
    <w:rsid w:val="0009220F"/>
    <w:rsid w:val="000922E9"/>
    <w:rsid w:val="00092437"/>
    <w:rsid w:val="0009255A"/>
    <w:rsid w:val="0009279A"/>
    <w:rsid w:val="00092E24"/>
    <w:rsid w:val="00092E27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06A"/>
    <w:rsid w:val="00096532"/>
    <w:rsid w:val="00096732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9F6"/>
    <w:rsid w:val="000B0E16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D60"/>
    <w:rsid w:val="000B5F23"/>
    <w:rsid w:val="000B5F2E"/>
    <w:rsid w:val="000B6312"/>
    <w:rsid w:val="000B6D17"/>
    <w:rsid w:val="000B6EF8"/>
    <w:rsid w:val="000B6F7E"/>
    <w:rsid w:val="000B6F8F"/>
    <w:rsid w:val="000B7688"/>
    <w:rsid w:val="000B7692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AC5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E48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B6F"/>
    <w:rsid w:val="000D6B8C"/>
    <w:rsid w:val="000D6FF9"/>
    <w:rsid w:val="000D7401"/>
    <w:rsid w:val="000D7569"/>
    <w:rsid w:val="000D758B"/>
    <w:rsid w:val="000E0221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5BC"/>
    <w:rsid w:val="000F1876"/>
    <w:rsid w:val="000F1936"/>
    <w:rsid w:val="000F1B6C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FCD"/>
    <w:rsid w:val="0011746A"/>
    <w:rsid w:val="0011774C"/>
    <w:rsid w:val="00117D19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6EEE"/>
    <w:rsid w:val="001270D4"/>
    <w:rsid w:val="00127484"/>
    <w:rsid w:val="001275CF"/>
    <w:rsid w:val="001276B6"/>
    <w:rsid w:val="0013065D"/>
    <w:rsid w:val="00130A24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CA9"/>
    <w:rsid w:val="00134DE9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D15"/>
    <w:rsid w:val="00146D8A"/>
    <w:rsid w:val="00146EAA"/>
    <w:rsid w:val="00147134"/>
    <w:rsid w:val="0014716E"/>
    <w:rsid w:val="001471A8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22F7"/>
    <w:rsid w:val="001722FA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A15"/>
    <w:rsid w:val="00186CC7"/>
    <w:rsid w:val="00186CCE"/>
    <w:rsid w:val="00186FE8"/>
    <w:rsid w:val="00187077"/>
    <w:rsid w:val="001871D3"/>
    <w:rsid w:val="001872C4"/>
    <w:rsid w:val="001874E3"/>
    <w:rsid w:val="001878D9"/>
    <w:rsid w:val="0018790D"/>
    <w:rsid w:val="00187B08"/>
    <w:rsid w:val="00187C6B"/>
    <w:rsid w:val="00187DB0"/>
    <w:rsid w:val="00187E23"/>
    <w:rsid w:val="00190297"/>
    <w:rsid w:val="00190487"/>
    <w:rsid w:val="0019057E"/>
    <w:rsid w:val="001906FC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D03"/>
    <w:rsid w:val="001953DC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680"/>
    <w:rsid w:val="00196B1D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8DD"/>
    <w:rsid w:val="001A4B9E"/>
    <w:rsid w:val="001A4C5B"/>
    <w:rsid w:val="001A5108"/>
    <w:rsid w:val="001A5505"/>
    <w:rsid w:val="001A5670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D"/>
    <w:rsid w:val="001B246E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E26"/>
    <w:rsid w:val="001C10E7"/>
    <w:rsid w:val="001C1922"/>
    <w:rsid w:val="001C1DDF"/>
    <w:rsid w:val="001C1E78"/>
    <w:rsid w:val="001C240A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C2A"/>
    <w:rsid w:val="001C7D79"/>
    <w:rsid w:val="001C7F97"/>
    <w:rsid w:val="001D0082"/>
    <w:rsid w:val="001D032D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4F"/>
    <w:rsid w:val="001F41D5"/>
    <w:rsid w:val="001F43A4"/>
    <w:rsid w:val="001F5075"/>
    <w:rsid w:val="001F5338"/>
    <w:rsid w:val="001F54E0"/>
    <w:rsid w:val="001F568E"/>
    <w:rsid w:val="001F5EEA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881"/>
    <w:rsid w:val="00202AB6"/>
    <w:rsid w:val="00202BC3"/>
    <w:rsid w:val="00202D40"/>
    <w:rsid w:val="00202DA3"/>
    <w:rsid w:val="00202FC8"/>
    <w:rsid w:val="002031AC"/>
    <w:rsid w:val="002036D5"/>
    <w:rsid w:val="0020372A"/>
    <w:rsid w:val="0020372E"/>
    <w:rsid w:val="00203AF8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CC4"/>
    <w:rsid w:val="00213EEF"/>
    <w:rsid w:val="00213FAF"/>
    <w:rsid w:val="002143C1"/>
    <w:rsid w:val="00214A18"/>
    <w:rsid w:val="00214DA6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FBA"/>
    <w:rsid w:val="0021726E"/>
    <w:rsid w:val="002173F4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303"/>
    <w:rsid w:val="00223FB2"/>
    <w:rsid w:val="00224CC3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A03"/>
    <w:rsid w:val="00231DC0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423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400DC"/>
    <w:rsid w:val="00240316"/>
    <w:rsid w:val="0024054C"/>
    <w:rsid w:val="00240555"/>
    <w:rsid w:val="002405AB"/>
    <w:rsid w:val="0024072E"/>
    <w:rsid w:val="00240935"/>
    <w:rsid w:val="00240D0E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4C2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9F"/>
    <w:rsid w:val="00275600"/>
    <w:rsid w:val="00275723"/>
    <w:rsid w:val="002757E6"/>
    <w:rsid w:val="00275943"/>
    <w:rsid w:val="002759E7"/>
    <w:rsid w:val="00275AAB"/>
    <w:rsid w:val="00275C39"/>
    <w:rsid w:val="00275D14"/>
    <w:rsid w:val="00275FA2"/>
    <w:rsid w:val="00276441"/>
    <w:rsid w:val="00276A3F"/>
    <w:rsid w:val="00276A66"/>
    <w:rsid w:val="00276DF8"/>
    <w:rsid w:val="0027704C"/>
    <w:rsid w:val="002778EE"/>
    <w:rsid w:val="00277C3E"/>
    <w:rsid w:val="00277CCF"/>
    <w:rsid w:val="00277D60"/>
    <w:rsid w:val="00277E4E"/>
    <w:rsid w:val="00277F74"/>
    <w:rsid w:val="002801E5"/>
    <w:rsid w:val="0028052D"/>
    <w:rsid w:val="00280BFF"/>
    <w:rsid w:val="00280F08"/>
    <w:rsid w:val="0028112B"/>
    <w:rsid w:val="00281253"/>
    <w:rsid w:val="00281558"/>
    <w:rsid w:val="0028199B"/>
    <w:rsid w:val="00281DAA"/>
    <w:rsid w:val="00281DCB"/>
    <w:rsid w:val="00282007"/>
    <w:rsid w:val="002821AE"/>
    <w:rsid w:val="0028249C"/>
    <w:rsid w:val="00282C35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79"/>
    <w:rsid w:val="00295AB4"/>
    <w:rsid w:val="002961E3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715"/>
    <w:rsid w:val="002A5E47"/>
    <w:rsid w:val="002A5F9E"/>
    <w:rsid w:val="002A6024"/>
    <w:rsid w:val="002A6465"/>
    <w:rsid w:val="002A6819"/>
    <w:rsid w:val="002A6C68"/>
    <w:rsid w:val="002A6E0F"/>
    <w:rsid w:val="002A7251"/>
    <w:rsid w:val="002A7628"/>
    <w:rsid w:val="002A7BFD"/>
    <w:rsid w:val="002A7C5B"/>
    <w:rsid w:val="002B0250"/>
    <w:rsid w:val="002B05ED"/>
    <w:rsid w:val="002B1043"/>
    <w:rsid w:val="002B1374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AD6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6C7"/>
    <w:rsid w:val="002C7937"/>
    <w:rsid w:val="002C7ACE"/>
    <w:rsid w:val="002C7B64"/>
    <w:rsid w:val="002C7DC8"/>
    <w:rsid w:val="002C7F35"/>
    <w:rsid w:val="002D0021"/>
    <w:rsid w:val="002D0145"/>
    <w:rsid w:val="002D023B"/>
    <w:rsid w:val="002D0D31"/>
    <w:rsid w:val="002D12D4"/>
    <w:rsid w:val="002D131D"/>
    <w:rsid w:val="002D17E7"/>
    <w:rsid w:val="002D18B8"/>
    <w:rsid w:val="002D1E01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5B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E90"/>
    <w:rsid w:val="00310F7B"/>
    <w:rsid w:val="00311118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7DF"/>
    <w:rsid w:val="00321F0E"/>
    <w:rsid w:val="003220DE"/>
    <w:rsid w:val="00322702"/>
    <w:rsid w:val="00322BA4"/>
    <w:rsid w:val="00322C8D"/>
    <w:rsid w:val="00323026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5E1"/>
    <w:rsid w:val="00352EAA"/>
    <w:rsid w:val="003530E9"/>
    <w:rsid w:val="00353257"/>
    <w:rsid w:val="00353762"/>
    <w:rsid w:val="003539C2"/>
    <w:rsid w:val="00353B12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4DE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161"/>
    <w:rsid w:val="003735C9"/>
    <w:rsid w:val="00373CB7"/>
    <w:rsid w:val="003741AF"/>
    <w:rsid w:val="00374354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8E8"/>
    <w:rsid w:val="00386939"/>
    <w:rsid w:val="00386DE6"/>
    <w:rsid w:val="00386F9A"/>
    <w:rsid w:val="00386FAF"/>
    <w:rsid w:val="00387120"/>
    <w:rsid w:val="0038780E"/>
    <w:rsid w:val="00387A3C"/>
    <w:rsid w:val="00387B05"/>
    <w:rsid w:val="00387B9C"/>
    <w:rsid w:val="00387C87"/>
    <w:rsid w:val="00390079"/>
    <w:rsid w:val="003900A6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6227"/>
    <w:rsid w:val="003B6481"/>
    <w:rsid w:val="003B64B5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9A0"/>
    <w:rsid w:val="003C1A22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AED"/>
    <w:rsid w:val="003C3CDF"/>
    <w:rsid w:val="003C4035"/>
    <w:rsid w:val="003C40A5"/>
    <w:rsid w:val="003C40C5"/>
    <w:rsid w:val="003C4438"/>
    <w:rsid w:val="003C4455"/>
    <w:rsid w:val="003C450F"/>
    <w:rsid w:val="003C49EF"/>
    <w:rsid w:val="003C4BA0"/>
    <w:rsid w:val="003C4C7C"/>
    <w:rsid w:val="003C5144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2033"/>
    <w:rsid w:val="003F2275"/>
    <w:rsid w:val="003F2518"/>
    <w:rsid w:val="003F2587"/>
    <w:rsid w:val="003F283D"/>
    <w:rsid w:val="003F29DD"/>
    <w:rsid w:val="003F2B69"/>
    <w:rsid w:val="003F31B4"/>
    <w:rsid w:val="003F3283"/>
    <w:rsid w:val="003F33A7"/>
    <w:rsid w:val="003F33A8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C59"/>
    <w:rsid w:val="003F4D1C"/>
    <w:rsid w:val="003F5380"/>
    <w:rsid w:val="003F55CE"/>
    <w:rsid w:val="003F5D56"/>
    <w:rsid w:val="003F5E77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696"/>
    <w:rsid w:val="00404762"/>
    <w:rsid w:val="00404C2D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1D0"/>
    <w:rsid w:val="004127CF"/>
    <w:rsid w:val="00412855"/>
    <w:rsid w:val="0041296D"/>
    <w:rsid w:val="00412B4E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2A4"/>
    <w:rsid w:val="00422490"/>
    <w:rsid w:val="00422543"/>
    <w:rsid w:val="00422639"/>
    <w:rsid w:val="00423A15"/>
    <w:rsid w:val="00423CB0"/>
    <w:rsid w:val="00424290"/>
    <w:rsid w:val="00424728"/>
    <w:rsid w:val="00424B7A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D14"/>
    <w:rsid w:val="00430F0C"/>
    <w:rsid w:val="00431106"/>
    <w:rsid w:val="004314F2"/>
    <w:rsid w:val="004315F5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F00"/>
    <w:rsid w:val="00433609"/>
    <w:rsid w:val="0043382E"/>
    <w:rsid w:val="0043384A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3F4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E13"/>
    <w:rsid w:val="004632F2"/>
    <w:rsid w:val="004634DB"/>
    <w:rsid w:val="004639D0"/>
    <w:rsid w:val="004639D3"/>
    <w:rsid w:val="00463ABB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31F"/>
    <w:rsid w:val="0048636B"/>
    <w:rsid w:val="00486648"/>
    <w:rsid w:val="00486985"/>
    <w:rsid w:val="004869BF"/>
    <w:rsid w:val="00486ADE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380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37F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CEF"/>
    <w:rsid w:val="004A6F9F"/>
    <w:rsid w:val="004A718A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987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C68"/>
    <w:rsid w:val="004C7D6F"/>
    <w:rsid w:val="004C7F63"/>
    <w:rsid w:val="004D02C6"/>
    <w:rsid w:val="004D0567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3CE3"/>
    <w:rsid w:val="004E3D2F"/>
    <w:rsid w:val="004E40AF"/>
    <w:rsid w:val="004E41D2"/>
    <w:rsid w:val="004E4823"/>
    <w:rsid w:val="004E4B07"/>
    <w:rsid w:val="004E4BBB"/>
    <w:rsid w:val="004E50CB"/>
    <w:rsid w:val="004E544C"/>
    <w:rsid w:val="004E565B"/>
    <w:rsid w:val="004E584E"/>
    <w:rsid w:val="004E5930"/>
    <w:rsid w:val="004E5C9A"/>
    <w:rsid w:val="004E61B3"/>
    <w:rsid w:val="004E630A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E0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977"/>
    <w:rsid w:val="004F29B4"/>
    <w:rsid w:val="004F2A0B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7DA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D84"/>
    <w:rsid w:val="00504E6E"/>
    <w:rsid w:val="0050547A"/>
    <w:rsid w:val="00505719"/>
    <w:rsid w:val="00505A82"/>
    <w:rsid w:val="00506021"/>
    <w:rsid w:val="00506118"/>
    <w:rsid w:val="0050612E"/>
    <w:rsid w:val="0050618A"/>
    <w:rsid w:val="0050658C"/>
    <w:rsid w:val="00506807"/>
    <w:rsid w:val="00506A72"/>
    <w:rsid w:val="00506AD4"/>
    <w:rsid w:val="00506DE9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1EA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AA6"/>
    <w:rsid w:val="00527BD9"/>
    <w:rsid w:val="00527D23"/>
    <w:rsid w:val="00527FC6"/>
    <w:rsid w:val="0053036B"/>
    <w:rsid w:val="005309F7"/>
    <w:rsid w:val="00530DE3"/>
    <w:rsid w:val="00530F8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37F"/>
    <w:rsid w:val="00537428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3D1D"/>
    <w:rsid w:val="00543E76"/>
    <w:rsid w:val="00544044"/>
    <w:rsid w:val="0054405F"/>
    <w:rsid w:val="0054437B"/>
    <w:rsid w:val="00544794"/>
    <w:rsid w:val="00544868"/>
    <w:rsid w:val="00544CC0"/>
    <w:rsid w:val="00544D57"/>
    <w:rsid w:val="00544E87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D08"/>
    <w:rsid w:val="00547D2C"/>
    <w:rsid w:val="005504CE"/>
    <w:rsid w:val="005505FB"/>
    <w:rsid w:val="0055073B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6EE"/>
    <w:rsid w:val="00557E02"/>
    <w:rsid w:val="00557FEF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C3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9A8"/>
    <w:rsid w:val="00570C55"/>
    <w:rsid w:val="00571197"/>
    <w:rsid w:val="0057121B"/>
    <w:rsid w:val="00571258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1E7D"/>
    <w:rsid w:val="00582044"/>
    <w:rsid w:val="005820AE"/>
    <w:rsid w:val="005820CC"/>
    <w:rsid w:val="005821BD"/>
    <w:rsid w:val="005823E8"/>
    <w:rsid w:val="005827D8"/>
    <w:rsid w:val="00582D99"/>
    <w:rsid w:val="005830CA"/>
    <w:rsid w:val="005834E0"/>
    <w:rsid w:val="00583512"/>
    <w:rsid w:val="005839FE"/>
    <w:rsid w:val="00583CBE"/>
    <w:rsid w:val="00583D9F"/>
    <w:rsid w:val="00583F3D"/>
    <w:rsid w:val="005842D9"/>
    <w:rsid w:val="00584315"/>
    <w:rsid w:val="0058442B"/>
    <w:rsid w:val="00584816"/>
    <w:rsid w:val="00585538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4FE"/>
    <w:rsid w:val="00592B07"/>
    <w:rsid w:val="00592CBD"/>
    <w:rsid w:val="00592E76"/>
    <w:rsid w:val="00592FA1"/>
    <w:rsid w:val="00592FFD"/>
    <w:rsid w:val="005931C5"/>
    <w:rsid w:val="00593710"/>
    <w:rsid w:val="0059406F"/>
    <w:rsid w:val="005944EA"/>
    <w:rsid w:val="0059472D"/>
    <w:rsid w:val="00594881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582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10C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350"/>
    <w:rsid w:val="00615408"/>
    <w:rsid w:val="00615900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507"/>
    <w:rsid w:val="0062465A"/>
    <w:rsid w:val="006249B2"/>
    <w:rsid w:val="006249CD"/>
    <w:rsid w:val="00624AFF"/>
    <w:rsid w:val="00624B32"/>
    <w:rsid w:val="00624B6B"/>
    <w:rsid w:val="00624DC3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9E4"/>
    <w:rsid w:val="00634C4E"/>
    <w:rsid w:val="00634DD9"/>
    <w:rsid w:val="00635129"/>
    <w:rsid w:val="0063515D"/>
    <w:rsid w:val="00635559"/>
    <w:rsid w:val="00635E75"/>
    <w:rsid w:val="00635F44"/>
    <w:rsid w:val="00635FCF"/>
    <w:rsid w:val="006364E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203F"/>
    <w:rsid w:val="006421DF"/>
    <w:rsid w:val="00642248"/>
    <w:rsid w:val="0064225A"/>
    <w:rsid w:val="006426BF"/>
    <w:rsid w:val="00642B3E"/>
    <w:rsid w:val="00643098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EF7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C03"/>
    <w:rsid w:val="00663D56"/>
    <w:rsid w:val="00663EDF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502"/>
    <w:rsid w:val="00697725"/>
    <w:rsid w:val="00697C30"/>
    <w:rsid w:val="00697FA3"/>
    <w:rsid w:val="006A059E"/>
    <w:rsid w:val="006A0A05"/>
    <w:rsid w:val="006A0B55"/>
    <w:rsid w:val="006A0F2A"/>
    <w:rsid w:val="006A102D"/>
    <w:rsid w:val="006A10BA"/>
    <w:rsid w:val="006A15B3"/>
    <w:rsid w:val="006A1676"/>
    <w:rsid w:val="006A2106"/>
    <w:rsid w:val="006A2240"/>
    <w:rsid w:val="006A27CB"/>
    <w:rsid w:val="006A29DA"/>
    <w:rsid w:val="006A2D87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0FA6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4CDE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F58"/>
    <w:rsid w:val="00726053"/>
    <w:rsid w:val="007261C6"/>
    <w:rsid w:val="00726928"/>
    <w:rsid w:val="00726AAC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4E8"/>
    <w:rsid w:val="007425A6"/>
    <w:rsid w:val="007426CA"/>
    <w:rsid w:val="007427CE"/>
    <w:rsid w:val="00742F23"/>
    <w:rsid w:val="00743234"/>
    <w:rsid w:val="00743348"/>
    <w:rsid w:val="00743457"/>
    <w:rsid w:val="0074347B"/>
    <w:rsid w:val="0074350A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9BF"/>
    <w:rsid w:val="00757C14"/>
    <w:rsid w:val="00757CEB"/>
    <w:rsid w:val="00757D79"/>
    <w:rsid w:val="00760019"/>
    <w:rsid w:val="00760168"/>
    <w:rsid w:val="007602AE"/>
    <w:rsid w:val="007602B7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FD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143"/>
    <w:rsid w:val="007A4505"/>
    <w:rsid w:val="007A45D4"/>
    <w:rsid w:val="007A4BAB"/>
    <w:rsid w:val="007A4BD9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2C"/>
    <w:rsid w:val="007A76ED"/>
    <w:rsid w:val="007A77E7"/>
    <w:rsid w:val="007A7AE3"/>
    <w:rsid w:val="007B04BC"/>
    <w:rsid w:val="007B0512"/>
    <w:rsid w:val="007B0B37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2DB"/>
    <w:rsid w:val="007B43EE"/>
    <w:rsid w:val="007B44D6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35E8"/>
    <w:rsid w:val="007C36E2"/>
    <w:rsid w:val="007C372C"/>
    <w:rsid w:val="007C378F"/>
    <w:rsid w:val="007C39F6"/>
    <w:rsid w:val="007C3EE1"/>
    <w:rsid w:val="007C40F7"/>
    <w:rsid w:val="007C42B2"/>
    <w:rsid w:val="007C4478"/>
    <w:rsid w:val="007C4A49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30A6"/>
    <w:rsid w:val="007D353B"/>
    <w:rsid w:val="007D3937"/>
    <w:rsid w:val="007D39EC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D7D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439"/>
    <w:rsid w:val="007F476E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8A9"/>
    <w:rsid w:val="008162A2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6DC"/>
    <w:rsid w:val="00822820"/>
    <w:rsid w:val="008229E7"/>
    <w:rsid w:val="00822AC8"/>
    <w:rsid w:val="0082300D"/>
    <w:rsid w:val="0082302B"/>
    <w:rsid w:val="00823096"/>
    <w:rsid w:val="008230E5"/>
    <w:rsid w:val="008232AD"/>
    <w:rsid w:val="008237D9"/>
    <w:rsid w:val="00823CA2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C29"/>
    <w:rsid w:val="00831C8B"/>
    <w:rsid w:val="00831DCB"/>
    <w:rsid w:val="0083210B"/>
    <w:rsid w:val="00832196"/>
    <w:rsid w:val="008321EC"/>
    <w:rsid w:val="00832288"/>
    <w:rsid w:val="00832428"/>
    <w:rsid w:val="008324A2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9F"/>
    <w:rsid w:val="008421D3"/>
    <w:rsid w:val="008424CD"/>
    <w:rsid w:val="0084265E"/>
    <w:rsid w:val="008427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EBC"/>
    <w:rsid w:val="00870226"/>
    <w:rsid w:val="0087032C"/>
    <w:rsid w:val="00870788"/>
    <w:rsid w:val="008707DA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1B"/>
    <w:rsid w:val="008802D2"/>
    <w:rsid w:val="0088031F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D01"/>
    <w:rsid w:val="00891ECD"/>
    <w:rsid w:val="008922C7"/>
    <w:rsid w:val="0089237A"/>
    <w:rsid w:val="00892769"/>
    <w:rsid w:val="0089297E"/>
    <w:rsid w:val="008929D4"/>
    <w:rsid w:val="00892A91"/>
    <w:rsid w:val="008932C6"/>
    <w:rsid w:val="0089333A"/>
    <w:rsid w:val="0089333C"/>
    <w:rsid w:val="008933A4"/>
    <w:rsid w:val="00893433"/>
    <w:rsid w:val="0089389A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425"/>
    <w:rsid w:val="008A1661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919"/>
    <w:rsid w:val="008A7D4F"/>
    <w:rsid w:val="008B01BF"/>
    <w:rsid w:val="008B02C0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5249"/>
    <w:rsid w:val="008B5733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E"/>
    <w:rsid w:val="008C0F50"/>
    <w:rsid w:val="008C13D8"/>
    <w:rsid w:val="008C151C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B1C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76F"/>
    <w:rsid w:val="008C615E"/>
    <w:rsid w:val="008C6839"/>
    <w:rsid w:val="008C6B4A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2071"/>
    <w:rsid w:val="008D2245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86A"/>
    <w:rsid w:val="008E5B43"/>
    <w:rsid w:val="008E5FD0"/>
    <w:rsid w:val="008E67BA"/>
    <w:rsid w:val="008E68A0"/>
    <w:rsid w:val="008E69C4"/>
    <w:rsid w:val="008E6D2F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14"/>
    <w:rsid w:val="00900022"/>
    <w:rsid w:val="00900257"/>
    <w:rsid w:val="009003C7"/>
    <w:rsid w:val="00900627"/>
    <w:rsid w:val="0090072C"/>
    <w:rsid w:val="00900A71"/>
    <w:rsid w:val="00900CAF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313"/>
    <w:rsid w:val="0091487D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14"/>
    <w:rsid w:val="009264D1"/>
    <w:rsid w:val="009265BC"/>
    <w:rsid w:val="00926AC8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2EAD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972"/>
    <w:rsid w:val="00960A3C"/>
    <w:rsid w:val="00960AB6"/>
    <w:rsid w:val="00960D08"/>
    <w:rsid w:val="00960E29"/>
    <w:rsid w:val="00961283"/>
    <w:rsid w:val="0096139E"/>
    <w:rsid w:val="00961E24"/>
    <w:rsid w:val="00962027"/>
    <w:rsid w:val="009624E7"/>
    <w:rsid w:val="00962529"/>
    <w:rsid w:val="0096262C"/>
    <w:rsid w:val="0096282D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722"/>
    <w:rsid w:val="00976CBC"/>
    <w:rsid w:val="00976E75"/>
    <w:rsid w:val="00977112"/>
    <w:rsid w:val="009773D0"/>
    <w:rsid w:val="00977458"/>
    <w:rsid w:val="00977574"/>
    <w:rsid w:val="0097796C"/>
    <w:rsid w:val="00977AC0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655"/>
    <w:rsid w:val="00984671"/>
    <w:rsid w:val="00985048"/>
    <w:rsid w:val="009850E5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6066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C0"/>
    <w:rsid w:val="00997C85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071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914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F0A"/>
    <w:rsid w:val="009C6F33"/>
    <w:rsid w:val="009C7103"/>
    <w:rsid w:val="009C74BB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3B4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0B0"/>
    <w:rsid w:val="009F0124"/>
    <w:rsid w:val="009F041B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AA7"/>
    <w:rsid w:val="00A00D40"/>
    <w:rsid w:val="00A00D7B"/>
    <w:rsid w:val="00A00DFB"/>
    <w:rsid w:val="00A0129D"/>
    <w:rsid w:val="00A017EF"/>
    <w:rsid w:val="00A019DE"/>
    <w:rsid w:val="00A01F70"/>
    <w:rsid w:val="00A023D7"/>
    <w:rsid w:val="00A0279D"/>
    <w:rsid w:val="00A02AA3"/>
    <w:rsid w:val="00A02CA7"/>
    <w:rsid w:val="00A02D77"/>
    <w:rsid w:val="00A02F13"/>
    <w:rsid w:val="00A03168"/>
    <w:rsid w:val="00A0334A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4DC7"/>
    <w:rsid w:val="00A055CC"/>
    <w:rsid w:val="00A0594B"/>
    <w:rsid w:val="00A06128"/>
    <w:rsid w:val="00A06130"/>
    <w:rsid w:val="00A062D5"/>
    <w:rsid w:val="00A06352"/>
    <w:rsid w:val="00A063D5"/>
    <w:rsid w:val="00A06439"/>
    <w:rsid w:val="00A06A8F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4239"/>
    <w:rsid w:val="00A145D5"/>
    <w:rsid w:val="00A1464B"/>
    <w:rsid w:val="00A146D2"/>
    <w:rsid w:val="00A1477F"/>
    <w:rsid w:val="00A14796"/>
    <w:rsid w:val="00A1483F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B9"/>
    <w:rsid w:val="00A25FB3"/>
    <w:rsid w:val="00A25FC7"/>
    <w:rsid w:val="00A26517"/>
    <w:rsid w:val="00A2652A"/>
    <w:rsid w:val="00A265ED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B17"/>
    <w:rsid w:val="00A43289"/>
    <w:rsid w:val="00A43340"/>
    <w:rsid w:val="00A435E6"/>
    <w:rsid w:val="00A4374E"/>
    <w:rsid w:val="00A43A3C"/>
    <w:rsid w:val="00A44102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68B3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277E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A98"/>
    <w:rsid w:val="00A97F17"/>
    <w:rsid w:val="00AA0353"/>
    <w:rsid w:val="00AA0692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56E"/>
    <w:rsid w:val="00AB4776"/>
    <w:rsid w:val="00AB4B3A"/>
    <w:rsid w:val="00AB4CDF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70B4"/>
    <w:rsid w:val="00AB763E"/>
    <w:rsid w:val="00AB7805"/>
    <w:rsid w:val="00AB7A2F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662E"/>
    <w:rsid w:val="00AC6B43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761"/>
    <w:rsid w:val="00AD186F"/>
    <w:rsid w:val="00AD1B82"/>
    <w:rsid w:val="00AD1DED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491"/>
    <w:rsid w:val="00AD74D8"/>
    <w:rsid w:val="00AD753A"/>
    <w:rsid w:val="00AD757D"/>
    <w:rsid w:val="00AD7D22"/>
    <w:rsid w:val="00AD7E3F"/>
    <w:rsid w:val="00AE03AE"/>
    <w:rsid w:val="00AE0495"/>
    <w:rsid w:val="00AE061B"/>
    <w:rsid w:val="00AE0A53"/>
    <w:rsid w:val="00AE0ACF"/>
    <w:rsid w:val="00AE1014"/>
    <w:rsid w:val="00AE11D5"/>
    <w:rsid w:val="00AE1473"/>
    <w:rsid w:val="00AE18D2"/>
    <w:rsid w:val="00AE1C9D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F4A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44A"/>
    <w:rsid w:val="00B07465"/>
    <w:rsid w:val="00B07696"/>
    <w:rsid w:val="00B077AD"/>
    <w:rsid w:val="00B07DF6"/>
    <w:rsid w:val="00B10124"/>
    <w:rsid w:val="00B103E1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B93"/>
    <w:rsid w:val="00B1515A"/>
    <w:rsid w:val="00B15434"/>
    <w:rsid w:val="00B1551E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5D"/>
    <w:rsid w:val="00B25069"/>
    <w:rsid w:val="00B250BB"/>
    <w:rsid w:val="00B252BA"/>
    <w:rsid w:val="00B2538C"/>
    <w:rsid w:val="00B256CC"/>
    <w:rsid w:val="00B25EAD"/>
    <w:rsid w:val="00B25FF4"/>
    <w:rsid w:val="00B2620A"/>
    <w:rsid w:val="00B26E00"/>
    <w:rsid w:val="00B26FA4"/>
    <w:rsid w:val="00B27045"/>
    <w:rsid w:val="00B2740A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B76"/>
    <w:rsid w:val="00B35F41"/>
    <w:rsid w:val="00B363F8"/>
    <w:rsid w:val="00B36AE6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C6A"/>
    <w:rsid w:val="00B42C70"/>
    <w:rsid w:val="00B42D8C"/>
    <w:rsid w:val="00B42DEC"/>
    <w:rsid w:val="00B42E34"/>
    <w:rsid w:val="00B43086"/>
    <w:rsid w:val="00B43792"/>
    <w:rsid w:val="00B43947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7F2"/>
    <w:rsid w:val="00B80C85"/>
    <w:rsid w:val="00B81135"/>
    <w:rsid w:val="00B81517"/>
    <w:rsid w:val="00B8151E"/>
    <w:rsid w:val="00B81A90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FE0"/>
    <w:rsid w:val="00B860CD"/>
    <w:rsid w:val="00B8616E"/>
    <w:rsid w:val="00B86333"/>
    <w:rsid w:val="00B866E4"/>
    <w:rsid w:val="00B86BDE"/>
    <w:rsid w:val="00B86DBA"/>
    <w:rsid w:val="00B86F1C"/>
    <w:rsid w:val="00B87037"/>
    <w:rsid w:val="00B870B6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696"/>
    <w:rsid w:val="00B9076D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82"/>
    <w:rsid w:val="00B94DFA"/>
    <w:rsid w:val="00B95188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EB"/>
    <w:rsid w:val="00BB4C4B"/>
    <w:rsid w:val="00BB5567"/>
    <w:rsid w:val="00BB55BE"/>
    <w:rsid w:val="00BB5990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531"/>
    <w:rsid w:val="00BE4AD6"/>
    <w:rsid w:val="00BE4B52"/>
    <w:rsid w:val="00BE4D51"/>
    <w:rsid w:val="00BE4D8E"/>
    <w:rsid w:val="00BE4EEE"/>
    <w:rsid w:val="00BE52CE"/>
    <w:rsid w:val="00BE53F8"/>
    <w:rsid w:val="00BE58DD"/>
    <w:rsid w:val="00BE5E54"/>
    <w:rsid w:val="00BE614F"/>
    <w:rsid w:val="00BE63F5"/>
    <w:rsid w:val="00BE64A6"/>
    <w:rsid w:val="00BE6798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33C3"/>
    <w:rsid w:val="00C145F7"/>
    <w:rsid w:val="00C1482C"/>
    <w:rsid w:val="00C14FD0"/>
    <w:rsid w:val="00C157F0"/>
    <w:rsid w:val="00C158E7"/>
    <w:rsid w:val="00C15B0E"/>
    <w:rsid w:val="00C15E64"/>
    <w:rsid w:val="00C16128"/>
    <w:rsid w:val="00C1641A"/>
    <w:rsid w:val="00C165DC"/>
    <w:rsid w:val="00C1689B"/>
    <w:rsid w:val="00C168FE"/>
    <w:rsid w:val="00C169CB"/>
    <w:rsid w:val="00C16A45"/>
    <w:rsid w:val="00C16E22"/>
    <w:rsid w:val="00C171B9"/>
    <w:rsid w:val="00C1723F"/>
    <w:rsid w:val="00C175BE"/>
    <w:rsid w:val="00C17933"/>
    <w:rsid w:val="00C179BC"/>
    <w:rsid w:val="00C17C69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A9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532"/>
    <w:rsid w:val="00C67671"/>
    <w:rsid w:val="00C6787F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CD3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1C26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4623"/>
    <w:rsid w:val="00CA4769"/>
    <w:rsid w:val="00CA4862"/>
    <w:rsid w:val="00CA4F2B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AEB"/>
    <w:rsid w:val="00CA6EC5"/>
    <w:rsid w:val="00CA6EFF"/>
    <w:rsid w:val="00CA6F8C"/>
    <w:rsid w:val="00CA7153"/>
    <w:rsid w:val="00CA71D1"/>
    <w:rsid w:val="00CA71E3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289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43B7"/>
    <w:rsid w:val="00CD5481"/>
    <w:rsid w:val="00CD5652"/>
    <w:rsid w:val="00CD5A5E"/>
    <w:rsid w:val="00CD5ADA"/>
    <w:rsid w:val="00CD633C"/>
    <w:rsid w:val="00CD6775"/>
    <w:rsid w:val="00CD6A83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D4"/>
    <w:rsid w:val="00CE4CF7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B8"/>
    <w:rsid w:val="00CE74C6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90B"/>
    <w:rsid w:val="00D16B94"/>
    <w:rsid w:val="00D16DA3"/>
    <w:rsid w:val="00D175EB"/>
    <w:rsid w:val="00D17939"/>
    <w:rsid w:val="00D20348"/>
    <w:rsid w:val="00D20D1B"/>
    <w:rsid w:val="00D20F02"/>
    <w:rsid w:val="00D2166C"/>
    <w:rsid w:val="00D216EA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2E03"/>
    <w:rsid w:val="00D330DA"/>
    <w:rsid w:val="00D33397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AC7"/>
    <w:rsid w:val="00D41CA8"/>
    <w:rsid w:val="00D41E13"/>
    <w:rsid w:val="00D41F52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AE6"/>
    <w:rsid w:val="00D46BC3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29E"/>
    <w:rsid w:val="00D53D4D"/>
    <w:rsid w:val="00D53F57"/>
    <w:rsid w:val="00D53FC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9E0"/>
    <w:rsid w:val="00D64D5F"/>
    <w:rsid w:val="00D64EEF"/>
    <w:rsid w:val="00D650CF"/>
    <w:rsid w:val="00D65D50"/>
    <w:rsid w:val="00D65EAE"/>
    <w:rsid w:val="00D66217"/>
    <w:rsid w:val="00D6633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1318"/>
    <w:rsid w:val="00D71715"/>
    <w:rsid w:val="00D71802"/>
    <w:rsid w:val="00D71AF8"/>
    <w:rsid w:val="00D71B05"/>
    <w:rsid w:val="00D71CF4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309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DA"/>
    <w:rsid w:val="00D849FB"/>
    <w:rsid w:val="00D84C1F"/>
    <w:rsid w:val="00D85011"/>
    <w:rsid w:val="00D851CD"/>
    <w:rsid w:val="00D85741"/>
    <w:rsid w:val="00D85A3F"/>
    <w:rsid w:val="00D85C89"/>
    <w:rsid w:val="00D866C9"/>
    <w:rsid w:val="00D86A88"/>
    <w:rsid w:val="00D86E7D"/>
    <w:rsid w:val="00D872B3"/>
    <w:rsid w:val="00D8739F"/>
    <w:rsid w:val="00D8767C"/>
    <w:rsid w:val="00D87685"/>
    <w:rsid w:val="00D878E4"/>
    <w:rsid w:val="00D879D5"/>
    <w:rsid w:val="00D87AEB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8A2"/>
    <w:rsid w:val="00D91A7E"/>
    <w:rsid w:val="00D91D59"/>
    <w:rsid w:val="00D91DE8"/>
    <w:rsid w:val="00D92016"/>
    <w:rsid w:val="00D92167"/>
    <w:rsid w:val="00D921B4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22F"/>
    <w:rsid w:val="00DB142B"/>
    <w:rsid w:val="00DB15E4"/>
    <w:rsid w:val="00DB1617"/>
    <w:rsid w:val="00DB16D8"/>
    <w:rsid w:val="00DB1F91"/>
    <w:rsid w:val="00DB23A6"/>
    <w:rsid w:val="00DB23B9"/>
    <w:rsid w:val="00DB2BDA"/>
    <w:rsid w:val="00DB2F61"/>
    <w:rsid w:val="00DB2FB2"/>
    <w:rsid w:val="00DB31C2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36"/>
    <w:rsid w:val="00DB5AC8"/>
    <w:rsid w:val="00DB5B41"/>
    <w:rsid w:val="00DB5C84"/>
    <w:rsid w:val="00DB615F"/>
    <w:rsid w:val="00DB62D3"/>
    <w:rsid w:val="00DB6876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E8"/>
    <w:rsid w:val="00DD1003"/>
    <w:rsid w:val="00DD18C2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2003"/>
    <w:rsid w:val="00DE2030"/>
    <w:rsid w:val="00DE2344"/>
    <w:rsid w:val="00DE2352"/>
    <w:rsid w:val="00DE2506"/>
    <w:rsid w:val="00DE2A1A"/>
    <w:rsid w:val="00DE2AFA"/>
    <w:rsid w:val="00DE32F5"/>
    <w:rsid w:val="00DE34D2"/>
    <w:rsid w:val="00DE35A7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631"/>
    <w:rsid w:val="00E137EC"/>
    <w:rsid w:val="00E13B4D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F8"/>
    <w:rsid w:val="00E1770F"/>
    <w:rsid w:val="00E17938"/>
    <w:rsid w:val="00E17F91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1E"/>
    <w:rsid w:val="00E23EFE"/>
    <w:rsid w:val="00E24113"/>
    <w:rsid w:val="00E2424B"/>
    <w:rsid w:val="00E24898"/>
    <w:rsid w:val="00E248F7"/>
    <w:rsid w:val="00E24FF5"/>
    <w:rsid w:val="00E25387"/>
    <w:rsid w:val="00E253F3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AB7"/>
    <w:rsid w:val="00E27182"/>
    <w:rsid w:val="00E271C8"/>
    <w:rsid w:val="00E27277"/>
    <w:rsid w:val="00E272B0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308"/>
    <w:rsid w:val="00E556EC"/>
    <w:rsid w:val="00E556FD"/>
    <w:rsid w:val="00E55A99"/>
    <w:rsid w:val="00E55C5B"/>
    <w:rsid w:val="00E55C5C"/>
    <w:rsid w:val="00E5628A"/>
    <w:rsid w:val="00E56485"/>
    <w:rsid w:val="00E5654F"/>
    <w:rsid w:val="00E5672F"/>
    <w:rsid w:val="00E568B5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0F06"/>
    <w:rsid w:val="00E611E1"/>
    <w:rsid w:val="00E612E1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3FC7"/>
    <w:rsid w:val="00E64409"/>
    <w:rsid w:val="00E64792"/>
    <w:rsid w:val="00E647CC"/>
    <w:rsid w:val="00E64940"/>
    <w:rsid w:val="00E64975"/>
    <w:rsid w:val="00E64BFC"/>
    <w:rsid w:val="00E64E22"/>
    <w:rsid w:val="00E65208"/>
    <w:rsid w:val="00E653CF"/>
    <w:rsid w:val="00E656F6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3A0"/>
    <w:rsid w:val="00E704EC"/>
    <w:rsid w:val="00E7076A"/>
    <w:rsid w:val="00E70D05"/>
    <w:rsid w:val="00E714BA"/>
    <w:rsid w:val="00E716F6"/>
    <w:rsid w:val="00E7175F"/>
    <w:rsid w:val="00E71766"/>
    <w:rsid w:val="00E71A82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615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10E0"/>
    <w:rsid w:val="00E815E4"/>
    <w:rsid w:val="00E82239"/>
    <w:rsid w:val="00E824BD"/>
    <w:rsid w:val="00E824ED"/>
    <w:rsid w:val="00E8269B"/>
    <w:rsid w:val="00E82724"/>
    <w:rsid w:val="00E829FC"/>
    <w:rsid w:val="00E82C93"/>
    <w:rsid w:val="00E82FE1"/>
    <w:rsid w:val="00E832B6"/>
    <w:rsid w:val="00E8378B"/>
    <w:rsid w:val="00E8387B"/>
    <w:rsid w:val="00E83E92"/>
    <w:rsid w:val="00E83EEE"/>
    <w:rsid w:val="00E83F49"/>
    <w:rsid w:val="00E83F92"/>
    <w:rsid w:val="00E83FE8"/>
    <w:rsid w:val="00E84402"/>
    <w:rsid w:val="00E84935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E58"/>
    <w:rsid w:val="00E95239"/>
    <w:rsid w:val="00E952C8"/>
    <w:rsid w:val="00E9543C"/>
    <w:rsid w:val="00E95661"/>
    <w:rsid w:val="00E956B8"/>
    <w:rsid w:val="00E9572B"/>
    <w:rsid w:val="00E958F4"/>
    <w:rsid w:val="00E95BCF"/>
    <w:rsid w:val="00E95C69"/>
    <w:rsid w:val="00E95DBA"/>
    <w:rsid w:val="00E96219"/>
    <w:rsid w:val="00E96472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3032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1E"/>
    <w:rsid w:val="00ED1A81"/>
    <w:rsid w:val="00ED1BCB"/>
    <w:rsid w:val="00ED1DD6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40F"/>
    <w:rsid w:val="00EE07A9"/>
    <w:rsid w:val="00EE07D6"/>
    <w:rsid w:val="00EE0A90"/>
    <w:rsid w:val="00EE12DF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6A2"/>
    <w:rsid w:val="00EE5EFC"/>
    <w:rsid w:val="00EE6A43"/>
    <w:rsid w:val="00EE6AAD"/>
    <w:rsid w:val="00EE7078"/>
    <w:rsid w:val="00EE70FF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DFA"/>
    <w:rsid w:val="00F03F45"/>
    <w:rsid w:val="00F03FAA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646"/>
    <w:rsid w:val="00F43707"/>
    <w:rsid w:val="00F43A51"/>
    <w:rsid w:val="00F43C21"/>
    <w:rsid w:val="00F4407D"/>
    <w:rsid w:val="00F44090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18"/>
    <w:rsid w:val="00F51B52"/>
    <w:rsid w:val="00F51D70"/>
    <w:rsid w:val="00F51E17"/>
    <w:rsid w:val="00F52309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83E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8"/>
    <w:rsid w:val="00F63BBD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872"/>
    <w:rsid w:val="00F80A61"/>
    <w:rsid w:val="00F80BC9"/>
    <w:rsid w:val="00F80C20"/>
    <w:rsid w:val="00F80D50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6A4"/>
    <w:rsid w:val="00F91733"/>
    <w:rsid w:val="00F919F7"/>
    <w:rsid w:val="00F91D88"/>
    <w:rsid w:val="00F91EC4"/>
    <w:rsid w:val="00F91F9C"/>
    <w:rsid w:val="00F920C7"/>
    <w:rsid w:val="00F92652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7500"/>
    <w:rsid w:val="00F9753C"/>
    <w:rsid w:val="00F975AF"/>
    <w:rsid w:val="00F978C4"/>
    <w:rsid w:val="00F97928"/>
    <w:rsid w:val="00F97AB7"/>
    <w:rsid w:val="00F97E65"/>
    <w:rsid w:val="00F97EA3"/>
    <w:rsid w:val="00FA01E9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26"/>
    <w:rsid w:val="00FA54B8"/>
    <w:rsid w:val="00FA55B8"/>
    <w:rsid w:val="00FA5955"/>
    <w:rsid w:val="00FA5B60"/>
    <w:rsid w:val="00FA5E57"/>
    <w:rsid w:val="00FA5EB9"/>
    <w:rsid w:val="00FA5F99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827"/>
    <w:rsid w:val="00FC68BB"/>
    <w:rsid w:val="00FC6EE6"/>
    <w:rsid w:val="00FC7363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4C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31E"/>
    <w:rsid w:val="00FD6877"/>
    <w:rsid w:val="00FD6BAE"/>
    <w:rsid w:val="00FD7452"/>
    <w:rsid w:val="00FD78CA"/>
    <w:rsid w:val="00FE04D5"/>
    <w:rsid w:val="00FE0659"/>
    <w:rsid w:val="00FE07AB"/>
    <w:rsid w:val="00FE082D"/>
    <w:rsid w:val="00FE0C88"/>
    <w:rsid w:val="00FE13BB"/>
    <w:rsid w:val="00FE14B5"/>
    <w:rsid w:val="00FE187D"/>
    <w:rsid w:val="00FE1DA2"/>
    <w:rsid w:val="00FE209B"/>
    <w:rsid w:val="00FE241A"/>
    <w:rsid w:val="00FE2448"/>
    <w:rsid w:val="00FE2571"/>
    <w:rsid w:val="00FE2C3F"/>
    <w:rsid w:val="00FE3067"/>
    <w:rsid w:val="00FE3325"/>
    <w:rsid w:val="00FE3574"/>
    <w:rsid w:val="00FE36EE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BCA4-5984-47ED-9A7D-BA0FD3F7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18</Pages>
  <Words>5780</Words>
  <Characters>34106</Characters>
  <Application>Microsoft Office Word</Application>
  <DocSecurity>0</DocSecurity>
  <Lines>284</Lines>
  <Paragraphs>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39807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453</cp:revision>
  <cp:lastPrinted>2020-01-16T12:02:00Z</cp:lastPrinted>
  <dcterms:created xsi:type="dcterms:W3CDTF">2023-03-14T12:11:00Z</dcterms:created>
  <dcterms:modified xsi:type="dcterms:W3CDTF">2023-05-04T17:27:00Z</dcterms:modified>
</cp:coreProperties>
</file>