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C57" w:rsidRPr="00F8101A" w:rsidRDefault="00D34CFA" w:rsidP="00C03C57">
      <w:pPr>
        <w:tabs>
          <w:tab w:val="left" w:pos="3493"/>
          <w:tab w:val="center" w:pos="4536"/>
        </w:tabs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F8101A">
        <w:rPr>
          <w:rFonts w:ascii="Arial" w:hAnsi="Arial" w:cs="Arial"/>
          <w:b/>
          <w:color w:val="0070C0"/>
          <w:sz w:val="28"/>
          <w:szCs w:val="28"/>
        </w:rPr>
        <w:t xml:space="preserve">Stanovisko </w:t>
      </w:r>
    </w:p>
    <w:p w:rsidR="00CC370F" w:rsidRPr="005C0139" w:rsidRDefault="00D34CFA" w:rsidP="00153264">
      <w:pPr>
        <w:pBdr>
          <w:bottom w:val="single" w:sz="6" w:space="1" w:color="auto"/>
        </w:pBdr>
        <w:spacing w:before="120" w:after="480"/>
        <w:jc w:val="center"/>
        <w:rPr>
          <w:rFonts w:ascii="Arial" w:hAnsi="Arial" w:cs="Arial"/>
          <w:b/>
          <w:color w:val="0070C0"/>
          <w:sz w:val="30"/>
          <w:szCs w:val="30"/>
        </w:rPr>
      </w:pPr>
      <w:r w:rsidRPr="00F8101A">
        <w:rPr>
          <w:rFonts w:ascii="Arial" w:hAnsi="Arial" w:cs="Arial"/>
          <w:b/>
          <w:color w:val="0070C0"/>
          <w:sz w:val="28"/>
          <w:szCs w:val="28"/>
        </w:rPr>
        <w:t xml:space="preserve">Rady </w:t>
      </w:r>
      <w:r w:rsidR="005C0139" w:rsidRPr="00F8101A">
        <w:rPr>
          <w:rFonts w:ascii="Arial" w:hAnsi="Arial" w:cs="Arial"/>
          <w:b/>
          <w:color w:val="0070C0"/>
          <w:sz w:val="28"/>
          <w:szCs w:val="28"/>
        </w:rPr>
        <w:t>pro</w:t>
      </w:r>
      <w:r w:rsidR="00F8101A">
        <w:rPr>
          <w:rFonts w:ascii="Arial" w:hAnsi="Arial" w:cs="Arial"/>
          <w:b/>
          <w:color w:val="0070C0"/>
          <w:sz w:val="28"/>
          <w:szCs w:val="28"/>
        </w:rPr>
        <w:t xml:space="preserve"> výzkum, vývoj a inovace k</w:t>
      </w:r>
      <w:r w:rsidR="00DA5A77">
        <w:rPr>
          <w:rFonts w:ascii="Arial" w:hAnsi="Arial" w:cs="Arial"/>
          <w:b/>
          <w:color w:val="0070C0"/>
          <w:sz w:val="28"/>
          <w:szCs w:val="28"/>
        </w:rPr>
        <w:t xml:space="preserve">e Koncepci </w:t>
      </w:r>
      <w:r w:rsidR="00F16F17" w:rsidRPr="00F16F17">
        <w:rPr>
          <w:rFonts w:ascii="Arial" w:hAnsi="Arial" w:cs="Arial"/>
          <w:b/>
          <w:color w:val="0070C0"/>
          <w:sz w:val="28"/>
          <w:szCs w:val="28"/>
        </w:rPr>
        <w:t>obranného aplikovaného výzkumu, vývoje a inovací na období 2023 až 2029</w:t>
      </w:r>
    </w:p>
    <w:p w:rsidR="00D34CFA" w:rsidRPr="00F565FD" w:rsidRDefault="00D34CFA" w:rsidP="00D34CFA">
      <w:pPr>
        <w:pStyle w:val="Odstavecseseznamem"/>
        <w:numPr>
          <w:ilvl w:val="0"/>
          <w:numId w:val="3"/>
        </w:numPr>
        <w:spacing w:after="120"/>
        <w:ind w:left="567" w:hanging="567"/>
        <w:jc w:val="both"/>
        <w:rPr>
          <w:rFonts w:ascii="Arial" w:hAnsi="Arial" w:cs="Arial"/>
        </w:rPr>
      </w:pPr>
      <w:r w:rsidRPr="00F565FD">
        <w:rPr>
          <w:rFonts w:ascii="Arial" w:hAnsi="Arial" w:cs="Arial"/>
          <w:b/>
          <w:color w:val="0070C0"/>
        </w:rPr>
        <w:t xml:space="preserve">Způsob předložení materiálu </w:t>
      </w:r>
    </w:p>
    <w:p w:rsidR="00442BD3" w:rsidRPr="00D05D55" w:rsidRDefault="00442BD3" w:rsidP="00442BD3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442BD3">
        <w:rPr>
          <w:rFonts w:ascii="Arial" w:hAnsi="Arial" w:cs="Arial"/>
        </w:rPr>
        <w:t>Materiál</w:t>
      </w:r>
      <w:r w:rsidR="004143B9" w:rsidRPr="00442BD3">
        <w:rPr>
          <w:rFonts w:ascii="Arial" w:hAnsi="Arial" w:cs="Arial"/>
        </w:rPr>
        <w:t xml:space="preserve"> s názvem „</w:t>
      </w:r>
      <w:r w:rsidR="00F16F17" w:rsidRPr="00F16F17">
        <w:rPr>
          <w:rFonts w:ascii="Arial" w:hAnsi="Arial" w:cs="Arial"/>
        </w:rPr>
        <w:t>Koncepce obranného aplikovaného výzkumu, vývoje a inovací na</w:t>
      </w:r>
      <w:r w:rsidR="00F16F17">
        <w:rPr>
          <w:rFonts w:ascii="Arial" w:hAnsi="Arial" w:cs="Arial"/>
        </w:rPr>
        <w:t> </w:t>
      </w:r>
      <w:r w:rsidR="00F16F17" w:rsidRPr="00F16F17">
        <w:rPr>
          <w:rFonts w:ascii="Arial" w:hAnsi="Arial" w:cs="Arial"/>
        </w:rPr>
        <w:t>období 2023 až 2029</w:t>
      </w:r>
      <w:r w:rsidR="004143B9" w:rsidRPr="00442BD3">
        <w:rPr>
          <w:rFonts w:ascii="Arial" w:hAnsi="Arial" w:cs="Arial"/>
        </w:rPr>
        <w:t>“</w:t>
      </w:r>
      <w:r w:rsidR="00F2264F" w:rsidRPr="00442BD3">
        <w:rPr>
          <w:rFonts w:ascii="Arial" w:hAnsi="Arial" w:cs="Arial"/>
        </w:rPr>
        <w:t xml:space="preserve"> </w:t>
      </w:r>
      <w:r w:rsidR="004143B9" w:rsidRPr="00442BD3">
        <w:rPr>
          <w:rFonts w:ascii="Arial" w:hAnsi="Arial" w:cs="Arial"/>
        </w:rPr>
        <w:t>(dále jen „Koncepce“) byl</w:t>
      </w:r>
      <w:r w:rsidR="003F2D9F" w:rsidRPr="00442BD3">
        <w:rPr>
          <w:rFonts w:ascii="Arial" w:hAnsi="Arial" w:cs="Arial"/>
        </w:rPr>
        <w:t>a</w:t>
      </w:r>
      <w:r w:rsidR="004143B9" w:rsidRPr="00442BD3">
        <w:rPr>
          <w:rFonts w:ascii="Arial" w:hAnsi="Arial" w:cs="Arial"/>
        </w:rPr>
        <w:t xml:space="preserve"> zaslán</w:t>
      </w:r>
      <w:r w:rsidR="003F2D9F" w:rsidRPr="00442BD3">
        <w:rPr>
          <w:rFonts w:ascii="Arial" w:hAnsi="Arial" w:cs="Arial"/>
        </w:rPr>
        <w:t>a</w:t>
      </w:r>
      <w:r w:rsidR="004143B9" w:rsidRPr="00442BD3">
        <w:rPr>
          <w:rFonts w:ascii="Arial" w:hAnsi="Arial" w:cs="Arial"/>
        </w:rPr>
        <w:t xml:space="preserve"> </w:t>
      </w:r>
      <w:r w:rsidR="00F16F17" w:rsidRPr="00F16F17">
        <w:rPr>
          <w:rFonts w:ascii="Arial" w:hAnsi="Arial" w:cs="Arial"/>
        </w:rPr>
        <w:t>náměstkyni ministryně pro vědu, výzkum a inovace dopisem vrchní ředitelky Sekce průmyslové spolupráce MO ze dne 6. 3. 2023 čj. MO 227710/2023-1216.</w:t>
      </w:r>
    </w:p>
    <w:p w:rsidR="00D34CFA" w:rsidRPr="00F565FD" w:rsidRDefault="00D34CFA" w:rsidP="00D34CFA">
      <w:pPr>
        <w:pStyle w:val="Odstavecseseznamem"/>
        <w:numPr>
          <w:ilvl w:val="0"/>
          <w:numId w:val="3"/>
        </w:numPr>
        <w:spacing w:after="120"/>
        <w:ind w:left="567" w:hanging="567"/>
        <w:jc w:val="both"/>
        <w:rPr>
          <w:rFonts w:ascii="Arial" w:hAnsi="Arial" w:cs="Arial"/>
        </w:rPr>
      </w:pPr>
      <w:r w:rsidRPr="00F565FD">
        <w:rPr>
          <w:rFonts w:ascii="Arial" w:hAnsi="Arial" w:cs="Arial"/>
          <w:b/>
          <w:color w:val="0070C0"/>
        </w:rPr>
        <w:t xml:space="preserve">Projednání dokumentu Radou </w:t>
      </w:r>
    </w:p>
    <w:p w:rsidR="00D34CFA" w:rsidRPr="00F565FD" w:rsidRDefault="00542E56" w:rsidP="00D34CFA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Stanovisko</w:t>
      </w:r>
      <w:r w:rsidR="001B2B6D" w:rsidRPr="0074608A">
        <w:rPr>
          <w:rFonts w:ascii="Arial" w:hAnsi="Arial" w:cs="Arial"/>
        </w:rPr>
        <w:t xml:space="preserve"> ke Koncepci</w:t>
      </w:r>
      <w:r w:rsidR="00E91C00">
        <w:rPr>
          <w:rFonts w:ascii="Arial" w:hAnsi="Arial" w:cs="Arial"/>
        </w:rPr>
        <w:t xml:space="preserve"> byl</w:t>
      </w:r>
      <w:r>
        <w:rPr>
          <w:rFonts w:ascii="Arial" w:hAnsi="Arial" w:cs="Arial"/>
        </w:rPr>
        <w:t>o</w:t>
      </w:r>
      <w:r w:rsidR="00E91C00">
        <w:rPr>
          <w:rFonts w:ascii="Arial" w:hAnsi="Arial" w:cs="Arial"/>
        </w:rPr>
        <w:t xml:space="preserve"> projednán</w:t>
      </w:r>
      <w:r>
        <w:rPr>
          <w:rFonts w:ascii="Arial" w:hAnsi="Arial" w:cs="Arial"/>
        </w:rPr>
        <w:t>o</w:t>
      </w:r>
      <w:r w:rsidR="00E91C00">
        <w:rPr>
          <w:rFonts w:ascii="Arial" w:hAnsi="Arial" w:cs="Arial"/>
        </w:rPr>
        <w:t xml:space="preserve"> a schválen</w:t>
      </w:r>
      <w:r>
        <w:rPr>
          <w:rFonts w:ascii="Arial" w:hAnsi="Arial" w:cs="Arial"/>
        </w:rPr>
        <w:t>o</w:t>
      </w:r>
      <w:r w:rsidR="00B3036A">
        <w:rPr>
          <w:rFonts w:ascii="Arial" w:hAnsi="Arial" w:cs="Arial"/>
        </w:rPr>
        <w:t xml:space="preserve"> na 389. zasedání Rady dne 28</w:t>
      </w:r>
      <w:r w:rsidR="0087349D">
        <w:rPr>
          <w:rFonts w:ascii="Arial" w:hAnsi="Arial" w:cs="Arial"/>
        </w:rPr>
        <w:t>.</w:t>
      </w:r>
      <w:r>
        <w:rPr>
          <w:rFonts w:ascii="Arial" w:hAnsi="Arial" w:cs="Arial"/>
        </w:rPr>
        <w:t> </w:t>
      </w:r>
      <w:r w:rsidR="00B3036A">
        <w:rPr>
          <w:rFonts w:ascii="Arial" w:hAnsi="Arial" w:cs="Arial"/>
        </w:rPr>
        <w:t>dubna 2023</w:t>
      </w:r>
      <w:r w:rsidR="001B2B6D" w:rsidRPr="0074608A">
        <w:rPr>
          <w:rFonts w:ascii="Arial" w:hAnsi="Arial" w:cs="Arial"/>
        </w:rPr>
        <w:t>.</w:t>
      </w:r>
      <w:r w:rsidR="001B43C9">
        <w:rPr>
          <w:rFonts w:ascii="Arial" w:hAnsi="Arial" w:cs="Arial"/>
        </w:rPr>
        <w:t xml:space="preserve"> </w:t>
      </w:r>
      <w:r w:rsidR="00E74BEE" w:rsidRPr="00E74BEE">
        <w:rPr>
          <w:rFonts w:ascii="Arial" w:hAnsi="Arial" w:cs="Arial"/>
        </w:rPr>
        <w:t>Koncepce byla zaslána k vyjádření Komisi pro hodnocení výzkumných organizací a ukončených programů (dále jen „KHV“) a na jejím 153.</w:t>
      </w:r>
      <w:r w:rsidR="00E74BEE">
        <w:rPr>
          <w:rFonts w:ascii="Arial" w:hAnsi="Arial" w:cs="Arial"/>
        </w:rPr>
        <w:t> </w:t>
      </w:r>
      <w:r w:rsidR="00E74BEE" w:rsidRPr="00E74BEE">
        <w:rPr>
          <w:rFonts w:ascii="Arial" w:hAnsi="Arial" w:cs="Arial"/>
        </w:rPr>
        <w:t>jednání dne 17. dubna 2023 byla projednána. KHV se po diskusi ke Koncepci v</w:t>
      </w:r>
      <w:r w:rsidR="00E74BEE">
        <w:rPr>
          <w:rFonts w:ascii="Arial" w:hAnsi="Arial" w:cs="Arial"/>
        </w:rPr>
        <w:t> </w:t>
      </w:r>
      <w:r w:rsidR="00E74BEE" w:rsidRPr="00E74BEE">
        <w:rPr>
          <w:rFonts w:ascii="Arial" w:hAnsi="Arial" w:cs="Arial"/>
        </w:rPr>
        <w:t>předložené podobě vyjádřila souhlasně bez připomínek.</w:t>
      </w:r>
    </w:p>
    <w:p w:rsidR="00D34CFA" w:rsidRPr="00F565FD" w:rsidRDefault="00D34CFA" w:rsidP="00D34CFA">
      <w:pPr>
        <w:pStyle w:val="Odstavecseseznamem"/>
        <w:numPr>
          <w:ilvl w:val="0"/>
          <w:numId w:val="3"/>
        </w:numPr>
        <w:spacing w:after="120"/>
        <w:ind w:left="567" w:hanging="567"/>
        <w:jc w:val="both"/>
        <w:rPr>
          <w:rFonts w:ascii="Arial" w:hAnsi="Arial" w:cs="Arial"/>
        </w:rPr>
      </w:pPr>
      <w:r w:rsidRPr="00F565FD">
        <w:rPr>
          <w:rFonts w:ascii="Arial" w:hAnsi="Arial" w:cs="Arial"/>
          <w:b/>
          <w:color w:val="0070C0"/>
        </w:rPr>
        <w:t>K předloženému dokumentu</w:t>
      </w:r>
    </w:p>
    <w:p w:rsidR="00A637E1" w:rsidRDefault="001652C4" w:rsidP="001652C4">
      <w:pPr>
        <w:spacing w:after="24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Koncepce</w:t>
      </w:r>
      <w:r w:rsidR="00D94AF2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navazuje na předchozí </w:t>
      </w:r>
      <w:r w:rsidRPr="001652C4">
        <w:rPr>
          <w:rFonts w:ascii="Arial" w:hAnsi="Arial" w:cs="Arial"/>
          <w:bCs/>
        </w:rPr>
        <w:t>schválené koncepce obranného výzkumu, vývoje a</w:t>
      </w:r>
      <w:r w:rsidR="004863BF">
        <w:rPr>
          <w:rFonts w:ascii="Arial" w:hAnsi="Arial" w:cs="Arial"/>
          <w:bCs/>
        </w:rPr>
        <w:t> </w:t>
      </w:r>
      <w:r w:rsidRPr="001652C4">
        <w:rPr>
          <w:rFonts w:ascii="Arial" w:hAnsi="Arial" w:cs="Arial"/>
          <w:bCs/>
        </w:rPr>
        <w:t>inovací a s</w:t>
      </w:r>
      <w:r>
        <w:rPr>
          <w:rFonts w:ascii="Arial" w:hAnsi="Arial" w:cs="Arial"/>
          <w:bCs/>
        </w:rPr>
        <w:t xml:space="preserve">oustavu relevantních resortních </w:t>
      </w:r>
      <w:r w:rsidRPr="001652C4">
        <w:rPr>
          <w:rFonts w:ascii="Arial" w:hAnsi="Arial" w:cs="Arial"/>
          <w:bCs/>
        </w:rPr>
        <w:t xml:space="preserve">koncepčních dokumentů. Dále reflektuje aktuální národní </w:t>
      </w:r>
      <w:r>
        <w:rPr>
          <w:rFonts w:ascii="Arial" w:hAnsi="Arial" w:cs="Arial"/>
          <w:bCs/>
        </w:rPr>
        <w:t xml:space="preserve">strategické dokumenty </w:t>
      </w:r>
      <w:r w:rsidRPr="001652C4">
        <w:rPr>
          <w:rFonts w:ascii="Arial" w:hAnsi="Arial" w:cs="Arial"/>
          <w:bCs/>
        </w:rPr>
        <w:t>a koncepční dokumenty NATO a EU týkající se oblasti výzkumu, vývoje a inovací.</w:t>
      </w:r>
      <w:r w:rsidR="00EE2CB9">
        <w:rPr>
          <w:rFonts w:ascii="Arial" w:hAnsi="Arial" w:cs="Arial"/>
          <w:bCs/>
        </w:rPr>
        <w:t xml:space="preserve"> </w:t>
      </w:r>
    </w:p>
    <w:p w:rsidR="00EE2CB9" w:rsidRDefault="00EE2CB9" w:rsidP="00EE2CB9">
      <w:pPr>
        <w:spacing w:after="24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V rámci </w:t>
      </w:r>
      <w:r w:rsidRPr="00EE2CB9">
        <w:rPr>
          <w:rFonts w:ascii="Arial" w:hAnsi="Arial" w:cs="Arial"/>
          <w:bCs/>
        </w:rPr>
        <w:t xml:space="preserve">období </w:t>
      </w:r>
      <w:r>
        <w:rPr>
          <w:rFonts w:ascii="Arial" w:hAnsi="Arial" w:cs="Arial"/>
          <w:bCs/>
        </w:rPr>
        <w:t>realizace Koncepce budou</w:t>
      </w:r>
      <w:r w:rsidR="00EC2532">
        <w:rPr>
          <w:rFonts w:ascii="Arial" w:hAnsi="Arial" w:cs="Arial"/>
          <w:bCs/>
        </w:rPr>
        <w:t>,</w:t>
      </w:r>
      <w:r>
        <w:rPr>
          <w:rFonts w:ascii="Arial" w:hAnsi="Arial" w:cs="Arial"/>
          <w:bCs/>
        </w:rPr>
        <w:t xml:space="preserve"> </w:t>
      </w:r>
      <w:r w:rsidRPr="00EE2CB9">
        <w:rPr>
          <w:rFonts w:ascii="Arial" w:hAnsi="Arial" w:cs="Arial"/>
          <w:bCs/>
        </w:rPr>
        <w:t>kromě zachování aktuálních aktivit v</w:t>
      </w:r>
      <w:r>
        <w:rPr>
          <w:rFonts w:ascii="Arial" w:hAnsi="Arial" w:cs="Arial"/>
          <w:bCs/>
        </w:rPr>
        <w:t> </w:t>
      </w:r>
      <w:r w:rsidRPr="00EE2CB9">
        <w:rPr>
          <w:rFonts w:ascii="Arial" w:hAnsi="Arial" w:cs="Arial"/>
          <w:bCs/>
        </w:rPr>
        <w:t>rá</w:t>
      </w:r>
      <w:r>
        <w:rPr>
          <w:rFonts w:ascii="Arial" w:hAnsi="Arial" w:cs="Arial"/>
          <w:bCs/>
        </w:rPr>
        <w:t>mci Organizace pro vědu a technologie NATO (Science and Technology Organization – STO)</w:t>
      </w:r>
      <w:r w:rsidRPr="00EE2CB9">
        <w:rPr>
          <w:rFonts w:ascii="Arial" w:hAnsi="Arial" w:cs="Arial"/>
          <w:bCs/>
        </w:rPr>
        <w:t xml:space="preserve"> a </w:t>
      </w:r>
      <w:r>
        <w:rPr>
          <w:rFonts w:ascii="Arial" w:hAnsi="Arial" w:cs="Arial"/>
          <w:bCs/>
        </w:rPr>
        <w:t xml:space="preserve">Evropské obranné agentury (European Defence Agency – </w:t>
      </w:r>
      <w:r w:rsidRPr="00EE2CB9">
        <w:rPr>
          <w:rFonts w:ascii="Arial" w:hAnsi="Arial" w:cs="Arial"/>
          <w:bCs/>
        </w:rPr>
        <w:t>EDA</w:t>
      </w:r>
      <w:r>
        <w:rPr>
          <w:rFonts w:ascii="Arial" w:hAnsi="Arial" w:cs="Arial"/>
          <w:bCs/>
        </w:rPr>
        <w:t>)</w:t>
      </w:r>
      <w:r w:rsidR="00EC2532">
        <w:rPr>
          <w:rFonts w:ascii="Arial" w:hAnsi="Arial" w:cs="Arial"/>
          <w:bCs/>
        </w:rPr>
        <w:t>,</w:t>
      </w:r>
      <w:r w:rsidRPr="00EE2CB9">
        <w:rPr>
          <w:rFonts w:ascii="Arial" w:hAnsi="Arial" w:cs="Arial"/>
          <w:bCs/>
        </w:rPr>
        <w:t xml:space="preserve"> nově podporovány vznikající iniciati</w:t>
      </w:r>
      <w:r>
        <w:rPr>
          <w:rFonts w:ascii="Arial" w:hAnsi="Arial" w:cs="Arial"/>
          <w:bCs/>
        </w:rPr>
        <w:t xml:space="preserve">vy v mezinárodním prostředí pro </w:t>
      </w:r>
      <w:r w:rsidRPr="00EE2CB9">
        <w:rPr>
          <w:rFonts w:ascii="Arial" w:hAnsi="Arial" w:cs="Arial"/>
          <w:bCs/>
        </w:rPr>
        <w:t>podporu zapojení tuzemského obranného a bezpečnostního</w:t>
      </w:r>
      <w:r>
        <w:rPr>
          <w:rFonts w:ascii="Arial" w:hAnsi="Arial" w:cs="Arial"/>
          <w:bCs/>
        </w:rPr>
        <w:t xml:space="preserve"> průmyslu ve výzkumných </w:t>
      </w:r>
      <w:r w:rsidRPr="00EE2CB9">
        <w:rPr>
          <w:rFonts w:ascii="Arial" w:hAnsi="Arial" w:cs="Arial"/>
          <w:bCs/>
        </w:rPr>
        <w:t>a</w:t>
      </w:r>
      <w:r>
        <w:rPr>
          <w:rFonts w:ascii="Arial" w:hAnsi="Arial" w:cs="Arial"/>
          <w:bCs/>
        </w:rPr>
        <w:t> </w:t>
      </w:r>
      <w:r w:rsidRPr="00EE2CB9">
        <w:rPr>
          <w:rFonts w:ascii="Arial" w:hAnsi="Arial" w:cs="Arial"/>
          <w:bCs/>
        </w:rPr>
        <w:t>vývojových aktivitách v rámci NATO a EU. Zásadním prvkem je podpora subjektů v</w:t>
      </w:r>
      <w:r>
        <w:rPr>
          <w:rFonts w:ascii="Arial" w:hAnsi="Arial" w:cs="Arial"/>
          <w:bCs/>
        </w:rPr>
        <w:t> </w:t>
      </w:r>
      <w:r w:rsidRPr="00EE2CB9">
        <w:rPr>
          <w:rFonts w:ascii="Arial" w:hAnsi="Arial" w:cs="Arial"/>
          <w:bCs/>
        </w:rPr>
        <w:t>rá</w:t>
      </w:r>
      <w:r>
        <w:rPr>
          <w:rFonts w:ascii="Arial" w:hAnsi="Arial" w:cs="Arial"/>
          <w:bCs/>
        </w:rPr>
        <w:t xml:space="preserve">mci </w:t>
      </w:r>
      <w:r w:rsidRPr="00EE2CB9">
        <w:rPr>
          <w:rFonts w:ascii="Arial" w:hAnsi="Arial" w:cs="Arial"/>
          <w:bCs/>
        </w:rPr>
        <w:t>EDF.</w:t>
      </w:r>
    </w:p>
    <w:p w:rsidR="00813AF1" w:rsidRDefault="00813AF1" w:rsidP="00E74B1F">
      <w:pPr>
        <w:spacing w:after="240"/>
        <w:jc w:val="both"/>
        <w:rPr>
          <w:rFonts w:ascii="Arial" w:hAnsi="Arial" w:cs="Arial"/>
          <w:bCs/>
        </w:rPr>
      </w:pPr>
      <w:r w:rsidRPr="00442BD3">
        <w:rPr>
          <w:rFonts w:ascii="Arial" w:hAnsi="Arial" w:cs="Arial"/>
        </w:rPr>
        <w:t xml:space="preserve">Koncepce bude realizována zejména prostřednictvím programů </w:t>
      </w:r>
      <w:r w:rsidR="000C35B9" w:rsidRPr="000C35B9">
        <w:rPr>
          <w:rFonts w:ascii="Arial" w:hAnsi="Arial" w:cs="Arial"/>
        </w:rPr>
        <w:t>podpory obranného výzkumu v působnosti Ministerstva obrany, které jsou financovány z účelové podpory dle zákona č. 130/2002 Sb., o podpoře výzkumu, experimentálního vývoje a inovací, ve znění pozdějších předpisů (dále jen „zákon č. 130/2002 Sb.“), a dle zákona č.</w:t>
      </w:r>
      <w:r w:rsidR="000C35B9">
        <w:rPr>
          <w:rFonts w:ascii="Arial" w:hAnsi="Arial" w:cs="Arial"/>
        </w:rPr>
        <w:t> </w:t>
      </w:r>
      <w:r w:rsidR="000C35B9" w:rsidRPr="000C35B9">
        <w:rPr>
          <w:rFonts w:ascii="Arial" w:hAnsi="Arial" w:cs="Arial"/>
        </w:rPr>
        <w:t>134/2016 Sb., o zadávání veřejných zakázek, ve znění pozdějších předpisů, a dále cestou rozvoje výzkumných organizací, které jsou podporovány z institucionální podpory dle zákona č. 130/2002 Sb.</w:t>
      </w:r>
    </w:p>
    <w:p w:rsidR="00A12DE8" w:rsidRPr="006C1CB9" w:rsidRDefault="00A12DE8" w:rsidP="00A12DE8">
      <w:pPr>
        <w:spacing w:after="240"/>
        <w:jc w:val="both"/>
        <w:rPr>
          <w:rFonts w:ascii="Arial" w:hAnsi="Arial" w:cs="Arial"/>
          <w:bCs/>
        </w:rPr>
      </w:pPr>
      <w:r w:rsidRPr="006C1CB9">
        <w:rPr>
          <w:rFonts w:ascii="Arial" w:hAnsi="Arial" w:cs="Arial"/>
          <w:bCs/>
        </w:rPr>
        <w:t>Koncepce je v souladu s: </w:t>
      </w:r>
    </w:p>
    <w:p w:rsidR="00A12DE8" w:rsidRPr="006C1CB9" w:rsidRDefault="00A12DE8" w:rsidP="00A12DE8">
      <w:pPr>
        <w:pStyle w:val="Odstavecseseznamem"/>
        <w:numPr>
          <w:ilvl w:val="0"/>
          <w:numId w:val="34"/>
        </w:numPr>
        <w:spacing w:after="240"/>
        <w:jc w:val="both"/>
        <w:rPr>
          <w:rFonts w:ascii="Arial" w:hAnsi="Arial" w:cs="Arial"/>
          <w:bCs/>
        </w:rPr>
      </w:pPr>
      <w:r w:rsidRPr="006C1CB9">
        <w:rPr>
          <w:rFonts w:ascii="Arial" w:hAnsi="Arial" w:cs="Arial"/>
          <w:bCs/>
        </w:rPr>
        <w:t>Národní politikou výzkumu, vývoje a inovací České republiky 2021+ z hlediska příspěvku k plnění vybraných cílů a opatření</w:t>
      </w:r>
      <w:r w:rsidR="00D91578" w:rsidRPr="006C1CB9">
        <w:rPr>
          <w:rFonts w:ascii="Arial" w:hAnsi="Arial" w:cs="Arial"/>
          <w:bCs/>
        </w:rPr>
        <w:t xml:space="preserve"> za oblast obranného a</w:t>
      </w:r>
      <w:r w:rsidR="007C3BB4">
        <w:rPr>
          <w:rFonts w:ascii="Arial" w:hAnsi="Arial" w:cs="Arial"/>
          <w:bCs/>
        </w:rPr>
        <w:t> </w:t>
      </w:r>
      <w:r w:rsidR="00D91578" w:rsidRPr="006C1CB9">
        <w:rPr>
          <w:rFonts w:ascii="Arial" w:hAnsi="Arial" w:cs="Arial"/>
          <w:bCs/>
        </w:rPr>
        <w:t>bezpečnostního</w:t>
      </w:r>
      <w:r w:rsidR="00CF0107" w:rsidRPr="006C1CB9">
        <w:rPr>
          <w:rFonts w:ascii="Arial" w:hAnsi="Arial" w:cs="Arial"/>
          <w:bCs/>
        </w:rPr>
        <w:t xml:space="preserve"> výzkumu</w:t>
      </w:r>
      <w:r w:rsidR="002D078C">
        <w:rPr>
          <w:rFonts w:ascii="Arial" w:hAnsi="Arial" w:cs="Arial"/>
          <w:bCs/>
        </w:rPr>
        <w:t xml:space="preserve">, </w:t>
      </w:r>
      <w:r w:rsidR="00D91578" w:rsidRPr="006C1CB9">
        <w:rPr>
          <w:rFonts w:ascii="Arial" w:hAnsi="Arial" w:cs="Arial"/>
          <w:bCs/>
        </w:rPr>
        <w:t xml:space="preserve">zejména jde o strategické cíle 4 a 5 (5.1) a opatření 22 </w:t>
      </w:r>
      <w:r w:rsidR="002D078C">
        <w:rPr>
          <w:rFonts w:ascii="Arial" w:hAnsi="Arial" w:cs="Arial"/>
          <w:bCs/>
        </w:rPr>
        <w:t>„</w:t>
      </w:r>
      <w:r w:rsidR="00D91578" w:rsidRPr="006C1CB9">
        <w:rPr>
          <w:rFonts w:ascii="Arial" w:hAnsi="Arial" w:cs="Arial"/>
          <w:bCs/>
        </w:rPr>
        <w:t>Rozvoj obranného a bezpečnostního výzkumu s možností využití v civilních aplikacích</w:t>
      </w:r>
      <w:r w:rsidR="002D078C">
        <w:rPr>
          <w:rFonts w:ascii="Arial" w:hAnsi="Arial" w:cs="Arial"/>
          <w:bCs/>
        </w:rPr>
        <w:t>“</w:t>
      </w:r>
      <w:r w:rsidR="00D91578" w:rsidRPr="006C1CB9">
        <w:rPr>
          <w:rFonts w:ascii="Arial" w:hAnsi="Arial" w:cs="Arial"/>
          <w:bCs/>
        </w:rPr>
        <w:t>,</w:t>
      </w:r>
    </w:p>
    <w:p w:rsidR="00A12DE8" w:rsidRPr="006C1CB9" w:rsidRDefault="00A12DE8" w:rsidP="00A12DE8">
      <w:pPr>
        <w:pStyle w:val="Odstavecseseznamem"/>
        <w:numPr>
          <w:ilvl w:val="0"/>
          <w:numId w:val="34"/>
        </w:numPr>
        <w:spacing w:after="240"/>
        <w:jc w:val="both"/>
        <w:rPr>
          <w:rFonts w:ascii="Arial" w:hAnsi="Arial" w:cs="Arial"/>
          <w:bCs/>
        </w:rPr>
      </w:pPr>
      <w:r w:rsidRPr="006C1CB9">
        <w:rPr>
          <w:rFonts w:ascii="Arial" w:hAnsi="Arial" w:cs="Arial"/>
          <w:bCs/>
        </w:rPr>
        <w:lastRenderedPageBreak/>
        <w:t>Národní</w:t>
      </w:r>
      <w:r w:rsidR="00A637E1" w:rsidRPr="006C1CB9">
        <w:rPr>
          <w:rFonts w:ascii="Arial" w:hAnsi="Arial" w:cs="Arial"/>
          <w:bCs/>
        </w:rPr>
        <w:t>mi</w:t>
      </w:r>
      <w:r w:rsidRPr="006C1CB9">
        <w:rPr>
          <w:rFonts w:ascii="Arial" w:hAnsi="Arial" w:cs="Arial"/>
          <w:bCs/>
        </w:rPr>
        <w:t xml:space="preserve"> priorit</w:t>
      </w:r>
      <w:r w:rsidR="00A637E1" w:rsidRPr="006C1CB9">
        <w:rPr>
          <w:rFonts w:ascii="Arial" w:hAnsi="Arial" w:cs="Arial"/>
          <w:bCs/>
        </w:rPr>
        <w:t>ami</w:t>
      </w:r>
      <w:r w:rsidRPr="006C1CB9">
        <w:rPr>
          <w:rFonts w:ascii="Arial" w:hAnsi="Arial" w:cs="Arial"/>
          <w:bCs/>
        </w:rPr>
        <w:t xml:space="preserve"> orientovaného výzkumu, experimentálního vývoje a inovací z</w:t>
      </w:r>
      <w:r w:rsidR="00A637E1" w:rsidRPr="006C1CB9">
        <w:rPr>
          <w:rFonts w:ascii="Arial" w:hAnsi="Arial" w:cs="Arial"/>
          <w:bCs/>
        </w:rPr>
        <w:t> </w:t>
      </w:r>
      <w:r w:rsidRPr="006C1CB9">
        <w:rPr>
          <w:rFonts w:ascii="Arial" w:hAnsi="Arial" w:cs="Arial"/>
          <w:bCs/>
        </w:rPr>
        <w:t>hlediska</w:t>
      </w:r>
      <w:r w:rsidR="00D91578" w:rsidRPr="006C1CB9">
        <w:rPr>
          <w:rFonts w:ascii="Arial" w:hAnsi="Arial" w:cs="Arial"/>
          <w:bCs/>
        </w:rPr>
        <w:t xml:space="preserve"> reflexe témat priority č. 6</w:t>
      </w:r>
      <w:r w:rsidR="00AE3A61" w:rsidRPr="006C1CB9">
        <w:rPr>
          <w:rFonts w:ascii="Arial" w:hAnsi="Arial" w:cs="Arial"/>
          <w:bCs/>
        </w:rPr>
        <w:t xml:space="preserve"> „Bezpečná společnost</w:t>
      </w:r>
      <w:r w:rsidR="00A744E4">
        <w:rPr>
          <w:rFonts w:ascii="Arial" w:hAnsi="Arial" w:cs="Arial"/>
          <w:bCs/>
        </w:rPr>
        <w:t>“</w:t>
      </w:r>
      <w:r w:rsidR="008133B1">
        <w:rPr>
          <w:rFonts w:ascii="Arial" w:hAnsi="Arial" w:cs="Arial"/>
          <w:bCs/>
        </w:rPr>
        <w:t xml:space="preserve"> </w:t>
      </w:r>
      <w:r w:rsidR="00A744E4">
        <w:rPr>
          <w:rFonts w:ascii="Arial" w:hAnsi="Arial" w:cs="Arial"/>
          <w:bCs/>
        </w:rPr>
        <w:t>v</w:t>
      </w:r>
      <w:r w:rsidR="00EC52D8">
        <w:rPr>
          <w:rFonts w:ascii="Arial" w:hAnsi="Arial" w:cs="Arial"/>
          <w:bCs/>
        </w:rPr>
        <w:t xml:space="preserve"> prioritní </w:t>
      </w:r>
      <w:r w:rsidR="00A744E4">
        <w:rPr>
          <w:rFonts w:ascii="Arial" w:hAnsi="Arial" w:cs="Arial"/>
          <w:bCs/>
        </w:rPr>
        <w:t>oblasti</w:t>
      </w:r>
      <w:r w:rsidR="008133B1">
        <w:rPr>
          <w:rFonts w:ascii="Arial" w:hAnsi="Arial" w:cs="Arial"/>
          <w:bCs/>
        </w:rPr>
        <w:t xml:space="preserve"> </w:t>
      </w:r>
      <w:r w:rsidR="00A744E4">
        <w:rPr>
          <w:rFonts w:ascii="Arial" w:hAnsi="Arial" w:cs="Arial"/>
          <w:bCs/>
        </w:rPr>
        <w:t>„</w:t>
      </w:r>
      <w:r w:rsidR="008133B1">
        <w:rPr>
          <w:rFonts w:ascii="Arial" w:hAnsi="Arial" w:cs="Arial"/>
          <w:bCs/>
        </w:rPr>
        <w:t>Obrana, obranyschopnost a nasazení ozbrojených sil</w:t>
      </w:r>
      <w:r w:rsidR="00AE3A61" w:rsidRPr="006C1CB9">
        <w:rPr>
          <w:rFonts w:ascii="Arial" w:hAnsi="Arial" w:cs="Arial"/>
          <w:bCs/>
        </w:rPr>
        <w:t>“</w:t>
      </w:r>
      <w:r w:rsidR="001B0132" w:rsidRPr="006C1CB9">
        <w:rPr>
          <w:rFonts w:ascii="Arial" w:hAnsi="Arial" w:cs="Arial"/>
          <w:bCs/>
        </w:rPr>
        <w:t>,</w:t>
      </w:r>
    </w:p>
    <w:p w:rsidR="001B0132" w:rsidRPr="006C1CB9" w:rsidRDefault="001B0132" w:rsidP="00A12DE8">
      <w:pPr>
        <w:pStyle w:val="Odstavecseseznamem"/>
        <w:numPr>
          <w:ilvl w:val="0"/>
          <w:numId w:val="34"/>
        </w:numPr>
        <w:spacing w:after="240"/>
        <w:jc w:val="both"/>
        <w:rPr>
          <w:rFonts w:ascii="Arial" w:hAnsi="Arial" w:cs="Arial"/>
          <w:bCs/>
        </w:rPr>
      </w:pPr>
      <w:r w:rsidRPr="006C1CB9">
        <w:rPr>
          <w:rFonts w:ascii="Arial" w:hAnsi="Arial" w:cs="Arial"/>
          <w:bCs/>
        </w:rPr>
        <w:t>Národní výzkumnou a inovační strategií pro inteligentní specializaci České republiky 2021-2027</w:t>
      </w:r>
      <w:r w:rsidR="00065B1A" w:rsidRPr="006C1CB9">
        <w:rPr>
          <w:rFonts w:ascii="Arial" w:hAnsi="Arial" w:cs="Arial"/>
          <w:bCs/>
        </w:rPr>
        <w:t xml:space="preserve"> z hlediska návaznosti na horizontální cíle i tematické priority</w:t>
      </w:r>
      <w:r w:rsidR="00AE3A61" w:rsidRPr="006C1CB9">
        <w:rPr>
          <w:rFonts w:ascii="Arial" w:hAnsi="Arial" w:cs="Arial"/>
          <w:bCs/>
        </w:rPr>
        <w:t xml:space="preserve"> v oblasti obranného výzkumu</w:t>
      </w:r>
      <w:r w:rsidR="00632089">
        <w:rPr>
          <w:rFonts w:ascii="Arial" w:hAnsi="Arial" w:cs="Arial"/>
          <w:bCs/>
        </w:rPr>
        <w:t xml:space="preserve"> s důrazem na nastupující a přelomové technologie</w:t>
      </w:r>
      <w:r w:rsidR="00065B1A" w:rsidRPr="006C1CB9">
        <w:rPr>
          <w:rFonts w:ascii="Arial" w:hAnsi="Arial" w:cs="Arial"/>
          <w:bCs/>
        </w:rPr>
        <w:t>.</w:t>
      </w:r>
      <w:r w:rsidRPr="006C1CB9">
        <w:rPr>
          <w:rFonts w:ascii="Arial" w:hAnsi="Arial" w:cs="Arial"/>
          <w:bCs/>
        </w:rPr>
        <w:t xml:space="preserve"> </w:t>
      </w:r>
    </w:p>
    <w:p w:rsidR="00A637E1" w:rsidRPr="00A12DE8" w:rsidRDefault="00A637E1" w:rsidP="00A637E1">
      <w:pPr>
        <w:pStyle w:val="Odstavecseseznamem"/>
        <w:spacing w:after="240"/>
        <w:ind w:left="360"/>
        <w:jc w:val="both"/>
        <w:rPr>
          <w:rFonts w:ascii="Arial" w:hAnsi="Arial" w:cs="Arial"/>
          <w:bCs/>
        </w:rPr>
      </w:pPr>
    </w:p>
    <w:p w:rsidR="00437FAE" w:rsidRDefault="00C31F9C" w:rsidP="00930ECF">
      <w:pPr>
        <w:pStyle w:val="Odstavecseseznamem"/>
        <w:numPr>
          <w:ilvl w:val="0"/>
          <w:numId w:val="3"/>
        </w:numPr>
        <w:ind w:left="567" w:hanging="567"/>
        <w:jc w:val="both"/>
        <w:rPr>
          <w:rFonts w:ascii="Arial" w:hAnsi="Arial" w:cs="Arial"/>
          <w:b/>
          <w:color w:val="0070C0"/>
        </w:rPr>
      </w:pPr>
      <w:r w:rsidRPr="00F565FD">
        <w:rPr>
          <w:rFonts w:ascii="Arial" w:hAnsi="Arial" w:cs="Arial"/>
          <w:b/>
          <w:color w:val="0070C0"/>
        </w:rPr>
        <w:t>P</w:t>
      </w:r>
      <w:r w:rsidR="00D34CFA" w:rsidRPr="00F565FD">
        <w:rPr>
          <w:rFonts w:ascii="Arial" w:hAnsi="Arial" w:cs="Arial"/>
          <w:b/>
          <w:color w:val="0070C0"/>
        </w:rPr>
        <w:t>řipomínky</w:t>
      </w:r>
    </w:p>
    <w:p w:rsidR="0017570D" w:rsidRPr="0017570D" w:rsidRDefault="0017570D" w:rsidP="00930ECF">
      <w:pPr>
        <w:pStyle w:val="Odstavecseseznamem"/>
        <w:ind w:left="567"/>
        <w:jc w:val="both"/>
        <w:rPr>
          <w:rFonts w:ascii="Arial" w:hAnsi="Arial" w:cs="Arial"/>
          <w:b/>
          <w:color w:val="0070C0"/>
        </w:rPr>
      </w:pPr>
    </w:p>
    <w:p w:rsidR="00781702" w:rsidRDefault="00781702" w:rsidP="00CF0107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Zásadní připomínka</w:t>
      </w:r>
    </w:p>
    <w:p w:rsidR="00781702" w:rsidRDefault="00354C86" w:rsidP="00781702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</w:t>
      </w:r>
      <w:r w:rsidR="00B97A19">
        <w:rPr>
          <w:rFonts w:ascii="Arial" w:hAnsi="Arial" w:cs="Arial"/>
          <w:b/>
        </w:rPr>
        <w:t xml:space="preserve"> části 6. Nástroje podpory realizace </w:t>
      </w:r>
      <w:r w:rsidR="007E431B">
        <w:rPr>
          <w:rFonts w:ascii="Arial" w:hAnsi="Arial" w:cs="Arial"/>
          <w:b/>
        </w:rPr>
        <w:t>K</w:t>
      </w:r>
      <w:r w:rsidR="00B97A19">
        <w:rPr>
          <w:rFonts w:ascii="Arial" w:hAnsi="Arial" w:cs="Arial"/>
          <w:b/>
        </w:rPr>
        <w:t>oncepce</w:t>
      </w:r>
    </w:p>
    <w:p w:rsidR="00354C86" w:rsidRDefault="00354C86" w:rsidP="00781702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Rada žádá </w:t>
      </w:r>
      <w:r w:rsidR="00B97A19">
        <w:rPr>
          <w:rFonts w:ascii="Arial" w:hAnsi="Arial" w:cs="Arial"/>
        </w:rPr>
        <w:t>o doplnění podrobnějších informací k</w:t>
      </w:r>
      <w:r w:rsidR="009E135E">
        <w:rPr>
          <w:rFonts w:ascii="Arial" w:hAnsi="Arial" w:cs="Arial"/>
        </w:rPr>
        <w:t xml:space="preserve"> připravovanému </w:t>
      </w:r>
      <w:r w:rsidR="00B97A19">
        <w:rPr>
          <w:rFonts w:ascii="Arial" w:hAnsi="Arial" w:cs="Arial"/>
        </w:rPr>
        <w:t>programu veřejné soutěže PRODEF</w:t>
      </w:r>
      <w:r w:rsidR="009E135E">
        <w:rPr>
          <w:rFonts w:ascii="Arial" w:hAnsi="Arial" w:cs="Arial"/>
        </w:rPr>
        <w:t xml:space="preserve"> týkajících se doby realizace programu, celkového plánovaného objemu prostředků ze státního rozpočtu, atd.</w:t>
      </w:r>
      <w:r w:rsidR="00B97A19">
        <w:rPr>
          <w:rFonts w:ascii="Arial" w:hAnsi="Arial" w:cs="Arial"/>
        </w:rPr>
        <w:t xml:space="preserve"> </w:t>
      </w:r>
      <w:r w:rsidR="00CC386D">
        <w:rPr>
          <w:rFonts w:ascii="Arial" w:hAnsi="Arial" w:cs="Arial"/>
        </w:rPr>
        <w:t xml:space="preserve"> </w:t>
      </w:r>
    </w:p>
    <w:p w:rsidR="008133B1" w:rsidRDefault="00CC386D" w:rsidP="008133B1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Zdůvodnění:</w:t>
      </w:r>
    </w:p>
    <w:p w:rsidR="00DE2CB4" w:rsidRPr="008133B1" w:rsidRDefault="00DE2CB4" w:rsidP="008133B1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Záměry Koncepce by měly být naplňovány v rámci limitů schválených na podporu výzkumu, vývoje a inovací ze státního rozpočtu pro jednotlivé roky.</w:t>
      </w:r>
    </w:p>
    <w:p w:rsidR="008133B1" w:rsidRDefault="008133B1" w:rsidP="008133B1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Zásadní připomínka</w:t>
      </w:r>
    </w:p>
    <w:p w:rsidR="008133B1" w:rsidRDefault="008133B1" w:rsidP="008133B1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</w:t>
      </w:r>
      <w:r w:rsidR="000E21ED">
        <w:rPr>
          <w:rFonts w:ascii="Arial" w:hAnsi="Arial" w:cs="Arial"/>
          <w:b/>
        </w:rPr>
        <w:t xml:space="preserve"> části 6. Nástroje podpory realizace </w:t>
      </w:r>
      <w:r w:rsidR="007E431B">
        <w:rPr>
          <w:rFonts w:ascii="Arial" w:hAnsi="Arial" w:cs="Arial"/>
          <w:b/>
        </w:rPr>
        <w:t>K</w:t>
      </w:r>
      <w:r w:rsidR="000E21ED">
        <w:rPr>
          <w:rFonts w:ascii="Arial" w:hAnsi="Arial" w:cs="Arial"/>
          <w:b/>
        </w:rPr>
        <w:t>oncepce</w:t>
      </w:r>
    </w:p>
    <w:p w:rsidR="008133B1" w:rsidRDefault="008133B1" w:rsidP="008133B1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Rada žádá </w:t>
      </w:r>
      <w:r w:rsidR="000E21ED">
        <w:rPr>
          <w:rFonts w:ascii="Arial" w:hAnsi="Arial" w:cs="Arial"/>
        </w:rPr>
        <w:t xml:space="preserve">o doplnění přehledu výdajů na výzkum, vývoj a inovace ze státního rozpočtu na realizaci Koncepce v jednotlivých letech </w:t>
      </w:r>
      <w:r w:rsidR="007E638A">
        <w:rPr>
          <w:rFonts w:ascii="Arial" w:hAnsi="Arial" w:cs="Arial"/>
        </w:rPr>
        <w:t xml:space="preserve">pro období 2023 – 2029 </w:t>
      </w:r>
      <w:r w:rsidR="000E21ED">
        <w:rPr>
          <w:rFonts w:ascii="Arial" w:hAnsi="Arial" w:cs="Arial"/>
        </w:rPr>
        <w:t>obdobně jako tomu bylo u</w:t>
      </w:r>
      <w:r w:rsidR="006A6616">
        <w:rPr>
          <w:rFonts w:ascii="Arial" w:hAnsi="Arial" w:cs="Arial"/>
        </w:rPr>
        <w:t> </w:t>
      </w:r>
      <w:r w:rsidR="000E21ED">
        <w:rPr>
          <w:rFonts w:ascii="Arial" w:hAnsi="Arial" w:cs="Arial"/>
        </w:rPr>
        <w:t>předchozí Koncepce obranného aplikovaného výzkumu, vývoje a inovací na</w:t>
      </w:r>
      <w:r w:rsidR="006A6616">
        <w:rPr>
          <w:rFonts w:ascii="Arial" w:hAnsi="Arial" w:cs="Arial"/>
        </w:rPr>
        <w:t> </w:t>
      </w:r>
      <w:r w:rsidR="000E21ED">
        <w:rPr>
          <w:rFonts w:ascii="Arial" w:hAnsi="Arial" w:cs="Arial"/>
        </w:rPr>
        <w:t>období 2016 až 2022.</w:t>
      </w:r>
    </w:p>
    <w:p w:rsidR="000E21ED" w:rsidRDefault="000E21ED" w:rsidP="008133B1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Zdůvodnění:</w:t>
      </w:r>
    </w:p>
    <w:p w:rsidR="008133B1" w:rsidRPr="00F82D7C" w:rsidRDefault="000E21ED" w:rsidP="00F82D7C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Záměry Koncepce by měly být naplňovány v rámci limitů schválených na podporu výzkumu, vývoje a inovací ze státního rozpočtu pro jednotlivé roky.</w:t>
      </w:r>
    </w:p>
    <w:p w:rsidR="00CF0107" w:rsidRDefault="00CF0107" w:rsidP="00CF0107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 w:rsidRPr="00A2623A">
        <w:rPr>
          <w:rFonts w:ascii="Arial" w:hAnsi="Arial" w:cs="Arial"/>
          <w:b/>
        </w:rPr>
        <w:t>Zásadní připomínka</w:t>
      </w:r>
    </w:p>
    <w:p w:rsidR="00CF0107" w:rsidRDefault="00745F3C" w:rsidP="00C7615E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 w:rsidRPr="00745F3C">
        <w:rPr>
          <w:rFonts w:ascii="Arial" w:hAnsi="Arial" w:cs="Arial"/>
          <w:b/>
        </w:rPr>
        <w:t>K</w:t>
      </w:r>
      <w:r w:rsidR="00F84138">
        <w:rPr>
          <w:rFonts w:ascii="Arial" w:hAnsi="Arial" w:cs="Arial"/>
          <w:b/>
        </w:rPr>
        <w:t> části 7. Monitoring a evaluace realizace Koncepce</w:t>
      </w:r>
    </w:p>
    <w:p w:rsidR="00745F3C" w:rsidRDefault="00745F3C" w:rsidP="00C7615E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Rada žádá </w:t>
      </w:r>
      <w:r w:rsidR="00846BBD">
        <w:rPr>
          <w:rFonts w:ascii="Arial" w:hAnsi="Arial" w:cs="Arial"/>
        </w:rPr>
        <w:t xml:space="preserve">o </w:t>
      </w:r>
      <w:r w:rsidR="00F84138">
        <w:rPr>
          <w:rFonts w:ascii="Arial" w:hAnsi="Arial" w:cs="Arial"/>
        </w:rPr>
        <w:t>stanovení závazných termínů předložení průběžného a závěrečného hodnocení</w:t>
      </w:r>
      <w:r w:rsidR="00BF18EB">
        <w:rPr>
          <w:rFonts w:ascii="Arial" w:hAnsi="Arial" w:cs="Arial"/>
        </w:rPr>
        <w:t xml:space="preserve"> </w:t>
      </w:r>
      <w:r w:rsidR="00F84138">
        <w:rPr>
          <w:rFonts w:ascii="Arial" w:hAnsi="Arial" w:cs="Arial"/>
        </w:rPr>
        <w:t xml:space="preserve">a doplnění </w:t>
      </w:r>
      <w:r w:rsidR="00846BBD">
        <w:rPr>
          <w:rFonts w:ascii="Arial" w:hAnsi="Arial" w:cs="Arial"/>
        </w:rPr>
        <w:t xml:space="preserve">úkolu </w:t>
      </w:r>
      <w:r w:rsidR="00BA38CE">
        <w:rPr>
          <w:rFonts w:ascii="Arial" w:hAnsi="Arial" w:cs="Arial"/>
        </w:rPr>
        <w:t>do návrhu usnesení vlády</w:t>
      </w:r>
      <w:r w:rsidR="00240BA3">
        <w:rPr>
          <w:rFonts w:ascii="Arial" w:hAnsi="Arial" w:cs="Arial"/>
        </w:rPr>
        <w:t xml:space="preserve"> obdobně, jako tomu bylo v usnesení vlády ze dne 21.</w:t>
      </w:r>
      <w:r w:rsidR="00EA6FB5">
        <w:rPr>
          <w:rFonts w:ascii="Arial" w:hAnsi="Arial" w:cs="Arial"/>
        </w:rPr>
        <w:t> </w:t>
      </w:r>
      <w:r w:rsidR="00240BA3">
        <w:rPr>
          <w:rFonts w:ascii="Arial" w:hAnsi="Arial" w:cs="Arial"/>
        </w:rPr>
        <w:t>3.</w:t>
      </w:r>
      <w:r w:rsidR="00EA6FB5">
        <w:rPr>
          <w:rFonts w:ascii="Arial" w:hAnsi="Arial" w:cs="Arial"/>
        </w:rPr>
        <w:t> </w:t>
      </w:r>
      <w:r w:rsidR="00240BA3">
        <w:rPr>
          <w:rFonts w:ascii="Arial" w:hAnsi="Arial" w:cs="Arial"/>
        </w:rPr>
        <w:t>2016 č. 246 o Koncepci obranného aplikovaného výzkumu, vývoje a inovací na</w:t>
      </w:r>
      <w:r w:rsidR="00EA6FB5">
        <w:rPr>
          <w:rFonts w:ascii="Arial" w:hAnsi="Arial" w:cs="Arial"/>
        </w:rPr>
        <w:t> </w:t>
      </w:r>
      <w:r w:rsidR="00240BA3">
        <w:rPr>
          <w:rFonts w:ascii="Arial" w:hAnsi="Arial" w:cs="Arial"/>
        </w:rPr>
        <w:t>období 2016 až</w:t>
      </w:r>
      <w:r w:rsidR="0009275F">
        <w:rPr>
          <w:rFonts w:ascii="Arial" w:hAnsi="Arial" w:cs="Arial"/>
        </w:rPr>
        <w:t> </w:t>
      </w:r>
      <w:r w:rsidR="00240BA3">
        <w:rPr>
          <w:rFonts w:ascii="Arial" w:hAnsi="Arial" w:cs="Arial"/>
        </w:rPr>
        <w:t>2022</w:t>
      </w:r>
      <w:r w:rsidR="00846BBD">
        <w:rPr>
          <w:rFonts w:ascii="Arial" w:hAnsi="Arial" w:cs="Arial"/>
        </w:rPr>
        <w:t xml:space="preserve">. </w:t>
      </w:r>
    </w:p>
    <w:p w:rsidR="00240BA3" w:rsidRDefault="00240BA3" w:rsidP="00C7615E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Rada současně žádá, aby jí bylo předloženo i průběžné hodnocení Koncepce, nikoliv pouze závěrečné.</w:t>
      </w:r>
    </w:p>
    <w:p w:rsidR="00846BBD" w:rsidRDefault="00846BBD" w:rsidP="00C7615E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Zdůvodnění:</w:t>
      </w:r>
    </w:p>
    <w:p w:rsidR="00846BBD" w:rsidRDefault="00F84138" w:rsidP="00C7615E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části 7 </w:t>
      </w:r>
      <w:r w:rsidR="00240BA3">
        <w:rPr>
          <w:rFonts w:ascii="Arial" w:hAnsi="Arial" w:cs="Arial"/>
        </w:rPr>
        <w:t>je uvedeno</w:t>
      </w:r>
      <w:r w:rsidR="00BF18EB">
        <w:rPr>
          <w:rFonts w:ascii="Arial" w:hAnsi="Arial" w:cs="Arial"/>
        </w:rPr>
        <w:t xml:space="preserve">, že průběžné hodnocení Koncepce bude zpracováno v roce 2026, avšak bez uvedení konkrétního termínu, a předloženo pouze Radě Ministerstva obrany pro obranný výzkum, vývoj a inovace, nikoliv však Radě pro výzkum, vývoj a inovace. U závěrečného hodnocení Koncepce rovněž chybí konkrétní termín předložení Radě pro výzkum, vývoj a inovace ke stanovisku a vládě. </w:t>
      </w:r>
    </w:p>
    <w:p w:rsidR="008C68CE" w:rsidRPr="008C68CE" w:rsidRDefault="008C68CE" w:rsidP="008C68CE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 w:rsidRPr="008C68CE">
        <w:rPr>
          <w:rFonts w:ascii="Arial" w:hAnsi="Arial" w:cs="Arial"/>
          <w:b/>
        </w:rPr>
        <w:t xml:space="preserve">Doporučující připomínka: </w:t>
      </w:r>
    </w:p>
    <w:p w:rsidR="008C68CE" w:rsidRPr="008C68CE" w:rsidRDefault="008C68CE" w:rsidP="008C68CE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641E7C">
        <w:rPr>
          <w:rFonts w:ascii="Arial" w:eastAsiaTheme="minorHAnsi" w:hAnsi="Arial" w:cs="Arial"/>
          <w:color w:val="000000"/>
          <w:lang w:eastAsia="en-US"/>
        </w:rPr>
        <w:lastRenderedPageBreak/>
        <w:t xml:space="preserve">Rada </w:t>
      </w:r>
      <w:r>
        <w:rPr>
          <w:rFonts w:ascii="Arial" w:eastAsiaTheme="minorHAnsi" w:hAnsi="Arial" w:cs="Arial"/>
          <w:color w:val="000000"/>
          <w:lang w:eastAsia="en-US"/>
        </w:rPr>
        <w:t xml:space="preserve">doporučuje Ministerstvu obrany zapracovat do Koncepce </w:t>
      </w:r>
      <w:r w:rsidRPr="008C68CE">
        <w:rPr>
          <w:rFonts w:ascii="Arial" w:hAnsi="Arial" w:cs="Arial"/>
        </w:rPr>
        <w:t>širší spolupráci s</w:t>
      </w:r>
      <w:r>
        <w:rPr>
          <w:rFonts w:ascii="Arial" w:hAnsi="Arial" w:cs="Arial"/>
        </w:rPr>
        <w:t> </w:t>
      </w:r>
      <w:r w:rsidRPr="008C68CE">
        <w:rPr>
          <w:rFonts w:ascii="Arial" w:hAnsi="Arial" w:cs="Arial"/>
        </w:rPr>
        <w:t>vysokými školami a Akademií věd ČR.</w:t>
      </w:r>
    </w:p>
    <w:p w:rsidR="008C68CE" w:rsidRPr="00745F3C" w:rsidRDefault="008C68CE" w:rsidP="00C7615E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8C68CE">
        <w:rPr>
          <w:rFonts w:ascii="Arial" w:hAnsi="Arial" w:cs="Arial"/>
        </w:rPr>
        <w:t>Z</w:t>
      </w:r>
      <w:r w:rsidRPr="008C68CE">
        <w:rPr>
          <w:rFonts w:ascii="Arial" w:hAnsi="Arial" w:cs="Arial"/>
        </w:rPr>
        <w:t>důvodnění:  Ministerstvo obrany by k řešení výzkumných potřeb rezortu mělo ve</w:t>
      </w:r>
      <w:r>
        <w:rPr>
          <w:rFonts w:ascii="Arial" w:hAnsi="Arial" w:cs="Arial"/>
        </w:rPr>
        <w:t> </w:t>
      </w:r>
      <w:r w:rsidRPr="008C68CE">
        <w:rPr>
          <w:rFonts w:ascii="Arial" w:hAnsi="Arial" w:cs="Arial"/>
        </w:rPr>
        <w:t>větší míře využívat</w:t>
      </w:r>
      <w:r w:rsidR="003C0153">
        <w:rPr>
          <w:rFonts w:ascii="Arial" w:hAnsi="Arial" w:cs="Arial"/>
        </w:rPr>
        <w:t xml:space="preserve"> výzkumných kapacit vysokých škol a Akademie věd České republiky.</w:t>
      </w:r>
    </w:p>
    <w:p w:rsidR="008C33CE" w:rsidRDefault="008C33CE" w:rsidP="001B6DC6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Připomínka</w:t>
      </w:r>
    </w:p>
    <w:p w:rsidR="008C33CE" w:rsidRPr="008C33CE" w:rsidRDefault="008C33CE" w:rsidP="008C33CE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 w:rsidRPr="008C33CE">
        <w:rPr>
          <w:rFonts w:ascii="Arial" w:hAnsi="Arial" w:cs="Arial"/>
          <w:b/>
        </w:rPr>
        <w:t>K části 1. Východiska Koncepce</w:t>
      </w:r>
    </w:p>
    <w:p w:rsidR="008C33CE" w:rsidRDefault="008C33CE" w:rsidP="008C33CE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Rada doporučuje nahradit pojem „Aktualizovaná Národní politika výzkumu, vývoje a</w:t>
      </w:r>
      <w:r w:rsidR="008D4312">
        <w:rPr>
          <w:rFonts w:ascii="Arial" w:hAnsi="Arial" w:cs="Arial"/>
        </w:rPr>
        <w:t> </w:t>
      </w:r>
      <w:r>
        <w:rPr>
          <w:rFonts w:ascii="Arial" w:hAnsi="Arial" w:cs="Arial"/>
        </w:rPr>
        <w:t>inovací České republiky 2021+“ přesným názvem dokumentu ve znění „Národní politika výzkumu, vývoje a inovací České republiky 2021+“.</w:t>
      </w:r>
    </w:p>
    <w:p w:rsidR="008C33CE" w:rsidRPr="008C33CE" w:rsidRDefault="008C33CE" w:rsidP="008C33CE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Rada dále doporučuje v části druhé věty prvního odstavce nahradit spojení „…, který reaguje na „Implementaci Národních priorit orientovaného výzkumu,…“ spojením ve</w:t>
      </w:r>
      <w:r w:rsidR="008D4312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znění „…, </w:t>
      </w:r>
      <w:r w:rsidRPr="009A0654">
        <w:rPr>
          <w:rFonts w:ascii="Arial" w:hAnsi="Arial" w:cs="Arial"/>
          <w:i/>
          <w:u w:val="single"/>
        </w:rPr>
        <w:t>který navazuje</w:t>
      </w:r>
      <w:r>
        <w:rPr>
          <w:rFonts w:ascii="Arial" w:hAnsi="Arial" w:cs="Arial"/>
        </w:rPr>
        <w:t xml:space="preserve"> na „Implementaci…“. Důvodem je, že „Implementace Národních priorit…“ byla vládou schválena cca o rok později, než samotné Národní priority orientovaného výzkumu.</w:t>
      </w:r>
    </w:p>
    <w:p w:rsidR="006377F3" w:rsidRPr="006377F3" w:rsidRDefault="006377F3" w:rsidP="006377F3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 w:rsidRPr="006377F3">
        <w:rPr>
          <w:rFonts w:ascii="Arial" w:hAnsi="Arial" w:cs="Arial"/>
          <w:b/>
        </w:rPr>
        <w:t>K části 6. Nástroje podpory realizace Koncepce</w:t>
      </w:r>
    </w:p>
    <w:p w:rsidR="006377F3" w:rsidRPr="006377F3" w:rsidRDefault="006377F3" w:rsidP="006377F3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6377F3">
        <w:rPr>
          <w:rFonts w:ascii="Arial" w:hAnsi="Arial" w:cs="Arial"/>
        </w:rPr>
        <w:t>Rada upozorňuje, že programy (OZ – Zdokonalení a OA – Mistrovství) uvedené v</w:t>
      </w:r>
      <w:r>
        <w:rPr>
          <w:rFonts w:ascii="Arial" w:hAnsi="Arial" w:cs="Arial"/>
        </w:rPr>
        <w:t> </w:t>
      </w:r>
      <w:r w:rsidRPr="006377F3">
        <w:rPr>
          <w:rFonts w:ascii="Arial" w:hAnsi="Arial" w:cs="Arial"/>
        </w:rPr>
        <w:t>kapitole 6. Nástroje podpory realizace Koncepce na str. 29 nejsou v danou chvíli schváleny vládou. Rada na základě toho doporučuje, aby u výše uvedených programů bylo explicitně uvedeno, že se jedná pouze o předpokládané programy, které musí být ještě schváleny vládou.</w:t>
      </w:r>
    </w:p>
    <w:p w:rsidR="00D34CFA" w:rsidRPr="00F565FD" w:rsidRDefault="00D34CFA" w:rsidP="004213DE">
      <w:pPr>
        <w:pStyle w:val="Odstavecseseznamem"/>
        <w:numPr>
          <w:ilvl w:val="0"/>
          <w:numId w:val="3"/>
        </w:numPr>
        <w:spacing w:after="120"/>
        <w:ind w:left="567" w:hanging="567"/>
        <w:contextualSpacing w:val="0"/>
        <w:jc w:val="both"/>
        <w:rPr>
          <w:rFonts w:ascii="Arial" w:hAnsi="Arial" w:cs="Arial"/>
          <w:b/>
          <w:color w:val="0070C0"/>
        </w:rPr>
      </w:pPr>
      <w:r w:rsidRPr="00F565FD">
        <w:rPr>
          <w:rFonts w:ascii="Arial" w:hAnsi="Arial" w:cs="Arial"/>
          <w:b/>
          <w:color w:val="0070C0"/>
        </w:rPr>
        <w:t xml:space="preserve">Závěr </w:t>
      </w:r>
    </w:p>
    <w:p w:rsidR="007566C8" w:rsidRPr="00F565FD" w:rsidRDefault="007566C8" w:rsidP="00AC0A60">
      <w:pPr>
        <w:pStyle w:val="Zkladntext2"/>
        <w:spacing w:after="120"/>
        <w:jc w:val="both"/>
        <w:rPr>
          <w:rFonts w:ascii="Arial" w:hAnsi="Arial" w:cs="Arial"/>
          <w:szCs w:val="24"/>
        </w:rPr>
      </w:pPr>
      <w:bookmarkStart w:id="0" w:name="OLE_LINK1"/>
      <w:r w:rsidRPr="00F565FD">
        <w:rPr>
          <w:rFonts w:ascii="Arial" w:hAnsi="Arial" w:cs="Arial"/>
          <w:szCs w:val="24"/>
        </w:rPr>
        <w:t>Rada</w:t>
      </w:r>
    </w:p>
    <w:p w:rsidR="005D13DE" w:rsidRDefault="00FE2F6C" w:rsidP="00E317C7">
      <w:pPr>
        <w:numPr>
          <w:ilvl w:val="0"/>
          <w:numId w:val="17"/>
        </w:numPr>
        <w:spacing w:after="120"/>
        <w:ind w:left="714" w:hanging="357"/>
        <w:jc w:val="both"/>
        <w:rPr>
          <w:rFonts w:ascii="Arial" w:hAnsi="Arial" w:cs="Arial"/>
          <w:color w:val="000000"/>
          <w:szCs w:val="22"/>
        </w:rPr>
      </w:pPr>
      <w:bookmarkStart w:id="1" w:name="_GoBack"/>
      <w:bookmarkEnd w:id="1"/>
      <w:r>
        <w:rPr>
          <w:rFonts w:ascii="Arial" w:hAnsi="Arial" w:cs="Arial"/>
          <w:color w:val="000000"/>
          <w:szCs w:val="22"/>
        </w:rPr>
        <w:t>doporučuje Ministerstvu obrany</w:t>
      </w:r>
      <w:r w:rsidR="00482F06" w:rsidRPr="00E317C7">
        <w:rPr>
          <w:rFonts w:ascii="Arial" w:hAnsi="Arial" w:cs="Arial"/>
          <w:color w:val="000000"/>
          <w:szCs w:val="22"/>
        </w:rPr>
        <w:t xml:space="preserve"> po zapracování připomínek uvedených v části IV.</w:t>
      </w:r>
      <w:r w:rsidR="004F6182" w:rsidRPr="00E317C7">
        <w:rPr>
          <w:rFonts w:ascii="Arial" w:hAnsi="Arial" w:cs="Arial"/>
          <w:color w:val="000000"/>
          <w:szCs w:val="22"/>
        </w:rPr>
        <w:t> </w:t>
      </w:r>
      <w:r w:rsidR="00482F06" w:rsidRPr="00E317C7">
        <w:rPr>
          <w:rFonts w:ascii="Arial" w:hAnsi="Arial" w:cs="Arial"/>
          <w:color w:val="000000"/>
          <w:szCs w:val="22"/>
        </w:rPr>
        <w:t>stanoviska i připomínek vzešlých z mezirezortního připomínkového řízení předložit materiál na jednání vlády</w:t>
      </w:r>
      <w:r w:rsidR="005D13DE" w:rsidRPr="00E317C7">
        <w:rPr>
          <w:rFonts w:ascii="Arial" w:hAnsi="Arial" w:cs="Arial"/>
          <w:color w:val="000000"/>
          <w:szCs w:val="22"/>
        </w:rPr>
        <w:t xml:space="preserve">, </w:t>
      </w:r>
    </w:p>
    <w:p w:rsidR="008876FB" w:rsidRPr="00482F06" w:rsidRDefault="00482F06" w:rsidP="00482F06">
      <w:pPr>
        <w:pStyle w:val="Zkladntext2"/>
        <w:numPr>
          <w:ilvl w:val="0"/>
          <w:numId w:val="17"/>
        </w:numPr>
        <w:spacing w:after="120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szCs w:val="24"/>
        </w:rPr>
        <w:t>doporučuje vládě materiál se zapracovanými připomínkami schválit.</w:t>
      </w:r>
      <w:r w:rsidR="005D13DE" w:rsidRPr="00482F06">
        <w:rPr>
          <w:rFonts w:ascii="Arial" w:hAnsi="Arial" w:cs="Arial"/>
          <w:szCs w:val="24"/>
        </w:rPr>
        <w:t xml:space="preserve"> </w:t>
      </w:r>
    </w:p>
    <w:bookmarkEnd w:id="0"/>
    <w:p w:rsidR="00EC0B8C" w:rsidRDefault="00EC0B8C" w:rsidP="00817392">
      <w:pPr>
        <w:pStyle w:val="Zkladntext2"/>
        <w:spacing w:after="120"/>
        <w:jc w:val="both"/>
        <w:rPr>
          <w:rFonts w:ascii="Arial" w:hAnsi="Arial" w:cs="Arial"/>
          <w:szCs w:val="24"/>
        </w:rPr>
      </w:pPr>
    </w:p>
    <w:p w:rsidR="00D34CFA" w:rsidRPr="00F565FD" w:rsidRDefault="00D34CFA" w:rsidP="00817392">
      <w:pPr>
        <w:pStyle w:val="Zkladntext2"/>
        <w:spacing w:after="120"/>
        <w:jc w:val="both"/>
        <w:rPr>
          <w:rFonts w:ascii="Arial" w:hAnsi="Arial" w:cs="Arial"/>
          <w:szCs w:val="24"/>
        </w:rPr>
      </w:pPr>
      <w:r w:rsidRPr="00F565FD">
        <w:rPr>
          <w:rFonts w:ascii="Arial" w:hAnsi="Arial" w:cs="Arial"/>
          <w:szCs w:val="24"/>
        </w:rPr>
        <w:t xml:space="preserve">V Praze </w:t>
      </w:r>
      <w:r w:rsidRPr="0078371A">
        <w:rPr>
          <w:rFonts w:ascii="Arial" w:hAnsi="Arial" w:cs="Arial"/>
          <w:szCs w:val="24"/>
        </w:rPr>
        <w:t xml:space="preserve">dne </w:t>
      </w:r>
      <w:r w:rsidR="00CB3CAA">
        <w:rPr>
          <w:rFonts w:ascii="Arial" w:hAnsi="Arial" w:cs="Arial"/>
          <w:szCs w:val="24"/>
        </w:rPr>
        <w:t>28. dubna 2023</w:t>
      </w:r>
    </w:p>
    <w:sectPr w:rsidR="00D34CFA" w:rsidRPr="00F565FD" w:rsidSect="009758E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3C8" w:rsidRDefault="00B253C8" w:rsidP="008F77F6">
      <w:r>
        <w:separator/>
      </w:r>
    </w:p>
  </w:endnote>
  <w:endnote w:type="continuationSeparator" w:id="0">
    <w:p w:rsidR="00B253C8" w:rsidRDefault="00B253C8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70F" w:rsidRPr="00CC370F" w:rsidRDefault="00CB3CAA" w:rsidP="00966678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Koncepce </w:t>
    </w:r>
    <w:r w:rsidRPr="00CB3CAA">
      <w:rPr>
        <w:rFonts w:ascii="Arial" w:hAnsi="Arial" w:cs="Arial"/>
        <w:sz w:val="18"/>
        <w:szCs w:val="18"/>
      </w:rPr>
      <w:t>obranného aplikovaného výzkumu, vývoje a inovací na období 2023 až 2029</w:t>
    </w:r>
    <w:r w:rsidR="00CC370F" w:rsidRPr="00CC370F">
      <w:rPr>
        <w:rFonts w:ascii="Arial" w:hAnsi="Arial" w:cs="Arial"/>
        <w:sz w:val="18"/>
        <w:szCs w:val="18"/>
      </w:rPr>
      <w:ptab w:relativeTo="margin" w:alignment="center" w:leader="none"/>
    </w:r>
    <w:r w:rsidR="00CC370F"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A01C7">
          <w:rPr>
            <w:rFonts w:ascii="Arial" w:hAnsi="Arial" w:cs="Arial"/>
            <w:noProof/>
            <w:sz w:val="18"/>
            <w:szCs w:val="18"/>
          </w:rPr>
          <w:t>3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A01C7">
          <w:rPr>
            <w:rFonts w:ascii="Arial" w:hAnsi="Arial" w:cs="Arial"/>
            <w:noProof/>
            <w:sz w:val="18"/>
            <w:szCs w:val="18"/>
          </w:rPr>
          <w:t>3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716020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A01C7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A01C7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:rsidR="00CC370F" w:rsidRPr="00CC370F" w:rsidRDefault="00716020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upravila Moravcová 21.04. a 25.04.2023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3C8" w:rsidRDefault="00B253C8" w:rsidP="008F77F6">
      <w:r>
        <w:separator/>
      </w:r>
    </w:p>
  </w:footnote>
  <w:footnote w:type="continuationSeparator" w:id="0">
    <w:p w:rsidR="00B253C8" w:rsidRDefault="00B253C8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3B021728" wp14:editId="5A3F2C40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2F4783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8240" behindDoc="0" locked="0" layoutInCell="1" allowOverlap="1" wp14:anchorId="1ED4D2D4" wp14:editId="65A8D961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  <w:vAlign w:val="center"/>
        </w:tcPr>
        <w:p w:rsidR="00265A36" w:rsidRPr="003C2A8E" w:rsidRDefault="009758E5" w:rsidP="000710A5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2F4783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F16F17">
            <w:rPr>
              <w:rFonts w:ascii="Arial" w:hAnsi="Arial" w:cs="Arial"/>
              <w:b/>
              <w:color w:val="0070C0"/>
              <w:sz w:val="28"/>
              <w:szCs w:val="28"/>
            </w:rPr>
            <w:t>89/A6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F3A43"/>
    <w:multiLevelType w:val="hybridMultilevel"/>
    <w:tmpl w:val="A4B8D5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A7E10"/>
    <w:multiLevelType w:val="hybridMultilevel"/>
    <w:tmpl w:val="BF12932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5BE7196"/>
    <w:multiLevelType w:val="hybridMultilevel"/>
    <w:tmpl w:val="D50E0ABC"/>
    <w:lvl w:ilvl="0" w:tplc="23862848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4B625F"/>
    <w:multiLevelType w:val="hybridMultilevel"/>
    <w:tmpl w:val="46661ED4"/>
    <w:lvl w:ilvl="0" w:tplc="E6B8AB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719E9"/>
    <w:multiLevelType w:val="hybridMultilevel"/>
    <w:tmpl w:val="770C84E2"/>
    <w:lvl w:ilvl="0" w:tplc="0405001B">
      <w:start w:val="1"/>
      <w:numFmt w:val="lowerRoman"/>
      <w:lvlText w:val="%1."/>
      <w:lvlJc w:val="righ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B1F57BE"/>
    <w:multiLevelType w:val="hybridMultilevel"/>
    <w:tmpl w:val="C2A271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D7661"/>
    <w:multiLevelType w:val="hybridMultilevel"/>
    <w:tmpl w:val="58FE5F32"/>
    <w:lvl w:ilvl="0" w:tplc="B15C82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697011"/>
    <w:multiLevelType w:val="hybridMultilevel"/>
    <w:tmpl w:val="FD00AAD0"/>
    <w:lvl w:ilvl="0" w:tplc="6C403B0C">
      <w:start w:val="1"/>
      <w:numFmt w:val="decimal"/>
      <w:lvlText w:val="%1)"/>
      <w:lvlJc w:val="left"/>
      <w:pPr>
        <w:ind w:left="1440" w:hanging="360"/>
      </w:pPr>
      <w:rPr>
        <w:rFonts w:ascii="Arial" w:eastAsia="Times New Roman" w:hAnsi="Arial" w:cs="Arial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B57490"/>
    <w:multiLevelType w:val="hybridMultilevel"/>
    <w:tmpl w:val="1A14F750"/>
    <w:lvl w:ilvl="0" w:tplc="9A16D20E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98377D"/>
    <w:multiLevelType w:val="hybridMultilevel"/>
    <w:tmpl w:val="988822E2"/>
    <w:lvl w:ilvl="0" w:tplc="040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E137916"/>
    <w:multiLevelType w:val="hybridMultilevel"/>
    <w:tmpl w:val="0FEE8992"/>
    <w:lvl w:ilvl="0" w:tplc="270C4792">
      <w:start w:val="1"/>
      <w:numFmt w:val="lowerRoman"/>
      <w:lvlText w:val="%1."/>
      <w:lvlJc w:val="righ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2C63172"/>
    <w:multiLevelType w:val="hybridMultilevel"/>
    <w:tmpl w:val="325A19DA"/>
    <w:lvl w:ilvl="0" w:tplc="55EC984E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/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730" w:hanging="360"/>
      </w:pPr>
    </w:lvl>
    <w:lvl w:ilvl="2" w:tplc="0405001B" w:tentative="1">
      <w:start w:val="1"/>
      <w:numFmt w:val="lowerRoman"/>
      <w:lvlText w:val="%3."/>
      <w:lvlJc w:val="right"/>
      <w:pPr>
        <w:ind w:left="1450" w:hanging="180"/>
      </w:pPr>
    </w:lvl>
    <w:lvl w:ilvl="3" w:tplc="0405000F" w:tentative="1">
      <w:start w:val="1"/>
      <w:numFmt w:val="decimal"/>
      <w:lvlText w:val="%4."/>
      <w:lvlJc w:val="left"/>
      <w:pPr>
        <w:ind w:left="2170" w:hanging="360"/>
      </w:pPr>
    </w:lvl>
    <w:lvl w:ilvl="4" w:tplc="04050019" w:tentative="1">
      <w:start w:val="1"/>
      <w:numFmt w:val="lowerLetter"/>
      <w:lvlText w:val="%5."/>
      <w:lvlJc w:val="left"/>
      <w:pPr>
        <w:ind w:left="2890" w:hanging="360"/>
      </w:pPr>
    </w:lvl>
    <w:lvl w:ilvl="5" w:tplc="0405001B" w:tentative="1">
      <w:start w:val="1"/>
      <w:numFmt w:val="lowerRoman"/>
      <w:lvlText w:val="%6."/>
      <w:lvlJc w:val="right"/>
      <w:pPr>
        <w:ind w:left="3610" w:hanging="180"/>
      </w:pPr>
    </w:lvl>
    <w:lvl w:ilvl="6" w:tplc="0405000F" w:tentative="1">
      <w:start w:val="1"/>
      <w:numFmt w:val="decimal"/>
      <w:lvlText w:val="%7."/>
      <w:lvlJc w:val="left"/>
      <w:pPr>
        <w:ind w:left="4330" w:hanging="360"/>
      </w:pPr>
    </w:lvl>
    <w:lvl w:ilvl="7" w:tplc="04050019" w:tentative="1">
      <w:start w:val="1"/>
      <w:numFmt w:val="lowerLetter"/>
      <w:lvlText w:val="%8."/>
      <w:lvlJc w:val="left"/>
      <w:pPr>
        <w:ind w:left="5050" w:hanging="360"/>
      </w:pPr>
    </w:lvl>
    <w:lvl w:ilvl="8" w:tplc="0405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13" w15:restartNumberingAfterBreak="0">
    <w:nsid w:val="27006C20"/>
    <w:multiLevelType w:val="hybridMultilevel"/>
    <w:tmpl w:val="93DABAA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82A12FC"/>
    <w:multiLevelType w:val="hybridMultilevel"/>
    <w:tmpl w:val="EF42354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2BB44D97"/>
    <w:multiLevelType w:val="hybridMultilevel"/>
    <w:tmpl w:val="4A0873D6"/>
    <w:lvl w:ilvl="0" w:tplc="15A82C9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70C0"/>
        <w:sz w:val="28"/>
      </w:rPr>
    </w:lvl>
    <w:lvl w:ilvl="1" w:tplc="55EC984E">
      <w:start w:val="1"/>
      <w:numFmt w:val="decimal"/>
      <w:lvlText w:val="%2)"/>
      <w:lvlJc w:val="left"/>
      <w:pPr>
        <w:ind w:left="1778" w:hanging="360"/>
      </w:pPr>
      <w:rPr>
        <w:rFonts w:ascii="Arial" w:eastAsia="Times New Roman" w:hAnsi="Arial" w:cs="Arial"/>
        <w:b w:val="0"/>
        <w:i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71344A"/>
    <w:multiLevelType w:val="hybridMultilevel"/>
    <w:tmpl w:val="1A963264"/>
    <w:lvl w:ilvl="0" w:tplc="986CE458">
      <w:start w:val="1"/>
      <w:numFmt w:val="decimal"/>
      <w:lvlText w:val="%1."/>
      <w:lvlJc w:val="left"/>
      <w:pPr>
        <w:ind w:left="436" w:hanging="360"/>
      </w:pPr>
      <w:rPr>
        <w:b w:val="0"/>
        <w:i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156" w:hanging="360"/>
      </w:pPr>
    </w:lvl>
    <w:lvl w:ilvl="2" w:tplc="0405001B">
      <w:start w:val="1"/>
      <w:numFmt w:val="lowerRoman"/>
      <w:lvlText w:val="%3."/>
      <w:lvlJc w:val="right"/>
      <w:pPr>
        <w:ind w:left="1876" w:hanging="180"/>
      </w:pPr>
    </w:lvl>
    <w:lvl w:ilvl="3" w:tplc="0405000F">
      <w:start w:val="1"/>
      <w:numFmt w:val="decimal"/>
      <w:lvlText w:val="%4."/>
      <w:lvlJc w:val="left"/>
      <w:pPr>
        <w:ind w:left="2596" w:hanging="360"/>
      </w:pPr>
    </w:lvl>
    <w:lvl w:ilvl="4" w:tplc="04050019">
      <w:start w:val="1"/>
      <w:numFmt w:val="lowerLetter"/>
      <w:lvlText w:val="%5."/>
      <w:lvlJc w:val="left"/>
      <w:pPr>
        <w:ind w:left="3316" w:hanging="360"/>
      </w:pPr>
    </w:lvl>
    <w:lvl w:ilvl="5" w:tplc="0405001B">
      <w:start w:val="1"/>
      <w:numFmt w:val="lowerRoman"/>
      <w:lvlText w:val="%6."/>
      <w:lvlJc w:val="right"/>
      <w:pPr>
        <w:ind w:left="4036" w:hanging="180"/>
      </w:pPr>
    </w:lvl>
    <w:lvl w:ilvl="6" w:tplc="0405000F">
      <w:start w:val="1"/>
      <w:numFmt w:val="decimal"/>
      <w:lvlText w:val="%7."/>
      <w:lvlJc w:val="left"/>
      <w:pPr>
        <w:ind w:left="4756" w:hanging="360"/>
      </w:pPr>
    </w:lvl>
    <w:lvl w:ilvl="7" w:tplc="04050019">
      <w:start w:val="1"/>
      <w:numFmt w:val="lowerLetter"/>
      <w:lvlText w:val="%8."/>
      <w:lvlJc w:val="left"/>
      <w:pPr>
        <w:ind w:left="5476" w:hanging="360"/>
      </w:pPr>
    </w:lvl>
    <w:lvl w:ilvl="8" w:tplc="0405001B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2E756E6B"/>
    <w:multiLevelType w:val="hybridMultilevel"/>
    <w:tmpl w:val="B78ADFB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32" w:hanging="360"/>
      </w:pPr>
    </w:lvl>
    <w:lvl w:ilvl="2" w:tplc="0405001B" w:tentative="1">
      <w:start w:val="1"/>
      <w:numFmt w:val="lowerRoman"/>
      <w:lvlText w:val="%3."/>
      <w:lvlJc w:val="right"/>
      <w:pPr>
        <w:ind w:left="1452" w:hanging="180"/>
      </w:pPr>
    </w:lvl>
    <w:lvl w:ilvl="3" w:tplc="0405000F" w:tentative="1">
      <w:start w:val="1"/>
      <w:numFmt w:val="decimal"/>
      <w:lvlText w:val="%4."/>
      <w:lvlJc w:val="left"/>
      <w:pPr>
        <w:ind w:left="2172" w:hanging="360"/>
      </w:pPr>
    </w:lvl>
    <w:lvl w:ilvl="4" w:tplc="04050019" w:tentative="1">
      <w:start w:val="1"/>
      <w:numFmt w:val="lowerLetter"/>
      <w:lvlText w:val="%5."/>
      <w:lvlJc w:val="left"/>
      <w:pPr>
        <w:ind w:left="2892" w:hanging="360"/>
      </w:pPr>
    </w:lvl>
    <w:lvl w:ilvl="5" w:tplc="0405001B" w:tentative="1">
      <w:start w:val="1"/>
      <w:numFmt w:val="lowerRoman"/>
      <w:lvlText w:val="%6."/>
      <w:lvlJc w:val="right"/>
      <w:pPr>
        <w:ind w:left="3612" w:hanging="180"/>
      </w:pPr>
    </w:lvl>
    <w:lvl w:ilvl="6" w:tplc="0405000F" w:tentative="1">
      <w:start w:val="1"/>
      <w:numFmt w:val="decimal"/>
      <w:lvlText w:val="%7."/>
      <w:lvlJc w:val="left"/>
      <w:pPr>
        <w:ind w:left="4332" w:hanging="360"/>
      </w:pPr>
    </w:lvl>
    <w:lvl w:ilvl="7" w:tplc="04050019" w:tentative="1">
      <w:start w:val="1"/>
      <w:numFmt w:val="lowerLetter"/>
      <w:lvlText w:val="%8."/>
      <w:lvlJc w:val="left"/>
      <w:pPr>
        <w:ind w:left="5052" w:hanging="360"/>
      </w:pPr>
    </w:lvl>
    <w:lvl w:ilvl="8" w:tplc="040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8" w15:restartNumberingAfterBreak="0">
    <w:nsid w:val="399958CC"/>
    <w:multiLevelType w:val="hybridMultilevel"/>
    <w:tmpl w:val="E94CA1BE"/>
    <w:lvl w:ilvl="0" w:tplc="ED20643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cs="Times New Roman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cs="Times New Roman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F8C111F"/>
    <w:multiLevelType w:val="hybridMultilevel"/>
    <w:tmpl w:val="FCD41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76245D"/>
    <w:multiLevelType w:val="hybridMultilevel"/>
    <w:tmpl w:val="7A6A9A98"/>
    <w:lvl w:ilvl="0" w:tplc="13B0CB9A">
      <w:start w:val="1"/>
      <w:numFmt w:val="lowerRoman"/>
      <w:lvlText w:val="%1."/>
      <w:lvlJc w:val="righ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3547479"/>
    <w:multiLevelType w:val="hybridMultilevel"/>
    <w:tmpl w:val="CE34591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95B463C"/>
    <w:multiLevelType w:val="hybridMultilevel"/>
    <w:tmpl w:val="AFB2CF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9625078"/>
    <w:multiLevelType w:val="hybridMultilevel"/>
    <w:tmpl w:val="00646F10"/>
    <w:lvl w:ilvl="0" w:tplc="B6F67BEC">
      <w:start w:val="1"/>
      <w:numFmt w:val="bullet"/>
      <w:pStyle w:val="normln-odr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88EFC8C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/>
        <w:b w:val="0"/>
        <w:i w:val="0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1862911"/>
    <w:multiLevelType w:val="hybridMultilevel"/>
    <w:tmpl w:val="784A0A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3CE0FD3"/>
    <w:multiLevelType w:val="hybridMultilevel"/>
    <w:tmpl w:val="9CF85F6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D970B81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2E6354"/>
    <w:multiLevelType w:val="hybridMultilevel"/>
    <w:tmpl w:val="B5D437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71680C"/>
    <w:multiLevelType w:val="hybridMultilevel"/>
    <w:tmpl w:val="962EE5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A86F45"/>
    <w:multiLevelType w:val="hybridMultilevel"/>
    <w:tmpl w:val="65C00A8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6F01B67"/>
    <w:multiLevelType w:val="hybridMultilevel"/>
    <w:tmpl w:val="E47C2446"/>
    <w:lvl w:ilvl="0" w:tplc="8C2E3440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99B71AD"/>
    <w:multiLevelType w:val="hybridMultilevel"/>
    <w:tmpl w:val="70CCA278"/>
    <w:lvl w:ilvl="0" w:tplc="D8C6B1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AA55645"/>
    <w:multiLevelType w:val="hybridMultilevel"/>
    <w:tmpl w:val="CE7ADD78"/>
    <w:lvl w:ilvl="0" w:tplc="E6B43D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714CCF"/>
    <w:multiLevelType w:val="hybridMultilevel"/>
    <w:tmpl w:val="6542F9A6"/>
    <w:lvl w:ilvl="0" w:tplc="D2D611D4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</w:num>
  <w:num w:numId="2">
    <w:abstractNumId w:val="14"/>
  </w:num>
  <w:num w:numId="3">
    <w:abstractNumId w:val="15"/>
  </w:num>
  <w:num w:numId="4">
    <w:abstractNumId w:val="24"/>
  </w:num>
  <w:num w:numId="5">
    <w:abstractNumId w:val="2"/>
  </w:num>
  <w:num w:numId="6">
    <w:abstractNumId w:val="1"/>
  </w:num>
  <w:num w:numId="7">
    <w:abstractNumId w:val="34"/>
  </w:num>
  <w:num w:numId="8">
    <w:abstractNumId w:val="20"/>
  </w:num>
  <w:num w:numId="9">
    <w:abstractNumId w:val="23"/>
  </w:num>
  <w:num w:numId="10">
    <w:abstractNumId w:val="8"/>
  </w:num>
  <w:num w:numId="11">
    <w:abstractNumId w:val="12"/>
  </w:num>
  <w:num w:numId="12">
    <w:abstractNumId w:val="31"/>
  </w:num>
  <w:num w:numId="13">
    <w:abstractNumId w:val="32"/>
  </w:num>
  <w:num w:numId="14">
    <w:abstractNumId w:val="22"/>
  </w:num>
  <w:num w:numId="15">
    <w:abstractNumId w:val="29"/>
  </w:num>
  <w:num w:numId="16">
    <w:abstractNumId w:val="26"/>
  </w:num>
  <w:num w:numId="17">
    <w:abstractNumId w:val="27"/>
  </w:num>
  <w:num w:numId="18">
    <w:abstractNumId w:val="10"/>
  </w:num>
  <w:num w:numId="19">
    <w:abstractNumId w:val="6"/>
  </w:num>
  <w:num w:numId="20">
    <w:abstractNumId w:val="3"/>
  </w:num>
  <w:num w:numId="21">
    <w:abstractNumId w:val="5"/>
  </w:num>
  <w:num w:numId="22">
    <w:abstractNumId w:val="13"/>
  </w:num>
  <w:num w:numId="23">
    <w:abstractNumId w:val="18"/>
  </w:num>
  <w:num w:numId="24">
    <w:abstractNumId w:val="28"/>
  </w:num>
  <w:num w:numId="25">
    <w:abstractNumId w:val="21"/>
  </w:num>
  <w:num w:numId="26">
    <w:abstractNumId w:val="17"/>
  </w:num>
  <w:num w:numId="27">
    <w:abstractNumId w:val="4"/>
  </w:num>
  <w:num w:numId="28">
    <w:abstractNumId w:val="9"/>
  </w:num>
  <w:num w:numId="29">
    <w:abstractNumId w:val="33"/>
  </w:num>
  <w:num w:numId="30">
    <w:abstractNumId w:val="11"/>
  </w:num>
  <w:num w:numId="31">
    <w:abstractNumId w:val="30"/>
  </w:num>
  <w:num w:numId="32">
    <w:abstractNumId w:val="19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5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1554"/>
    <w:rsid w:val="00001947"/>
    <w:rsid w:val="00004F56"/>
    <w:rsid w:val="00007077"/>
    <w:rsid w:val="00011E4F"/>
    <w:rsid w:val="00012D3F"/>
    <w:rsid w:val="000160EF"/>
    <w:rsid w:val="00033BC3"/>
    <w:rsid w:val="000364BF"/>
    <w:rsid w:val="00040CD2"/>
    <w:rsid w:val="000429DC"/>
    <w:rsid w:val="000430A4"/>
    <w:rsid w:val="00043BFD"/>
    <w:rsid w:val="00043D9D"/>
    <w:rsid w:val="0004544F"/>
    <w:rsid w:val="00047FAA"/>
    <w:rsid w:val="0005350D"/>
    <w:rsid w:val="00062FA0"/>
    <w:rsid w:val="00065396"/>
    <w:rsid w:val="00065B1A"/>
    <w:rsid w:val="00065EBA"/>
    <w:rsid w:val="00065EF3"/>
    <w:rsid w:val="00066D7B"/>
    <w:rsid w:val="00070BAF"/>
    <w:rsid w:val="000710A5"/>
    <w:rsid w:val="00077465"/>
    <w:rsid w:val="00080564"/>
    <w:rsid w:val="000838A9"/>
    <w:rsid w:val="0008712C"/>
    <w:rsid w:val="00091335"/>
    <w:rsid w:val="0009275F"/>
    <w:rsid w:val="00092A95"/>
    <w:rsid w:val="00094F80"/>
    <w:rsid w:val="000A5A84"/>
    <w:rsid w:val="000B2780"/>
    <w:rsid w:val="000B55AF"/>
    <w:rsid w:val="000C039C"/>
    <w:rsid w:val="000C2343"/>
    <w:rsid w:val="000C2F23"/>
    <w:rsid w:val="000C35B9"/>
    <w:rsid w:val="000C4A33"/>
    <w:rsid w:val="000C69BB"/>
    <w:rsid w:val="000D067B"/>
    <w:rsid w:val="000D10DA"/>
    <w:rsid w:val="000E21ED"/>
    <w:rsid w:val="000E2234"/>
    <w:rsid w:val="000E4068"/>
    <w:rsid w:val="000E4ADA"/>
    <w:rsid w:val="000E7BDB"/>
    <w:rsid w:val="000F03D5"/>
    <w:rsid w:val="001103F3"/>
    <w:rsid w:val="001242A4"/>
    <w:rsid w:val="00130B16"/>
    <w:rsid w:val="001322AE"/>
    <w:rsid w:val="001334ED"/>
    <w:rsid w:val="0013749A"/>
    <w:rsid w:val="00143FC9"/>
    <w:rsid w:val="00152215"/>
    <w:rsid w:val="00152BF2"/>
    <w:rsid w:val="00153264"/>
    <w:rsid w:val="001566B6"/>
    <w:rsid w:val="001652C4"/>
    <w:rsid w:val="001677F4"/>
    <w:rsid w:val="00167D9C"/>
    <w:rsid w:val="0017246A"/>
    <w:rsid w:val="0017570D"/>
    <w:rsid w:val="001812FA"/>
    <w:rsid w:val="00182044"/>
    <w:rsid w:val="001833D0"/>
    <w:rsid w:val="00184322"/>
    <w:rsid w:val="00185D1F"/>
    <w:rsid w:val="00190269"/>
    <w:rsid w:val="00192A26"/>
    <w:rsid w:val="001B0132"/>
    <w:rsid w:val="001B2B6D"/>
    <w:rsid w:val="001B43C9"/>
    <w:rsid w:val="001B448A"/>
    <w:rsid w:val="001B58D0"/>
    <w:rsid w:val="001B6DC6"/>
    <w:rsid w:val="001C52AD"/>
    <w:rsid w:val="001D3091"/>
    <w:rsid w:val="001E759F"/>
    <w:rsid w:val="001F1965"/>
    <w:rsid w:val="001F23E0"/>
    <w:rsid w:val="001F4FA0"/>
    <w:rsid w:val="001F532E"/>
    <w:rsid w:val="001F6F7C"/>
    <w:rsid w:val="00202087"/>
    <w:rsid w:val="0020316B"/>
    <w:rsid w:val="002271CC"/>
    <w:rsid w:val="00234041"/>
    <w:rsid w:val="00237006"/>
    <w:rsid w:val="00240BA3"/>
    <w:rsid w:val="00245030"/>
    <w:rsid w:val="00251F89"/>
    <w:rsid w:val="00254203"/>
    <w:rsid w:val="00257B47"/>
    <w:rsid w:val="00263EF2"/>
    <w:rsid w:val="00265A36"/>
    <w:rsid w:val="00270A51"/>
    <w:rsid w:val="00270DE4"/>
    <w:rsid w:val="00271D3D"/>
    <w:rsid w:val="00280586"/>
    <w:rsid w:val="002807FC"/>
    <w:rsid w:val="00281D46"/>
    <w:rsid w:val="00286ADE"/>
    <w:rsid w:val="002937C8"/>
    <w:rsid w:val="002947D0"/>
    <w:rsid w:val="00294C9E"/>
    <w:rsid w:val="002A28FC"/>
    <w:rsid w:val="002A63C3"/>
    <w:rsid w:val="002A6C05"/>
    <w:rsid w:val="002B2F8F"/>
    <w:rsid w:val="002B31C8"/>
    <w:rsid w:val="002C3592"/>
    <w:rsid w:val="002C3EA8"/>
    <w:rsid w:val="002D078C"/>
    <w:rsid w:val="002E2591"/>
    <w:rsid w:val="002F282F"/>
    <w:rsid w:val="002F4783"/>
    <w:rsid w:val="002F7995"/>
    <w:rsid w:val="00302553"/>
    <w:rsid w:val="00304753"/>
    <w:rsid w:val="00306196"/>
    <w:rsid w:val="0030629C"/>
    <w:rsid w:val="00307AE8"/>
    <w:rsid w:val="00314A8D"/>
    <w:rsid w:val="00323F07"/>
    <w:rsid w:val="003313E5"/>
    <w:rsid w:val="003378A3"/>
    <w:rsid w:val="003415EB"/>
    <w:rsid w:val="003416EA"/>
    <w:rsid w:val="003421CF"/>
    <w:rsid w:val="0034669E"/>
    <w:rsid w:val="00354C86"/>
    <w:rsid w:val="003551B5"/>
    <w:rsid w:val="00360293"/>
    <w:rsid w:val="00362D59"/>
    <w:rsid w:val="00363365"/>
    <w:rsid w:val="00365ABB"/>
    <w:rsid w:val="00371E90"/>
    <w:rsid w:val="0037509B"/>
    <w:rsid w:val="003751D4"/>
    <w:rsid w:val="00377B37"/>
    <w:rsid w:val="003820EC"/>
    <w:rsid w:val="00382645"/>
    <w:rsid w:val="003866D2"/>
    <w:rsid w:val="00387B05"/>
    <w:rsid w:val="003A1DB2"/>
    <w:rsid w:val="003A1FE0"/>
    <w:rsid w:val="003A7F6B"/>
    <w:rsid w:val="003B3D2C"/>
    <w:rsid w:val="003B40D6"/>
    <w:rsid w:val="003B5996"/>
    <w:rsid w:val="003B6D97"/>
    <w:rsid w:val="003B759F"/>
    <w:rsid w:val="003B77F7"/>
    <w:rsid w:val="003B79AF"/>
    <w:rsid w:val="003C0153"/>
    <w:rsid w:val="003C1A86"/>
    <w:rsid w:val="003C2A8E"/>
    <w:rsid w:val="003C34E2"/>
    <w:rsid w:val="003C68BE"/>
    <w:rsid w:val="003C6FEC"/>
    <w:rsid w:val="003D0202"/>
    <w:rsid w:val="003E126C"/>
    <w:rsid w:val="003F255A"/>
    <w:rsid w:val="003F2D9F"/>
    <w:rsid w:val="003F4B05"/>
    <w:rsid w:val="003F6C5C"/>
    <w:rsid w:val="0040412F"/>
    <w:rsid w:val="004071E5"/>
    <w:rsid w:val="004143B9"/>
    <w:rsid w:val="00416DC1"/>
    <w:rsid w:val="00417549"/>
    <w:rsid w:val="004213DE"/>
    <w:rsid w:val="00421ED8"/>
    <w:rsid w:val="0042258C"/>
    <w:rsid w:val="004334A6"/>
    <w:rsid w:val="00437FAE"/>
    <w:rsid w:val="00441251"/>
    <w:rsid w:val="00442BD3"/>
    <w:rsid w:val="004436CF"/>
    <w:rsid w:val="00444D72"/>
    <w:rsid w:val="00446D21"/>
    <w:rsid w:val="004529D1"/>
    <w:rsid w:val="00455DE7"/>
    <w:rsid w:val="0046318D"/>
    <w:rsid w:val="0047005B"/>
    <w:rsid w:val="0047212F"/>
    <w:rsid w:val="00472CAE"/>
    <w:rsid w:val="00473EF2"/>
    <w:rsid w:val="0047450C"/>
    <w:rsid w:val="00481332"/>
    <w:rsid w:val="00482F06"/>
    <w:rsid w:val="004863BF"/>
    <w:rsid w:val="004930EF"/>
    <w:rsid w:val="004A3183"/>
    <w:rsid w:val="004A4C61"/>
    <w:rsid w:val="004B21CD"/>
    <w:rsid w:val="004B361F"/>
    <w:rsid w:val="004B4842"/>
    <w:rsid w:val="004C042B"/>
    <w:rsid w:val="004C0564"/>
    <w:rsid w:val="004C10FB"/>
    <w:rsid w:val="004C36C8"/>
    <w:rsid w:val="004C4883"/>
    <w:rsid w:val="004C526F"/>
    <w:rsid w:val="004D6E60"/>
    <w:rsid w:val="004E5B15"/>
    <w:rsid w:val="004E5FCA"/>
    <w:rsid w:val="004F1565"/>
    <w:rsid w:val="004F539F"/>
    <w:rsid w:val="004F5D80"/>
    <w:rsid w:val="004F6182"/>
    <w:rsid w:val="00501776"/>
    <w:rsid w:val="00501F34"/>
    <w:rsid w:val="00504FF0"/>
    <w:rsid w:val="005055BA"/>
    <w:rsid w:val="00506A85"/>
    <w:rsid w:val="00512D54"/>
    <w:rsid w:val="00521894"/>
    <w:rsid w:val="00523718"/>
    <w:rsid w:val="00524B3D"/>
    <w:rsid w:val="00531F32"/>
    <w:rsid w:val="00541B58"/>
    <w:rsid w:val="00542E56"/>
    <w:rsid w:val="005432EC"/>
    <w:rsid w:val="005506EE"/>
    <w:rsid w:val="00555D9E"/>
    <w:rsid w:val="00556E15"/>
    <w:rsid w:val="005654D8"/>
    <w:rsid w:val="0056630D"/>
    <w:rsid w:val="00573759"/>
    <w:rsid w:val="00584AC4"/>
    <w:rsid w:val="005872CA"/>
    <w:rsid w:val="0059081D"/>
    <w:rsid w:val="005910A1"/>
    <w:rsid w:val="005921B5"/>
    <w:rsid w:val="005A01C7"/>
    <w:rsid w:val="005A099B"/>
    <w:rsid w:val="005A4ACB"/>
    <w:rsid w:val="005A620C"/>
    <w:rsid w:val="005A6B2D"/>
    <w:rsid w:val="005B6DC2"/>
    <w:rsid w:val="005B6DD6"/>
    <w:rsid w:val="005C0139"/>
    <w:rsid w:val="005C1D24"/>
    <w:rsid w:val="005C4C50"/>
    <w:rsid w:val="005C4C60"/>
    <w:rsid w:val="005D13DE"/>
    <w:rsid w:val="005D15AC"/>
    <w:rsid w:val="005D457F"/>
    <w:rsid w:val="005E160B"/>
    <w:rsid w:val="005E43C2"/>
    <w:rsid w:val="005F0F19"/>
    <w:rsid w:val="005F2EBA"/>
    <w:rsid w:val="006012DE"/>
    <w:rsid w:val="00601E02"/>
    <w:rsid w:val="006047D8"/>
    <w:rsid w:val="00607721"/>
    <w:rsid w:val="00607AED"/>
    <w:rsid w:val="00611642"/>
    <w:rsid w:val="00616978"/>
    <w:rsid w:val="00624F3D"/>
    <w:rsid w:val="006308BE"/>
    <w:rsid w:val="0063109B"/>
    <w:rsid w:val="00632089"/>
    <w:rsid w:val="00635691"/>
    <w:rsid w:val="0063686D"/>
    <w:rsid w:val="006377F3"/>
    <w:rsid w:val="00641E7C"/>
    <w:rsid w:val="0065280C"/>
    <w:rsid w:val="00670D89"/>
    <w:rsid w:val="00671DA8"/>
    <w:rsid w:val="00673F37"/>
    <w:rsid w:val="00675A35"/>
    <w:rsid w:val="00695D64"/>
    <w:rsid w:val="00696158"/>
    <w:rsid w:val="00696ECC"/>
    <w:rsid w:val="006A4FD0"/>
    <w:rsid w:val="006A6616"/>
    <w:rsid w:val="006B0A2A"/>
    <w:rsid w:val="006B461A"/>
    <w:rsid w:val="006B6357"/>
    <w:rsid w:val="006C0702"/>
    <w:rsid w:val="006C1CB9"/>
    <w:rsid w:val="006C342C"/>
    <w:rsid w:val="006C3941"/>
    <w:rsid w:val="006C42F8"/>
    <w:rsid w:val="006D1B06"/>
    <w:rsid w:val="006D3E22"/>
    <w:rsid w:val="006D46F8"/>
    <w:rsid w:val="006D68A3"/>
    <w:rsid w:val="006E0106"/>
    <w:rsid w:val="006E49E2"/>
    <w:rsid w:val="006E513F"/>
    <w:rsid w:val="006E65D7"/>
    <w:rsid w:val="006F16DB"/>
    <w:rsid w:val="006F34D9"/>
    <w:rsid w:val="006F5075"/>
    <w:rsid w:val="007065E5"/>
    <w:rsid w:val="00716020"/>
    <w:rsid w:val="00720627"/>
    <w:rsid w:val="00720790"/>
    <w:rsid w:val="00722B41"/>
    <w:rsid w:val="00731893"/>
    <w:rsid w:val="00732DFE"/>
    <w:rsid w:val="007362C8"/>
    <w:rsid w:val="00740AE8"/>
    <w:rsid w:val="00745F3C"/>
    <w:rsid w:val="0074608A"/>
    <w:rsid w:val="00750FEC"/>
    <w:rsid w:val="00753484"/>
    <w:rsid w:val="007566C8"/>
    <w:rsid w:val="007714AA"/>
    <w:rsid w:val="00771F18"/>
    <w:rsid w:val="0078058C"/>
    <w:rsid w:val="00781702"/>
    <w:rsid w:val="0078363A"/>
    <w:rsid w:val="0078371A"/>
    <w:rsid w:val="00791605"/>
    <w:rsid w:val="007A10FD"/>
    <w:rsid w:val="007A1E61"/>
    <w:rsid w:val="007A4BF2"/>
    <w:rsid w:val="007B178D"/>
    <w:rsid w:val="007B5964"/>
    <w:rsid w:val="007B6D77"/>
    <w:rsid w:val="007C3BB4"/>
    <w:rsid w:val="007C4C05"/>
    <w:rsid w:val="007D1CFE"/>
    <w:rsid w:val="007D2D04"/>
    <w:rsid w:val="007E023E"/>
    <w:rsid w:val="007E0254"/>
    <w:rsid w:val="007E0B6F"/>
    <w:rsid w:val="007E431B"/>
    <w:rsid w:val="007E638A"/>
    <w:rsid w:val="00810AA0"/>
    <w:rsid w:val="00812E9A"/>
    <w:rsid w:val="008133B1"/>
    <w:rsid w:val="00813AF1"/>
    <w:rsid w:val="00817392"/>
    <w:rsid w:val="00821E1F"/>
    <w:rsid w:val="00831406"/>
    <w:rsid w:val="00832EFE"/>
    <w:rsid w:val="00844AE7"/>
    <w:rsid w:val="00845823"/>
    <w:rsid w:val="00845BF4"/>
    <w:rsid w:val="00846BBD"/>
    <w:rsid w:val="00856E01"/>
    <w:rsid w:val="00861051"/>
    <w:rsid w:val="0086674F"/>
    <w:rsid w:val="00871CB1"/>
    <w:rsid w:val="00873042"/>
    <w:rsid w:val="0087349D"/>
    <w:rsid w:val="00874E3A"/>
    <w:rsid w:val="00880E73"/>
    <w:rsid w:val="00881EBF"/>
    <w:rsid w:val="008858F2"/>
    <w:rsid w:val="008869F7"/>
    <w:rsid w:val="008876FB"/>
    <w:rsid w:val="00893397"/>
    <w:rsid w:val="00894EC8"/>
    <w:rsid w:val="00897402"/>
    <w:rsid w:val="008A076C"/>
    <w:rsid w:val="008A3D90"/>
    <w:rsid w:val="008A5364"/>
    <w:rsid w:val="008A581A"/>
    <w:rsid w:val="008A58FB"/>
    <w:rsid w:val="008A5ECE"/>
    <w:rsid w:val="008B07D0"/>
    <w:rsid w:val="008B0D06"/>
    <w:rsid w:val="008B19A7"/>
    <w:rsid w:val="008B2768"/>
    <w:rsid w:val="008B28C8"/>
    <w:rsid w:val="008B6B6D"/>
    <w:rsid w:val="008C33CE"/>
    <w:rsid w:val="008C68CE"/>
    <w:rsid w:val="008D0383"/>
    <w:rsid w:val="008D400D"/>
    <w:rsid w:val="008D4312"/>
    <w:rsid w:val="008E0833"/>
    <w:rsid w:val="008E143E"/>
    <w:rsid w:val="008E455A"/>
    <w:rsid w:val="008E57BD"/>
    <w:rsid w:val="008E6D31"/>
    <w:rsid w:val="008E73E6"/>
    <w:rsid w:val="008F0011"/>
    <w:rsid w:val="008F77F6"/>
    <w:rsid w:val="009021EA"/>
    <w:rsid w:val="009111E6"/>
    <w:rsid w:val="00921F88"/>
    <w:rsid w:val="00925FE5"/>
    <w:rsid w:val="00930ECF"/>
    <w:rsid w:val="0093210F"/>
    <w:rsid w:val="00933786"/>
    <w:rsid w:val="00940BF1"/>
    <w:rsid w:val="009413E8"/>
    <w:rsid w:val="00943393"/>
    <w:rsid w:val="00943A9E"/>
    <w:rsid w:val="00944EA3"/>
    <w:rsid w:val="00946C6B"/>
    <w:rsid w:val="0094739A"/>
    <w:rsid w:val="009520BB"/>
    <w:rsid w:val="00960BE7"/>
    <w:rsid w:val="00964272"/>
    <w:rsid w:val="00966678"/>
    <w:rsid w:val="009750FC"/>
    <w:rsid w:val="009758E5"/>
    <w:rsid w:val="0098461C"/>
    <w:rsid w:val="009867C6"/>
    <w:rsid w:val="009926B9"/>
    <w:rsid w:val="009A0654"/>
    <w:rsid w:val="009B65FE"/>
    <w:rsid w:val="009B6BE4"/>
    <w:rsid w:val="009C115A"/>
    <w:rsid w:val="009C47A6"/>
    <w:rsid w:val="009D0590"/>
    <w:rsid w:val="009D0A50"/>
    <w:rsid w:val="009D1FDA"/>
    <w:rsid w:val="009D3F45"/>
    <w:rsid w:val="009E054C"/>
    <w:rsid w:val="009E135E"/>
    <w:rsid w:val="009E1945"/>
    <w:rsid w:val="009F119A"/>
    <w:rsid w:val="009F50D3"/>
    <w:rsid w:val="009F60FC"/>
    <w:rsid w:val="00A0050F"/>
    <w:rsid w:val="00A00ACC"/>
    <w:rsid w:val="00A01F82"/>
    <w:rsid w:val="00A0222C"/>
    <w:rsid w:val="00A0521C"/>
    <w:rsid w:val="00A07DA5"/>
    <w:rsid w:val="00A07E58"/>
    <w:rsid w:val="00A12DE8"/>
    <w:rsid w:val="00A1434B"/>
    <w:rsid w:val="00A20F17"/>
    <w:rsid w:val="00A2250B"/>
    <w:rsid w:val="00A23268"/>
    <w:rsid w:val="00A238B5"/>
    <w:rsid w:val="00A24977"/>
    <w:rsid w:val="00A251D6"/>
    <w:rsid w:val="00A2623A"/>
    <w:rsid w:val="00A33138"/>
    <w:rsid w:val="00A35CCE"/>
    <w:rsid w:val="00A4091D"/>
    <w:rsid w:val="00A45ECC"/>
    <w:rsid w:val="00A45F19"/>
    <w:rsid w:val="00A5172A"/>
    <w:rsid w:val="00A53FE4"/>
    <w:rsid w:val="00A5408F"/>
    <w:rsid w:val="00A600B0"/>
    <w:rsid w:val="00A62535"/>
    <w:rsid w:val="00A637E1"/>
    <w:rsid w:val="00A63B87"/>
    <w:rsid w:val="00A7077F"/>
    <w:rsid w:val="00A70C58"/>
    <w:rsid w:val="00A71F63"/>
    <w:rsid w:val="00A7278B"/>
    <w:rsid w:val="00A72DE7"/>
    <w:rsid w:val="00A744E4"/>
    <w:rsid w:val="00A84CD6"/>
    <w:rsid w:val="00A85B82"/>
    <w:rsid w:val="00A85EC4"/>
    <w:rsid w:val="00A87851"/>
    <w:rsid w:val="00A93EDC"/>
    <w:rsid w:val="00A94656"/>
    <w:rsid w:val="00A9684D"/>
    <w:rsid w:val="00AA6345"/>
    <w:rsid w:val="00AA6A69"/>
    <w:rsid w:val="00AB1EFD"/>
    <w:rsid w:val="00AB33A7"/>
    <w:rsid w:val="00AB50B9"/>
    <w:rsid w:val="00AC0A60"/>
    <w:rsid w:val="00AC278B"/>
    <w:rsid w:val="00AC5E54"/>
    <w:rsid w:val="00AD13FB"/>
    <w:rsid w:val="00AD1A38"/>
    <w:rsid w:val="00AD5458"/>
    <w:rsid w:val="00AD709D"/>
    <w:rsid w:val="00AE0152"/>
    <w:rsid w:val="00AE3A61"/>
    <w:rsid w:val="00AE7471"/>
    <w:rsid w:val="00AF1CAE"/>
    <w:rsid w:val="00B04708"/>
    <w:rsid w:val="00B138CF"/>
    <w:rsid w:val="00B13F1C"/>
    <w:rsid w:val="00B13F46"/>
    <w:rsid w:val="00B24EAB"/>
    <w:rsid w:val="00B253C8"/>
    <w:rsid w:val="00B3036A"/>
    <w:rsid w:val="00B3055C"/>
    <w:rsid w:val="00B31182"/>
    <w:rsid w:val="00B40A92"/>
    <w:rsid w:val="00B4167F"/>
    <w:rsid w:val="00B427CA"/>
    <w:rsid w:val="00B45689"/>
    <w:rsid w:val="00B53718"/>
    <w:rsid w:val="00B56624"/>
    <w:rsid w:val="00B60AD2"/>
    <w:rsid w:val="00B61618"/>
    <w:rsid w:val="00B656E7"/>
    <w:rsid w:val="00B65E27"/>
    <w:rsid w:val="00B66469"/>
    <w:rsid w:val="00B71E63"/>
    <w:rsid w:val="00B72020"/>
    <w:rsid w:val="00B75636"/>
    <w:rsid w:val="00B769E9"/>
    <w:rsid w:val="00B80504"/>
    <w:rsid w:val="00B81941"/>
    <w:rsid w:val="00B820EE"/>
    <w:rsid w:val="00B86F23"/>
    <w:rsid w:val="00B96849"/>
    <w:rsid w:val="00B97A19"/>
    <w:rsid w:val="00BA0320"/>
    <w:rsid w:val="00BA0452"/>
    <w:rsid w:val="00BA38CE"/>
    <w:rsid w:val="00BA3F68"/>
    <w:rsid w:val="00BA5A94"/>
    <w:rsid w:val="00BA6C05"/>
    <w:rsid w:val="00BB2575"/>
    <w:rsid w:val="00BB381B"/>
    <w:rsid w:val="00BB3B24"/>
    <w:rsid w:val="00BB5806"/>
    <w:rsid w:val="00BC1F20"/>
    <w:rsid w:val="00BC4B41"/>
    <w:rsid w:val="00BD4943"/>
    <w:rsid w:val="00BE64F0"/>
    <w:rsid w:val="00BF014C"/>
    <w:rsid w:val="00BF07FB"/>
    <w:rsid w:val="00BF18EB"/>
    <w:rsid w:val="00C021B3"/>
    <w:rsid w:val="00C03C57"/>
    <w:rsid w:val="00C062DB"/>
    <w:rsid w:val="00C0757C"/>
    <w:rsid w:val="00C12A14"/>
    <w:rsid w:val="00C26DFD"/>
    <w:rsid w:val="00C27E4D"/>
    <w:rsid w:val="00C31F9C"/>
    <w:rsid w:val="00C3471B"/>
    <w:rsid w:val="00C376B2"/>
    <w:rsid w:val="00C40F34"/>
    <w:rsid w:val="00C41933"/>
    <w:rsid w:val="00C4443F"/>
    <w:rsid w:val="00C454E2"/>
    <w:rsid w:val="00C654CC"/>
    <w:rsid w:val="00C662E0"/>
    <w:rsid w:val="00C709C6"/>
    <w:rsid w:val="00C7435E"/>
    <w:rsid w:val="00C75A67"/>
    <w:rsid w:val="00C7615E"/>
    <w:rsid w:val="00C778AF"/>
    <w:rsid w:val="00C858A5"/>
    <w:rsid w:val="00C92DCD"/>
    <w:rsid w:val="00C96B46"/>
    <w:rsid w:val="00CA0276"/>
    <w:rsid w:val="00CA0B52"/>
    <w:rsid w:val="00CA15A4"/>
    <w:rsid w:val="00CA44DF"/>
    <w:rsid w:val="00CA4CA0"/>
    <w:rsid w:val="00CA713E"/>
    <w:rsid w:val="00CB2433"/>
    <w:rsid w:val="00CB3CAA"/>
    <w:rsid w:val="00CB4CAA"/>
    <w:rsid w:val="00CB4D9D"/>
    <w:rsid w:val="00CB6958"/>
    <w:rsid w:val="00CB6E5C"/>
    <w:rsid w:val="00CB79E0"/>
    <w:rsid w:val="00CC0B2F"/>
    <w:rsid w:val="00CC2E9F"/>
    <w:rsid w:val="00CC370F"/>
    <w:rsid w:val="00CC386D"/>
    <w:rsid w:val="00CC6D5B"/>
    <w:rsid w:val="00CD2D97"/>
    <w:rsid w:val="00CE20EC"/>
    <w:rsid w:val="00CE5B82"/>
    <w:rsid w:val="00CE713B"/>
    <w:rsid w:val="00CF0107"/>
    <w:rsid w:val="00CF0B92"/>
    <w:rsid w:val="00CF25B3"/>
    <w:rsid w:val="00D02703"/>
    <w:rsid w:val="00D02E3D"/>
    <w:rsid w:val="00D03B61"/>
    <w:rsid w:val="00D05D55"/>
    <w:rsid w:val="00D145C1"/>
    <w:rsid w:val="00D1522E"/>
    <w:rsid w:val="00D242AC"/>
    <w:rsid w:val="00D26A33"/>
    <w:rsid w:val="00D30117"/>
    <w:rsid w:val="00D32492"/>
    <w:rsid w:val="00D34CFA"/>
    <w:rsid w:val="00D3555C"/>
    <w:rsid w:val="00D377DA"/>
    <w:rsid w:val="00D40BD8"/>
    <w:rsid w:val="00D41E14"/>
    <w:rsid w:val="00D455BE"/>
    <w:rsid w:val="00D46DEB"/>
    <w:rsid w:val="00D50282"/>
    <w:rsid w:val="00D52017"/>
    <w:rsid w:val="00D57387"/>
    <w:rsid w:val="00D605E3"/>
    <w:rsid w:val="00D61384"/>
    <w:rsid w:val="00D63151"/>
    <w:rsid w:val="00D65991"/>
    <w:rsid w:val="00D70DD9"/>
    <w:rsid w:val="00D74A13"/>
    <w:rsid w:val="00D7656B"/>
    <w:rsid w:val="00D76AC0"/>
    <w:rsid w:val="00D80C39"/>
    <w:rsid w:val="00D82FF5"/>
    <w:rsid w:val="00D86BE0"/>
    <w:rsid w:val="00D91578"/>
    <w:rsid w:val="00D94AF2"/>
    <w:rsid w:val="00DA43AA"/>
    <w:rsid w:val="00DA5A77"/>
    <w:rsid w:val="00DA5D0D"/>
    <w:rsid w:val="00DC3453"/>
    <w:rsid w:val="00DC37D7"/>
    <w:rsid w:val="00DC5FE9"/>
    <w:rsid w:val="00DD2978"/>
    <w:rsid w:val="00DD603C"/>
    <w:rsid w:val="00DE149E"/>
    <w:rsid w:val="00DE16A0"/>
    <w:rsid w:val="00DE1C61"/>
    <w:rsid w:val="00DE2CB4"/>
    <w:rsid w:val="00DE3487"/>
    <w:rsid w:val="00DF0DEC"/>
    <w:rsid w:val="00DF2C9F"/>
    <w:rsid w:val="00E047BB"/>
    <w:rsid w:val="00E13439"/>
    <w:rsid w:val="00E317C7"/>
    <w:rsid w:val="00E33077"/>
    <w:rsid w:val="00E4031F"/>
    <w:rsid w:val="00E61231"/>
    <w:rsid w:val="00E70519"/>
    <w:rsid w:val="00E72413"/>
    <w:rsid w:val="00E74B1F"/>
    <w:rsid w:val="00E74BEE"/>
    <w:rsid w:val="00E74CC0"/>
    <w:rsid w:val="00E74D0F"/>
    <w:rsid w:val="00E82C93"/>
    <w:rsid w:val="00E83FA8"/>
    <w:rsid w:val="00E87F8C"/>
    <w:rsid w:val="00E90863"/>
    <w:rsid w:val="00E90B62"/>
    <w:rsid w:val="00E91C00"/>
    <w:rsid w:val="00E93D72"/>
    <w:rsid w:val="00EA2070"/>
    <w:rsid w:val="00EA6FB5"/>
    <w:rsid w:val="00EB11AC"/>
    <w:rsid w:val="00EC0B8C"/>
    <w:rsid w:val="00EC2532"/>
    <w:rsid w:val="00EC30CA"/>
    <w:rsid w:val="00EC4F6C"/>
    <w:rsid w:val="00EC52D8"/>
    <w:rsid w:val="00EC6842"/>
    <w:rsid w:val="00ED24F8"/>
    <w:rsid w:val="00ED3CD3"/>
    <w:rsid w:val="00ED4BA5"/>
    <w:rsid w:val="00ED648A"/>
    <w:rsid w:val="00EE20AD"/>
    <w:rsid w:val="00EE2CB9"/>
    <w:rsid w:val="00EE69E2"/>
    <w:rsid w:val="00EE6AAE"/>
    <w:rsid w:val="00EF478D"/>
    <w:rsid w:val="00F06F8B"/>
    <w:rsid w:val="00F16F17"/>
    <w:rsid w:val="00F2264F"/>
    <w:rsid w:val="00F26506"/>
    <w:rsid w:val="00F3144D"/>
    <w:rsid w:val="00F36208"/>
    <w:rsid w:val="00F3789B"/>
    <w:rsid w:val="00F407FC"/>
    <w:rsid w:val="00F41DEB"/>
    <w:rsid w:val="00F4221D"/>
    <w:rsid w:val="00F44668"/>
    <w:rsid w:val="00F5104A"/>
    <w:rsid w:val="00F54A73"/>
    <w:rsid w:val="00F555C7"/>
    <w:rsid w:val="00F565FD"/>
    <w:rsid w:val="00F57854"/>
    <w:rsid w:val="00F6057D"/>
    <w:rsid w:val="00F72360"/>
    <w:rsid w:val="00F757B9"/>
    <w:rsid w:val="00F764A7"/>
    <w:rsid w:val="00F775AD"/>
    <w:rsid w:val="00F8101A"/>
    <w:rsid w:val="00F82D7C"/>
    <w:rsid w:val="00F84138"/>
    <w:rsid w:val="00F85F64"/>
    <w:rsid w:val="00FA036F"/>
    <w:rsid w:val="00FA32B7"/>
    <w:rsid w:val="00FA6324"/>
    <w:rsid w:val="00FB4178"/>
    <w:rsid w:val="00FB513E"/>
    <w:rsid w:val="00FB5702"/>
    <w:rsid w:val="00FD2FA2"/>
    <w:rsid w:val="00FD7938"/>
    <w:rsid w:val="00FE2F6C"/>
    <w:rsid w:val="00FE6F90"/>
    <w:rsid w:val="00FE7EA6"/>
    <w:rsid w:val="00FF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09099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D34CFA"/>
    <w:pPr>
      <w:jc w:val="center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D34CF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D34CFA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34CF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D34CFA"/>
    <w:pPr>
      <w:ind w:left="720"/>
      <w:contextualSpacing/>
    </w:pPr>
  </w:style>
  <w:style w:type="paragraph" w:customStyle="1" w:styleId="normln-odrky">
    <w:name w:val="normální - odrážky"/>
    <w:basedOn w:val="Normln"/>
    <w:uiPriority w:val="99"/>
    <w:rsid w:val="00D34CFA"/>
    <w:pPr>
      <w:numPr>
        <w:numId w:val="4"/>
      </w:numPr>
      <w:spacing w:before="60" w:after="60" w:line="288" w:lineRule="auto"/>
      <w:ind w:right="170"/>
      <w:contextualSpacing/>
      <w:jc w:val="both"/>
    </w:pPr>
    <w:rPr>
      <w:rFonts w:ascii="Calibri" w:eastAsia="MS Mincho" w:hAnsi="Calibri"/>
      <w:sz w:val="22"/>
      <w:lang w:val="en-GB" w:eastAsia="ja-JP"/>
    </w:rPr>
  </w:style>
  <w:style w:type="paragraph" w:styleId="Normlnweb">
    <w:name w:val="Normal (Web)"/>
    <w:basedOn w:val="Normln"/>
    <w:uiPriority w:val="99"/>
    <w:unhideWhenUsed/>
    <w:rsid w:val="00D34CFA"/>
    <w:pPr>
      <w:spacing w:before="100" w:beforeAutospacing="1" w:after="100" w:afterAutospacing="1"/>
    </w:pPr>
  </w:style>
  <w:style w:type="paragraph" w:customStyle="1" w:styleId="Default">
    <w:name w:val="Default"/>
    <w:rsid w:val="00D34C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B24EAB"/>
    <w:rPr>
      <w:color w:val="153B88"/>
      <w:u w:val="single"/>
    </w:rPr>
  </w:style>
  <w:style w:type="character" w:customStyle="1" w:styleId="material-noaccess-link">
    <w:name w:val="material-noaccess-link"/>
    <w:basedOn w:val="Standardnpsmoodstavce"/>
    <w:rsid w:val="00B24EAB"/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7566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I">
    <w:name w:val="Styl I."/>
    <w:basedOn w:val="Odstavecseseznamem"/>
    <w:qFormat/>
    <w:rsid w:val="003A1FE0"/>
    <w:pPr>
      <w:numPr>
        <w:numId w:val="32"/>
      </w:numPr>
      <w:spacing w:before="120" w:after="240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qFormat/>
    <w:rsid w:val="003A1FE0"/>
    <w:pPr>
      <w:numPr>
        <w:ilvl w:val="3"/>
        <w:numId w:val="32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qFormat/>
    <w:rsid w:val="003A1FE0"/>
    <w:pPr>
      <w:numPr>
        <w:ilvl w:val="2"/>
        <w:numId w:val="32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numbering" w:customStyle="1" w:styleId="StylI-aa">
    <w:name w:val="Styl I-aa)"/>
    <w:uiPriority w:val="99"/>
    <w:rsid w:val="003A1FE0"/>
    <w:pPr>
      <w:numPr>
        <w:numId w:val="32"/>
      </w:numPr>
    </w:pPr>
  </w:style>
  <w:style w:type="character" w:styleId="Sledovanodkaz">
    <w:name w:val="FollowedHyperlink"/>
    <w:basedOn w:val="Standardnpsmoodstavce"/>
    <w:uiPriority w:val="99"/>
    <w:semiHidden/>
    <w:unhideWhenUsed/>
    <w:rsid w:val="00011E4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37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72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52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1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698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32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691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391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277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0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9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8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54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20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036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3380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86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892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1809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BDE39-826A-45A1-9789-577279C6C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909</Words>
  <Characters>5366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2022-04-25T12:44:00Z</dcterms:created>
  <dcterms:modified xsi:type="dcterms:W3CDTF">2023-04-25T13:47:00Z</dcterms:modified>
</cp:coreProperties>
</file>