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A41AC9">
        <w:trPr>
          <w:trHeight w:val="138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FA" w:rsidRPr="0084601D" w:rsidRDefault="005518C1" w:rsidP="007646C5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 žádosti Ministerstva obrany</w:t>
            </w:r>
            <w:r w:rsidR="0084601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7646C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 </w:t>
            </w:r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převod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finančních prostředků </w:t>
            </w:r>
            <w:r w:rsidR="001E3F2D">
              <w:rPr>
                <w:rFonts w:ascii="Arial" w:hAnsi="Arial" w:cs="Arial"/>
                <w:b/>
                <w:color w:val="0070C0"/>
                <w:sz w:val="28"/>
                <w:szCs w:val="28"/>
              </w:rPr>
              <w:t>v</w:t>
            </w:r>
            <w:r w:rsidR="007646C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rozpočtové kap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itole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4601D" w:rsidP="005518C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E3F2D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B338EC">
              <w:rPr>
                <w:rFonts w:ascii="Arial" w:hAnsi="Arial" w:cs="Arial"/>
                <w:b/>
                <w:color w:val="0070C0"/>
                <w:sz w:val="28"/>
                <w:szCs w:val="28"/>
              </w:rPr>
              <w:t>0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5518C1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B338EC" w:rsidP="00CF356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prof. Homola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338EC" w:rsidP="001E3F2D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Filip,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B135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E3F2D">
              <w:rPr>
                <w:rFonts w:ascii="Arial" w:hAnsi="Arial" w:cs="Arial"/>
                <w:i/>
                <w:sz w:val="22"/>
                <w:szCs w:val="22"/>
              </w:rPr>
              <w:t>květen</w:t>
            </w:r>
            <w:r w:rsidR="0047109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0D0DA1" w:rsidRDefault="00532A99" w:rsidP="00C635A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Vrchní ředitelka sekce průmyslové spolupráce Ministerstva obrany Ing. Radka Konderlová, MBA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zaslal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. 202</w:t>
            </w: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svým dopisem čj. </w:t>
            </w:r>
            <w:r w:rsidR="0058002F">
              <w:rPr>
                <w:rFonts w:ascii="Arial" w:hAnsi="Arial" w:cs="Arial"/>
                <w:bCs/>
                <w:sz w:val="22"/>
                <w:szCs w:val="22"/>
              </w:rPr>
              <w:t>410124/2022-1216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žádost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inisterstva </w:t>
            </w:r>
            <w:r w:rsidR="0058002F">
              <w:rPr>
                <w:rFonts w:ascii="Arial" w:hAnsi="Arial" w:cs="Arial"/>
                <w:bCs/>
                <w:sz w:val="22"/>
                <w:szCs w:val="22"/>
              </w:rPr>
              <w:t>obrany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 (dále jen „M</w:t>
            </w:r>
            <w:r w:rsidR="0058002F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“)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o souhlas Rady pro výzkum, vývoj a inovace (dále </w:t>
            </w:r>
            <w:r w:rsidR="0058002F">
              <w:rPr>
                <w:rFonts w:ascii="Arial" w:hAnsi="Arial" w:cs="Arial"/>
                <w:bCs/>
                <w:sz w:val="22"/>
                <w:szCs w:val="22"/>
              </w:rPr>
              <w:t xml:space="preserve">jen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>„Rada“) s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 realizací rozpočtového opatření 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v rozpočtové kapitole M</w:t>
            </w:r>
            <w:r w:rsidR="0058002F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– převodem </w:t>
            </w:r>
            <w:r w:rsidR="004B30E0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mil. Kč v roce 202</w:t>
            </w:r>
            <w:r w:rsidR="004B30E0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z</w:t>
            </w:r>
            <w:r w:rsidR="00981616">
              <w:rPr>
                <w:rFonts w:ascii="Arial" w:hAnsi="Arial" w:cs="Arial"/>
                <w:bCs/>
                <w:sz w:val="22"/>
                <w:szCs w:val="22"/>
              </w:rPr>
              <w:t> prostředků kapitoly</w:t>
            </w:r>
            <w:r w:rsidR="0015385A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981616">
              <w:rPr>
                <w:rFonts w:ascii="Arial" w:hAnsi="Arial" w:cs="Arial"/>
                <w:bCs/>
                <w:sz w:val="22"/>
                <w:szCs w:val="22"/>
              </w:rPr>
              <w:t>mimo VaVaI</w:t>
            </w:r>
            <w:r w:rsidR="0015385A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4B30E0">
              <w:rPr>
                <w:rFonts w:ascii="Arial" w:hAnsi="Arial" w:cs="Arial"/>
                <w:bCs/>
                <w:sz w:val="22"/>
                <w:szCs w:val="22"/>
              </w:rPr>
              <w:t xml:space="preserve"> do institucionální podpory na </w:t>
            </w:r>
            <w:r w:rsidR="0015385A">
              <w:rPr>
                <w:rFonts w:ascii="Arial" w:hAnsi="Arial" w:cs="Arial"/>
                <w:bCs/>
                <w:sz w:val="22"/>
                <w:szCs w:val="22"/>
              </w:rPr>
              <w:t>DK RVO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15385A">
              <w:rPr>
                <w:rFonts w:ascii="Arial" w:hAnsi="Arial" w:cs="Arial"/>
                <w:bCs/>
                <w:sz w:val="22"/>
                <w:szCs w:val="22"/>
              </w:rPr>
              <w:t xml:space="preserve">Celková částka výdajů na VaVaI MO v r. 2023 </w:t>
            </w:r>
            <w:r w:rsidR="00981616">
              <w:rPr>
                <w:rFonts w:ascii="Arial" w:hAnsi="Arial" w:cs="Arial"/>
                <w:bCs/>
                <w:sz w:val="22"/>
                <w:szCs w:val="22"/>
              </w:rPr>
              <w:t>se navýší o 9 mil. Kč (</w:t>
            </w:r>
            <w:r w:rsidR="006730EC">
              <w:rPr>
                <w:rFonts w:ascii="Arial" w:hAnsi="Arial" w:cs="Arial"/>
                <w:bCs/>
                <w:sz w:val="22"/>
                <w:szCs w:val="22"/>
              </w:rPr>
              <w:t xml:space="preserve">tj. </w:t>
            </w:r>
            <w:r w:rsidR="00981616">
              <w:rPr>
                <w:rFonts w:ascii="Arial" w:hAnsi="Arial" w:cs="Arial"/>
                <w:bCs/>
                <w:sz w:val="22"/>
                <w:szCs w:val="22"/>
              </w:rPr>
              <w:t>na 452 632 984 Kč)</w:t>
            </w:r>
            <w:r w:rsidR="0015385A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23441F" w:rsidRPr="00A5014D" w:rsidRDefault="00C635AC" w:rsidP="004B30E0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Převedené prostředky budou využity v roce 2023 </w:t>
            </w:r>
            <w:r w:rsidR="004B30E0">
              <w:rPr>
                <w:rFonts w:ascii="Arial" w:hAnsi="Arial" w:cs="Arial"/>
                <w:bCs/>
                <w:sz w:val="22"/>
                <w:szCs w:val="22"/>
              </w:rPr>
              <w:t xml:space="preserve">především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k financování </w:t>
            </w:r>
            <w:r w:rsidR="004B30E0">
              <w:rPr>
                <w:rFonts w:ascii="Arial" w:hAnsi="Arial" w:cs="Arial"/>
                <w:bCs/>
                <w:sz w:val="22"/>
                <w:szCs w:val="22"/>
              </w:rPr>
              <w:t>rezortní výzkumné organizace Univerzita obrany, u které bylo identifikováno riziko podfinancování. MO požádalo již dříve o navýšení institucionální podpory také v dalších letech</w:t>
            </w:r>
            <w:r w:rsidR="00981616">
              <w:rPr>
                <w:rFonts w:ascii="Arial" w:hAnsi="Arial" w:cs="Arial"/>
                <w:bCs/>
                <w:sz w:val="22"/>
                <w:szCs w:val="22"/>
              </w:rPr>
              <w:t xml:space="preserve"> (o 15 mil. Kč každoročně v letech 2024-2026)</w:t>
            </w:r>
            <w:r w:rsidR="002E784F">
              <w:rPr>
                <w:rFonts w:ascii="Arial" w:hAnsi="Arial" w:cs="Arial"/>
                <w:bCs/>
                <w:sz w:val="22"/>
                <w:szCs w:val="22"/>
              </w:rPr>
              <w:t>, Rada ve svém finálním návrhu výdajů na VaVaI 2024+, který schválila na 389. zasedání, požadavku MO vyhověla</w:t>
            </w:r>
            <w:r w:rsidR="004B30E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A5014D">
        <w:trPr>
          <w:trHeight w:val="98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22591" w:rsidRPr="00A22591" w:rsidRDefault="0084601D" w:rsidP="00B338EC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B338E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o souhlas Rady s</w:t>
            </w:r>
            <w:r w:rsidR="00342FAA">
              <w:rPr>
                <w:rFonts w:ascii="Arial" w:hAnsi="Arial" w:cs="Arial"/>
                <w:bCs/>
                <w:sz w:val="22"/>
                <w:szCs w:val="22"/>
              </w:rPr>
              <w:t> převodem finančních prostředků</w:t>
            </w:r>
          </w:p>
        </w:tc>
      </w:tr>
    </w:tbl>
    <w:p w:rsidR="00F86D54" w:rsidRDefault="007F3959" w:rsidP="008F77F6">
      <w:bookmarkStart w:id="0" w:name="_GoBack"/>
      <w:bookmarkEnd w:id="0"/>
    </w:p>
    <w:sectPr w:rsidR="00F86D54" w:rsidSect="00D430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959" w:rsidRDefault="007F3959" w:rsidP="008F77F6">
      <w:r>
        <w:separator/>
      </w:r>
    </w:p>
  </w:endnote>
  <w:endnote w:type="continuationSeparator" w:id="0">
    <w:p w:rsidR="007F3959" w:rsidRDefault="007F395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959" w:rsidRDefault="007F3959" w:rsidP="008F77F6">
      <w:r>
        <w:separator/>
      </w:r>
    </w:p>
  </w:footnote>
  <w:footnote w:type="continuationSeparator" w:id="0">
    <w:p w:rsidR="007F3959" w:rsidRDefault="007F395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B5491"/>
    <w:multiLevelType w:val="hybridMultilevel"/>
    <w:tmpl w:val="B20E79F8"/>
    <w:lvl w:ilvl="0" w:tplc="5518D1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16"/>
  </w:num>
  <w:num w:numId="5">
    <w:abstractNumId w:val="19"/>
  </w:num>
  <w:num w:numId="6">
    <w:abstractNumId w:val="8"/>
  </w:num>
  <w:num w:numId="7">
    <w:abstractNumId w:val="21"/>
  </w:num>
  <w:num w:numId="8">
    <w:abstractNumId w:val="17"/>
  </w:num>
  <w:num w:numId="9">
    <w:abstractNumId w:val="22"/>
  </w:num>
  <w:num w:numId="10">
    <w:abstractNumId w:val="13"/>
  </w:num>
  <w:num w:numId="11">
    <w:abstractNumId w:val="27"/>
  </w:num>
  <w:num w:numId="12">
    <w:abstractNumId w:val="29"/>
  </w:num>
  <w:num w:numId="13">
    <w:abstractNumId w:val="26"/>
  </w:num>
  <w:num w:numId="14">
    <w:abstractNumId w:val="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2"/>
  </w:num>
  <w:num w:numId="19">
    <w:abstractNumId w:val="30"/>
  </w:num>
  <w:num w:numId="20">
    <w:abstractNumId w:val="24"/>
  </w:num>
  <w:num w:numId="21">
    <w:abstractNumId w:val="11"/>
  </w:num>
  <w:num w:numId="22">
    <w:abstractNumId w:val="23"/>
  </w:num>
  <w:num w:numId="23">
    <w:abstractNumId w:val="25"/>
  </w:num>
  <w:num w:numId="24">
    <w:abstractNumId w:val="18"/>
  </w:num>
  <w:num w:numId="25">
    <w:abstractNumId w:val="28"/>
  </w:num>
  <w:num w:numId="26">
    <w:abstractNumId w:val="14"/>
  </w:num>
  <w:num w:numId="27">
    <w:abstractNumId w:val="1"/>
  </w:num>
  <w:num w:numId="28">
    <w:abstractNumId w:val="2"/>
  </w:num>
  <w:num w:numId="29">
    <w:abstractNumId w:val="3"/>
  </w:num>
  <w:num w:numId="30">
    <w:abstractNumId w:val="15"/>
  </w:num>
  <w:num w:numId="31">
    <w:abstractNumId w:val="7"/>
  </w:num>
  <w:num w:numId="32">
    <w:abstractNumId w:val="4"/>
  </w:num>
  <w:num w:numId="33">
    <w:abstractNumId w:val="1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2146C"/>
    <w:rsid w:val="000219B1"/>
    <w:rsid w:val="00022B78"/>
    <w:rsid w:val="00024376"/>
    <w:rsid w:val="00024674"/>
    <w:rsid w:val="0002752F"/>
    <w:rsid w:val="00043668"/>
    <w:rsid w:val="00045FD9"/>
    <w:rsid w:val="00053FBC"/>
    <w:rsid w:val="000607ED"/>
    <w:rsid w:val="000849D5"/>
    <w:rsid w:val="00095B2C"/>
    <w:rsid w:val="000A3C5A"/>
    <w:rsid w:val="000B2493"/>
    <w:rsid w:val="000B5FAA"/>
    <w:rsid w:val="000B7D0E"/>
    <w:rsid w:val="000C4A33"/>
    <w:rsid w:val="000C658C"/>
    <w:rsid w:val="000D0DA1"/>
    <w:rsid w:val="000D5550"/>
    <w:rsid w:val="000D6C28"/>
    <w:rsid w:val="00101A2F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385A"/>
    <w:rsid w:val="00154706"/>
    <w:rsid w:val="00154AA2"/>
    <w:rsid w:val="00170E5F"/>
    <w:rsid w:val="0017784E"/>
    <w:rsid w:val="001829AF"/>
    <w:rsid w:val="00196BD6"/>
    <w:rsid w:val="001A1063"/>
    <w:rsid w:val="001A27C7"/>
    <w:rsid w:val="001B33D9"/>
    <w:rsid w:val="001C7882"/>
    <w:rsid w:val="001D15F9"/>
    <w:rsid w:val="001D6DAE"/>
    <w:rsid w:val="001D7437"/>
    <w:rsid w:val="001E3F2D"/>
    <w:rsid w:val="001E6E69"/>
    <w:rsid w:val="001E7EAC"/>
    <w:rsid w:val="001F34CA"/>
    <w:rsid w:val="002005A8"/>
    <w:rsid w:val="00201EA8"/>
    <w:rsid w:val="00206877"/>
    <w:rsid w:val="00210FA9"/>
    <w:rsid w:val="0021423F"/>
    <w:rsid w:val="002240C4"/>
    <w:rsid w:val="0023441F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E4B82"/>
    <w:rsid w:val="002E784F"/>
    <w:rsid w:val="002F01DD"/>
    <w:rsid w:val="002F0A5C"/>
    <w:rsid w:val="002F2693"/>
    <w:rsid w:val="002F5ABB"/>
    <w:rsid w:val="002F611A"/>
    <w:rsid w:val="00300D1C"/>
    <w:rsid w:val="00305B5A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42FAA"/>
    <w:rsid w:val="00360293"/>
    <w:rsid w:val="00361212"/>
    <w:rsid w:val="00376D0F"/>
    <w:rsid w:val="003775EE"/>
    <w:rsid w:val="00380040"/>
    <w:rsid w:val="00386CBE"/>
    <w:rsid w:val="00387B05"/>
    <w:rsid w:val="003B1822"/>
    <w:rsid w:val="003B3F4B"/>
    <w:rsid w:val="003C0F31"/>
    <w:rsid w:val="003C1580"/>
    <w:rsid w:val="003C6480"/>
    <w:rsid w:val="003D19B3"/>
    <w:rsid w:val="003D40C2"/>
    <w:rsid w:val="003D4448"/>
    <w:rsid w:val="003D5B99"/>
    <w:rsid w:val="003E51D9"/>
    <w:rsid w:val="003E7039"/>
    <w:rsid w:val="003E7754"/>
    <w:rsid w:val="00404D23"/>
    <w:rsid w:val="004061F6"/>
    <w:rsid w:val="004064D0"/>
    <w:rsid w:val="00416253"/>
    <w:rsid w:val="00417BC0"/>
    <w:rsid w:val="00432005"/>
    <w:rsid w:val="00440BBD"/>
    <w:rsid w:val="00457A0E"/>
    <w:rsid w:val="00457D6D"/>
    <w:rsid w:val="00461A40"/>
    <w:rsid w:val="00471098"/>
    <w:rsid w:val="00472BCC"/>
    <w:rsid w:val="00494A1F"/>
    <w:rsid w:val="00495E87"/>
    <w:rsid w:val="004A757F"/>
    <w:rsid w:val="004B2F16"/>
    <w:rsid w:val="004B30E0"/>
    <w:rsid w:val="004B5B8F"/>
    <w:rsid w:val="004C3552"/>
    <w:rsid w:val="004D2ABC"/>
    <w:rsid w:val="004E013D"/>
    <w:rsid w:val="004F3CA4"/>
    <w:rsid w:val="005102BC"/>
    <w:rsid w:val="00512FD6"/>
    <w:rsid w:val="00515757"/>
    <w:rsid w:val="00516F19"/>
    <w:rsid w:val="00532A99"/>
    <w:rsid w:val="00533D24"/>
    <w:rsid w:val="005518C1"/>
    <w:rsid w:val="00553E0C"/>
    <w:rsid w:val="00556189"/>
    <w:rsid w:val="0055683A"/>
    <w:rsid w:val="00560239"/>
    <w:rsid w:val="005655FC"/>
    <w:rsid w:val="00566A92"/>
    <w:rsid w:val="00571A58"/>
    <w:rsid w:val="0057301A"/>
    <w:rsid w:val="005742E8"/>
    <w:rsid w:val="00576DB9"/>
    <w:rsid w:val="0058002F"/>
    <w:rsid w:val="00582717"/>
    <w:rsid w:val="00582B31"/>
    <w:rsid w:val="005934EE"/>
    <w:rsid w:val="00597915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21A9"/>
    <w:rsid w:val="00646D8B"/>
    <w:rsid w:val="00656B1D"/>
    <w:rsid w:val="00660AAF"/>
    <w:rsid w:val="0066164C"/>
    <w:rsid w:val="006656CF"/>
    <w:rsid w:val="00667CA5"/>
    <w:rsid w:val="006730EC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4394"/>
    <w:rsid w:val="0071524F"/>
    <w:rsid w:val="007262C1"/>
    <w:rsid w:val="00731B10"/>
    <w:rsid w:val="00735067"/>
    <w:rsid w:val="00746D9F"/>
    <w:rsid w:val="00754FD6"/>
    <w:rsid w:val="007621DC"/>
    <w:rsid w:val="00762A4B"/>
    <w:rsid w:val="007633F1"/>
    <w:rsid w:val="00763A51"/>
    <w:rsid w:val="00763D84"/>
    <w:rsid w:val="007646C5"/>
    <w:rsid w:val="00773367"/>
    <w:rsid w:val="00774961"/>
    <w:rsid w:val="007849C7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7F3959"/>
    <w:rsid w:val="00800926"/>
    <w:rsid w:val="008031FA"/>
    <w:rsid w:val="0080403E"/>
    <w:rsid w:val="00810AA0"/>
    <w:rsid w:val="0081454E"/>
    <w:rsid w:val="00816061"/>
    <w:rsid w:val="008166D4"/>
    <w:rsid w:val="00816D69"/>
    <w:rsid w:val="0081779E"/>
    <w:rsid w:val="00821E36"/>
    <w:rsid w:val="00824C5F"/>
    <w:rsid w:val="00826800"/>
    <w:rsid w:val="00826CB9"/>
    <w:rsid w:val="00837D04"/>
    <w:rsid w:val="0084601D"/>
    <w:rsid w:val="008642EB"/>
    <w:rsid w:val="00871D16"/>
    <w:rsid w:val="008770A0"/>
    <w:rsid w:val="00883CF4"/>
    <w:rsid w:val="008A6A8F"/>
    <w:rsid w:val="008B7337"/>
    <w:rsid w:val="008C4325"/>
    <w:rsid w:val="008C7F2E"/>
    <w:rsid w:val="008D4DEC"/>
    <w:rsid w:val="008F2AFF"/>
    <w:rsid w:val="008F3497"/>
    <w:rsid w:val="008F35D6"/>
    <w:rsid w:val="008F5980"/>
    <w:rsid w:val="008F77F6"/>
    <w:rsid w:val="00900D95"/>
    <w:rsid w:val="00905A02"/>
    <w:rsid w:val="009227E4"/>
    <w:rsid w:val="00925EA0"/>
    <w:rsid w:val="0093478D"/>
    <w:rsid w:val="00942A5D"/>
    <w:rsid w:val="009450C6"/>
    <w:rsid w:val="00954B23"/>
    <w:rsid w:val="009623C1"/>
    <w:rsid w:val="00967B71"/>
    <w:rsid w:val="009704D2"/>
    <w:rsid w:val="00981616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9F6312"/>
    <w:rsid w:val="00A15DE9"/>
    <w:rsid w:val="00A21F6C"/>
    <w:rsid w:val="00A22591"/>
    <w:rsid w:val="00A259DA"/>
    <w:rsid w:val="00A2639F"/>
    <w:rsid w:val="00A274D0"/>
    <w:rsid w:val="00A346DA"/>
    <w:rsid w:val="00A4086D"/>
    <w:rsid w:val="00A41366"/>
    <w:rsid w:val="00A41AC9"/>
    <w:rsid w:val="00A5014D"/>
    <w:rsid w:val="00A510E8"/>
    <w:rsid w:val="00A512E5"/>
    <w:rsid w:val="00A51417"/>
    <w:rsid w:val="00A51D40"/>
    <w:rsid w:val="00A549F1"/>
    <w:rsid w:val="00A60A40"/>
    <w:rsid w:val="00A63D2D"/>
    <w:rsid w:val="00A65FA0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D2289"/>
    <w:rsid w:val="00AD58A8"/>
    <w:rsid w:val="00AD65CB"/>
    <w:rsid w:val="00AE7D40"/>
    <w:rsid w:val="00AE7F44"/>
    <w:rsid w:val="00AF4FCB"/>
    <w:rsid w:val="00B04C03"/>
    <w:rsid w:val="00B06498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338EC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44E8"/>
    <w:rsid w:val="00BA54FD"/>
    <w:rsid w:val="00BB0768"/>
    <w:rsid w:val="00BB420B"/>
    <w:rsid w:val="00BB551D"/>
    <w:rsid w:val="00BD3A3C"/>
    <w:rsid w:val="00BF1633"/>
    <w:rsid w:val="00C02178"/>
    <w:rsid w:val="00C035F6"/>
    <w:rsid w:val="00C07817"/>
    <w:rsid w:val="00C13EF4"/>
    <w:rsid w:val="00C20639"/>
    <w:rsid w:val="00C21DC2"/>
    <w:rsid w:val="00C2264D"/>
    <w:rsid w:val="00C4228E"/>
    <w:rsid w:val="00C51585"/>
    <w:rsid w:val="00C51BF6"/>
    <w:rsid w:val="00C577F5"/>
    <w:rsid w:val="00C635AC"/>
    <w:rsid w:val="00C656C4"/>
    <w:rsid w:val="00C66673"/>
    <w:rsid w:val="00C70BB9"/>
    <w:rsid w:val="00C725F1"/>
    <w:rsid w:val="00C74175"/>
    <w:rsid w:val="00C76EEC"/>
    <w:rsid w:val="00C81447"/>
    <w:rsid w:val="00CA3D08"/>
    <w:rsid w:val="00CA4C61"/>
    <w:rsid w:val="00CC13FC"/>
    <w:rsid w:val="00CC3195"/>
    <w:rsid w:val="00CD54A1"/>
    <w:rsid w:val="00CD54DB"/>
    <w:rsid w:val="00CD59A9"/>
    <w:rsid w:val="00CE2280"/>
    <w:rsid w:val="00CE22B7"/>
    <w:rsid w:val="00CE6262"/>
    <w:rsid w:val="00CE6264"/>
    <w:rsid w:val="00CE7143"/>
    <w:rsid w:val="00CF17FA"/>
    <w:rsid w:val="00CF1D9F"/>
    <w:rsid w:val="00CF356E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63D9"/>
    <w:rsid w:val="00EC047C"/>
    <w:rsid w:val="00EC33DA"/>
    <w:rsid w:val="00EC5543"/>
    <w:rsid w:val="00EC5DFC"/>
    <w:rsid w:val="00EC70A1"/>
    <w:rsid w:val="00EC70CD"/>
    <w:rsid w:val="00ED090B"/>
    <w:rsid w:val="00ED1CDD"/>
    <w:rsid w:val="00ED7158"/>
    <w:rsid w:val="00EE3E85"/>
    <w:rsid w:val="00EF3114"/>
    <w:rsid w:val="00F06763"/>
    <w:rsid w:val="00F10B83"/>
    <w:rsid w:val="00F1363F"/>
    <w:rsid w:val="00F156EE"/>
    <w:rsid w:val="00F200FE"/>
    <w:rsid w:val="00F2011A"/>
    <w:rsid w:val="00F24D60"/>
    <w:rsid w:val="00F25066"/>
    <w:rsid w:val="00F252D2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A1282"/>
    <w:rsid w:val="00FA489B"/>
    <w:rsid w:val="00FA7541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0E32E7-C65D-4165-B7FF-C0915BB4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BEF0-7D1D-4634-81DF-4B10091D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10</cp:revision>
  <cp:lastPrinted>2020-07-01T10:47:00Z</cp:lastPrinted>
  <dcterms:created xsi:type="dcterms:W3CDTF">2023-05-16T08:09:00Z</dcterms:created>
  <dcterms:modified xsi:type="dcterms:W3CDTF">2023-06-05T09:42:00Z</dcterms:modified>
</cp:coreProperties>
</file>