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0F25E" w14:textId="6F98664D" w:rsidR="00FE27E8" w:rsidRPr="0017769F" w:rsidRDefault="00FE27E8" w:rsidP="003F0CA0">
      <w:pPr>
        <w:jc w:val="right"/>
        <w:rPr>
          <w:rFonts w:ascii="Arial" w:hAnsi="Arial" w:cs="Arial"/>
          <w:b/>
          <w:sz w:val="22"/>
          <w:szCs w:val="22"/>
        </w:rPr>
      </w:pPr>
    </w:p>
    <w:p w14:paraId="298EB9D8" w14:textId="77777777" w:rsidR="00C110F9" w:rsidRPr="005A6304" w:rsidRDefault="00C110F9" w:rsidP="00FE27E8">
      <w:pPr>
        <w:jc w:val="right"/>
        <w:rPr>
          <w:rFonts w:ascii="Arial" w:hAnsi="Arial" w:cs="Arial"/>
          <w:b/>
          <w:spacing w:val="20"/>
          <w:position w:val="6"/>
          <w:sz w:val="22"/>
          <w:szCs w:val="22"/>
        </w:rPr>
      </w:pPr>
    </w:p>
    <w:p w14:paraId="637C6810" w14:textId="77777777" w:rsidR="002A672E" w:rsidRPr="00ED4EBD" w:rsidRDefault="0040404C" w:rsidP="006858E5">
      <w:pPr>
        <w:jc w:val="center"/>
        <w:rPr>
          <w:rFonts w:ascii="Arial" w:hAnsi="Arial" w:cs="Arial"/>
          <w:b/>
          <w:sz w:val="22"/>
          <w:szCs w:val="22"/>
        </w:rPr>
      </w:pPr>
      <w:r w:rsidRPr="00ED4EBD">
        <w:rPr>
          <w:rFonts w:ascii="Arial" w:hAnsi="Arial" w:cs="Arial"/>
          <w:b/>
          <w:sz w:val="22"/>
          <w:szCs w:val="22"/>
        </w:rPr>
        <w:t>PŘEDKLÁDACÍ ZPRÁVA</w:t>
      </w:r>
    </w:p>
    <w:p w14:paraId="36B10A6D" w14:textId="77777777" w:rsidR="00C110F9" w:rsidRPr="00ED4EBD" w:rsidRDefault="00C110F9" w:rsidP="007F16DF">
      <w:pPr>
        <w:rPr>
          <w:rFonts w:ascii="Arial" w:hAnsi="Arial" w:cs="Arial"/>
          <w:sz w:val="22"/>
          <w:szCs w:val="22"/>
        </w:rPr>
      </w:pPr>
    </w:p>
    <w:p w14:paraId="40E9BE8E" w14:textId="77777777" w:rsidR="002440BD" w:rsidRPr="00ED4EBD" w:rsidRDefault="002440BD" w:rsidP="007F16DF">
      <w:pPr>
        <w:rPr>
          <w:rFonts w:ascii="Arial" w:hAnsi="Arial" w:cs="Arial"/>
          <w:sz w:val="22"/>
          <w:szCs w:val="22"/>
        </w:rPr>
      </w:pPr>
    </w:p>
    <w:p w14:paraId="7C78BBDB" w14:textId="4828B15D" w:rsidR="00A045A6" w:rsidRDefault="00A045A6" w:rsidP="009B796C">
      <w:pPr>
        <w:spacing w:after="120"/>
        <w:jc w:val="both"/>
        <w:rPr>
          <w:rFonts w:ascii="Arial" w:hAnsi="Arial" w:cs="Arial"/>
        </w:rPr>
      </w:pPr>
      <w:r w:rsidRPr="00CF285C">
        <w:rPr>
          <w:rFonts w:ascii="Arial" w:hAnsi="Arial" w:cs="Arial"/>
        </w:rPr>
        <w:t>Pravid</w:t>
      </w:r>
      <w:r>
        <w:rPr>
          <w:rFonts w:ascii="Arial" w:hAnsi="Arial" w:cs="Arial"/>
        </w:rPr>
        <w:t>la</w:t>
      </w:r>
      <w:r w:rsidRPr="00CF285C">
        <w:rPr>
          <w:rFonts w:ascii="Arial" w:hAnsi="Arial" w:cs="Arial"/>
        </w:rPr>
        <w:t xml:space="preserve"> spolufinancování Evropského fondu pro regionální rozvoj, Evropského sociálního fondu</w:t>
      </w:r>
      <w:r>
        <w:rPr>
          <w:rFonts w:ascii="Arial" w:hAnsi="Arial" w:cs="Arial"/>
        </w:rPr>
        <w:t xml:space="preserve"> plus</w:t>
      </w:r>
      <w:r w:rsidRPr="00CF285C">
        <w:rPr>
          <w:rFonts w:ascii="Arial" w:hAnsi="Arial" w:cs="Arial"/>
        </w:rPr>
        <w:t>, Fondu soudržnosti, Fondu pro spravedlivou transformaci</w:t>
      </w:r>
      <w:r>
        <w:rPr>
          <w:rFonts w:ascii="Arial" w:hAnsi="Arial" w:cs="Arial"/>
        </w:rPr>
        <w:t>,</w:t>
      </w:r>
      <w:r w:rsidRPr="00CF285C">
        <w:rPr>
          <w:rFonts w:ascii="Arial" w:hAnsi="Arial" w:cs="Arial"/>
        </w:rPr>
        <w:t xml:space="preserve"> Evropského námořního, rybářského a akvakulturního fondu</w:t>
      </w:r>
      <w:r>
        <w:rPr>
          <w:rFonts w:ascii="Arial" w:hAnsi="Arial" w:cs="Arial"/>
        </w:rPr>
        <w:t xml:space="preserve">, Azylového, migračního a integračního fondu, Fondu pro vnitřní bezpečnost a Nástroje pro finanční podporu správy hranic a víz </w:t>
      </w:r>
      <w:r w:rsidRPr="00CF285C">
        <w:rPr>
          <w:rFonts w:ascii="Arial" w:hAnsi="Arial" w:cs="Arial"/>
        </w:rPr>
        <w:t>na programové období 2021-2027</w:t>
      </w:r>
      <w:r w:rsidRPr="00CF285C" w:rsidDel="0043789A">
        <w:rPr>
          <w:rFonts w:ascii="Arial" w:hAnsi="Arial" w:cs="Arial"/>
        </w:rPr>
        <w:t xml:space="preserve"> </w:t>
      </w:r>
      <w:r w:rsidRPr="00CF285C">
        <w:rPr>
          <w:rFonts w:ascii="Arial" w:hAnsi="Arial" w:cs="Arial"/>
        </w:rPr>
        <w:t>(dále jen „Pravidla spolufinancování</w:t>
      </w:r>
      <w:r>
        <w:rPr>
          <w:rFonts w:ascii="Arial" w:hAnsi="Arial" w:cs="Arial"/>
        </w:rPr>
        <w:t>“)</w:t>
      </w:r>
      <w:r w:rsidRPr="006C0950">
        <w:rPr>
          <w:rFonts w:ascii="Arial" w:hAnsi="Arial" w:cs="Arial"/>
        </w:rPr>
        <w:t xml:space="preserve"> byl</w:t>
      </w:r>
      <w:r>
        <w:rPr>
          <w:rFonts w:ascii="Arial" w:hAnsi="Arial" w:cs="Arial"/>
        </w:rPr>
        <w:t>a</w:t>
      </w:r>
      <w:r w:rsidRPr="006C0950">
        <w:rPr>
          <w:rFonts w:ascii="Arial" w:hAnsi="Arial" w:cs="Arial"/>
        </w:rPr>
        <w:t xml:space="preserve"> schvál</w:t>
      </w:r>
      <w:r>
        <w:rPr>
          <w:rFonts w:ascii="Arial" w:hAnsi="Arial" w:cs="Arial"/>
        </w:rPr>
        <w:t>ena</w:t>
      </w:r>
      <w:r w:rsidRPr="006C0950">
        <w:rPr>
          <w:rFonts w:ascii="Arial" w:hAnsi="Arial" w:cs="Arial"/>
        </w:rPr>
        <w:t xml:space="preserve"> usnesením</w:t>
      </w:r>
      <w:r w:rsidR="002205B5">
        <w:rPr>
          <w:rFonts w:ascii="Arial" w:hAnsi="Arial" w:cs="Arial"/>
        </w:rPr>
        <w:t xml:space="preserve"> vlády</w:t>
      </w:r>
      <w:r w:rsidRPr="006C0950">
        <w:rPr>
          <w:rFonts w:ascii="Arial" w:hAnsi="Arial" w:cs="Arial"/>
        </w:rPr>
        <w:t xml:space="preserve"> č. 354 ze dne 12. dubna 2021.</w:t>
      </w:r>
      <w:r>
        <w:rPr>
          <w:rFonts w:ascii="Arial" w:hAnsi="Arial" w:cs="Arial"/>
        </w:rPr>
        <w:t xml:space="preserve"> </w:t>
      </w:r>
    </w:p>
    <w:p w14:paraId="4202EC9E" w14:textId="463811D7" w:rsidR="00163447" w:rsidRDefault="00163447" w:rsidP="009B796C">
      <w:pPr>
        <w:spacing w:after="120"/>
        <w:jc w:val="both"/>
        <w:rPr>
          <w:rFonts w:ascii="Arial" w:hAnsi="Arial" w:cs="Arial"/>
        </w:rPr>
      </w:pPr>
      <w:r w:rsidRPr="00692582">
        <w:rPr>
          <w:rFonts w:ascii="Arial" w:hAnsi="Arial" w:cs="Arial"/>
        </w:rPr>
        <w:t>Materiál stanovuje maximální podíly státního rozpočtu a minimální podíly příjemců na povinném národním spolufinancování a to dle typu příjemce, fondu, ze kterého je projekt financován</w:t>
      </w:r>
      <w:r>
        <w:rPr>
          <w:rFonts w:ascii="Arial" w:hAnsi="Arial" w:cs="Arial"/>
        </w:rPr>
        <w:t>,</w:t>
      </w:r>
      <w:r w:rsidRPr="00692582">
        <w:rPr>
          <w:rFonts w:ascii="Arial" w:hAnsi="Arial" w:cs="Arial"/>
        </w:rPr>
        <w:t xml:space="preserve"> a v relevantním případě též kategorie regionu</w:t>
      </w:r>
      <w:r>
        <w:rPr>
          <w:rFonts w:ascii="Arial" w:hAnsi="Arial" w:cs="Arial"/>
        </w:rPr>
        <w:t>.</w:t>
      </w:r>
    </w:p>
    <w:p w14:paraId="47FD2C7F" w14:textId="301CB2B1" w:rsidR="000D4AE9" w:rsidRPr="008B6EFB" w:rsidRDefault="000D4AE9" w:rsidP="009B796C">
      <w:pPr>
        <w:spacing w:after="120"/>
        <w:jc w:val="both"/>
        <w:rPr>
          <w:rFonts w:ascii="Arial" w:hAnsi="Arial" w:cs="Arial"/>
        </w:rPr>
      </w:pPr>
      <w:r w:rsidRPr="008B6EFB">
        <w:rPr>
          <w:rFonts w:ascii="Arial" w:hAnsi="Arial" w:cs="Arial"/>
        </w:rPr>
        <w:t>V návaznosti na vydání konsolidačního balíčku</w:t>
      </w:r>
      <w:r w:rsidR="003B0791">
        <w:rPr>
          <w:rFonts w:ascii="Arial" w:hAnsi="Arial" w:cs="Arial"/>
        </w:rPr>
        <w:t xml:space="preserve"> </w:t>
      </w:r>
      <w:r w:rsidRPr="008B6EFB">
        <w:rPr>
          <w:rFonts w:ascii="Arial" w:hAnsi="Arial" w:cs="Arial"/>
        </w:rPr>
        <w:t>zpracoval</w:t>
      </w:r>
      <w:r w:rsidR="00C4670B">
        <w:rPr>
          <w:rFonts w:ascii="Arial" w:hAnsi="Arial" w:cs="Arial"/>
        </w:rPr>
        <w:t>o</w:t>
      </w:r>
      <w:r w:rsidRPr="008B6EFB">
        <w:rPr>
          <w:rFonts w:ascii="Arial" w:hAnsi="Arial" w:cs="Arial"/>
        </w:rPr>
        <w:t xml:space="preserve"> </w:t>
      </w:r>
      <w:r w:rsidR="00C4670B">
        <w:rPr>
          <w:rFonts w:ascii="Arial" w:hAnsi="Arial" w:cs="Arial"/>
        </w:rPr>
        <w:t>Ministerstvo financí</w:t>
      </w:r>
      <w:r w:rsidR="002205B5" w:rsidRPr="008B6EFB">
        <w:rPr>
          <w:rFonts w:ascii="Arial" w:hAnsi="Arial" w:cs="Arial"/>
        </w:rPr>
        <w:t xml:space="preserve"> </w:t>
      </w:r>
      <w:r w:rsidRPr="008B6EFB">
        <w:rPr>
          <w:rFonts w:ascii="Arial" w:hAnsi="Arial" w:cs="Arial"/>
        </w:rPr>
        <w:t>aktualizaci materiálu, jejímž cílem je zajistit úsporu ve státním rozpočtu</w:t>
      </w:r>
      <w:r w:rsidR="009D6013" w:rsidRPr="008B6EFB">
        <w:rPr>
          <w:rFonts w:ascii="Arial" w:hAnsi="Arial" w:cs="Arial"/>
        </w:rPr>
        <w:t>, a to</w:t>
      </w:r>
      <w:r w:rsidRPr="008B6EFB">
        <w:rPr>
          <w:rFonts w:ascii="Arial" w:hAnsi="Arial" w:cs="Arial"/>
        </w:rPr>
        <w:t xml:space="preserve"> snížením podílu státního rozpočtu a zároveň navýšením finanční spoluúčasti příjemců v přechodových </w:t>
      </w:r>
      <w:r w:rsidR="00163447">
        <w:rPr>
          <w:rFonts w:ascii="Arial" w:hAnsi="Arial" w:cs="Arial"/>
        </w:rPr>
        <w:t>regionech a hl. m. Praze</w:t>
      </w:r>
      <w:r w:rsidRPr="008B6EFB">
        <w:rPr>
          <w:rFonts w:ascii="Arial" w:hAnsi="Arial" w:cs="Arial"/>
        </w:rPr>
        <w:t>.</w:t>
      </w:r>
      <w:r w:rsidR="0056258D">
        <w:rPr>
          <w:rFonts w:ascii="Arial" w:hAnsi="Arial" w:cs="Arial"/>
        </w:rPr>
        <w:t xml:space="preserve"> </w:t>
      </w:r>
      <w:r w:rsidR="00C87266" w:rsidRPr="00C87266">
        <w:rPr>
          <w:rFonts w:ascii="Arial" w:hAnsi="Arial" w:cs="Arial"/>
        </w:rPr>
        <w:t xml:space="preserve">Účinnost upraveného materiálu se </w:t>
      </w:r>
      <w:r w:rsidR="00C87266" w:rsidRPr="00065FEF">
        <w:rPr>
          <w:rFonts w:ascii="Arial" w:hAnsi="Arial" w:cs="Arial"/>
        </w:rPr>
        <w:t>navrhuje k  1. </w:t>
      </w:r>
      <w:r w:rsidR="00065FEF" w:rsidRPr="00065FEF">
        <w:rPr>
          <w:rFonts w:ascii="Arial" w:hAnsi="Arial" w:cs="Arial"/>
        </w:rPr>
        <w:t xml:space="preserve">září </w:t>
      </w:r>
      <w:r w:rsidR="00C87266" w:rsidRPr="00065FEF">
        <w:rPr>
          <w:rFonts w:ascii="Arial" w:hAnsi="Arial" w:cs="Arial"/>
        </w:rPr>
        <w:t xml:space="preserve">2023 (případně později v závislosti na datu schválení vládou) pro výzvy </w:t>
      </w:r>
      <w:r w:rsidR="00957524" w:rsidRPr="00065FEF">
        <w:rPr>
          <w:rFonts w:ascii="Arial" w:hAnsi="Arial" w:cs="Arial"/>
        </w:rPr>
        <w:t>zveřejněné</w:t>
      </w:r>
      <w:r w:rsidR="00C87266" w:rsidRPr="00065FEF">
        <w:rPr>
          <w:rFonts w:ascii="Arial" w:hAnsi="Arial" w:cs="Arial"/>
        </w:rPr>
        <w:t xml:space="preserve"> řídicími orgány po tomto datu.</w:t>
      </w:r>
      <w:r w:rsidR="003B0791" w:rsidRPr="00065FEF">
        <w:rPr>
          <w:rFonts w:ascii="Arial" w:hAnsi="Arial" w:cs="Arial"/>
        </w:rPr>
        <w:t xml:space="preserve"> Projekty podpořené na základě výzev k podání žádosti o dotaci zveřejněných před 1. </w:t>
      </w:r>
      <w:r w:rsidR="00065FEF" w:rsidRPr="00065FEF">
        <w:rPr>
          <w:rFonts w:ascii="Arial" w:hAnsi="Arial" w:cs="Arial"/>
        </w:rPr>
        <w:t xml:space="preserve">zářím </w:t>
      </w:r>
      <w:r w:rsidR="003B0791" w:rsidRPr="00065FEF">
        <w:rPr>
          <w:rFonts w:ascii="Arial" w:hAnsi="Arial" w:cs="Arial"/>
        </w:rPr>
        <w:t>2023 se dokončí podle pravidel schválených usnesením vlády č. 354 ze dne 12. dubna</w:t>
      </w:r>
      <w:r w:rsidR="003B0791" w:rsidRPr="003B0791">
        <w:rPr>
          <w:rFonts w:ascii="Arial" w:hAnsi="Arial" w:cs="Arial"/>
        </w:rPr>
        <w:t xml:space="preserve"> 2021</w:t>
      </w:r>
      <w:r w:rsidR="003B0791">
        <w:rPr>
          <w:rFonts w:ascii="Arial" w:hAnsi="Arial" w:cs="Arial"/>
        </w:rPr>
        <w:t>.</w:t>
      </w:r>
    </w:p>
    <w:p w14:paraId="7C038427" w14:textId="58000BF0" w:rsidR="00103E72" w:rsidRDefault="00103E72" w:rsidP="009B796C">
      <w:pPr>
        <w:spacing w:after="120"/>
        <w:jc w:val="both"/>
        <w:rPr>
          <w:rFonts w:ascii="Arial" w:hAnsi="Arial" w:cs="Arial"/>
        </w:rPr>
      </w:pPr>
      <w:r w:rsidRPr="008B6EFB">
        <w:rPr>
          <w:rFonts w:ascii="Arial" w:hAnsi="Arial" w:cs="Arial"/>
        </w:rPr>
        <w:t xml:space="preserve">Navržená aktualizace ruší </w:t>
      </w:r>
      <w:r w:rsidR="00F25898" w:rsidRPr="008B6EFB">
        <w:rPr>
          <w:rFonts w:ascii="Arial" w:hAnsi="Arial" w:cs="Arial"/>
        </w:rPr>
        <w:t>stávající</w:t>
      </w:r>
      <w:r w:rsidRPr="008B6EFB">
        <w:rPr>
          <w:rFonts w:ascii="Arial" w:hAnsi="Arial" w:cs="Arial"/>
        </w:rPr>
        <w:t xml:space="preserve"> </w:t>
      </w:r>
      <w:r w:rsidR="00CC25D7" w:rsidRPr="008B6EFB">
        <w:rPr>
          <w:rFonts w:ascii="Arial" w:hAnsi="Arial" w:cs="Arial"/>
        </w:rPr>
        <w:t>princip</w:t>
      </w:r>
      <w:r w:rsidRPr="008B6EFB">
        <w:rPr>
          <w:rFonts w:ascii="Arial" w:hAnsi="Arial" w:cs="Arial"/>
        </w:rPr>
        <w:t xml:space="preserve">, kdy </w:t>
      </w:r>
      <w:r w:rsidR="00D309BA">
        <w:rPr>
          <w:rFonts w:ascii="Arial" w:hAnsi="Arial" w:cs="Arial"/>
        </w:rPr>
        <w:t>státní rozpočet</w:t>
      </w:r>
      <w:r w:rsidR="00D309BA" w:rsidRPr="008B6EFB">
        <w:rPr>
          <w:rFonts w:ascii="Arial" w:hAnsi="Arial" w:cs="Arial"/>
        </w:rPr>
        <w:t xml:space="preserve"> </w:t>
      </w:r>
      <w:r w:rsidR="00CC25D7" w:rsidRPr="008B6EFB">
        <w:rPr>
          <w:rFonts w:ascii="Arial" w:hAnsi="Arial" w:cs="Arial"/>
        </w:rPr>
        <w:t>pokrýval</w:t>
      </w:r>
      <w:r w:rsidRPr="008B6EFB">
        <w:rPr>
          <w:rFonts w:ascii="Arial" w:hAnsi="Arial" w:cs="Arial"/>
        </w:rPr>
        <w:t xml:space="preserve"> zvýšené nároky na spolufinancování u příjemců z</w:t>
      </w:r>
      <w:r w:rsidR="00CC25D7" w:rsidRPr="008B6EFB">
        <w:rPr>
          <w:rFonts w:ascii="Arial" w:hAnsi="Arial" w:cs="Arial"/>
        </w:rPr>
        <w:t xml:space="preserve"> </w:t>
      </w:r>
      <w:r w:rsidRPr="008B6EFB">
        <w:rPr>
          <w:rFonts w:ascii="Arial" w:hAnsi="Arial" w:cs="Arial"/>
        </w:rPr>
        <w:t>přechodových regionů</w:t>
      </w:r>
      <w:r w:rsidR="00E73626" w:rsidRPr="008B6EFB">
        <w:rPr>
          <w:rFonts w:ascii="Arial" w:hAnsi="Arial" w:cs="Arial"/>
        </w:rPr>
        <w:t xml:space="preserve"> (regiony NUTS 2 </w:t>
      </w:r>
      <w:r w:rsidR="00CC25D7" w:rsidRPr="008B6EFB">
        <w:rPr>
          <w:rFonts w:ascii="Arial" w:hAnsi="Arial" w:cs="Arial"/>
        </w:rPr>
        <w:t>Jihovýchod, Jihozápad a Střední Čechy),</w:t>
      </w:r>
      <w:r w:rsidRPr="008B6EFB">
        <w:rPr>
          <w:rFonts w:ascii="Arial" w:hAnsi="Arial" w:cs="Arial"/>
        </w:rPr>
        <w:t xml:space="preserve"> </w:t>
      </w:r>
      <w:r w:rsidR="00CC25D7" w:rsidRPr="008B6EFB">
        <w:rPr>
          <w:rFonts w:ascii="Arial" w:hAnsi="Arial" w:cs="Arial"/>
        </w:rPr>
        <w:t xml:space="preserve">u kterých je ze strany Evropské komise vyžadována vyšší míra národního spolufinancování (nikoli 15 %, ale 30 %), a rovněž u příjemců v Praze, kde </w:t>
      </w:r>
      <w:r w:rsidR="00E4727B">
        <w:rPr>
          <w:rFonts w:ascii="Arial" w:hAnsi="Arial" w:cs="Arial"/>
        </w:rPr>
        <w:t>Evropská komise</w:t>
      </w:r>
      <w:r w:rsidR="00E4727B" w:rsidRPr="008B6EFB">
        <w:rPr>
          <w:rFonts w:ascii="Arial" w:hAnsi="Arial" w:cs="Arial"/>
        </w:rPr>
        <w:t xml:space="preserve"> </w:t>
      </w:r>
      <w:r w:rsidR="00CC25D7" w:rsidRPr="008B6EFB">
        <w:rPr>
          <w:rFonts w:ascii="Arial" w:hAnsi="Arial" w:cs="Arial"/>
        </w:rPr>
        <w:t xml:space="preserve">vyžaduje národní spolufinancování ve výši 60 %. Nově </w:t>
      </w:r>
      <w:r w:rsidR="00F25898" w:rsidRPr="008B6EFB">
        <w:rPr>
          <w:rFonts w:ascii="Arial" w:hAnsi="Arial" w:cs="Arial"/>
        </w:rPr>
        <w:t xml:space="preserve">dochází k zafixování podílu </w:t>
      </w:r>
      <w:r w:rsidR="00E4727B">
        <w:rPr>
          <w:rFonts w:ascii="Arial" w:hAnsi="Arial" w:cs="Arial"/>
        </w:rPr>
        <w:t>státního rozpočtu</w:t>
      </w:r>
      <w:r w:rsidR="00E4727B" w:rsidRPr="008B6EFB">
        <w:rPr>
          <w:rFonts w:ascii="Arial" w:hAnsi="Arial" w:cs="Arial"/>
        </w:rPr>
        <w:t xml:space="preserve"> </w:t>
      </w:r>
      <w:r w:rsidR="00E73626" w:rsidRPr="008B6EFB">
        <w:rPr>
          <w:rFonts w:ascii="Arial" w:hAnsi="Arial" w:cs="Arial"/>
        </w:rPr>
        <w:t>napříč všemi kategoriemi regionů</w:t>
      </w:r>
      <w:r w:rsidR="009E4B97">
        <w:rPr>
          <w:rFonts w:ascii="Arial" w:hAnsi="Arial" w:cs="Arial"/>
        </w:rPr>
        <w:t>, přičemž</w:t>
      </w:r>
      <w:r w:rsidR="00E73626" w:rsidRPr="008B6EFB">
        <w:rPr>
          <w:rFonts w:ascii="Arial" w:hAnsi="Arial" w:cs="Arial"/>
        </w:rPr>
        <w:t xml:space="preserve"> zvýšené n</w:t>
      </w:r>
      <w:r w:rsidR="00F25898" w:rsidRPr="008B6EFB">
        <w:rPr>
          <w:rFonts w:ascii="Arial" w:hAnsi="Arial" w:cs="Arial"/>
        </w:rPr>
        <w:t xml:space="preserve">ároky </w:t>
      </w:r>
      <w:r w:rsidR="008B6EFB" w:rsidRPr="008B6EFB">
        <w:rPr>
          <w:rFonts w:ascii="Arial" w:hAnsi="Arial" w:cs="Arial"/>
        </w:rPr>
        <w:t>na spolufinancování pones</w:t>
      </w:r>
      <w:r w:rsidR="00523E43">
        <w:rPr>
          <w:rFonts w:ascii="Arial" w:hAnsi="Arial" w:cs="Arial"/>
        </w:rPr>
        <w:t>ou</w:t>
      </w:r>
      <w:r w:rsidR="00F25898" w:rsidRPr="008B6EFB">
        <w:rPr>
          <w:rFonts w:ascii="Arial" w:hAnsi="Arial" w:cs="Arial"/>
        </w:rPr>
        <w:t xml:space="preserve"> příjemc</w:t>
      </w:r>
      <w:r w:rsidR="00523E43">
        <w:rPr>
          <w:rFonts w:ascii="Arial" w:hAnsi="Arial" w:cs="Arial"/>
        </w:rPr>
        <w:t>i</w:t>
      </w:r>
      <w:r w:rsidR="008B6EFB" w:rsidRPr="008B6EFB">
        <w:rPr>
          <w:rFonts w:ascii="Arial" w:hAnsi="Arial" w:cs="Arial"/>
        </w:rPr>
        <w:t>.</w:t>
      </w:r>
      <w:r w:rsidR="0056258D">
        <w:rPr>
          <w:rFonts w:ascii="Arial" w:hAnsi="Arial" w:cs="Arial"/>
        </w:rPr>
        <w:t xml:space="preserve"> Změna se nedotkne podnikatelských subjektů, na jejichž projekty státní rozpočet nepřispívá.</w:t>
      </w:r>
    </w:p>
    <w:p w14:paraId="02005BAD" w14:textId="03BD3637" w:rsidR="00484808" w:rsidRDefault="009E4B97" w:rsidP="009B796C">
      <w:pPr>
        <w:spacing w:after="120"/>
        <w:jc w:val="both"/>
        <w:rPr>
          <w:i/>
        </w:rPr>
      </w:pPr>
      <w:r w:rsidRPr="00484808">
        <w:rPr>
          <w:rFonts w:ascii="Arial" w:hAnsi="Arial" w:cs="Arial"/>
        </w:rPr>
        <w:t xml:space="preserve">Snížení spolufinancování se </w:t>
      </w:r>
      <w:r w:rsidR="0056258D">
        <w:rPr>
          <w:rFonts w:ascii="Arial" w:hAnsi="Arial" w:cs="Arial"/>
        </w:rPr>
        <w:t>promítne</w:t>
      </w:r>
      <w:r w:rsidRPr="00484808">
        <w:rPr>
          <w:rFonts w:ascii="Arial" w:hAnsi="Arial" w:cs="Arial"/>
        </w:rPr>
        <w:t xml:space="preserve"> </w:t>
      </w:r>
      <w:r w:rsidR="0056258D">
        <w:rPr>
          <w:rFonts w:ascii="Arial" w:hAnsi="Arial" w:cs="Arial"/>
        </w:rPr>
        <w:t xml:space="preserve">u </w:t>
      </w:r>
      <w:r w:rsidRPr="00484808">
        <w:rPr>
          <w:rFonts w:ascii="Arial" w:hAnsi="Arial" w:cs="Arial"/>
        </w:rPr>
        <w:t xml:space="preserve">cca </w:t>
      </w:r>
      <w:r w:rsidR="00065FEF">
        <w:rPr>
          <w:rFonts w:ascii="Arial" w:hAnsi="Arial" w:cs="Arial"/>
        </w:rPr>
        <w:t>1/3</w:t>
      </w:r>
      <w:r w:rsidRPr="00484808">
        <w:rPr>
          <w:rFonts w:ascii="Arial" w:hAnsi="Arial" w:cs="Arial"/>
        </w:rPr>
        <w:t xml:space="preserve"> celkové alokace, protože v současné době jsou již na 2/3 alokace vyhlášeny výzvy k podání projektů, které nelze zpětně měnit. Odhadovaná úspora </w:t>
      </w:r>
      <w:r w:rsidR="00E4727B">
        <w:rPr>
          <w:rFonts w:ascii="Arial" w:hAnsi="Arial" w:cs="Arial"/>
        </w:rPr>
        <w:t>státního rozpočtu</w:t>
      </w:r>
      <w:r w:rsidR="00E4727B" w:rsidRPr="00484808">
        <w:rPr>
          <w:rFonts w:ascii="Arial" w:hAnsi="Arial" w:cs="Arial"/>
        </w:rPr>
        <w:t xml:space="preserve"> </w:t>
      </w:r>
      <w:r w:rsidR="00D270CD">
        <w:rPr>
          <w:rFonts w:ascii="Arial" w:hAnsi="Arial" w:cs="Arial"/>
        </w:rPr>
        <w:t>činí</w:t>
      </w:r>
      <w:r w:rsidR="00C87266" w:rsidRPr="00484808">
        <w:rPr>
          <w:rFonts w:ascii="Arial" w:hAnsi="Arial" w:cs="Arial"/>
        </w:rPr>
        <w:t xml:space="preserve"> </w:t>
      </w:r>
      <w:r w:rsidR="00E4727B">
        <w:rPr>
          <w:rFonts w:ascii="Arial" w:hAnsi="Arial" w:cs="Arial"/>
        </w:rPr>
        <w:t xml:space="preserve">v tuto chvíli </w:t>
      </w:r>
      <w:r w:rsidR="00C87266" w:rsidRPr="00484808">
        <w:rPr>
          <w:rFonts w:ascii="Arial" w:hAnsi="Arial" w:cs="Arial"/>
        </w:rPr>
        <w:t xml:space="preserve">cca 4,6 mld. </w:t>
      </w:r>
      <w:r w:rsidRPr="00484808">
        <w:rPr>
          <w:rFonts w:ascii="Arial" w:hAnsi="Arial" w:cs="Arial"/>
        </w:rPr>
        <w:t xml:space="preserve">Kč v období 2024 – 2030. </w:t>
      </w:r>
      <w:r w:rsidR="00484808" w:rsidRPr="00484808">
        <w:rPr>
          <w:rFonts w:ascii="Arial" w:hAnsi="Arial" w:cs="Arial"/>
        </w:rPr>
        <w:t xml:space="preserve">Skutečná úspora </w:t>
      </w:r>
      <w:r w:rsidR="00484808">
        <w:rPr>
          <w:rFonts w:ascii="Arial" w:hAnsi="Arial" w:cs="Arial"/>
        </w:rPr>
        <w:t xml:space="preserve">však </w:t>
      </w:r>
      <w:r w:rsidR="00484808" w:rsidRPr="00484808">
        <w:rPr>
          <w:rFonts w:ascii="Arial" w:hAnsi="Arial" w:cs="Arial"/>
        </w:rPr>
        <w:t>bude záležet na konkrétních podpořených projektech, charakteru příjemců a jejich územním rozložení.</w:t>
      </w:r>
      <w:r w:rsidR="00163447" w:rsidRPr="00163447">
        <w:rPr>
          <w:rFonts w:ascii="Arial" w:hAnsi="Arial" w:cs="Arial"/>
        </w:rPr>
        <w:t xml:space="preserve"> </w:t>
      </w:r>
      <w:r w:rsidR="00163447">
        <w:rPr>
          <w:rFonts w:ascii="Arial" w:hAnsi="Arial" w:cs="Arial"/>
        </w:rPr>
        <w:t>Celkové náklady státního rozpočtu na národní spolufinancování pak lze odhadnout na 63 mld. Kč (při původní verzi Pravidel spolufinancování činil odhad 67,6 mld. Kč).</w:t>
      </w:r>
      <w:r w:rsidR="00484808">
        <w:rPr>
          <w:i/>
        </w:rPr>
        <w:t xml:space="preserve"> </w:t>
      </w:r>
      <w:r w:rsidR="00484808" w:rsidRPr="00F05E8D">
        <w:rPr>
          <w:i/>
        </w:rPr>
        <w:t xml:space="preserve"> </w:t>
      </w:r>
    </w:p>
    <w:p w14:paraId="1B34AB99" w14:textId="520542F2" w:rsidR="00964951" w:rsidRPr="0019101A" w:rsidRDefault="0076280F" w:rsidP="0019101A">
      <w:pPr>
        <w:spacing w:after="120"/>
        <w:jc w:val="both"/>
        <w:rPr>
          <w:rFonts w:ascii="Arial" w:hAnsi="Arial" w:cs="Arial"/>
        </w:rPr>
      </w:pPr>
      <w:r w:rsidRPr="0076280F">
        <w:rPr>
          <w:rFonts w:ascii="Arial" w:hAnsi="Arial" w:cs="Arial"/>
        </w:rPr>
        <w:t>M</w:t>
      </w:r>
      <w:r w:rsidR="00934CDE" w:rsidRPr="0076280F">
        <w:rPr>
          <w:rFonts w:ascii="Arial" w:hAnsi="Arial" w:cs="Arial"/>
        </w:rPr>
        <w:t>ateriál</w:t>
      </w:r>
      <w:r w:rsidR="00964951" w:rsidRPr="0076280F">
        <w:rPr>
          <w:rFonts w:ascii="Arial" w:hAnsi="Arial" w:cs="Arial"/>
        </w:rPr>
        <w:t xml:space="preserve"> nemá vliv na rovnost mužů a žen</w:t>
      </w:r>
      <w:r w:rsidR="00C57816" w:rsidRPr="0076280F">
        <w:rPr>
          <w:rFonts w:ascii="Arial" w:hAnsi="Arial" w:cs="Arial"/>
        </w:rPr>
        <w:t xml:space="preserve"> a byl vypracován v souladu s mezinárodními právními závazky ČR. </w:t>
      </w:r>
      <w:bookmarkStart w:id="0" w:name="_GoBack"/>
      <w:bookmarkEnd w:id="0"/>
    </w:p>
    <w:p w14:paraId="47B2DAE7" w14:textId="199D850B" w:rsidR="00C4670B" w:rsidRPr="0073475B" w:rsidRDefault="00C4670B" w:rsidP="00C4670B">
      <w:pPr>
        <w:spacing w:after="120"/>
        <w:jc w:val="both"/>
        <w:rPr>
          <w:rFonts w:ascii="Arial" w:hAnsi="Arial" w:cs="Arial"/>
        </w:rPr>
      </w:pPr>
      <w:r w:rsidRPr="00E606C4">
        <w:rPr>
          <w:rFonts w:ascii="Arial" w:hAnsi="Arial" w:cs="Arial"/>
        </w:rPr>
        <w:t xml:space="preserve">Předložený materiál Pravidla spolufinancování byl ve vnějším připomínkovém řízení předložen k vyjádření povinným připomínkovým místům </w:t>
      </w:r>
      <w:r w:rsidR="00C505B1" w:rsidRPr="00E606C4">
        <w:rPr>
          <w:rFonts w:ascii="Arial" w:hAnsi="Arial" w:cs="Arial"/>
        </w:rPr>
        <w:t xml:space="preserve">a dalším zainteresovaným subjektům </w:t>
      </w:r>
      <w:r w:rsidRPr="00E606C4">
        <w:rPr>
          <w:rFonts w:ascii="Arial" w:hAnsi="Arial" w:cs="Arial"/>
        </w:rPr>
        <w:t>a připomínky byly …...</w:t>
      </w:r>
      <w:r w:rsidRPr="0073475B">
        <w:rPr>
          <w:rFonts w:ascii="Arial" w:hAnsi="Arial" w:cs="Arial"/>
        </w:rPr>
        <w:t xml:space="preserve"> </w:t>
      </w:r>
    </w:p>
    <w:p w14:paraId="63965542" w14:textId="291FB3DF" w:rsidR="00B004C9" w:rsidRDefault="005066AB" w:rsidP="00B004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 vypořádání mezirezortního připomínkového řízení bude materiál předložen vládě do části programu schůze vlády „bez rozpravy“.</w:t>
      </w:r>
    </w:p>
    <w:p w14:paraId="6AB87721" w14:textId="275412E6" w:rsidR="00A045A6" w:rsidRDefault="00A045A6" w:rsidP="00A045A6">
      <w:pPr>
        <w:autoSpaceDE w:val="0"/>
        <w:autoSpaceDN w:val="0"/>
        <w:adjustRightInd w:val="0"/>
        <w:rPr>
          <w:rFonts w:ascii="ArialMT" w:hAnsi="ArialMT" w:cs="ArialMT"/>
          <w:sz w:val="22"/>
          <w:szCs w:val="22"/>
        </w:rPr>
      </w:pPr>
    </w:p>
    <w:sectPr w:rsidR="00A045A6">
      <w:headerReference w:type="default" r:id="rId8"/>
      <w:footerReference w:type="default" r:id="rId9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BBE10" w14:textId="77777777" w:rsidR="00B004C9" w:rsidRDefault="00B004C9">
      <w:r>
        <w:separator/>
      </w:r>
    </w:p>
  </w:endnote>
  <w:endnote w:type="continuationSeparator" w:id="0">
    <w:p w14:paraId="0497F3BF" w14:textId="77777777" w:rsidR="00B004C9" w:rsidRDefault="00B00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961BA" w14:textId="01A7F71E" w:rsidR="00517DCD" w:rsidRPr="00C110F9" w:rsidRDefault="00517DCD" w:rsidP="00C110F9">
    <w:pPr>
      <w:pStyle w:val="Zpat"/>
      <w:jc w:val="center"/>
      <w:rPr>
        <w:sz w:val="20"/>
        <w:szCs w:val="20"/>
      </w:rPr>
    </w:pPr>
    <w:r w:rsidRPr="00C110F9">
      <w:rPr>
        <w:sz w:val="20"/>
        <w:szCs w:val="20"/>
      </w:rPr>
      <w:t xml:space="preserve">- </w:t>
    </w:r>
    <w:r w:rsidRPr="00C110F9">
      <w:rPr>
        <w:sz w:val="20"/>
        <w:szCs w:val="20"/>
      </w:rPr>
      <w:fldChar w:fldCharType="begin"/>
    </w:r>
    <w:r w:rsidRPr="00C110F9">
      <w:rPr>
        <w:sz w:val="20"/>
        <w:szCs w:val="20"/>
      </w:rPr>
      <w:instrText xml:space="preserve"> PAGE </w:instrText>
    </w:r>
    <w:r w:rsidRPr="00C110F9">
      <w:rPr>
        <w:sz w:val="20"/>
        <w:szCs w:val="20"/>
      </w:rPr>
      <w:fldChar w:fldCharType="separate"/>
    </w:r>
    <w:r w:rsidR="00D309BA">
      <w:rPr>
        <w:noProof/>
        <w:sz w:val="20"/>
        <w:szCs w:val="20"/>
      </w:rPr>
      <w:t>1</w:t>
    </w:r>
    <w:r w:rsidRPr="00C110F9">
      <w:rPr>
        <w:sz w:val="20"/>
        <w:szCs w:val="20"/>
      </w:rPr>
      <w:fldChar w:fldCharType="end"/>
    </w:r>
    <w:r w:rsidRPr="00C110F9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CC9D0" w14:textId="77777777" w:rsidR="00B004C9" w:rsidRDefault="00B004C9">
      <w:r>
        <w:separator/>
      </w:r>
    </w:p>
  </w:footnote>
  <w:footnote w:type="continuationSeparator" w:id="0">
    <w:p w14:paraId="708C7D78" w14:textId="77777777" w:rsidR="00B004C9" w:rsidRDefault="00B00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033F0" w14:textId="511BCDB8" w:rsidR="00E036D6" w:rsidRPr="00E036D6" w:rsidRDefault="00E036D6" w:rsidP="00E036D6">
    <w:pPr>
      <w:pStyle w:val="Zhlav"/>
      <w:jc w:val="right"/>
      <w:rPr>
        <w:rFonts w:ascii="Arial" w:hAnsi="Arial" w:cs="Arial"/>
        <w:b/>
      </w:rPr>
    </w:pPr>
    <w:r w:rsidRPr="00E036D6">
      <w:rPr>
        <w:rFonts w:ascii="Arial" w:hAnsi="Arial" w:cs="Arial"/>
        <w:b/>
      </w:rPr>
      <w:t>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A171F"/>
    <w:multiLevelType w:val="multilevel"/>
    <w:tmpl w:val="D23E3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0B"/>
    <w:rsid w:val="0000031B"/>
    <w:rsid w:val="00007393"/>
    <w:rsid w:val="000158FE"/>
    <w:rsid w:val="00031A30"/>
    <w:rsid w:val="000353F8"/>
    <w:rsid w:val="000368B3"/>
    <w:rsid w:val="00052826"/>
    <w:rsid w:val="00062094"/>
    <w:rsid w:val="00065FEF"/>
    <w:rsid w:val="0008043E"/>
    <w:rsid w:val="0008445B"/>
    <w:rsid w:val="000B2693"/>
    <w:rsid w:val="000C6DE7"/>
    <w:rsid w:val="000D4AE9"/>
    <w:rsid w:val="000E0B3C"/>
    <w:rsid w:val="000F57D6"/>
    <w:rsid w:val="00103E72"/>
    <w:rsid w:val="001078B6"/>
    <w:rsid w:val="00125F1A"/>
    <w:rsid w:val="001276E9"/>
    <w:rsid w:val="001312CF"/>
    <w:rsid w:val="00163447"/>
    <w:rsid w:val="0017769F"/>
    <w:rsid w:val="0018130C"/>
    <w:rsid w:val="00187E04"/>
    <w:rsid w:val="0019101A"/>
    <w:rsid w:val="00193610"/>
    <w:rsid w:val="001E0BBF"/>
    <w:rsid w:val="001E34AB"/>
    <w:rsid w:val="001E643D"/>
    <w:rsid w:val="001E7C6E"/>
    <w:rsid w:val="00216D41"/>
    <w:rsid w:val="002205B5"/>
    <w:rsid w:val="0022659E"/>
    <w:rsid w:val="002331DE"/>
    <w:rsid w:val="00237D5D"/>
    <w:rsid w:val="002440BD"/>
    <w:rsid w:val="002612D9"/>
    <w:rsid w:val="002A672E"/>
    <w:rsid w:val="002B51CB"/>
    <w:rsid w:val="002B5635"/>
    <w:rsid w:val="002B6C17"/>
    <w:rsid w:val="002B7C41"/>
    <w:rsid w:val="002F5257"/>
    <w:rsid w:val="003130CC"/>
    <w:rsid w:val="00327725"/>
    <w:rsid w:val="00330D71"/>
    <w:rsid w:val="00342072"/>
    <w:rsid w:val="00342CC2"/>
    <w:rsid w:val="00361DDC"/>
    <w:rsid w:val="00366358"/>
    <w:rsid w:val="00371422"/>
    <w:rsid w:val="00376286"/>
    <w:rsid w:val="003A59AF"/>
    <w:rsid w:val="003B0791"/>
    <w:rsid w:val="003B0F68"/>
    <w:rsid w:val="003C355D"/>
    <w:rsid w:val="003D6F2B"/>
    <w:rsid w:val="003E034D"/>
    <w:rsid w:val="003F0CA0"/>
    <w:rsid w:val="004022CE"/>
    <w:rsid w:val="0040404C"/>
    <w:rsid w:val="00406C16"/>
    <w:rsid w:val="0041514E"/>
    <w:rsid w:val="00421876"/>
    <w:rsid w:val="00422CA2"/>
    <w:rsid w:val="0043675A"/>
    <w:rsid w:val="00444DA6"/>
    <w:rsid w:val="00446853"/>
    <w:rsid w:val="0047341D"/>
    <w:rsid w:val="00475FFF"/>
    <w:rsid w:val="00484808"/>
    <w:rsid w:val="00485AF8"/>
    <w:rsid w:val="004860A2"/>
    <w:rsid w:val="004E5B28"/>
    <w:rsid w:val="00502D36"/>
    <w:rsid w:val="005066AB"/>
    <w:rsid w:val="00517DCD"/>
    <w:rsid w:val="00520AE4"/>
    <w:rsid w:val="00521AB1"/>
    <w:rsid w:val="00523E43"/>
    <w:rsid w:val="00543A55"/>
    <w:rsid w:val="005476CA"/>
    <w:rsid w:val="00560822"/>
    <w:rsid w:val="0056258D"/>
    <w:rsid w:val="0056661A"/>
    <w:rsid w:val="00574B2B"/>
    <w:rsid w:val="00584CA8"/>
    <w:rsid w:val="005A2C13"/>
    <w:rsid w:val="005A6304"/>
    <w:rsid w:val="005E20E0"/>
    <w:rsid w:val="005F1B9C"/>
    <w:rsid w:val="005F53CB"/>
    <w:rsid w:val="00622078"/>
    <w:rsid w:val="00667566"/>
    <w:rsid w:val="0068358E"/>
    <w:rsid w:val="0068545B"/>
    <w:rsid w:val="006858E5"/>
    <w:rsid w:val="00692582"/>
    <w:rsid w:val="00696458"/>
    <w:rsid w:val="006A7BA0"/>
    <w:rsid w:val="006B59FD"/>
    <w:rsid w:val="006D0316"/>
    <w:rsid w:val="006E70BC"/>
    <w:rsid w:val="006F1ABF"/>
    <w:rsid w:val="006F640D"/>
    <w:rsid w:val="006F782A"/>
    <w:rsid w:val="00723EE6"/>
    <w:rsid w:val="00730EE9"/>
    <w:rsid w:val="00742864"/>
    <w:rsid w:val="00750DDB"/>
    <w:rsid w:val="0076280F"/>
    <w:rsid w:val="007A0E35"/>
    <w:rsid w:val="007A4B7C"/>
    <w:rsid w:val="007A6DD1"/>
    <w:rsid w:val="007E54C0"/>
    <w:rsid w:val="007F16DF"/>
    <w:rsid w:val="007F5220"/>
    <w:rsid w:val="00804CE1"/>
    <w:rsid w:val="00825BBB"/>
    <w:rsid w:val="00825FB6"/>
    <w:rsid w:val="008269A7"/>
    <w:rsid w:val="0085300A"/>
    <w:rsid w:val="008771B0"/>
    <w:rsid w:val="008A3FA3"/>
    <w:rsid w:val="008B303C"/>
    <w:rsid w:val="008B4F6D"/>
    <w:rsid w:val="008B6EFB"/>
    <w:rsid w:val="008C1953"/>
    <w:rsid w:val="008E1C09"/>
    <w:rsid w:val="008F6257"/>
    <w:rsid w:val="009048EC"/>
    <w:rsid w:val="009112AA"/>
    <w:rsid w:val="00934CDE"/>
    <w:rsid w:val="00942359"/>
    <w:rsid w:val="00945666"/>
    <w:rsid w:val="00957524"/>
    <w:rsid w:val="00964951"/>
    <w:rsid w:val="00975572"/>
    <w:rsid w:val="00976F14"/>
    <w:rsid w:val="00990E91"/>
    <w:rsid w:val="009B2B6C"/>
    <w:rsid w:val="009B796C"/>
    <w:rsid w:val="009D6013"/>
    <w:rsid w:val="009E4B97"/>
    <w:rsid w:val="009F4360"/>
    <w:rsid w:val="00A0291F"/>
    <w:rsid w:val="00A045A6"/>
    <w:rsid w:val="00A21197"/>
    <w:rsid w:val="00A37333"/>
    <w:rsid w:val="00A61170"/>
    <w:rsid w:val="00A67418"/>
    <w:rsid w:val="00A8681C"/>
    <w:rsid w:val="00A90BF6"/>
    <w:rsid w:val="00A95DB3"/>
    <w:rsid w:val="00A9755F"/>
    <w:rsid w:val="00AA2550"/>
    <w:rsid w:val="00AA5F97"/>
    <w:rsid w:val="00AB5907"/>
    <w:rsid w:val="00AC139D"/>
    <w:rsid w:val="00AC4CBB"/>
    <w:rsid w:val="00B004C9"/>
    <w:rsid w:val="00B0134E"/>
    <w:rsid w:val="00B32F2C"/>
    <w:rsid w:val="00B474C3"/>
    <w:rsid w:val="00B52072"/>
    <w:rsid w:val="00B56C09"/>
    <w:rsid w:val="00B57831"/>
    <w:rsid w:val="00BB681A"/>
    <w:rsid w:val="00BC0DC6"/>
    <w:rsid w:val="00BC3882"/>
    <w:rsid w:val="00BC3F91"/>
    <w:rsid w:val="00BC7BA9"/>
    <w:rsid w:val="00BD34A7"/>
    <w:rsid w:val="00BE6011"/>
    <w:rsid w:val="00BF3DC4"/>
    <w:rsid w:val="00C066CA"/>
    <w:rsid w:val="00C110F9"/>
    <w:rsid w:val="00C37083"/>
    <w:rsid w:val="00C42F6C"/>
    <w:rsid w:val="00C4670B"/>
    <w:rsid w:val="00C505B1"/>
    <w:rsid w:val="00C57816"/>
    <w:rsid w:val="00C87266"/>
    <w:rsid w:val="00C9742C"/>
    <w:rsid w:val="00CB4C0B"/>
    <w:rsid w:val="00CB4D2C"/>
    <w:rsid w:val="00CC25D7"/>
    <w:rsid w:val="00CE46C7"/>
    <w:rsid w:val="00CF24C4"/>
    <w:rsid w:val="00CF285C"/>
    <w:rsid w:val="00CF6E38"/>
    <w:rsid w:val="00D270CD"/>
    <w:rsid w:val="00D309BA"/>
    <w:rsid w:val="00D80604"/>
    <w:rsid w:val="00D8204E"/>
    <w:rsid w:val="00D9250E"/>
    <w:rsid w:val="00DA3CB5"/>
    <w:rsid w:val="00DA45D9"/>
    <w:rsid w:val="00DB3DF1"/>
    <w:rsid w:val="00E036D6"/>
    <w:rsid w:val="00E0734D"/>
    <w:rsid w:val="00E1638E"/>
    <w:rsid w:val="00E22024"/>
    <w:rsid w:val="00E260AA"/>
    <w:rsid w:val="00E31B19"/>
    <w:rsid w:val="00E45693"/>
    <w:rsid w:val="00E4727B"/>
    <w:rsid w:val="00E553A4"/>
    <w:rsid w:val="00E57FEC"/>
    <w:rsid w:val="00E606C4"/>
    <w:rsid w:val="00E61E1E"/>
    <w:rsid w:val="00E638C2"/>
    <w:rsid w:val="00E73626"/>
    <w:rsid w:val="00E778C7"/>
    <w:rsid w:val="00E92531"/>
    <w:rsid w:val="00E95AFE"/>
    <w:rsid w:val="00EA40E5"/>
    <w:rsid w:val="00EB11BC"/>
    <w:rsid w:val="00EB61A5"/>
    <w:rsid w:val="00EC655F"/>
    <w:rsid w:val="00ED3ACA"/>
    <w:rsid w:val="00ED4EBD"/>
    <w:rsid w:val="00EE6FE3"/>
    <w:rsid w:val="00EF4C5B"/>
    <w:rsid w:val="00F11550"/>
    <w:rsid w:val="00F162D7"/>
    <w:rsid w:val="00F208CB"/>
    <w:rsid w:val="00F25898"/>
    <w:rsid w:val="00F31479"/>
    <w:rsid w:val="00F43B5A"/>
    <w:rsid w:val="00F61A97"/>
    <w:rsid w:val="00F70938"/>
    <w:rsid w:val="00FA2DCC"/>
    <w:rsid w:val="00FC3B5A"/>
    <w:rsid w:val="00FC509E"/>
    <w:rsid w:val="00FC741E"/>
    <w:rsid w:val="00FD45EB"/>
    <w:rsid w:val="00FE27E8"/>
    <w:rsid w:val="00FF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7B53715B"/>
  <w15:docId w15:val="{4839D74E-E8CA-4FAC-8D0A-C58B9581A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B004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E64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643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643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64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643D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F782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F782A"/>
  </w:style>
  <w:style w:type="character" w:styleId="Znakapoznpodarou">
    <w:name w:val="footnote reference"/>
    <w:basedOn w:val="Standardnpsmoodstavce"/>
    <w:uiPriority w:val="99"/>
    <w:semiHidden/>
    <w:unhideWhenUsed/>
    <w:rsid w:val="006F78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9F371-DF20-4859-82C0-25C7D29D9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432</Words>
  <Characters>2552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Svobodová Jana Ing.</dc:creator>
  <cp:keywords/>
  <cp:lastModifiedBy>Bařáková Jana Ing.</cp:lastModifiedBy>
  <cp:revision>16</cp:revision>
  <cp:lastPrinted>2023-06-01T11:22:00Z</cp:lastPrinted>
  <dcterms:created xsi:type="dcterms:W3CDTF">2023-05-24T07:29:00Z</dcterms:created>
  <dcterms:modified xsi:type="dcterms:W3CDTF">2023-06-01T11:24:00Z</dcterms:modified>
</cp:coreProperties>
</file>