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2DBE" w14:textId="2C63973F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proofErr w:type="gramStart"/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237334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815FE8">
        <w:rPr>
          <w:rFonts w:ascii="Arial" w:hAnsi="Arial" w:cs="Arial"/>
          <w:b/>
          <w:color w:val="0070C0"/>
          <w:sz w:val="28"/>
          <w:szCs w:val="28"/>
        </w:rPr>
        <w:t>400</w:t>
      </w:r>
      <w:proofErr w:type="gramEnd"/>
      <w:r w:rsidR="00815FE8">
        <w:rPr>
          <w:rFonts w:ascii="Arial" w:hAnsi="Arial" w:cs="Arial"/>
          <w:b/>
          <w:color w:val="0070C0"/>
          <w:sz w:val="28"/>
          <w:szCs w:val="28"/>
        </w:rPr>
        <w:t>.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41411B03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63484A">
        <w:rPr>
          <w:rFonts w:ascii="Arial" w:hAnsi="Arial" w:cs="Arial"/>
          <w:b/>
          <w:color w:val="0070C0"/>
        </w:rPr>
        <w:t xml:space="preserve">dne </w:t>
      </w:r>
      <w:r w:rsidR="00815FE8">
        <w:rPr>
          <w:rFonts w:ascii="Arial" w:hAnsi="Arial" w:cs="Arial"/>
          <w:b/>
          <w:color w:val="0070C0"/>
        </w:rPr>
        <w:t>26. dubna</w:t>
      </w:r>
      <w:r w:rsidR="00C654BA">
        <w:rPr>
          <w:rFonts w:ascii="Arial" w:hAnsi="Arial" w:cs="Arial"/>
          <w:b/>
          <w:color w:val="0070C0"/>
        </w:rPr>
        <w:t xml:space="preserve"> 2024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3B8EAB54" w:rsidR="004C21CA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 xml:space="preserve">předsedkyně Rady Mgr. Helena </w:t>
      </w:r>
      <w:r w:rsidR="00316B14" w:rsidRPr="00EC4E8C">
        <w:rPr>
          <w:rFonts w:ascii="Arial" w:hAnsi="Arial" w:cs="Arial"/>
          <w:b/>
          <w:sz w:val="22"/>
          <w:szCs w:val="22"/>
        </w:rPr>
        <w:t>Langšádlová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>1. místopředseda Rady</w:t>
      </w:r>
      <w:r w:rsidR="00DD133A" w:rsidRPr="00405EC2">
        <w:rPr>
          <w:rFonts w:ascii="Arial" w:hAnsi="Arial" w:cs="Arial"/>
          <w:sz w:val="22"/>
          <w:szCs w:val="22"/>
        </w:rPr>
        <w:t xml:space="preserve"> </w:t>
      </w:r>
      <w:r w:rsidR="00DD133A" w:rsidRPr="00CC1A42">
        <w:rPr>
          <w:rFonts w:ascii="Arial" w:hAnsi="Arial" w:cs="Arial"/>
          <w:sz w:val="22"/>
          <w:szCs w:val="22"/>
        </w:rPr>
        <w:t xml:space="preserve">prof. Ing. Jiří </w:t>
      </w:r>
      <w:r w:rsidR="00DD133A" w:rsidRPr="00CC1A42">
        <w:rPr>
          <w:rFonts w:ascii="Arial" w:hAnsi="Arial" w:cs="Arial"/>
          <w:b/>
          <w:sz w:val="22"/>
          <w:szCs w:val="22"/>
        </w:rPr>
        <w:t>Homola</w:t>
      </w:r>
      <w:r w:rsidR="00DD133A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DD133A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DD133A" w:rsidRPr="00CC1A42">
        <w:rPr>
          <w:rFonts w:ascii="Arial" w:hAnsi="Arial" w:cs="Arial"/>
          <w:sz w:val="22"/>
          <w:szCs w:val="22"/>
        </w:rPr>
        <w:t>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PhDr. Adéla </w:t>
      </w:r>
      <w:r w:rsidR="00F61933" w:rsidRPr="00CC1A42">
        <w:rPr>
          <w:rFonts w:ascii="Arial" w:hAnsi="Arial" w:cs="Arial"/>
          <w:b/>
          <w:sz w:val="22"/>
          <w:szCs w:val="22"/>
        </w:rPr>
        <w:t>Gjuričová</w:t>
      </w:r>
      <w:r w:rsidR="00F61933">
        <w:rPr>
          <w:rFonts w:ascii="Arial" w:hAnsi="Arial" w:cs="Arial"/>
          <w:sz w:val="22"/>
          <w:szCs w:val="22"/>
        </w:rPr>
        <w:t>, Ph.D.;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0B5C64">
        <w:rPr>
          <w:rFonts w:ascii="Arial" w:hAnsi="Arial" w:cs="Arial"/>
          <w:sz w:val="22"/>
          <w:szCs w:val="22"/>
        </w:rPr>
        <w:t xml:space="preserve">, Ph.D.; </w:t>
      </w:r>
      <w:r w:rsidR="00F61933">
        <w:rPr>
          <w:rFonts w:ascii="Arial" w:hAnsi="Arial" w:cs="Arial"/>
          <w:sz w:val="22"/>
          <w:szCs w:val="22"/>
        </w:rPr>
        <w:t xml:space="preserve">Ing. Jiří </w:t>
      </w:r>
      <w:r w:rsidR="00F61933" w:rsidRPr="0032733E">
        <w:rPr>
          <w:rFonts w:ascii="Arial" w:hAnsi="Arial" w:cs="Arial"/>
          <w:b/>
          <w:sz w:val="22"/>
          <w:szCs w:val="22"/>
        </w:rPr>
        <w:t>Holoubek</w:t>
      </w:r>
      <w:bookmarkStart w:id="0" w:name="_GoBack"/>
      <w:bookmarkEnd w:id="0"/>
      <w:r w:rsidR="00F61933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271564" w:rsidRPr="00CC1A42">
        <w:rPr>
          <w:rFonts w:ascii="Arial" w:hAnsi="Arial" w:cs="Arial"/>
          <w:sz w:val="22"/>
          <w:szCs w:val="22"/>
        </w:rPr>
        <w:t xml:space="preserve">Ing. Martin </w:t>
      </w:r>
      <w:r w:rsidR="00271564" w:rsidRPr="00CC1A42">
        <w:rPr>
          <w:rFonts w:ascii="Arial" w:hAnsi="Arial" w:cs="Arial"/>
          <w:b/>
          <w:sz w:val="22"/>
          <w:szCs w:val="22"/>
        </w:rPr>
        <w:t>Hrdlička</w:t>
      </w:r>
      <w:r w:rsidR="00271564" w:rsidRPr="00CC1A42">
        <w:rPr>
          <w:rFonts w:ascii="Arial" w:hAnsi="Arial" w:cs="Arial"/>
          <w:sz w:val="22"/>
          <w:szCs w:val="22"/>
        </w:rPr>
        <w:t>, Ph.D., MBA</w:t>
      </w:r>
      <w:r w:rsidR="00307512">
        <w:rPr>
          <w:rFonts w:ascii="Arial" w:hAnsi="Arial" w:cs="Arial"/>
          <w:sz w:val="22"/>
          <w:szCs w:val="22"/>
        </w:rPr>
        <w:t xml:space="preserve"> (online)</w:t>
      </w:r>
      <w:r w:rsidR="00271564">
        <w:rPr>
          <w:rFonts w:ascii="Arial" w:hAnsi="Arial" w:cs="Arial"/>
          <w:sz w:val="22"/>
          <w:szCs w:val="22"/>
        </w:rPr>
        <w:t xml:space="preserve">; </w:t>
      </w:r>
      <w:r w:rsidR="00F61933">
        <w:rPr>
          <w:rFonts w:ascii="Arial" w:hAnsi="Arial" w:cs="Arial"/>
          <w:sz w:val="22"/>
          <w:szCs w:val="22"/>
        </w:rPr>
        <w:t>doc. </w:t>
      </w:r>
      <w:r w:rsidR="00F61933" w:rsidRPr="00405EC2">
        <w:rPr>
          <w:rFonts w:ascii="Arial" w:hAnsi="Arial" w:cs="Arial"/>
          <w:sz w:val="22"/>
          <w:szCs w:val="22"/>
        </w:rPr>
        <w:t xml:space="preserve">Ing. Karel </w:t>
      </w:r>
      <w:r w:rsidR="00F61933" w:rsidRPr="00405EC2">
        <w:rPr>
          <w:rFonts w:ascii="Arial" w:hAnsi="Arial" w:cs="Arial"/>
          <w:b/>
          <w:sz w:val="22"/>
          <w:szCs w:val="22"/>
        </w:rPr>
        <w:t>Kouřil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F61933">
        <w:rPr>
          <w:rFonts w:ascii="Arial" w:hAnsi="Arial" w:cs="Arial"/>
          <w:sz w:val="22"/>
          <w:szCs w:val="22"/>
        </w:rPr>
        <w:t>FEng</w:t>
      </w:r>
      <w:proofErr w:type="spellEnd"/>
      <w:r w:rsidR="00F61933">
        <w:rPr>
          <w:rFonts w:ascii="Arial" w:hAnsi="Arial" w:cs="Arial"/>
          <w:sz w:val="22"/>
          <w:szCs w:val="22"/>
        </w:rPr>
        <w:t xml:space="preserve">.; </w:t>
      </w:r>
      <w:r w:rsidR="003929D3">
        <w:rPr>
          <w:rFonts w:ascii="Arial" w:hAnsi="Arial" w:cs="Arial"/>
          <w:sz w:val="22"/>
          <w:szCs w:val="22"/>
        </w:rPr>
        <w:t>p</w:t>
      </w:r>
      <w:r w:rsidR="003929D3" w:rsidRPr="00CC1A42">
        <w:rPr>
          <w:rFonts w:ascii="Arial" w:hAnsi="Arial" w:cs="Arial"/>
          <w:sz w:val="22"/>
          <w:szCs w:val="22"/>
        </w:rPr>
        <w:t>rof</w:t>
      </w:r>
      <w:r w:rsidR="003929D3">
        <w:rPr>
          <w:rFonts w:ascii="Arial" w:hAnsi="Arial" w:cs="Arial"/>
          <w:sz w:val="22"/>
          <w:szCs w:val="22"/>
        </w:rPr>
        <w:t>.</w:t>
      </w:r>
      <w:r w:rsidR="003929D3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3929D3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3929D3">
        <w:rPr>
          <w:rFonts w:ascii="Arial" w:hAnsi="Arial" w:cs="Arial"/>
          <w:b/>
          <w:sz w:val="22"/>
          <w:szCs w:val="22"/>
        </w:rPr>
        <w:t xml:space="preserve">, </w:t>
      </w:r>
      <w:r w:rsidR="003929D3" w:rsidRPr="00592344">
        <w:rPr>
          <w:rFonts w:ascii="Arial" w:hAnsi="Arial" w:cs="Arial"/>
          <w:sz w:val="22"/>
          <w:szCs w:val="22"/>
        </w:rPr>
        <w:t>Ph.</w:t>
      </w:r>
      <w:r w:rsidR="003929D3">
        <w:rPr>
          <w:rFonts w:ascii="Arial" w:hAnsi="Arial" w:cs="Arial"/>
          <w:sz w:val="22"/>
          <w:szCs w:val="22"/>
        </w:rPr>
        <w:t xml:space="preserve">D.;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7C0598">
        <w:rPr>
          <w:rFonts w:ascii="Arial" w:hAnsi="Arial" w:cs="Arial"/>
          <w:sz w:val="22"/>
          <w:szCs w:val="22"/>
        </w:rPr>
        <w:t>M.Sc</w:t>
      </w:r>
      <w:proofErr w:type="spellEnd"/>
      <w:proofErr w:type="gramEnd"/>
      <w:r w:rsidR="007C0598">
        <w:rPr>
          <w:rFonts w:ascii="Arial" w:hAnsi="Arial" w:cs="Arial"/>
          <w:sz w:val="22"/>
          <w:szCs w:val="22"/>
        </w:rPr>
        <w:t xml:space="preserve">., Ph.D.;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</w:t>
      </w:r>
      <w:r w:rsidR="00E72B89">
        <w:rPr>
          <w:rFonts w:ascii="Arial" w:hAnsi="Arial" w:cs="Arial"/>
          <w:sz w:val="22"/>
          <w:szCs w:val="22"/>
        </w:rPr>
        <w:t>;</w:t>
      </w:r>
      <w:r w:rsidR="00E72B89" w:rsidRPr="00E72B89">
        <w:rPr>
          <w:rFonts w:ascii="Arial" w:hAnsi="Arial" w:cs="Arial"/>
          <w:sz w:val="22"/>
          <w:szCs w:val="22"/>
        </w:rPr>
        <w:t xml:space="preserve"> </w:t>
      </w:r>
      <w:r w:rsidR="00D54753">
        <w:rPr>
          <w:rFonts w:ascii="Arial" w:hAnsi="Arial" w:cs="Arial"/>
          <w:sz w:val="22"/>
          <w:szCs w:val="22"/>
        </w:rPr>
        <w:t xml:space="preserve">Ing. Josef </w:t>
      </w:r>
      <w:r w:rsidR="003929D3" w:rsidRPr="003929D3">
        <w:rPr>
          <w:rFonts w:ascii="Arial" w:hAnsi="Arial" w:cs="Arial"/>
          <w:b/>
          <w:sz w:val="22"/>
          <w:szCs w:val="22"/>
        </w:rPr>
        <w:t>Švejda</w:t>
      </w:r>
      <w:r w:rsidR="003929D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420A6958" w14:textId="502EFCF4" w:rsidR="00EA5FAF" w:rsidRPr="00A25410" w:rsidRDefault="004C21CA" w:rsidP="0023064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230649" w:rsidRPr="00CC1A42">
        <w:rPr>
          <w:rFonts w:ascii="Arial" w:hAnsi="Arial" w:cs="Arial"/>
          <w:sz w:val="22"/>
          <w:szCs w:val="22"/>
        </w:rPr>
        <w:t xml:space="preserve">prof. PhDr. Dana </w:t>
      </w:r>
      <w:r w:rsidR="00230649" w:rsidRPr="00CC1A42">
        <w:rPr>
          <w:rFonts w:ascii="Arial" w:hAnsi="Arial" w:cs="Arial"/>
          <w:b/>
          <w:sz w:val="22"/>
          <w:szCs w:val="22"/>
        </w:rPr>
        <w:t>Hamplová</w:t>
      </w:r>
      <w:r w:rsidR="00230649" w:rsidRPr="00CC1A42">
        <w:rPr>
          <w:rFonts w:ascii="Arial" w:hAnsi="Arial" w:cs="Arial"/>
          <w:sz w:val="22"/>
          <w:szCs w:val="22"/>
        </w:rPr>
        <w:t>, Ph.D.</w:t>
      </w:r>
    </w:p>
    <w:p w14:paraId="5A89DD87" w14:textId="1D17EB3A" w:rsidR="00847C07" w:rsidRDefault="004C21CA" w:rsidP="006338E9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="00B34A58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B34A58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>Bilíková</w:t>
      </w:r>
      <w:r w:rsidR="00B34A58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B34A58">
        <w:rPr>
          <w:rFonts w:ascii="Arial" w:hAnsi="Arial" w:cs="Arial"/>
          <w:bCs/>
          <w:iCs/>
          <w:color w:val="000000"/>
          <w:sz w:val="22"/>
          <w:szCs w:val="22"/>
        </w:rPr>
        <w:t xml:space="preserve">- </w:t>
      </w:r>
      <w:r w:rsidR="00B34A58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B34A58">
        <w:rPr>
          <w:rFonts w:ascii="Arial" w:hAnsi="Arial" w:cs="Arial"/>
          <w:sz w:val="22"/>
          <w:szCs w:val="22"/>
        </w:rPr>
        <w:t>;</w:t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637ABE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659C" w:rsidRPr="006F5398">
        <w:rPr>
          <w:rFonts w:ascii="Arial" w:hAnsi="Arial" w:cs="Arial"/>
          <w:sz w:val="22"/>
          <w:szCs w:val="22"/>
        </w:rPr>
        <w:t>Ing. Petr</w:t>
      </w:r>
      <w:r w:rsidR="00CA659C">
        <w:rPr>
          <w:rFonts w:ascii="Arial" w:hAnsi="Arial" w:cs="Arial"/>
          <w:b/>
          <w:sz w:val="22"/>
          <w:szCs w:val="22"/>
        </w:rPr>
        <w:t xml:space="preserve"> Očko, </w:t>
      </w:r>
      <w:r w:rsidR="00CA659C" w:rsidRPr="006F5398">
        <w:rPr>
          <w:rFonts w:ascii="Arial" w:hAnsi="Arial" w:cs="Arial"/>
          <w:sz w:val="22"/>
          <w:szCs w:val="22"/>
        </w:rPr>
        <w:t>Ph.D.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>
        <w:rPr>
          <w:rFonts w:ascii="Arial" w:hAnsi="Arial" w:cs="Arial"/>
          <w:sz w:val="22"/>
          <w:szCs w:val="22"/>
        </w:rPr>
        <w:t>– Mi</w:t>
      </w:r>
      <w:r w:rsidR="00D20D1D">
        <w:rPr>
          <w:rFonts w:ascii="Arial" w:hAnsi="Arial" w:cs="Arial"/>
          <w:sz w:val="22"/>
          <w:szCs w:val="22"/>
        </w:rPr>
        <w:t>nisterstvo průmyslu a obchodu</w:t>
      </w:r>
      <w:r w:rsidR="00CA659C">
        <w:rPr>
          <w:rFonts w:ascii="Arial" w:hAnsi="Arial" w:cs="Arial"/>
          <w:sz w:val="22"/>
          <w:szCs w:val="22"/>
        </w:rPr>
        <w:t>;</w:t>
      </w:r>
      <w:r w:rsidR="00847C07">
        <w:rPr>
          <w:rFonts w:ascii="Arial" w:hAnsi="Arial" w:cs="Arial"/>
          <w:sz w:val="22"/>
          <w:szCs w:val="22"/>
        </w:rPr>
        <w:t xml:space="preserve"> </w:t>
      </w:r>
      <w:r w:rsidR="00AA4B42" w:rsidRPr="006F5398">
        <w:rPr>
          <w:rFonts w:ascii="Arial" w:hAnsi="Arial" w:cs="Arial"/>
          <w:sz w:val="22"/>
          <w:szCs w:val="22"/>
        </w:rPr>
        <w:t>prof. PaedDr.</w:t>
      </w:r>
      <w:r w:rsidR="00AA4B42">
        <w:rPr>
          <w:rFonts w:ascii="Arial" w:hAnsi="Arial" w:cs="Arial"/>
          <w:b/>
          <w:sz w:val="22"/>
          <w:szCs w:val="22"/>
        </w:rPr>
        <w:t xml:space="preserve"> </w:t>
      </w:r>
      <w:r w:rsidR="00AA4B42" w:rsidRPr="006F5398">
        <w:rPr>
          <w:rFonts w:ascii="Arial" w:hAnsi="Arial" w:cs="Arial"/>
          <w:sz w:val="22"/>
          <w:szCs w:val="22"/>
        </w:rPr>
        <w:t>Radka</w:t>
      </w:r>
      <w:r w:rsidR="00AA4B42">
        <w:rPr>
          <w:rFonts w:ascii="Arial" w:hAnsi="Arial" w:cs="Arial"/>
          <w:b/>
          <w:sz w:val="22"/>
          <w:szCs w:val="22"/>
        </w:rPr>
        <w:t xml:space="preserve"> Wildová, </w:t>
      </w:r>
      <w:r w:rsidR="00AA4B42" w:rsidRPr="006F5398">
        <w:rPr>
          <w:rFonts w:ascii="Arial" w:hAnsi="Arial" w:cs="Arial"/>
          <w:sz w:val="22"/>
          <w:szCs w:val="22"/>
        </w:rPr>
        <w:t>CSc.</w:t>
      </w:r>
      <w:r w:rsidR="00AA4B42">
        <w:rPr>
          <w:rFonts w:ascii="Arial" w:hAnsi="Arial" w:cs="Arial"/>
          <w:sz w:val="22"/>
          <w:szCs w:val="22"/>
        </w:rPr>
        <w:t xml:space="preserve"> -</w:t>
      </w:r>
      <w:r w:rsidR="00AA4B42">
        <w:rPr>
          <w:rFonts w:ascii="Arial" w:hAnsi="Arial" w:cs="Arial"/>
          <w:b/>
          <w:sz w:val="22"/>
          <w:szCs w:val="22"/>
        </w:rPr>
        <w:t xml:space="preserve"> </w:t>
      </w:r>
      <w:r w:rsidR="00AA4B42" w:rsidRPr="006F5398">
        <w:rPr>
          <w:rFonts w:ascii="Arial" w:hAnsi="Arial" w:cs="Arial"/>
          <w:sz w:val="22"/>
          <w:szCs w:val="22"/>
        </w:rPr>
        <w:t>M</w:t>
      </w:r>
      <w:r w:rsidR="00AA4B42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AA4B42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tělovýchovy.</w:t>
      </w:r>
    </w:p>
    <w:p w14:paraId="2D47A5F7" w14:textId="65391B37" w:rsidR="009B71EA" w:rsidRDefault="009B71EA" w:rsidP="006338E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626B7D1" w14:textId="77777777" w:rsidR="003C4021" w:rsidRPr="003C4021" w:rsidRDefault="003C4021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1. Schválení programu</w:t>
      </w:r>
    </w:p>
    <w:p w14:paraId="36669D1A" w14:textId="5163F8F2" w:rsidR="003C4021" w:rsidRPr="003C4021" w:rsidRDefault="00A66432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proofErr w:type="gramStart"/>
      <w:r>
        <w:rPr>
          <w:rFonts w:ascii="Arial" w:hAnsi="Arial" w:cs="Arial"/>
          <w:b/>
          <w:sz w:val="22"/>
          <w:szCs w:val="22"/>
        </w:rPr>
        <w:t>Zápis z 400</w:t>
      </w:r>
      <w:proofErr w:type="gramEnd"/>
      <w:r w:rsidR="003C4021" w:rsidRPr="003C4021">
        <w:rPr>
          <w:rFonts w:ascii="Arial" w:hAnsi="Arial" w:cs="Arial"/>
          <w:b/>
          <w:sz w:val="22"/>
          <w:szCs w:val="22"/>
        </w:rPr>
        <w:t xml:space="preserve">. zasedání </w:t>
      </w:r>
    </w:p>
    <w:p w14:paraId="19A5AF90" w14:textId="77777777" w:rsidR="003C4021" w:rsidRPr="003C4021" w:rsidRDefault="003C4021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3. Kontrola úkolů</w:t>
      </w:r>
    </w:p>
    <w:p w14:paraId="044CD4DF" w14:textId="77777777" w:rsidR="003C4021" w:rsidRPr="003C4021" w:rsidRDefault="003C4021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 xml:space="preserve">4. Informace o činnosti od posledního zasedání Rady a plánované aktivity </w:t>
      </w:r>
    </w:p>
    <w:p w14:paraId="128F3346" w14:textId="77777777" w:rsidR="003C4021" w:rsidRPr="003C4021" w:rsidRDefault="003C4021" w:rsidP="006338E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5. Informace:</w:t>
      </w:r>
    </w:p>
    <w:p w14:paraId="1AAECA1E" w14:textId="77777777" w:rsidR="003C4021" w:rsidRPr="003C4021" w:rsidRDefault="003C4021" w:rsidP="006338E9">
      <w:pPr>
        <w:spacing w:before="120" w:after="12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•</w:t>
      </w:r>
      <w:r w:rsidRPr="003C4021">
        <w:rPr>
          <w:rFonts w:ascii="Arial" w:hAnsi="Arial" w:cs="Arial"/>
          <w:b/>
          <w:sz w:val="22"/>
          <w:szCs w:val="22"/>
        </w:rPr>
        <w:tab/>
        <w:t>členů Rady o jejich činnosti v jiných orgánech</w:t>
      </w:r>
    </w:p>
    <w:p w14:paraId="3E8C9187" w14:textId="77777777" w:rsidR="003C4021" w:rsidRPr="003C4021" w:rsidRDefault="003C4021" w:rsidP="006338E9">
      <w:pPr>
        <w:spacing w:before="120" w:after="120"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•</w:t>
      </w:r>
      <w:r w:rsidRPr="003C4021">
        <w:rPr>
          <w:rFonts w:ascii="Arial" w:hAnsi="Arial" w:cs="Arial"/>
          <w:b/>
          <w:sz w:val="22"/>
          <w:szCs w:val="22"/>
        </w:rPr>
        <w:tab/>
        <w:t>o činnosti pracovních skupin</w:t>
      </w:r>
    </w:p>
    <w:p w14:paraId="3E7127AD" w14:textId="5F582BBA" w:rsidR="003C4021" w:rsidRDefault="003C4021" w:rsidP="006338E9">
      <w:pPr>
        <w:spacing w:before="120" w:after="240" w:line="276" w:lineRule="auto"/>
        <w:ind w:left="425"/>
        <w:jc w:val="both"/>
        <w:rPr>
          <w:rFonts w:ascii="Arial" w:hAnsi="Arial" w:cs="Arial"/>
          <w:b/>
          <w:sz w:val="22"/>
          <w:szCs w:val="22"/>
        </w:rPr>
      </w:pPr>
      <w:r w:rsidRPr="003C4021">
        <w:rPr>
          <w:rFonts w:ascii="Arial" w:hAnsi="Arial" w:cs="Arial"/>
          <w:b/>
          <w:sz w:val="22"/>
          <w:szCs w:val="22"/>
        </w:rPr>
        <w:t>•</w:t>
      </w:r>
      <w:r w:rsidRPr="003C4021">
        <w:rPr>
          <w:rFonts w:ascii="Arial" w:hAnsi="Arial" w:cs="Arial"/>
          <w:b/>
          <w:sz w:val="22"/>
          <w:szCs w:val="22"/>
        </w:rPr>
        <w:tab/>
        <w:t>předsedů odborných a poradních orgánů Rady o činnosti</w:t>
      </w:r>
    </w:p>
    <w:p w14:paraId="3E645BE3" w14:textId="5AA910A3" w:rsidR="00924187" w:rsidRPr="0072171E" w:rsidRDefault="00FF631F" w:rsidP="0072171E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7B379D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B25EFA1" w14:textId="77777777" w:rsidR="00924187" w:rsidRPr="00924187" w:rsidRDefault="00924187" w:rsidP="0092418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4187">
        <w:rPr>
          <w:rFonts w:ascii="Arial" w:hAnsi="Arial" w:cs="Arial"/>
          <w:b/>
          <w:color w:val="000000"/>
          <w:sz w:val="22"/>
          <w:szCs w:val="22"/>
        </w:rPr>
        <w:t>A2)</w:t>
      </w:r>
      <w:r w:rsidRPr="00924187">
        <w:rPr>
          <w:rFonts w:ascii="Arial" w:hAnsi="Arial" w:cs="Arial"/>
          <w:b/>
          <w:color w:val="000000"/>
          <w:sz w:val="22"/>
          <w:szCs w:val="22"/>
        </w:rPr>
        <w:tab/>
        <w:t>Návrh na udělení Ceny vlády nadanému studentovi za rok 2023</w:t>
      </w:r>
    </w:p>
    <w:p w14:paraId="6966B6FF" w14:textId="77777777" w:rsidR="00924187" w:rsidRPr="00924187" w:rsidRDefault="00924187" w:rsidP="0092418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4187">
        <w:rPr>
          <w:rFonts w:ascii="Arial" w:hAnsi="Arial" w:cs="Arial"/>
          <w:b/>
          <w:color w:val="000000"/>
          <w:sz w:val="22"/>
          <w:szCs w:val="22"/>
        </w:rPr>
        <w:t>A3)</w:t>
      </w:r>
      <w:r w:rsidRPr="00924187">
        <w:rPr>
          <w:rFonts w:ascii="Arial" w:hAnsi="Arial" w:cs="Arial"/>
          <w:b/>
          <w:color w:val="000000"/>
          <w:sz w:val="22"/>
          <w:szCs w:val="22"/>
        </w:rPr>
        <w:tab/>
        <w:t>Návrh stanoviska Rady k „Závěrečné zprávě o realizaci Meziresortní koncepce aplikovaného výzkumu a vývoje národní a kulturní identity na léta 2016 až 2022“</w:t>
      </w:r>
    </w:p>
    <w:p w14:paraId="248747BB" w14:textId="77777777" w:rsidR="00924187" w:rsidRPr="00924187" w:rsidRDefault="00924187" w:rsidP="0092418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4187">
        <w:rPr>
          <w:rFonts w:ascii="Arial" w:hAnsi="Arial" w:cs="Arial"/>
          <w:b/>
          <w:color w:val="000000"/>
          <w:sz w:val="22"/>
          <w:szCs w:val="22"/>
        </w:rPr>
        <w:t>A4)</w:t>
      </w:r>
      <w:r w:rsidRPr="00924187">
        <w:rPr>
          <w:rFonts w:ascii="Arial" w:hAnsi="Arial" w:cs="Arial"/>
          <w:b/>
          <w:color w:val="000000"/>
          <w:sz w:val="22"/>
          <w:szCs w:val="22"/>
        </w:rPr>
        <w:tab/>
        <w:t>Národní cena vlády Česká hlava</w:t>
      </w:r>
    </w:p>
    <w:p w14:paraId="74D78468" w14:textId="77777777" w:rsidR="00924187" w:rsidRPr="00924187" w:rsidRDefault="00924187" w:rsidP="00924187">
      <w:pPr>
        <w:spacing w:before="120" w:after="120" w:line="276" w:lineRule="auto"/>
        <w:ind w:left="1410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4187">
        <w:rPr>
          <w:rFonts w:ascii="Arial" w:hAnsi="Arial" w:cs="Arial"/>
          <w:b/>
          <w:color w:val="000000"/>
          <w:sz w:val="22"/>
          <w:szCs w:val="22"/>
        </w:rPr>
        <w:t>a)</w:t>
      </w:r>
      <w:r w:rsidRPr="00924187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/ kandidátek na udělení Národní ceny vlády Česká hlava za rok 2024</w:t>
      </w:r>
    </w:p>
    <w:p w14:paraId="0AFF81D2" w14:textId="77777777" w:rsidR="00924187" w:rsidRPr="00924187" w:rsidRDefault="00924187" w:rsidP="00924187">
      <w:pPr>
        <w:spacing w:before="120" w:after="120" w:line="276" w:lineRule="auto"/>
        <w:ind w:firstLine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4187">
        <w:rPr>
          <w:rFonts w:ascii="Arial" w:hAnsi="Arial" w:cs="Arial"/>
          <w:b/>
          <w:color w:val="000000"/>
          <w:sz w:val="22"/>
          <w:szCs w:val="22"/>
        </w:rPr>
        <w:t>b)</w:t>
      </w:r>
      <w:r w:rsidRPr="00924187">
        <w:rPr>
          <w:rFonts w:ascii="Arial" w:hAnsi="Arial" w:cs="Arial"/>
          <w:b/>
          <w:color w:val="000000"/>
          <w:sz w:val="22"/>
          <w:szCs w:val="22"/>
        </w:rPr>
        <w:tab/>
        <w:t>Harmonogram příprav pro rok 2024</w:t>
      </w:r>
    </w:p>
    <w:p w14:paraId="07240878" w14:textId="77777777" w:rsidR="00924187" w:rsidRPr="00924187" w:rsidRDefault="00924187" w:rsidP="0092418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4187">
        <w:rPr>
          <w:rFonts w:ascii="Arial" w:hAnsi="Arial" w:cs="Arial"/>
          <w:b/>
          <w:color w:val="000000"/>
          <w:sz w:val="22"/>
          <w:szCs w:val="22"/>
        </w:rPr>
        <w:t>A5)</w:t>
      </w:r>
      <w:r w:rsidRPr="00924187">
        <w:rPr>
          <w:rFonts w:ascii="Arial" w:hAnsi="Arial" w:cs="Arial"/>
          <w:b/>
          <w:color w:val="000000"/>
          <w:sz w:val="22"/>
          <w:szCs w:val="22"/>
        </w:rPr>
        <w:tab/>
        <w:t>Informace o aktualizaci Metodiky 2017+</w:t>
      </w:r>
    </w:p>
    <w:p w14:paraId="0C659965" w14:textId="64BCA192" w:rsidR="00924187" w:rsidRPr="00924187" w:rsidRDefault="00924187" w:rsidP="0096483D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4187">
        <w:rPr>
          <w:rFonts w:ascii="Arial" w:hAnsi="Arial" w:cs="Arial"/>
          <w:b/>
          <w:color w:val="000000"/>
          <w:sz w:val="22"/>
          <w:szCs w:val="22"/>
        </w:rPr>
        <w:lastRenderedPageBreak/>
        <w:t>A6)</w:t>
      </w:r>
      <w:r w:rsidRPr="00924187">
        <w:rPr>
          <w:rFonts w:ascii="Arial" w:hAnsi="Arial" w:cs="Arial"/>
          <w:b/>
          <w:color w:val="000000"/>
          <w:sz w:val="22"/>
          <w:szCs w:val="22"/>
        </w:rPr>
        <w:tab/>
        <w:t>Analýza stavu výzkumu, vývoje a inovací v ČR a jejich srovnání se zahraničím v</w:t>
      </w:r>
      <w:r w:rsidR="00736274">
        <w:rPr>
          <w:rFonts w:ascii="Arial" w:hAnsi="Arial" w:cs="Arial"/>
          <w:b/>
          <w:color w:val="000000"/>
          <w:sz w:val="22"/>
          <w:szCs w:val="22"/>
        </w:rPr>
        <w:t> </w:t>
      </w:r>
      <w:r w:rsidRPr="00924187">
        <w:rPr>
          <w:rFonts w:ascii="Arial" w:hAnsi="Arial" w:cs="Arial"/>
          <w:b/>
          <w:color w:val="000000"/>
          <w:sz w:val="22"/>
          <w:szCs w:val="22"/>
        </w:rPr>
        <w:t>roce 2022</w:t>
      </w:r>
    </w:p>
    <w:p w14:paraId="058FCA69" w14:textId="4667EDA2" w:rsidR="00A66432" w:rsidRDefault="00924187" w:rsidP="0096483D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24187">
        <w:rPr>
          <w:rFonts w:ascii="Arial" w:hAnsi="Arial" w:cs="Arial"/>
          <w:b/>
          <w:color w:val="000000"/>
          <w:sz w:val="22"/>
          <w:szCs w:val="22"/>
        </w:rPr>
        <w:t>A7)</w:t>
      </w:r>
      <w:r w:rsidRPr="00924187">
        <w:rPr>
          <w:rFonts w:ascii="Arial" w:hAnsi="Arial" w:cs="Arial"/>
          <w:b/>
          <w:color w:val="000000"/>
          <w:sz w:val="22"/>
          <w:szCs w:val="22"/>
        </w:rPr>
        <w:tab/>
        <w:t>Návrh zadání dokumentu Analýza stavu výzkumu, vývoje a inovací v ČR a jejich srovnání se zahraničím v roce 2023</w:t>
      </w:r>
    </w:p>
    <w:p w14:paraId="1C143233" w14:textId="15CF373A" w:rsidR="0072171E" w:rsidRPr="0072171E" w:rsidRDefault="0072171E" w:rsidP="0096483D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2171E">
        <w:rPr>
          <w:rFonts w:ascii="Arial" w:hAnsi="Arial" w:cs="Arial"/>
          <w:b/>
          <w:color w:val="000000"/>
          <w:sz w:val="22"/>
          <w:szCs w:val="22"/>
        </w:rPr>
        <w:t>A8)</w:t>
      </w:r>
      <w:r w:rsidRPr="0072171E">
        <w:rPr>
          <w:rFonts w:ascii="Arial" w:hAnsi="Arial" w:cs="Arial"/>
          <w:b/>
          <w:color w:val="000000"/>
          <w:sz w:val="22"/>
          <w:szCs w:val="22"/>
        </w:rPr>
        <w:tab/>
        <w:t xml:space="preserve">Meziroční kontrola IS </w:t>
      </w:r>
      <w:proofErr w:type="spellStart"/>
      <w:r w:rsidRPr="0072171E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72171E">
        <w:rPr>
          <w:rFonts w:ascii="Arial" w:hAnsi="Arial" w:cs="Arial"/>
          <w:b/>
          <w:color w:val="000000"/>
          <w:sz w:val="22"/>
          <w:szCs w:val="22"/>
        </w:rPr>
        <w:t xml:space="preserve"> v roce 2024</w:t>
      </w:r>
    </w:p>
    <w:p w14:paraId="0E8675C4" w14:textId="60F23343" w:rsidR="00A66432" w:rsidRPr="0072171E" w:rsidRDefault="00CB4786" w:rsidP="0072171E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43B51976" w14:textId="42995AE6" w:rsidR="00877F5C" w:rsidRDefault="00D16700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706173B3" w14:textId="77777777" w:rsidR="008D2F46" w:rsidRPr="008D2F46" w:rsidRDefault="008D2F46" w:rsidP="008D2F46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D2F46">
        <w:rPr>
          <w:rFonts w:ascii="Arial" w:hAnsi="Arial" w:cs="Arial"/>
          <w:b/>
          <w:color w:val="000000"/>
          <w:sz w:val="22"/>
          <w:szCs w:val="22"/>
        </w:rPr>
        <w:t>C1)</w:t>
      </w:r>
      <w:r w:rsidRPr="008D2F46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8D2F46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8D2F4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0410DF6" w14:textId="65A09090" w:rsidR="007F4705" w:rsidRPr="008D2F46" w:rsidRDefault="008D2F46" w:rsidP="008D2F46">
      <w:pPr>
        <w:spacing w:before="12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D2F46">
        <w:rPr>
          <w:rFonts w:ascii="Arial" w:hAnsi="Arial" w:cs="Arial"/>
          <w:b/>
          <w:color w:val="000000"/>
          <w:sz w:val="22"/>
          <w:szCs w:val="22"/>
        </w:rPr>
        <w:t>C2)</w:t>
      </w:r>
      <w:r w:rsidRPr="008D2F46">
        <w:rPr>
          <w:rFonts w:ascii="Arial" w:hAnsi="Arial" w:cs="Arial"/>
          <w:b/>
          <w:color w:val="000000"/>
          <w:sz w:val="22"/>
          <w:szCs w:val="22"/>
        </w:rPr>
        <w:tab/>
        <w:t>Zákon o výzkumu, vývoji, inovacích a transferu znalostí</w:t>
      </w:r>
    </w:p>
    <w:p w14:paraId="7E2A6C41" w14:textId="5383C95D" w:rsidR="00BD2C75" w:rsidRPr="00AB3EDA" w:rsidRDefault="00D16700" w:rsidP="006338E9">
      <w:pPr>
        <w:spacing w:before="240" w:after="240" w:line="276" w:lineRule="auto"/>
        <w:ind w:left="360" w:firstLine="3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16700">
        <w:rPr>
          <w:rFonts w:ascii="Arial" w:hAnsi="Arial" w:cs="Arial"/>
          <w:b/>
          <w:color w:val="000000"/>
          <w:sz w:val="22"/>
          <w:szCs w:val="22"/>
        </w:rPr>
        <w:t>D)</w:t>
      </w:r>
      <w:r w:rsidRPr="00D16700">
        <w:rPr>
          <w:rFonts w:ascii="Arial" w:hAnsi="Arial" w:cs="Arial"/>
          <w:b/>
          <w:color w:val="000000"/>
          <w:sz w:val="22"/>
          <w:szCs w:val="22"/>
        </w:rPr>
        <w:tab/>
      </w:r>
      <w:r w:rsidR="003A6D8C"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DE69294" w14:textId="74333CDB" w:rsidR="0088021B" w:rsidRDefault="0029383F" w:rsidP="006338E9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0BF5D733" w14:textId="211EFFD4" w:rsidR="007438CD" w:rsidRDefault="00656A62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pro výzkum, vývoj a inovace (dále jen „Rada“) </w:t>
      </w:r>
      <w:r w:rsidR="007F5721">
        <w:rPr>
          <w:rFonts w:ascii="Arial" w:hAnsi="Arial" w:cs="Arial"/>
          <w:sz w:val="22"/>
          <w:szCs w:val="22"/>
        </w:rPr>
        <w:t xml:space="preserve">zahájila </w:t>
      </w:r>
      <w:r w:rsidR="00F455BD">
        <w:rPr>
          <w:rFonts w:ascii="Arial" w:hAnsi="Arial" w:cs="Arial"/>
          <w:sz w:val="22"/>
          <w:szCs w:val="22"/>
        </w:rPr>
        <w:t>40</w:t>
      </w:r>
      <w:r w:rsidR="00231BCB">
        <w:rPr>
          <w:rFonts w:ascii="Arial" w:hAnsi="Arial" w:cs="Arial"/>
          <w:sz w:val="22"/>
          <w:szCs w:val="22"/>
        </w:rPr>
        <w:t>0</w:t>
      </w:r>
      <w:r w:rsidR="007F5721">
        <w:rPr>
          <w:rFonts w:ascii="Arial" w:hAnsi="Arial" w:cs="Arial"/>
          <w:sz w:val="22"/>
          <w:szCs w:val="22"/>
        </w:rPr>
        <w:t>. zasedání Rady</w:t>
      </w:r>
      <w:r w:rsidR="00E70702">
        <w:rPr>
          <w:rFonts w:ascii="Arial" w:hAnsi="Arial" w:cs="Arial"/>
          <w:sz w:val="22"/>
          <w:szCs w:val="22"/>
        </w:rPr>
        <w:t xml:space="preserve"> a</w:t>
      </w:r>
      <w:r w:rsidR="002B78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přivítala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 w:rsidR="00E70702">
        <w:rPr>
          <w:rFonts w:ascii="Arial" w:hAnsi="Arial" w:cs="Arial"/>
          <w:sz w:val="22"/>
          <w:szCs w:val="22"/>
        </w:rPr>
        <w:t>členky/členy</w:t>
      </w:r>
      <w:r w:rsidR="002B78D6">
        <w:rPr>
          <w:rFonts w:ascii="Arial" w:hAnsi="Arial" w:cs="Arial"/>
          <w:sz w:val="22"/>
          <w:szCs w:val="22"/>
        </w:rPr>
        <w:t xml:space="preserve"> </w:t>
      </w:r>
      <w:r w:rsidR="00A42CAC">
        <w:rPr>
          <w:rFonts w:ascii="Arial" w:hAnsi="Arial" w:cs="Arial"/>
          <w:sz w:val="22"/>
          <w:szCs w:val="22"/>
        </w:rPr>
        <w:t>Rady</w:t>
      </w:r>
      <w:r w:rsidR="004754BB">
        <w:rPr>
          <w:rFonts w:ascii="Arial" w:hAnsi="Arial" w:cs="Arial"/>
          <w:sz w:val="22"/>
          <w:szCs w:val="22"/>
        </w:rPr>
        <w:t xml:space="preserve">. </w:t>
      </w:r>
      <w:r w:rsidR="00F455BD">
        <w:rPr>
          <w:rFonts w:ascii="Arial" w:hAnsi="Arial" w:cs="Arial"/>
          <w:sz w:val="22"/>
          <w:szCs w:val="22"/>
        </w:rPr>
        <w:t>Přivítala prof.</w:t>
      </w:r>
      <w:r w:rsidR="00231BCB">
        <w:rPr>
          <w:rFonts w:ascii="Arial" w:hAnsi="Arial" w:cs="Arial"/>
          <w:sz w:val="22"/>
          <w:szCs w:val="22"/>
        </w:rPr>
        <w:t xml:space="preserve"> </w:t>
      </w:r>
      <w:r w:rsidR="00F455BD">
        <w:rPr>
          <w:rFonts w:ascii="Arial" w:hAnsi="Arial" w:cs="Arial"/>
          <w:sz w:val="22"/>
          <w:szCs w:val="22"/>
        </w:rPr>
        <w:t>Wildovou,</w:t>
      </w:r>
      <w:r w:rsidR="004754BB">
        <w:rPr>
          <w:rFonts w:ascii="Arial" w:hAnsi="Arial" w:cs="Arial"/>
          <w:sz w:val="22"/>
          <w:szCs w:val="22"/>
        </w:rPr>
        <w:t xml:space="preserve"> vrchní ředitelk</w:t>
      </w:r>
      <w:r w:rsidR="00F455BD">
        <w:rPr>
          <w:rFonts w:ascii="Arial" w:hAnsi="Arial" w:cs="Arial"/>
          <w:sz w:val="22"/>
          <w:szCs w:val="22"/>
        </w:rPr>
        <w:t>u</w:t>
      </w:r>
      <w:r w:rsidR="004754BB">
        <w:rPr>
          <w:rFonts w:ascii="Arial" w:hAnsi="Arial" w:cs="Arial"/>
          <w:sz w:val="22"/>
          <w:szCs w:val="22"/>
        </w:rPr>
        <w:t xml:space="preserve"> Ministerstva školství, mládeže a tělovýchovy (dále jen „MŠMT“) </w:t>
      </w:r>
      <w:r w:rsidR="00F455BD">
        <w:rPr>
          <w:rFonts w:ascii="Arial" w:hAnsi="Arial" w:cs="Arial"/>
          <w:sz w:val="22"/>
          <w:szCs w:val="22"/>
        </w:rPr>
        <w:t>a</w:t>
      </w:r>
      <w:r w:rsidR="003560E7">
        <w:rPr>
          <w:rFonts w:ascii="Arial" w:hAnsi="Arial" w:cs="Arial"/>
          <w:sz w:val="22"/>
          <w:szCs w:val="22"/>
        </w:rPr>
        <w:t xml:space="preserve"> dr. Očka, vrchního ředitele z Ministerstva průmyslu a obchodu </w:t>
      </w:r>
      <w:r w:rsidR="00E70702">
        <w:rPr>
          <w:rFonts w:ascii="Arial" w:hAnsi="Arial" w:cs="Arial"/>
          <w:sz w:val="22"/>
          <w:szCs w:val="22"/>
        </w:rPr>
        <w:t>(</w:t>
      </w:r>
      <w:r w:rsidR="003560E7">
        <w:rPr>
          <w:rFonts w:ascii="Arial" w:hAnsi="Arial" w:cs="Arial"/>
          <w:sz w:val="22"/>
          <w:szCs w:val="22"/>
        </w:rPr>
        <w:t>dále jen „MPO“)</w:t>
      </w:r>
      <w:r w:rsidR="005472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Následně </w:t>
      </w:r>
      <w:r w:rsidR="00C83D97">
        <w:rPr>
          <w:rFonts w:ascii="Arial" w:hAnsi="Arial" w:cs="Arial"/>
          <w:sz w:val="22"/>
          <w:szCs w:val="22"/>
        </w:rPr>
        <w:t>informovala</w:t>
      </w:r>
      <w:r w:rsidR="0015071D">
        <w:rPr>
          <w:rFonts w:ascii="Arial" w:hAnsi="Arial" w:cs="Arial"/>
          <w:sz w:val="22"/>
          <w:szCs w:val="22"/>
        </w:rPr>
        <w:t xml:space="preserve"> </w:t>
      </w:r>
      <w:r w:rsidR="00C83D97">
        <w:rPr>
          <w:rFonts w:ascii="Arial" w:hAnsi="Arial" w:cs="Arial"/>
          <w:sz w:val="22"/>
          <w:szCs w:val="22"/>
        </w:rPr>
        <w:t xml:space="preserve">o online </w:t>
      </w:r>
      <w:r w:rsidR="004754BB">
        <w:rPr>
          <w:rFonts w:ascii="Arial" w:hAnsi="Arial" w:cs="Arial"/>
          <w:sz w:val="22"/>
          <w:szCs w:val="22"/>
        </w:rPr>
        <w:t>účasti</w:t>
      </w:r>
      <w:r w:rsidR="00C83D97">
        <w:rPr>
          <w:rFonts w:ascii="Arial" w:hAnsi="Arial" w:cs="Arial"/>
          <w:sz w:val="22"/>
          <w:szCs w:val="22"/>
        </w:rPr>
        <w:t xml:space="preserve"> </w:t>
      </w:r>
      <w:r w:rsidR="007432F7">
        <w:rPr>
          <w:rFonts w:ascii="Arial" w:hAnsi="Arial" w:cs="Arial"/>
          <w:sz w:val="22"/>
          <w:szCs w:val="22"/>
        </w:rPr>
        <w:t>člen</w:t>
      </w:r>
      <w:r w:rsidR="00DA6B5B">
        <w:rPr>
          <w:rFonts w:ascii="Arial" w:hAnsi="Arial" w:cs="Arial"/>
          <w:sz w:val="22"/>
          <w:szCs w:val="22"/>
        </w:rPr>
        <w:t>a</w:t>
      </w:r>
      <w:r w:rsidR="007432F7">
        <w:rPr>
          <w:rFonts w:ascii="Arial" w:hAnsi="Arial" w:cs="Arial"/>
          <w:sz w:val="22"/>
          <w:szCs w:val="22"/>
        </w:rPr>
        <w:t xml:space="preserve"> </w:t>
      </w:r>
      <w:r w:rsidR="00C83D97">
        <w:rPr>
          <w:rFonts w:ascii="Arial" w:hAnsi="Arial" w:cs="Arial"/>
          <w:sz w:val="22"/>
          <w:szCs w:val="22"/>
        </w:rPr>
        <w:t xml:space="preserve">Rady </w:t>
      </w:r>
      <w:r w:rsidR="00DA6B5B">
        <w:rPr>
          <w:rFonts w:ascii="Arial" w:hAnsi="Arial" w:cs="Arial"/>
          <w:sz w:val="22"/>
          <w:szCs w:val="22"/>
        </w:rPr>
        <w:t xml:space="preserve">dr. Hrdličky </w:t>
      </w:r>
      <w:r w:rsidR="00F37F1A">
        <w:rPr>
          <w:rFonts w:ascii="Arial" w:hAnsi="Arial" w:cs="Arial"/>
          <w:sz w:val="22"/>
          <w:szCs w:val="22"/>
        </w:rPr>
        <w:t xml:space="preserve">a omluvila nepřítomnou členku Rady prof. Hamplovou </w:t>
      </w:r>
      <w:r w:rsidR="00E70702">
        <w:rPr>
          <w:rFonts w:ascii="Arial" w:hAnsi="Arial" w:cs="Arial"/>
          <w:sz w:val="22"/>
          <w:szCs w:val="22"/>
        </w:rPr>
        <w:t>a</w:t>
      </w:r>
      <w:r w:rsidR="00B35567">
        <w:rPr>
          <w:rFonts w:ascii="Arial" w:hAnsi="Arial" w:cs="Arial"/>
          <w:sz w:val="22"/>
          <w:szCs w:val="22"/>
        </w:rPr>
        <w:t xml:space="preserve"> </w:t>
      </w:r>
      <w:r w:rsidR="001A4119">
        <w:rPr>
          <w:rFonts w:ascii="Arial" w:hAnsi="Arial" w:cs="Arial"/>
          <w:sz w:val="22"/>
          <w:szCs w:val="22"/>
        </w:rPr>
        <w:t xml:space="preserve">zkonstatovala, že Rada je usnášeníschopná. </w:t>
      </w:r>
    </w:p>
    <w:p w14:paraId="7980B00E" w14:textId="1139D3B5" w:rsidR="00AF013D" w:rsidRDefault="00AF013D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v návaznosti na oznámení rezignace na post ministryně pro vědu, výzkum a inovace poděkovala všem členům Rady</w:t>
      </w:r>
      <w:r w:rsidR="00A3093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8E7DED">
        <w:rPr>
          <w:rFonts w:ascii="Arial" w:hAnsi="Arial" w:cs="Arial"/>
          <w:sz w:val="22"/>
          <w:szCs w:val="22"/>
        </w:rPr>
        <w:t xml:space="preserve">náměstkům, svému kabinetu, </w:t>
      </w:r>
      <w:r>
        <w:rPr>
          <w:rFonts w:ascii="Arial" w:hAnsi="Arial" w:cs="Arial"/>
          <w:sz w:val="22"/>
          <w:szCs w:val="22"/>
        </w:rPr>
        <w:t xml:space="preserve">zaměstnancům Sekce pro vědu, výzkum a inovace Úřadu vlády České republiky (dále jen „Sekce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>“)</w:t>
      </w:r>
      <w:r w:rsidR="00A30935">
        <w:rPr>
          <w:rFonts w:ascii="Arial" w:hAnsi="Arial" w:cs="Arial"/>
          <w:sz w:val="22"/>
          <w:szCs w:val="22"/>
        </w:rPr>
        <w:t xml:space="preserve"> a</w:t>
      </w:r>
      <w:r w:rsidR="008E7DED">
        <w:rPr>
          <w:rFonts w:ascii="Arial" w:hAnsi="Arial" w:cs="Arial"/>
          <w:sz w:val="22"/>
          <w:szCs w:val="22"/>
          <w:lang w:val="en-US"/>
        </w:rPr>
        <w:t> </w:t>
      </w:r>
      <w:r w:rsidR="00A30935">
        <w:rPr>
          <w:rFonts w:ascii="Arial" w:hAnsi="Arial" w:cs="Arial"/>
          <w:sz w:val="22"/>
          <w:szCs w:val="22"/>
        </w:rPr>
        <w:t>zástupcům jednotlivých poskytovatelů, váží si veškeré spolupráce v uplynulých letech</w:t>
      </w:r>
      <w:r w:rsidR="00F55E84">
        <w:rPr>
          <w:rFonts w:ascii="Arial" w:hAnsi="Arial" w:cs="Arial"/>
          <w:sz w:val="22"/>
          <w:szCs w:val="22"/>
        </w:rPr>
        <w:t xml:space="preserve">. Sdělila, že v případě zájmu je možno ji kdykoli kontaktovat i v budoucnu. </w:t>
      </w:r>
    </w:p>
    <w:p w14:paraId="02C776BB" w14:textId="74E92570" w:rsidR="00880A01" w:rsidRDefault="00880A01" w:rsidP="00880A01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2F4E3193" w14:textId="44D55EB2" w:rsidR="000D471D" w:rsidRPr="000D471D" w:rsidRDefault="000D471D" w:rsidP="000D471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471D">
        <w:rPr>
          <w:rFonts w:ascii="Arial" w:hAnsi="Arial" w:cs="Arial"/>
          <w:sz w:val="22"/>
          <w:szCs w:val="22"/>
        </w:rPr>
        <w:t xml:space="preserve">Na základě připomínek členů Rady byl </w:t>
      </w:r>
      <w:r w:rsidR="004D2B42">
        <w:rPr>
          <w:rFonts w:ascii="Arial" w:hAnsi="Arial" w:cs="Arial"/>
          <w:sz w:val="22"/>
          <w:szCs w:val="22"/>
        </w:rPr>
        <w:t>upraven program 400. zasedání Rady.</w:t>
      </w:r>
    </w:p>
    <w:p w14:paraId="2EC9EA91" w14:textId="6D8FC744" w:rsidR="00E75566" w:rsidRPr="001F48BD" w:rsidRDefault="00E75566" w:rsidP="001F48B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16 přítomných členek/členů Rady.</w:t>
      </w:r>
    </w:p>
    <w:p w14:paraId="39228BCC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D59DCDC" w14:textId="77777777" w:rsidR="00880A01" w:rsidRDefault="00880A01" w:rsidP="00880A01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 xml:space="preserve">Rada schvaluje program </w:t>
      </w:r>
      <w:r>
        <w:rPr>
          <w:rFonts w:ascii="Arial" w:hAnsi="Arial" w:cs="Arial"/>
          <w:color w:val="000000"/>
          <w:sz w:val="22"/>
          <w:szCs w:val="22"/>
        </w:rPr>
        <w:t>400</w:t>
      </w:r>
      <w:r w:rsidRPr="00511A64">
        <w:rPr>
          <w:rFonts w:ascii="Arial" w:hAnsi="Arial" w:cs="Arial"/>
          <w:color w:val="000000"/>
          <w:sz w:val="22"/>
          <w:szCs w:val="22"/>
        </w:rPr>
        <w:t>. zasedání</w:t>
      </w:r>
      <w:r>
        <w:rPr>
          <w:rFonts w:ascii="Arial" w:hAnsi="Arial" w:cs="Arial"/>
          <w:color w:val="000000"/>
          <w:sz w:val="22"/>
          <w:szCs w:val="22"/>
        </w:rPr>
        <w:t xml:space="preserve"> dle připomínek členů Rady:</w:t>
      </w:r>
    </w:p>
    <w:p w14:paraId="7B7AED43" w14:textId="77777777" w:rsidR="00880A01" w:rsidRDefault="00880A01" w:rsidP="00880A01">
      <w:pPr>
        <w:pStyle w:val="Odstavecseseznamem"/>
        <w:numPr>
          <w:ilvl w:val="0"/>
          <w:numId w:val="38"/>
        </w:num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zrušení bodu jednání A1),</w:t>
      </w:r>
    </w:p>
    <w:p w14:paraId="35ED2198" w14:textId="77777777" w:rsidR="00880A01" w:rsidRPr="005C4C05" w:rsidRDefault="00880A01" w:rsidP="00880A01">
      <w:pPr>
        <w:pStyle w:val="Odstavecseseznamem"/>
        <w:numPr>
          <w:ilvl w:val="0"/>
          <w:numId w:val="38"/>
        </w:num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C4C05">
        <w:rPr>
          <w:rFonts w:ascii="Arial" w:hAnsi="Arial" w:cs="Arial"/>
          <w:color w:val="000000"/>
          <w:sz w:val="22"/>
          <w:szCs w:val="22"/>
        </w:rPr>
        <w:t>přesunutí bodu B1) jako nový bod A8)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52EA09A" w14:textId="541E4080" w:rsidR="00880A01" w:rsidRDefault="00880A01" w:rsidP="00880A01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Zápis z 39</w:t>
      </w:r>
      <w:r>
        <w:rPr>
          <w:rFonts w:ascii="Arial" w:hAnsi="Arial" w:cs="Arial"/>
          <w:b/>
          <w:color w:val="000000"/>
          <w:sz w:val="22"/>
          <w:szCs w:val="22"/>
        </w:rPr>
        <w:t>9</w:t>
      </w: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279D4EEF" w14:textId="1EE5F0B3" w:rsidR="006571C1" w:rsidRPr="001F48BD" w:rsidRDefault="006571C1" w:rsidP="001F48B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16 přítomných členek/členů Rady.</w:t>
      </w:r>
    </w:p>
    <w:p w14:paraId="48D432B9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lastRenderedPageBreak/>
        <w:t>Usnesení:</w:t>
      </w:r>
    </w:p>
    <w:p w14:paraId="0FAAC9F0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schvaluje zápis z 39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2611B0CA" w14:textId="6742EF54" w:rsidR="00880A01" w:rsidRDefault="00880A01" w:rsidP="00880A01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0DE45C16" w14:textId="3B3456A2" w:rsidR="006571C1" w:rsidRPr="001F48BD" w:rsidRDefault="006571C1" w:rsidP="001F48B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16 přítomných členek/členů Rady.</w:t>
      </w:r>
    </w:p>
    <w:p w14:paraId="0FB7FC7E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05E2FB6" w14:textId="77777777" w:rsidR="00880A01" w:rsidRPr="00511A64" w:rsidRDefault="00880A01" w:rsidP="00880A0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31C016AD" w14:textId="0A70C713" w:rsidR="006B5978" w:rsidRDefault="00880A01" w:rsidP="006B5978">
      <w:pPr>
        <w:numPr>
          <w:ilvl w:val="0"/>
          <w:numId w:val="7"/>
        </w:numPr>
        <w:tabs>
          <w:tab w:val="left" w:pos="399"/>
        </w:tabs>
        <w:spacing w:before="240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2391DB20" w14:textId="7EED4884" w:rsidR="006B5978" w:rsidRPr="006B5978" w:rsidRDefault="006B5978" w:rsidP="006B597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B5978">
        <w:rPr>
          <w:rFonts w:ascii="Arial" w:hAnsi="Arial" w:cs="Arial"/>
          <w:sz w:val="22"/>
          <w:szCs w:val="22"/>
        </w:rPr>
        <w:t>Mgr. Langšádlová informovala o jednáních k návrhu výdajů státního rozpočtu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CD4ACE">
        <w:rPr>
          <w:rFonts w:ascii="Arial" w:hAnsi="Arial" w:cs="Arial"/>
          <w:sz w:val="22"/>
          <w:szCs w:val="22"/>
        </w:rPr>
        <w:t>a</w:t>
      </w:r>
      <w:r w:rsidR="008E7DE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poděkovala všem za přípravu</w:t>
      </w:r>
      <w:r w:rsidR="00CD4ACE">
        <w:rPr>
          <w:rFonts w:ascii="Arial" w:hAnsi="Arial" w:cs="Arial"/>
          <w:sz w:val="22"/>
          <w:szCs w:val="22"/>
        </w:rPr>
        <w:t>. Dále radním poskytla informaci</w:t>
      </w:r>
      <w:r w:rsidR="00306DD7">
        <w:rPr>
          <w:rFonts w:ascii="Arial" w:hAnsi="Arial" w:cs="Arial"/>
          <w:sz w:val="22"/>
          <w:szCs w:val="22"/>
        </w:rPr>
        <w:t xml:space="preserve"> o</w:t>
      </w:r>
      <w:r w:rsidR="00BD2152">
        <w:rPr>
          <w:rFonts w:ascii="Arial" w:hAnsi="Arial" w:cs="Arial"/>
          <w:sz w:val="22"/>
          <w:szCs w:val="22"/>
        </w:rPr>
        <w:t> </w:t>
      </w:r>
      <w:r w:rsidR="00B264C9">
        <w:rPr>
          <w:rFonts w:ascii="Arial" w:hAnsi="Arial" w:cs="Arial"/>
          <w:sz w:val="22"/>
          <w:szCs w:val="22"/>
        </w:rPr>
        <w:t xml:space="preserve">vypořádání připomínek k zákonu </w:t>
      </w:r>
      <w:r w:rsidR="002406A5" w:rsidRPr="002406A5">
        <w:rPr>
          <w:rFonts w:ascii="Arial" w:hAnsi="Arial" w:cs="Arial"/>
          <w:bCs/>
          <w:color w:val="000000"/>
          <w:sz w:val="22"/>
          <w:szCs w:val="22"/>
        </w:rPr>
        <w:t>o výzkumu, vývoji, inovacích a transferu znalostí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: téměř </w:t>
      </w:r>
      <w:r w:rsidR="002406A5">
        <w:rPr>
          <w:rFonts w:ascii="Arial" w:hAnsi="Arial" w:cs="Arial"/>
          <w:bCs/>
          <w:color w:val="000000"/>
          <w:sz w:val="22"/>
          <w:szCs w:val="22"/>
        </w:rPr>
        <w:t>80 % uplatněných připomínek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 je</w:t>
      </w:r>
      <w:r w:rsidR="002406A5">
        <w:rPr>
          <w:rFonts w:ascii="Arial" w:hAnsi="Arial" w:cs="Arial"/>
          <w:bCs/>
          <w:color w:val="000000"/>
          <w:sz w:val="22"/>
          <w:szCs w:val="22"/>
        </w:rPr>
        <w:t xml:space="preserve"> již vypořádáno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r w:rsidR="002406A5">
        <w:rPr>
          <w:rFonts w:ascii="Arial" w:hAnsi="Arial" w:cs="Arial"/>
          <w:bCs/>
          <w:color w:val="000000"/>
          <w:sz w:val="22"/>
          <w:szCs w:val="22"/>
        </w:rPr>
        <w:t xml:space="preserve">budou probíhat další kola vypořádání.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K aktualizaci </w:t>
      </w:r>
      <w:r w:rsidR="002406A5">
        <w:rPr>
          <w:rFonts w:ascii="Arial" w:hAnsi="Arial" w:cs="Arial"/>
          <w:bCs/>
          <w:color w:val="000000"/>
          <w:sz w:val="22"/>
          <w:szCs w:val="22"/>
        </w:rPr>
        <w:t>Metodiky 2017+</w:t>
      </w:r>
      <w:r w:rsidR="0093558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se po skončení zasedání Rady uskuteční </w:t>
      </w:r>
      <w:r w:rsidR="00935586">
        <w:rPr>
          <w:rFonts w:ascii="Arial" w:hAnsi="Arial" w:cs="Arial"/>
          <w:bCs/>
          <w:color w:val="000000"/>
          <w:sz w:val="22"/>
          <w:szCs w:val="22"/>
        </w:rPr>
        <w:t>diskuse</w:t>
      </w:r>
      <w:r w:rsidR="00882E14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Mgr. Langšádlová </w:t>
      </w:r>
      <w:r w:rsidR="00882E14">
        <w:rPr>
          <w:rFonts w:ascii="Arial" w:hAnsi="Arial" w:cs="Arial"/>
          <w:bCs/>
          <w:color w:val="000000"/>
          <w:sz w:val="22"/>
          <w:szCs w:val="22"/>
        </w:rPr>
        <w:t xml:space="preserve">poděkovala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pracovní skupině </w:t>
      </w:r>
      <w:r w:rsidR="00882E14">
        <w:rPr>
          <w:rFonts w:ascii="Arial" w:hAnsi="Arial" w:cs="Arial"/>
          <w:bCs/>
          <w:color w:val="000000"/>
          <w:sz w:val="22"/>
          <w:szCs w:val="22"/>
        </w:rPr>
        <w:t xml:space="preserve">za přípravu </w:t>
      </w:r>
      <w:r w:rsidR="00306DD7">
        <w:rPr>
          <w:rFonts w:ascii="Arial" w:hAnsi="Arial" w:cs="Arial"/>
          <w:bCs/>
          <w:color w:val="000000"/>
          <w:sz w:val="22"/>
          <w:szCs w:val="22"/>
        </w:rPr>
        <w:t>textu aktualizace</w:t>
      </w:r>
      <w:r w:rsidR="00882E14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8. dubna 2024 </w:t>
      </w:r>
      <w:r w:rsidR="006B4B29">
        <w:rPr>
          <w:rFonts w:ascii="Arial" w:hAnsi="Arial" w:cs="Arial"/>
          <w:bCs/>
          <w:color w:val="000000"/>
          <w:sz w:val="22"/>
          <w:szCs w:val="22"/>
        </w:rPr>
        <w:t xml:space="preserve">proběhlo jednání </w:t>
      </w:r>
      <w:r w:rsidR="006B4B29" w:rsidRPr="006B4B29">
        <w:rPr>
          <w:rFonts w:ascii="Arial" w:hAnsi="Arial" w:cs="Arial"/>
          <w:bCs/>
          <w:color w:val="000000"/>
          <w:sz w:val="22"/>
          <w:szCs w:val="22"/>
        </w:rPr>
        <w:t>Komise pro hodnocení výzkumných organizací a ukončených programů</w:t>
      </w:r>
      <w:r w:rsidR="006B4B29">
        <w:rPr>
          <w:rFonts w:ascii="Arial" w:hAnsi="Arial" w:cs="Arial"/>
          <w:bCs/>
          <w:color w:val="000000"/>
          <w:sz w:val="22"/>
          <w:szCs w:val="22"/>
        </w:rPr>
        <w:t xml:space="preserve"> (dále jen „KHV“), kterého se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předsedkyně Rady osobně </w:t>
      </w:r>
      <w:r w:rsidR="006B4B29">
        <w:rPr>
          <w:rFonts w:ascii="Arial" w:hAnsi="Arial" w:cs="Arial"/>
          <w:bCs/>
          <w:color w:val="000000"/>
          <w:sz w:val="22"/>
          <w:szCs w:val="22"/>
        </w:rPr>
        <w:t>účastnila</w:t>
      </w:r>
      <w:r w:rsidR="00BD6F11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306DD7">
        <w:rPr>
          <w:rFonts w:ascii="Arial" w:hAnsi="Arial" w:cs="Arial"/>
          <w:bCs/>
          <w:color w:val="000000"/>
          <w:sz w:val="22"/>
          <w:szCs w:val="22"/>
        </w:rPr>
        <w:t>Do </w:t>
      </w:r>
      <w:r w:rsidR="006B4B29">
        <w:rPr>
          <w:rFonts w:ascii="Arial" w:hAnsi="Arial" w:cs="Arial"/>
          <w:bCs/>
          <w:color w:val="000000"/>
          <w:sz w:val="22"/>
          <w:szCs w:val="22"/>
        </w:rPr>
        <w:t xml:space="preserve">KHV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byli jmenováni noví </w:t>
      </w:r>
      <w:r w:rsidR="006B4B29">
        <w:rPr>
          <w:rFonts w:ascii="Arial" w:hAnsi="Arial" w:cs="Arial"/>
          <w:bCs/>
          <w:color w:val="000000"/>
          <w:sz w:val="22"/>
          <w:szCs w:val="22"/>
        </w:rPr>
        <w:t>člen</w:t>
      </w:r>
      <w:r w:rsidR="00306DD7">
        <w:rPr>
          <w:rFonts w:ascii="Arial" w:hAnsi="Arial" w:cs="Arial"/>
          <w:bCs/>
          <w:color w:val="000000"/>
          <w:sz w:val="22"/>
          <w:szCs w:val="22"/>
        </w:rPr>
        <w:t>ové,</w:t>
      </w:r>
      <w:r w:rsidR="006B4B2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protože </w:t>
      </w:r>
      <w:r w:rsidR="006B4B29">
        <w:rPr>
          <w:rFonts w:ascii="Arial" w:hAnsi="Arial" w:cs="Arial"/>
          <w:bCs/>
          <w:color w:val="000000"/>
          <w:sz w:val="22"/>
          <w:szCs w:val="22"/>
        </w:rPr>
        <w:t xml:space="preserve">vybraným stávajícím členům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skončilo </w:t>
      </w:r>
      <w:r w:rsidR="006B4B29">
        <w:rPr>
          <w:rFonts w:ascii="Arial" w:hAnsi="Arial" w:cs="Arial"/>
          <w:bCs/>
          <w:color w:val="000000"/>
          <w:sz w:val="22"/>
          <w:szCs w:val="22"/>
        </w:rPr>
        <w:t>funkční období</w:t>
      </w:r>
      <w:r w:rsidR="00306DD7">
        <w:rPr>
          <w:rFonts w:ascii="Arial" w:hAnsi="Arial" w:cs="Arial"/>
          <w:bCs/>
          <w:color w:val="000000"/>
          <w:sz w:val="22"/>
          <w:szCs w:val="22"/>
        </w:rPr>
        <w:t>. Na závěr svého vystoupení</w:t>
      </w:r>
      <w:r w:rsidR="006B4B2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06DD7">
        <w:rPr>
          <w:rFonts w:ascii="Arial" w:hAnsi="Arial" w:cs="Arial"/>
          <w:bCs/>
          <w:color w:val="000000"/>
          <w:sz w:val="22"/>
          <w:szCs w:val="22"/>
        </w:rPr>
        <w:t>u</w:t>
      </w:r>
      <w:r w:rsidR="0083270C">
        <w:rPr>
          <w:rFonts w:ascii="Arial" w:hAnsi="Arial" w:cs="Arial"/>
          <w:bCs/>
          <w:color w:val="000000"/>
          <w:sz w:val="22"/>
          <w:szCs w:val="22"/>
        </w:rPr>
        <w:t>pozornila na společné jednání členů Rady s členy Mezinárodního poradního orgánu, a to dne 13. května 2024.</w:t>
      </w:r>
      <w:r w:rsidR="00DB06F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5582E32" w14:textId="6EC8C391" w:rsidR="006571C1" w:rsidRPr="001F48BD" w:rsidRDefault="006571C1" w:rsidP="001F48B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16 přítomných členek/členů Rady.</w:t>
      </w:r>
    </w:p>
    <w:p w14:paraId="701EBD05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664658FB" w14:textId="77777777" w:rsidR="00880A01" w:rsidRPr="00511A64" w:rsidRDefault="00880A01" w:rsidP="00880A01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 xml:space="preserve">Rada bere na vědomí ústní informace o činnosti od posledního zasedání Rady. </w:t>
      </w:r>
    </w:p>
    <w:p w14:paraId="33D0923D" w14:textId="77777777" w:rsidR="00880A01" w:rsidRPr="00511A64" w:rsidRDefault="00880A01" w:rsidP="00880A01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Informace                                                                                           </w:t>
      </w:r>
    </w:p>
    <w:p w14:paraId="63870E11" w14:textId="77777777" w:rsidR="00880A01" w:rsidRPr="00511A64" w:rsidRDefault="00880A01" w:rsidP="00880A01">
      <w:pPr>
        <w:pStyle w:val="Odstavecseseznamem"/>
        <w:numPr>
          <w:ilvl w:val="0"/>
          <w:numId w:val="20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členů Rady o jejich činnosti v jiných orgánech </w:t>
      </w:r>
    </w:p>
    <w:p w14:paraId="4F338F32" w14:textId="77777777" w:rsidR="00880A01" w:rsidRPr="00511A64" w:rsidRDefault="00880A01" w:rsidP="00880A01">
      <w:pPr>
        <w:pStyle w:val="Odstavecseseznamem"/>
        <w:numPr>
          <w:ilvl w:val="0"/>
          <w:numId w:val="20"/>
        </w:numPr>
        <w:tabs>
          <w:tab w:val="left" w:pos="399"/>
        </w:tabs>
        <w:spacing w:line="276" w:lineRule="auto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o činnosti pracovních skupin</w:t>
      </w:r>
    </w:p>
    <w:p w14:paraId="1D9805AC" w14:textId="71832842" w:rsidR="006571C1" w:rsidRDefault="00880A01" w:rsidP="006571C1">
      <w:pPr>
        <w:pStyle w:val="Odstavecseseznamem"/>
        <w:numPr>
          <w:ilvl w:val="0"/>
          <w:numId w:val="20"/>
        </w:numPr>
        <w:tabs>
          <w:tab w:val="left" w:pos="399"/>
        </w:tabs>
        <w:spacing w:after="240" w:line="276" w:lineRule="auto"/>
        <w:ind w:left="709" w:hanging="284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7367D72C" w14:textId="4C863D34" w:rsidR="007C2426" w:rsidRDefault="0083270C" w:rsidP="0083270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3270C">
        <w:rPr>
          <w:rFonts w:ascii="Arial" w:hAnsi="Arial" w:cs="Arial"/>
          <w:bCs/>
          <w:color w:val="000000"/>
          <w:sz w:val="22"/>
          <w:szCs w:val="22"/>
        </w:rPr>
        <w:t>Dr. Müllerová informovala o jednání pracovní skupiny pro transfer znalostí</w:t>
      </w:r>
      <w:r w:rsidR="004F4AB3">
        <w:rPr>
          <w:rFonts w:ascii="Arial" w:hAnsi="Arial" w:cs="Arial"/>
          <w:bCs/>
          <w:color w:val="000000"/>
          <w:sz w:val="22"/>
          <w:szCs w:val="22"/>
        </w:rPr>
        <w:t xml:space="preserve"> a technologií</w:t>
      </w:r>
      <w:r w:rsidRPr="0083270C">
        <w:rPr>
          <w:rFonts w:ascii="Arial" w:hAnsi="Arial" w:cs="Arial"/>
          <w:bCs/>
          <w:color w:val="000000"/>
          <w:sz w:val="22"/>
          <w:szCs w:val="22"/>
        </w:rPr>
        <w:t>, které se uskutečnilo dne 25. dubna 2024.</w:t>
      </w:r>
      <w:r w:rsidR="00590B2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C2426">
        <w:rPr>
          <w:rFonts w:ascii="Arial" w:hAnsi="Arial" w:cs="Arial"/>
          <w:bCs/>
          <w:color w:val="000000"/>
          <w:sz w:val="22"/>
          <w:szCs w:val="22"/>
        </w:rPr>
        <w:t>Informovala o připravované pravidelné zprávě Technologické agentury ČR</w:t>
      </w:r>
      <w:r w:rsidR="005B68D0">
        <w:rPr>
          <w:rFonts w:ascii="Arial" w:hAnsi="Arial" w:cs="Arial"/>
          <w:bCs/>
          <w:color w:val="000000"/>
          <w:sz w:val="22"/>
          <w:szCs w:val="22"/>
        </w:rPr>
        <w:t xml:space="preserve"> (dále jen „TA ČR“)</w:t>
      </w:r>
      <w:r w:rsidR="007C2426">
        <w:rPr>
          <w:rFonts w:ascii="Arial" w:hAnsi="Arial" w:cs="Arial"/>
          <w:bCs/>
          <w:color w:val="000000"/>
          <w:sz w:val="22"/>
          <w:szCs w:val="22"/>
        </w:rPr>
        <w:t xml:space="preserve"> o komercializaci, 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která obsahuje </w:t>
      </w:r>
      <w:r w:rsidR="007C2426">
        <w:rPr>
          <w:rFonts w:ascii="Arial" w:hAnsi="Arial" w:cs="Arial"/>
          <w:bCs/>
          <w:color w:val="000000"/>
          <w:sz w:val="22"/>
          <w:szCs w:val="22"/>
        </w:rPr>
        <w:t>za rok 2020 – 2023 návrh indikátorů pro analýzu komercializace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845F46">
        <w:rPr>
          <w:rFonts w:ascii="Arial" w:hAnsi="Arial" w:cs="Arial"/>
          <w:bCs/>
          <w:color w:val="000000"/>
          <w:sz w:val="22"/>
          <w:szCs w:val="22"/>
        </w:rPr>
        <w:t>Mgr. Langšádlová všem poděkovala za práci</w:t>
      </w:r>
      <w:r w:rsidR="00716AFB">
        <w:rPr>
          <w:rFonts w:ascii="Arial" w:hAnsi="Arial" w:cs="Arial"/>
          <w:bCs/>
          <w:color w:val="000000"/>
          <w:sz w:val="22"/>
          <w:szCs w:val="22"/>
        </w:rPr>
        <w:t xml:space="preserve"> pro tuto pracovní skupinu</w:t>
      </w:r>
      <w:r w:rsidR="00845F46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7C242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0C8E39E" w14:textId="39E90CA3" w:rsidR="00845F46" w:rsidRDefault="00845F46" w:rsidP="0083270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Doc. Kouřil informoval o jednání pracovní skupiny pro daňové odpočty na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 které se uskutečnilo dne 2</w:t>
      </w:r>
      <w:r w:rsidR="001127F3">
        <w:rPr>
          <w:rFonts w:ascii="Arial" w:hAnsi="Arial" w:cs="Arial"/>
          <w:bCs/>
          <w:color w:val="000000"/>
          <w:sz w:val="22"/>
          <w:szCs w:val="22"/>
        </w:rPr>
        <w:t>5</w:t>
      </w:r>
      <w:r>
        <w:rPr>
          <w:rFonts w:ascii="Arial" w:hAnsi="Arial" w:cs="Arial"/>
          <w:bCs/>
          <w:color w:val="000000"/>
          <w:sz w:val="22"/>
          <w:szCs w:val="22"/>
        </w:rPr>
        <w:t>. dubna 2024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, kterého se </w:t>
      </w:r>
      <w:r w:rsidR="001B1C07">
        <w:rPr>
          <w:rFonts w:ascii="Arial" w:hAnsi="Arial" w:cs="Arial"/>
          <w:bCs/>
          <w:color w:val="000000"/>
          <w:sz w:val="22"/>
          <w:szCs w:val="22"/>
        </w:rPr>
        <w:t xml:space="preserve">zúčastnila i generální ředitelka Generálního finančního ředitelství </w:t>
      </w:r>
      <w:r w:rsidR="000A521A">
        <w:rPr>
          <w:rFonts w:ascii="Arial" w:hAnsi="Arial" w:cs="Arial"/>
          <w:bCs/>
          <w:color w:val="000000"/>
          <w:sz w:val="22"/>
          <w:szCs w:val="22"/>
        </w:rPr>
        <w:t xml:space="preserve">Mgr. </w:t>
      </w:r>
      <w:proofErr w:type="spellStart"/>
      <w:r w:rsidR="001B1C07">
        <w:rPr>
          <w:rFonts w:ascii="Arial" w:hAnsi="Arial" w:cs="Arial"/>
          <w:bCs/>
          <w:color w:val="000000"/>
          <w:sz w:val="22"/>
          <w:szCs w:val="22"/>
        </w:rPr>
        <w:t>Hornochová</w:t>
      </w:r>
      <w:proofErr w:type="spellEnd"/>
      <w:r w:rsidR="001B1C07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5B68D0">
        <w:rPr>
          <w:rFonts w:ascii="Arial" w:hAnsi="Arial" w:cs="Arial"/>
          <w:bCs/>
          <w:color w:val="000000"/>
          <w:sz w:val="22"/>
          <w:szCs w:val="22"/>
        </w:rPr>
        <w:t>Byl</w:t>
      </w:r>
      <w:r w:rsidR="00306DD7">
        <w:rPr>
          <w:rFonts w:ascii="Arial" w:hAnsi="Arial" w:cs="Arial"/>
          <w:bCs/>
          <w:color w:val="000000"/>
          <w:sz w:val="22"/>
          <w:szCs w:val="22"/>
        </w:rPr>
        <w:t xml:space="preserve"> zde</w:t>
      </w:r>
      <w:r w:rsidR="005B68D0">
        <w:rPr>
          <w:rFonts w:ascii="Arial" w:hAnsi="Arial" w:cs="Arial"/>
          <w:bCs/>
          <w:color w:val="000000"/>
          <w:sz w:val="22"/>
          <w:szCs w:val="22"/>
        </w:rPr>
        <w:t xml:space="preserve"> představen pilotní projekt, který má sloužit k posuzování prvků novosti výzkumu a vývoje</w:t>
      </w:r>
      <w:r w:rsidR="00B379BA">
        <w:rPr>
          <w:rFonts w:ascii="Arial" w:hAnsi="Arial" w:cs="Arial"/>
          <w:bCs/>
          <w:color w:val="000000"/>
          <w:sz w:val="22"/>
          <w:szCs w:val="22"/>
        </w:rPr>
        <w:t>. Projekt byl zpracován</w:t>
      </w:r>
      <w:r w:rsidR="005B68D0">
        <w:rPr>
          <w:rFonts w:ascii="Arial" w:hAnsi="Arial" w:cs="Arial"/>
          <w:bCs/>
          <w:color w:val="000000"/>
          <w:sz w:val="22"/>
          <w:szCs w:val="22"/>
        </w:rPr>
        <w:t xml:space="preserve"> ve spolupráci s TA ČR</w:t>
      </w:r>
      <w:r w:rsidR="005050EB">
        <w:rPr>
          <w:rFonts w:ascii="Arial" w:hAnsi="Arial" w:cs="Arial"/>
          <w:bCs/>
          <w:color w:val="000000"/>
          <w:sz w:val="22"/>
          <w:szCs w:val="22"/>
        </w:rPr>
        <w:t>, hodnotitelé TA ČR</w:t>
      </w:r>
      <w:r w:rsidR="00B379BA">
        <w:rPr>
          <w:rFonts w:ascii="Arial" w:hAnsi="Arial" w:cs="Arial"/>
          <w:bCs/>
          <w:color w:val="000000"/>
          <w:sz w:val="22"/>
          <w:szCs w:val="22"/>
        </w:rPr>
        <w:t xml:space="preserve"> budou nápomocni při</w:t>
      </w:r>
      <w:r w:rsidR="000C7DE0">
        <w:rPr>
          <w:rFonts w:ascii="Arial" w:hAnsi="Arial" w:cs="Arial"/>
          <w:bCs/>
          <w:color w:val="000000"/>
          <w:sz w:val="22"/>
          <w:szCs w:val="22"/>
        </w:rPr>
        <w:t xml:space="preserve"> pochybnost</w:t>
      </w:r>
      <w:r w:rsidR="00B379BA">
        <w:rPr>
          <w:rFonts w:ascii="Arial" w:hAnsi="Arial" w:cs="Arial"/>
          <w:bCs/>
          <w:color w:val="000000"/>
          <w:sz w:val="22"/>
          <w:szCs w:val="22"/>
        </w:rPr>
        <w:t>ech</w:t>
      </w:r>
      <w:r w:rsidR="000C7DE0">
        <w:rPr>
          <w:rFonts w:ascii="Arial" w:hAnsi="Arial" w:cs="Arial"/>
          <w:bCs/>
          <w:color w:val="000000"/>
          <w:sz w:val="22"/>
          <w:szCs w:val="22"/>
        </w:rPr>
        <w:t xml:space="preserve"> v</w:t>
      </w:r>
      <w:r w:rsidR="00C74C5E">
        <w:rPr>
          <w:rFonts w:ascii="Arial" w:hAnsi="Arial" w:cs="Arial"/>
          <w:bCs/>
          <w:color w:val="000000"/>
          <w:sz w:val="22"/>
          <w:szCs w:val="22"/>
        </w:rPr>
        <w:t xml:space="preserve"> průběhu </w:t>
      </w:r>
      <w:r w:rsidR="000C7DE0">
        <w:rPr>
          <w:rFonts w:ascii="Arial" w:hAnsi="Arial" w:cs="Arial"/>
          <w:bCs/>
          <w:color w:val="000000"/>
          <w:sz w:val="22"/>
          <w:szCs w:val="22"/>
        </w:rPr>
        <w:t>kontrol</w:t>
      </w:r>
      <w:r w:rsidR="005B68D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8019B">
        <w:rPr>
          <w:rFonts w:ascii="Arial" w:hAnsi="Arial" w:cs="Arial"/>
          <w:bCs/>
          <w:color w:val="000000"/>
          <w:sz w:val="22"/>
          <w:szCs w:val="22"/>
        </w:rPr>
        <w:t xml:space="preserve">Další setkání </w:t>
      </w:r>
      <w:r w:rsidR="00C8019B">
        <w:rPr>
          <w:rFonts w:ascii="Arial" w:hAnsi="Arial" w:cs="Arial"/>
          <w:bCs/>
          <w:color w:val="000000"/>
          <w:sz w:val="22"/>
          <w:szCs w:val="22"/>
        </w:rPr>
        <w:lastRenderedPageBreak/>
        <w:t>proběhne do cca 1 měsíce</w:t>
      </w:r>
      <w:r w:rsidR="00C74C5E">
        <w:rPr>
          <w:rFonts w:ascii="Arial" w:hAnsi="Arial" w:cs="Arial"/>
          <w:bCs/>
          <w:color w:val="000000"/>
          <w:sz w:val="22"/>
          <w:szCs w:val="22"/>
        </w:rPr>
        <w:t>. Radě bude pře</w:t>
      </w:r>
      <w:r w:rsidR="00D370DC">
        <w:rPr>
          <w:rFonts w:ascii="Arial" w:hAnsi="Arial" w:cs="Arial"/>
          <w:bCs/>
          <w:color w:val="000000"/>
          <w:sz w:val="22"/>
          <w:szCs w:val="22"/>
        </w:rPr>
        <w:t>d</w:t>
      </w:r>
      <w:r w:rsidR="00C74C5E">
        <w:rPr>
          <w:rFonts w:ascii="Arial" w:hAnsi="Arial" w:cs="Arial"/>
          <w:bCs/>
          <w:color w:val="000000"/>
          <w:sz w:val="22"/>
          <w:szCs w:val="22"/>
        </w:rPr>
        <w:t xml:space="preserve">ložena </w:t>
      </w:r>
      <w:r w:rsidR="00E53BBD">
        <w:rPr>
          <w:rFonts w:ascii="Arial" w:hAnsi="Arial" w:cs="Arial"/>
          <w:bCs/>
          <w:color w:val="000000"/>
          <w:sz w:val="22"/>
          <w:szCs w:val="22"/>
        </w:rPr>
        <w:t>podrobnější zpráv</w:t>
      </w:r>
      <w:r w:rsidR="00C74C5E">
        <w:rPr>
          <w:rFonts w:ascii="Arial" w:hAnsi="Arial" w:cs="Arial"/>
          <w:bCs/>
          <w:color w:val="000000"/>
          <w:sz w:val="22"/>
          <w:szCs w:val="22"/>
        </w:rPr>
        <w:t>a</w:t>
      </w:r>
      <w:r w:rsidR="00E53BBD">
        <w:rPr>
          <w:rFonts w:ascii="Arial" w:hAnsi="Arial" w:cs="Arial"/>
          <w:bCs/>
          <w:color w:val="000000"/>
          <w:sz w:val="22"/>
          <w:szCs w:val="22"/>
        </w:rPr>
        <w:t>.</w:t>
      </w:r>
      <w:r w:rsidR="00A802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B739C">
        <w:rPr>
          <w:rFonts w:ascii="Arial" w:hAnsi="Arial" w:cs="Arial"/>
          <w:bCs/>
          <w:color w:val="000000"/>
          <w:sz w:val="22"/>
          <w:szCs w:val="22"/>
        </w:rPr>
        <w:t>Mgr. Langšádlová sdělila, že tento bod byl p</w:t>
      </w:r>
      <w:r w:rsidR="00C74C5E">
        <w:rPr>
          <w:rFonts w:ascii="Arial" w:hAnsi="Arial" w:cs="Arial"/>
          <w:bCs/>
          <w:color w:val="000000"/>
          <w:sz w:val="22"/>
          <w:szCs w:val="22"/>
        </w:rPr>
        <w:t>rojednán</w:t>
      </w:r>
      <w:r w:rsidR="00B379BA">
        <w:rPr>
          <w:rFonts w:ascii="Arial" w:hAnsi="Arial" w:cs="Arial"/>
          <w:bCs/>
          <w:color w:val="000000"/>
          <w:sz w:val="22"/>
          <w:szCs w:val="22"/>
        </w:rPr>
        <w:t xml:space="preserve"> i</w:t>
      </w:r>
      <w:r w:rsidR="004B739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74C5E">
        <w:rPr>
          <w:rFonts w:ascii="Arial" w:hAnsi="Arial" w:cs="Arial"/>
          <w:bCs/>
          <w:color w:val="000000"/>
          <w:sz w:val="22"/>
          <w:szCs w:val="22"/>
        </w:rPr>
        <w:t xml:space="preserve">na </w:t>
      </w:r>
      <w:r w:rsidR="004B739C">
        <w:rPr>
          <w:rFonts w:ascii="Arial" w:hAnsi="Arial" w:cs="Arial"/>
          <w:bCs/>
          <w:color w:val="000000"/>
          <w:sz w:val="22"/>
          <w:szCs w:val="22"/>
        </w:rPr>
        <w:t>Výboru pro strategické investice, požádala doc. Kouřila, aby se seznámil s</w:t>
      </w:r>
      <w:r w:rsidR="00B379BA">
        <w:rPr>
          <w:rFonts w:ascii="Arial" w:hAnsi="Arial" w:cs="Arial"/>
          <w:bCs/>
          <w:color w:val="000000"/>
          <w:sz w:val="22"/>
          <w:szCs w:val="22"/>
        </w:rPr>
        <w:t> </w:t>
      </w:r>
      <w:r w:rsidR="004B739C">
        <w:rPr>
          <w:rFonts w:ascii="Arial" w:hAnsi="Arial" w:cs="Arial"/>
          <w:bCs/>
          <w:color w:val="000000"/>
          <w:sz w:val="22"/>
          <w:szCs w:val="22"/>
        </w:rPr>
        <w:t>obsahem</w:t>
      </w:r>
      <w:r w:rsidR="00B379BA">
        <w:rPr>
          <w:rFonts w:ascii="Arial" w:hAnsi="Arial" w:cs="Arial"/>
          <w:bCs/>
          <w:color w:val="000000"/>
          <w:sz w:val="22"/>
          <w:szCs w:val="22"/>
        </w:rPr>
        <w:t xml:space="preserve"> materiálu</w:t>
      </w:r>
      <w:r w:rsidR="00B82F90">
        <w:rPr>
          <w:rFonts w:ascii="Arial" w:hAnsi="Arial" w:cs="Arial"/>
          <w:bCs/>
          <w:color w:val="000000"/>
          <w:sz w:val="22"/>
          <w:szCs w:val="22"/>
        </w:rPr>
        <w:t>, který</w:t>
      </w:r>
      <w:r w:rsidR="00B379BA">
        <w:rPr>
          <w:rFonts w:ascii="Arial" w:hAnsi="Arial" w:cs="Arial"/>
          <w:bCs/>
          <w:color w:val="000000"/>
          <w:sz w:val="22"/>
          <w:szCs w:val="22"/>
        </w:rPr>
        <w:t xml:space="preserve"> mu poskytne</w:t>
      </w:r>
      <w:r w:rsidR="00B82F90">
        <w:rPr>
          <w:rFonts w:ascii="Arial" w:hAnsi="Arial" w:cs="Arial"/>
          <w:bCs/>
          <w:color w:val="000000"/>
          <w:sz w:val="22"/>
          <w:szCs w:val="22"/>
        </w:rPr>
        <w:t xml:space="preserve"> kabinet</w:t>
      </w:r>
      <w:r w:rsidR="00B379BA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B82F9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260299D" w14:textId="7F68B676" w:rsidR="002C01E6" w:rsidRDefault="002C01E6" w:rsidP="0083270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Prof. Lata informoval o své účasti na jednání koordinační skupiny programu SIGMA.</w:t>
      </w:r>
    </w:p>
    <w:p w14:paraId="6F2CCD11" w14:textId="561535DA" w:rsidR="009777B0" w:rsidRPr="0083270C" w:rsidRDefault="009777B0" w:rsidP="0083270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Dr.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Nič informoval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o </w:t>
      </w:r>
      <w:r w:rsidR="0007588C">
        <w:rPr>
          <w:rFonts w:ascii="Arial" w:hAnsi="Arial" w:cs="Arial"/>
          <w:bCs/>
          <w:color w:val="000000"/>
          <w:sz w:val="22"/>
          <w:szCs w:val="22"/>
        </w:rPr>
        <w:t>jednání výboru pro aktualizaci Národní strategie pro umělou inteligenci</w:t>
      </w:r>
      <w:r w:rsidR="00C05A00">
        <w:rPr>
          <w:rFonts w:ascii="Arial" w:hAnsi="Arial" w:cs="Arial"/>
          <w:bCs/>
          <w:color w:val="000000"/>
          <w:sz w:val="22"/>
          <w:szCs w:val="22"/>
        </w:rPr>
        <w:t xml:space="preserve">, která je v současnosti </w:t>
      </w:r>
      <w:r w:rsidR="00B379BA">
        <w:rPr>
          <w:rFonts w:ascii="Arial" w:hAnsi="Arial" w:cs="Arial"/>
          <w:bCs/>
          <w:color w:val="000000"/>
          <w:sz w:val="22"/>
          <w:szCs w:val="22"/>
        </w:rPr>
        <w:t>připravována</w:t>
      </w:r>
      <w:r w:rsidR="00C05A00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1D26CE5A" w14:textId="165DC875" w:rsidR="006571C1" w:rsidRPr="0083270C" w:rsidRDefault="006571C1" w:rsidP="001F48BD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3270C">
        <w:rPr>
          <w:rFonts w:ascii="Arial" w:hAnsi="Arial" w:cs="Arial"/>
          <w:bCs/>
          <w:color w:val="000000"/>
          <w:sz w:val="22"/>
          <w:szCs w:val="22"/>
        </w:rPr>
        <w:t>Pro návrh usnesení hlasovalo všech 16 přítomných členek/členů Rady.</w:t>
      </w:r>
    </w:p>
    <w:p w14:paraId="6935C406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EADFB96" w14:textId="77777777" w:rsidR="00880A01" w:rsidRPr="00511A64" w:rsidRDefault="00880A01" w:rsidP="00880A01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informace členů Rady a předsedů odborných a poradních orgánů Rady.</w:t>
      </w:r>
    </w:p>
    <w:p w14:paraId="0399886E" w14:textId="77777777" w:rsidR="00880A01" w:rsidRPr="00190351" w:rsidRDefault="00880A01" w:rsidP="00880A01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34139CC2" w14:textId="210FD9B7" w:rsidR="00880A01" w:rsidRDefault="00880A01" w:rsidP="00F84DD5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2A97">
        <w:rPr>
          <w:rFonts w:ascii="Arial" w:hAnsi="Arial" w:cs="Arial"/>
          <w:b/>
          <w:color w:val="000000"/>
          <w:sz w:val="22"/>
          <w:szCs w:val="22"/>
        </w:rPr>
        <w:t>A2)</w:t>
      </w:r>
      <w:r w:rsidRPr="00F82A97">
        <w:rPr>
          <w:rFonts w:ascii="Arial" w:hAnsi="Arial" w:cs="Arial"/>
          <w:b/>
          <w:color w:val="000000"/>
          <w:sz w:val="22"/>
          <w:szCs w:val="22"/>
        </w:rPr>
        <w:tab/>
        <w:t>Návrh na udělení Ceny vlády nadanému studentovi za rok 2023</w:t>
      </w:r>
    </w:p>
    <w:p w14:paraId="78200404" w14:textId="1D4717C6" w:rsidR="00081C8A" w:rsidRPr="00081C8A" w:rsidRDefault="00081C8A" w:rsidP="00081C8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81C8A">
        <w:rPr>
          <w:rFonts w:ascii="Arial" w:hAnsi="Arial" w:cs="Arial"/>
          <w:bCs/>
          <w:color w:val="000000"/>
          <w:sz w:val="22"/>
          <w:szCs w:val="22"/>
        </w:rPr>
        <w:t>Tento bod uvedla Mgr. Langšádlová.</w:t>
      </w:r>
    </w:p>
    <w:p w14:paraId="6A5967DD" w14:textId="03361836" w:rsidR="006F5B90" w:rsidRPr="006F5B90" w:rsidRDefault="006F5B90" w:rsidP="008E7DE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81C8A">
        <w:rPr>
          <w:rFonts w:ascii="Arial" w:hAnsi="Arial" w:cs="Arial"/>
          <w:bCs/>
          <w:color w:val="000000"/>
          <w:sz w:val="22"/>
          <w:szCs w:val="22"/>
        </w:rPr>
        <w:t>Cena vlády nadanému studentovi (dále jen „cena vlády“) je udělována podle nařízení vlády č.</w:t>
      </w:r>
      <w:r w:rsidR="008E7DED">
        <w:rPr>
          <w:rFonts w:ascii="Arial" w:hAnsi="Arial" w:cs="Arial"/>
          <w:bCs/>
          <w:color w:val="000000"/>
          <w:sz w:val="22"/>
          <w:szCs w:val="22"/>
        </w:rPr>
        <w:t> </w:t>
      </w:r>
      <w:r w:rsidRPr="00081C8A">
        <w:rPr>
          <w:rFonts w:ascii="Arial" w:hAnsi="Arial" w:cs="Arial"/>
          <w:bCs/>
          <w:color w:val="000000"/>
          <w:sz w:val="22"/>
          <w:szCs w:val="22"/>
        </w:rPr>
        <w:t>71/2013 Sb., o podmínkách pro ocenění výsledků výzkumu, experimentálního vývoje a</w:t>
      </w:r>
      <w:r w:rsidR="008E7DED">
        <w:rPr>
          <w:rFonts w:ascii="Arial" w:hAnsi="Arial" w:cs="Arial"/>
          <w:bCs/>
          <w:color w:val="000000"/>
          <w:sz w:val="22"/>
          <w:szCs w:val="22"/>
        </w:rPr>
        <w:t> </w:t>
      </w:r>
      <w:r w:rsidRPr="00081C8A">
        <w:rPr>
          <w:rFonts w:ascii="Arial" w:hAnsi="Arial" w:cs="Arial"/>
          <w:bCs/>
          <w:color w:val="000000"/>
          <w:sz w:val="22"/>
          <w:szCs w:val="22"/>
        </w:rPr>
        <w:t>inovací, ve znění pozdějších předpisů (dále jen „nařízení vlády“)</w:t>
      </w:r>
      <w:r w:rsidR="00B379BA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r w:rsidR="00B379BA">
        <w:rPr>
          <w:rFonts w:ascii="Arial" w:hAnsi="Arial" w:cs="Arial"/>
          <w:sz w:val="22"/>
          <w:szCs w:val="22"/>
        </w:rPr>
        <w:t xml:space="preserve">od r. </w:t>
      </w:r>
      <w:r w:rsidRPr="006F5B90">
        <w:rPr>
          <w:rFonts w:ascii="Arial" w:hAnsi="Arial" w:cs="Arial"/>
          <w:sz w:val="22"/>
          <w:szCs w:val="22"/>
        </w:rPr>
        <w:t xml:space="preserve">2024 </w:t>
      </w:r>
      <w:r w:rsidR="00B379BA">
        <w:rPr>
          <w:rFonts w:ascii="Arial" w:hAnsi="Arial" w:cs="Arial"/>
          <w:sz w:val="22"/>
          <w:szCs w:val="22"/>
        </w:rPr>
        <w:t>je nově</w:t>
      </w:r>
      <w:r w:rsidRPr="006F5B90">
        <w:rPr>
          <w:rFonts w:ascii="Arial" w:hAnsi="Arial" w:cs="Arial"/>
          <w:sz w:val="22"/>
          <w:szCs w:val="22"/>
        </w:rPr>
        <w:t xml:space="preserve"> udělována </w:t>
      </w:r>
      <w:r w:rsidR="00B379BA">
        <w:rPr>
          <w:rFonts w:ascii="Arial" w:hAnsi="Arial" w:cs="Arial"/>
          <w:sz w:val="22"/>
          <w:szCs w:val="22"/>
        </w:rPr>
        <w:t>ve třech kategoriích:</w:t>
      </w:r>
      <w:r w:rsidRPr="006F5B90">
        <w:rPr>
          <w:rFonts w:ascii="Arial" w:hAnsi="Arial" w:cs="Arial"/>
          <w:sz w:val="22"/>
          <w:szCs w:val="22"/>
        </w:rPr>
        <w:t xml:space="preserve"> </w:t>
      </w:r>
    </w:p>
    <w:p w14:paraId="02F2896B" w14:textId="77777777" w:rsidR="006F5B90" w:rsidRPr="006F5B90" w:rsidRDefault="006F5B90" w:rsidP="006F5B9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F5B90">
        <w:rPr>
          <w:rFonts w:ascii="Arial" w:hAnsi="Arial" w:cs="Arial"/>
          <w:sz w:val="22"/>
          <w:szCs w:val="22"/>
        </w:rPr>
        <w:t>a) student střední a vyšší odborné školy,</w:t>
      </w:r>
    </w:p>
    <w:p w14:paraId="2D8E7236" w14:textId="77777777" w:rsidR="006F5B90" w:rsidRPr="006F5B90" w:rsidRDefault="006F5B90" w:rsidP="006F5B9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F5B90">
        <w:rPr>
          <w:rFonts w:ascii="Arial" w:hAnsi="Arial" w:cs="Arial"/>
          <w:sz w:val="22"/>
          <w:szCs w:val="22"/>
        </w:rPr>
        <w:t>b) student v bakalářském nebo magisterském studijním programu,</w:t>
      </w:r>
    </w:p>
    <w:p w14:paraId="4CC05F21" w14:textId="77777777" w:rsidR="006F5B90" w:rsidRPr="006F5B90" w:rsidRDefault="006F5B90" w:rsidP="006F5B9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F5B90">
        <w:rPr>
          <w:rFonts w:ascii="Arial" w:hAnsi="Arial" w:cs="Arial"/>
          <w:sz w:val="22"/>
          <w:szCs w:val="22"/>
        </w:rPr>
        <w:t>c) student v doktorském studijním programu.</w:t>
      </w:r>
    </w:p>
    <w:p w14:paraId="1C26998A" w14:textId="3E8F2A80" w:rsidR="0098178E" w:rsidRDefault="006F5B90" w:rsidP="006F5B9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F5B90">
        <w:rPr>
          <w:rFonts w:ascii="Arial" w:hAnsi="Arial" w:cs="Arial"/>
          <w:sz w:val="22"/>
          <w:szCs w:val="22"/>
        </w:rPr>
        <w:t xml:space="preserve">Sekci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 w:rsidRPr="006F5B90">
        <w:rPr>
          <w:rFonts w:ascii="Arial" w:hAnsi="Arial" w:cs="Arial"/>
          <w:sz w:val="22"/>
          <w:szCs w:val="22"/>
        </w:rPr>
        <w:t xml:space="preserve"> bylo doručeno celkem 47 nominací.</w:t>
      </w:r>
      <w:r>
        <w:rPr>
          <w:rFonts w:ascii="Arial" w:hAnsi="Arial" w:cs="Arial"/>
          <w:sz w:val="22"/>
          <w:szCs w:val="22"/>
        </w:rPr>
        <w:t xml:space="preserve"> </w:t>
      </w:r>
      <w:r w:rsidRPr="006F5B90">
        <w:rPr>
          <w:rFonts w:ascii="Arial" w:hAnsi="Arial" w:cs="Arial"/>
          <w:sz w:val="22"/>
          <w:szCs w:val="22"/>
        </w:rPr>
        <w:t>Z rozhodnutí předsedkyně Rady</w:t>
      </w:r>
      <w:r>
        <w:rPr>
          <w:rFonts w:ascii="Arial" w:hAnsi="Arial" w:cs="Arial"/>
          <w:sz w:val="22"/>
          <w:szCs w:val="22"/>
        </w:rPr>
        <w:t xml:space="preserve"> Mgr. </w:t>
      </w:r>
      <w:proofErr w:type="spellStart"/>
      <w:r>
        <w:rPr>
          <w:rFonts w:ascii="Arial" w:hAnsi="Arial" w:cs="Arial"/>
          <w:sz w:val="22"/>
          <w:szCs w:val="22"/>
        </w:rPr>
        <w:t>Langšádlové</w:t>
      </w:r>
      <w:proofErr w:type="spellEnd"/>
      <w:r w:rsidRPr="006F5B90">
        <w:rPr>
          <w:rFonts w:ascii="Arial" w:hAnsi="Arial" w:cs="Arial"/>
          <w:sz w:val="22"/>
          <w:szCs w:val="22"/>
        </w:rPr>
        <w:t xml:space="preserve"> byly na</w:t>
      </w:r>
      <w:r>
        <w:rPr>
          <w:rFonts w:ascii="Arial" w:hAnsi="Arial" w:cs="Arial"/>
          <w:sz w:val="22"/>
          <w:szCs w:val="22"/>
        </w:rPr>
        <w:t> </w:t>
      </w:r>
      <w:r w:rsidRPr="006F5B90">
        <w:rPr>
          <w:rFonts w:ascii="Arial" w:hAnsi="Arial" w:cs="Arial"/>
          <w:sz w:val="22"/>
          <w:szCs w:val="22"/>
        </w:rPr>
        <w:t xml:space="preserve">program 400. zasedání Rady v bodě A2 zařazeny všechny doručené nominace. Kompletní materiály </w:t>
      </w:r>
      <w:proofErr w:type="spellStart"/>
      <w:r w:rsidRPr="006F5B90">
        <w:rPr>
          <w:rFonts w:ascii="Arial" w:hAnsi="Arial" w:cs="Arial"/>
          <w:sz w:val="22"/>
          <w:szCs w:val="22"/>
        </w:rPr>
        <w:t>nominantů</w:t>
      </w:r>
      <w:proofErr w:type="spellEnd"/>
      <w:r w:rsidRPr="006F5B90">
        <w:rPr>
          <w:rFonts w:ascii="Arial" w:hAnsi="Arial" w:cs="Arial"/>
          <w:sz w:val="22"/>
          <w:szCs w:val="22"/>
        </w:rPr>
        <w:t xml:space="preserve"> na ocenění Ceny vlády nadanému studentovi byly členům Rady zpřístupněny před 400. zasedáním Rady na interním webu vyzkum.gov.cz. </w:t>
      </w:r>
      <w:r>
        <w:rPr>
          <w:rFonts w:ascii="Arial" w:hAnsi="Arial" w:cs="Arial"/>
          <w:sz w:val="22"/>
          <w:szCs w:val="22"/>
        </w:rPr>
        <w:t xml:space="preserve">K těmto návrhům </w:t>
      </w:r>
      <w:r w:rsidR="00375198">
        <w:rPr>
          <w:rFonts w:ascii="Arial" w:hAnsi="Arial" w:cs="Arial"/>
          <w:sz w:val="22"/>
          <w:szCs w:val="22"/>
        </w:rPr>
        <w:t xml:space="preserve">kandidátů </w:t>
      </w:r>
      <w:r>
        <w:rPr>
          <w:rFonts w:ascii="Arial" w:hAnsi="Arial" w:cs="Arial"/>
          <w:sz w:val="22"/>
          <w:szCs w:val="22"/>
        </w:rPr>
        <w:t>proběhla diskuse mezi členy Rady.</w:t>
      </w:r>
      <w:r w:rsidR="00407DDB">
        <w:rPr>
          <w:rFonts w:ascii="Arial" w:hAnsi="Arial" w:cs="Arial"/>
          <w:sz w:val="22"/>
          <w:szCs w:val="22"/>
        </w:rPr>
        <w:t xml:space="preserve"> </w:t>
      </w:r>
    </w:p>
    <w:p w14:paraId="3E8B9208" w14:textId="155E47F2" w:rsidR="006F5B90" w:rsidRDefault="00B379BA" w:rsidP="006F5B9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07DDB">
        <w:rPr>
          <w:rFonts w:ascii="Arial" w:hAnsi="Arial" w:cs="Arial"/>
          <w:sz w:val="22"/>
          <w:szCs w:val="22"/>
        </w:rPr>
        <w:t>roběhlo tajné hlasování, dr. Hrdlička se zdržel hlasování.</w:t>
      </w:r>
    </w:p>
    <w:p w14:paraId="5A9A8B12" w14:textId="5CFAC16A" w:rsidR="009933EF" w:rsidRDefault="009933EF" w:rsidP="006F5B9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Langšádlová odhlasovala a předala řízení Rady 1. místopředsedovi prof. Homolovi.</w:t>
      </w:r>
      <w:r w:rsidR="00A975DF">
        <w:rPr>
          <w:rFonts w:ascii="Arial" w:hAnsi="Arial" w:cs="Arial"/>
          <w:sz w:val="22"/>
          <w:szCs w:val="22"/>
        </w:rPr>
        <w:t xml:space="preserve"> </w:t>
      </w:r>
      <w:r w:rsidR="00B379BA">
        <w:rPr>
          <w:rFonts w:ascii="Arial" w:hAnsi="Arial" w:cs="Arial"/>
          <w:sz w:val="22"/>
          <w:szCs w:val="22"/>
        </w:rPr>
        <w:t xml:space="preserve">Členkou </w:t>
      </w:r>
      <w:r w:rsidR="00A975DF">
        <w:rPr>
          <w:rFonts w:ascii="Arial" w:hAnsi="Arial" w:cs="Arial"/>
          <w:sz w:val="22"/>
          <w:szCs w:val="22"/>
        </w:rPr>
        <w:t>volební komise byla stanovena dr. Gjuričová.</w:t>
      </w:r>
    </w:p>
    <w:p w14:paraId="43BD64D0" w14:textId="31081CB7" w:rsidR="00223261" w:rsidRPr="006F5B90" w:rsidRDefault="00223261" w:rsidP="006F5B9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Homola po sečtení všech hlasů vyhlásil výsledky, dr. </w:t>
      </w:r>
      <w:proofErr w:type="gramStart"/>
      <w:r>
        <w:rPr>
          <w:rFonts w:ascii="Arial" w:hAnsi="Arial" w:cs="Arial"/>
          <w:sz w:val="22"/>
          <w:szCs w:val="22"/>
        </w:rPr>
        <w:t>Nič navrhl</w:t>
      </w:r>
      <w:proofErr w:type="gramEnd"/>
      <w:r>
        <w:rPr>
          <w:rFonts w:ascii="Arial" w:hAnsi="Arial" w:cs="Arial"/>
          <w:sz w:val="22"/>
          <w:szCs w:val="22"/>
        </w:rPr>
        <w:t>, aby na slavnostní předání tohoto ocení byli jako hosté pozváni všichni kandidáti.</w:t>
      </w:r>
      <w:r w:rsidR="00A74B71">
        <w:rPr>
          <w:rFonts w:ascii="Arial" w:hAnsi="Arial" w:cs="Arial"/>
          <w:sz w:val="22"/>
          <w:szCs w:val="22"/>
        </w:rPr>
        <w:t xml:space="preserve"> Tento návrh bude diskutován na dalším pracovním setkání členů Rady. </w:t>
      </w:r>
    </w:p>
    <w:p w14:paraId="26264622" w14:textId="4FC51014" w:rsidR="00F84DD5" w:rsidRPr="001F48BD" w:rsidRDefault="00F84DD5" w:rsidP="001F48B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</w:t>
      </w:r>
      <w:r w:rsidR="009933EF">
        <w:rPr>
          <w:rFonts w:ascii="Arial" w:hAnsi="Arial" w:cs="Arial"/>
          <w:sz w:val="22"/>
          <w:szCs w:val="22"/>
        </w:rPr>
        <w:t>5</w:t>
      </w:r>
      <w:r w:rsidRPr="001F48BD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6F718C2D" w14:textId="77777777" w:rsidR="00880A01" w:rsidRPr="00511A64" w:rsidRDefault="00880A01" w:rsidP="008E7DED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721B820C" w14:textId="77777777" w:rsidR="00880A01" w:rsidRDefault="00880A01" w:rsidP="008E7DED">
      <w:pPr>
        <w:keepNext/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458EF30" w14:textId="77777777" w:rsidR="00880A01" w:rsidRPr="001C4C8A" w:rsidRDefault="00880A01" w:rsidP="00880A01">
      <w:pPr>
        <w:pStyle w:val="Odstavecseseznamem"/>
        <w:numPr>
          <w:ilvl w:val="0"/>
          <w:numId w:val="3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C4C8A">
        <w:rPr>
          <w:rFonts w:ascii="Arial" w:hAnsi="Arial" w:cs="Arial"/>
          <w:color w:val="000000"/>
          <w:sz w:val="22"/>
          <w:szCs w:val="22"/>
        </w:rPr>
        <w:t xml:space="preserve">na základě výsledku tajného hlasování navrhuje vládě udělit Cenu vlády nadanému studentovi za rok 2023 </w:t>
      </w:r>
    </w:p>
    <w:p w14:paraId="02DCBC6A" w14:textId="77777777" w:rsidR="00880A01" w:rsidRPr="001C4C8A" w:rsidRDefault="00880A01" w:rsidP="00880A01">
      <w:pPr>
        <w:pStyle w:val="Odstavecseseznamem"/>
        <w:numPr>
          <w:ilvl w:val="0"/>
          <w:numId w:val="34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F7B7E">
        <w:rPr>
          <w:rFonts w:ascii="Arial" w:hAnsi="Arial" w:cs="Arial"/>
          <w:color w:val="000000"/>
          <w:sz w:val="22"/>
          <w:szCs w:val="22"/>
        </w:rPr>
        <w:t>Terez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AF7B7E">
        <w:rPr>
          <w:rFonts w:ascii="Arial" w:hAnsi="Arial" w:cs="Arial"/>
          <w:color w:val="000000"/>
          <w:sz w:val="22"/>
          <w:szCs w:val="22"/>
        </w:rPr>
        <w:t xml:space="preserve"> Šustrov</w:t>
      </w:r>
      <w:r>
        <w:rPr>
          <w:rFonts w:ascii="Arial" w:hAnsi="Arial" w:cs="Arial"/>
          <w:color w:val="000000"/>
          <w:sz w:val="22"/>
          <w:szCs w:val="22"/>
        </w:rPr>
        <w:t xml:space="preserve">é </w:t>
      </w:r>
      <w:r w:rsidRPr="001C4C8A">
        <w:rPr>
          <w:rFonts w:ascii="Arial" w:hAnsi="Arial" w:cs="Arial"/>
          <w:color w:val="000000"/>
          <w:sz w:val="22"/>
          <w:szCs w:val="22"/>
        </w:rPr>
        <w:t xml:space="preserve">v kategorii student střední a vyšší odborné školy, </w:t>
      </w:r>
    </w:p>
    <w:p w14:paraId="6934D5EB" w14:textId="77777777" w:rsidR="00880A01" w:rsidRPr="001C4C8A" w:rsidRDefault="00880A01" w:rsidP="00880A01">
      <w:pPr>
        <w:pStyle w:val="Odstavecseseznamem"/>
        <w:numPr>
          <w:ilvl w:val="0"/>
          <w:numId w:val="34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F7B7E">
        <w:rPr>
          <w:rFonts w:ascii="Arial" w:hAnsi="Arial" w:cs="Arial"/>
          <w:color w:val="000000"/>
          <w:sz w:val="22"/>
          <w:szCs w:val="22"/>
        </w:rPr>
        <w:t>MUDr. Vasil</w:t>
      </w:r>
      <w:r>
        <w:rPr>
          <w:rFonts w:ascii="Arial" w:hAnsi="Arial" w:cs="Arial"/>
          <w:color w:val="000000"/>
          <w:sz w:val="22"/>
          <w:szCs w:val="22"/>
        </w:rPr>
        <w:t>ovi</w:t>
      </w:r>
      <w:r w:rsidRPr="00AF7B7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F7B7E">
        <w:rPr>
          <w:rFonts w:ascii="Arial" w:hAnsi="Arial" w:cs="Arial"/>
          <w:color w:val="000000"/>
          <w:sz w:val="22"/>
          <w:szCs w:val="22"/>
        </w:rPr>
        <w:t>Kostin</w:t>
      </w:r>
      <w:r>
        <w:rPr>
          <w:rFonts w:ascii="Arial" w:hAnsi="Arial" w:cs="Arial"/>
          <w:color w:val="000000"/>
          <w:sz w:val="22"/>
          <w:szCs w:val="22"/>
        </w:rPr>
        <w:t>ovi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C4C8A">
        <w:rPr>
          <w:rFonts w:ascii="Arial" w:hAnsi="Arial" w:cs="Arial"/>
          <w:color w:val="000000"/>
          <w:sz w:val="22"/>
          <w:szCs w:val="22"/>
        </w:rPr>
        <w:t xml:space="preserve">v kategorii student v bakalářském nebo magisterském studijním programu a </w:t>
      </w:r>
    </w:p>
    <w:p w14:paraId="2AFF870B" w14:textId="77777777" w:rsidR="00880A01" w:rsidRPr="001C4C8A" w:rsidRDefault="00880A01" w:rsidP="00880A01">
      <w:pPr>
        <w:pStyle w:val="Odstavecseseznamem"/>
        <w:numPr>
          <w:ilvl w:val="0"/>
          <w:numId w:val="34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F7B7E">
        <w:rPr>
          <w:rFonts w:ascii="Arial" w:hAnsi="Arial" w:cs="Arial"/>
          <w:color w:val="000000"/>
          <w:sz w:val="22"/>
          <w:szCs w:val="22"/>
        </w:rPr>
        <w:t>Mgr. Marké</w:t>
      </w:r>
      <w:r>
        <w:rPr>
          <w:rFonts w:ascii="Arial" w:hAnsi="Arial" w:cs="Arial"/>
          <w:color w:val="000000"/>
          <w:sz w:val="22"/>
          <w:szCs w:val="22"/>
        </w:rPr>
        <w:t>tě</w:t>
      </w:r>
      <w:r w:rsidRPr="00AF7B7E">
        <w:rPr>
          <w:rFonts w:ascii="Arial" w:hAnsi="Arial" w:cs="Arial"/>
          <w:color w:val="000000"/>
          <w:sz w:val="22"/>
          <w:szCs w:val="22"/>
        </w:rPr>
        <w:t xml:space="preserve"> Kocmanov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1C4C8A">
        <w:rPr>
          <w:rFonts w:ascii="Arial" w:hAnsi="Arial" w:cs="Arial"/>
          <w:color w:val="000000"/>
          <w:sz w:val="22"/>
          <w:szCs w:val="22"/>
        </w:rPr>
        <w:t xml:space="preserve"> v kategorii student </w:t>
      </w:r>
      <w:r>
        <w:rPr>
          <w:rFonts w:ascii="Arial" w:hAnsi="Arial" w:cs="Arial"/>
          <w:color w:val="000000"/>
          <w:sz w:val="22"/>
          <w:szCs w:val="22"/>
        </w:rPr>
        <w:t>v doktorském studijním programu,</w:t>
      </w:r>
    </w:p>
    <w:p w14:paraId="27EC8657" w14:textId="77777777" w:rsidR="00880A01" w:rsidRPr="00190351" w:rsidRDefault="00880A01" w:rsidP="00880A01">
      <w:pPr>
        <w:pStyle w:val="Odstavecseseznamem"/>
        <w:numPr>
          <w:ilvl w:val="0"/>
          <w:numId w:val="33"/>
        </w:numPr>
        <w:tabs>
          <w:tab w:val="left" w:pos="399"/>
        </w:tabs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1C4C8A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předložení návrhu na udělení Ceny vlády nadanému studentovi za rok 2023 na jednání vlády.</w:t>
      </w:r>
    </w:p>
    <w:p w14:paraId="37EA8D2D" w14:textId="79B560BE" w:rsidR="00880A01" w:rsidRDefault="00880A01" w:rsidP="00F84DD5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2A97">
        <w:rPr>
          <w:rFonts w:ascii="Arial" w:hAnsi="Arial" w:cs="Arial"/>
          <w:b/>
          <w:color w:val="000000"/>
          <w:sz w:val="22"/>
          <w:szCs w:val="22"/>
        </w:rPr>
        <w:t>A3)</w:t>
      </w:r>
      <w:r w:rsidRPr="00F82A97">
        <w:rPr>
          <w:rFonts w:ascii="Arial" w:hAnsi="Arial" w:cs="Arial"/>
          <w:b/>
          <w:color w:val="000000"/>
          <w:sz w:val="22"/>
          <w:szCs w:val="22"/>
        </w:rPr>
        <w:tab/>
        <w:t>Návrh stanoviska Rady k „Závěrečné zprávě o realizaci Meziresortní koncepce aplikovaného výzkumu a vývoje národní a kulturní identity na léta 2016 až 2022“</w:t>
      </w:r>
    </w:p>
    <w:p w14:paraId="54560EF6" w14:textId="1ADAE9AF" w:rsidR="00B8385D" w:rsidRDefault="000E49E9" w:rsidP="00FC45BA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8385D">
        <w:rPr>
          <w:rFonts w:ascii="Arial" w:hAnsi="Arial" w:cs="Arial"/>
          <w:sz w:val="22"/>
          <w:szCs w:val="22"/>
        </w:rPr>
        <w:t>od uvedla dr. Gjuričová.</w:t>
      </w:r>
    </w:p>
    <w:p w14:paraId="3E4D43CC" w14:textId="5E1903C7" w:rsidR="00FC45BA" w:rsidRDefault="00FC45BA" w:rsidP="00FC45BA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C45BA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>byl předložen</w:t>
      </w:r>
      <w:r w:rsidRPr="00FC45BA">
        <w:rPr>
          <w:rFonts w:ascii="Arial" w:hAnsi="Arial" w:cs="Arial"/>
          <w:sz w:val="22"/>
          <w:szCs w:val="22"/>
        </w:rPr>
        <w:t xml:space="preserve"> materiál s názvem „Závěrečná zpráva o realizaci Meziresortní koncepce aplikovaného výzkumu a vývoje národní a kulturní identity na léta 2016 až 2022“ (dále jen „Závěrečná zpráva“). Hlavním cílem Koncepce bylo zaměřit aplikovaný výzkum a vývoj národní a kulturní identity v evropském kontextu tak, aby investované veřejné prostředky přinášely konkrétní ekonomický či jiný společenský přínos z jejich realizace.</w:t>
      </w:r>
    </w:p>
    <w:p w14:paraId="1341599D" w14:textId="4723D672" w:rsidR="008E5E4E" w:rsidRPr="00FC45BA" w:rsidRDefault="008E5E4E" w:rsidP="00FC45BA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Gjuričová shrnula připomínky Rady,</w:t>
      </w:r>
      <w:r w:rsidR="001E4E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zmínila</w:t>
      </w:r>
      <w:r w:rsidR="000E49E9">
        <w:rPr>
          <w:rFonts w:ascii="Arial" w:hAnsi="Arial" w:cs="Arial"/>
          <w:sz w:val="22"/>
          <w:szCs w:val="22"/>
        </w:rPr>
        <w:t xml:space="preserve"> potřebu</w:t>
      </w:r>
      <w:r>
        <w:rPr>
          <w:rFonts w:ascii="Arial" w:hAnsi="Arial" w:cs="Arial"/>
          <w:sz w:val="22"/>
          <w:szCs w:val="22"/>
        </w:rPr>
        <w:t xml:space="preserve"> </w:t>
      </w:r>
      <w:r w:rsidR="000E49E9">
        <w:rPr>
          <w:rFonts w:ascii="Arial" w:hAnsi="Arial" w:cs="Arial"/>
          <w:sz w:val="22"/>
          <w:szCs w:val="22"/>
        </w:rPr>
        <w:t xml:space="preserve">zacílit </w:t>
      </w:r>
      <w:r>
        <w:rPr>
          <w:rFonts w:ascii="Arial" w:hAnsi="Arial" w:cs="Arial"/>
          <w:sz w:val="22"/>
          <w:szCs w:val="22"/>
        </w:rPr>
        <w:t xml:space="preserve">výzkum a vývoj kulturního dědictví </w:t>
      </w:r>
      <w:r w:rsidR="000E49E9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evropských trendů</w:t>
      </w:r>
      <w:r w:rsidR="00113CBA">
        <w:rPr>
          <w:rFonts w:ascii="Arial" w:hAnsi="Arial" w:cs="Arial"/>
          <w:sz w:val="22"/>
          <w:szCs w:val="22"/>
        </w:rPr>
        <w:t xml:space="preserve">. Je </w:t>
      </w:r>
      <w:r w:rsidR="000E49E9">
        <w:rPr>
          <w:rFonts w:ascii="Arial" w:hAnsi="Arial" w:cs="Arial"/>
          <w:sz w:val="22"/>
          <w:szCs w:val="22"/>
        </w:rPr>
        <w:t xml:space="preserve">nutné </w:t>
      </w:r>
      <w:r w:rsidR="00113CBA">
        <w:rPr>
          <w:rFonts w:ascii="Arial" w:hAnsi="Arial" w:cs="Arial"/>
          <w:sz w:val="22"/>
          <w:szCs w:val="22"/>
        </w:rPr>
        <w:t>h</w:t>
      </w:r>
      <w:r w:rsidR="007E59BF">
        <w:rPr>
          <w:rFonts w:ascii="Arial" w:hAnsi="Arial" w:cs="Arial"/>
          <w:sz w:val="22"/>
          <w:szCs w:val="22"/>
        </w:rPr>
        <w:t>ovořit o hodnotách odolnosti</w:t>
      </w:r>
      <w:r w:rsidR="00113CBA">
        <w:rPr>
          <w:rFonts w:ascii="Arial" w:hAnsi="Arial" w:cs="Arial"/>
          <w:sz w:val="22"/>
          <w:szCs w:val="22"/>
        </w:rPr>
        <w:t xml:space="preserve"> a</w:t>
      </w:r>
      <w:r w:rsidR="007E59BF">
        <w:rPr>
          <w:rFonts w:ascii="Arial" w:hAnsi="Arial" w:cs="Arial"/>
          <w:sz w:val="22"/>
          <w:szCs w:val="22"/>
        </w:rPr>
        <w:t xml:space="preserve"> udržitelnosti rozvoje kulturního dědictví a </w:t>
      </w:r>
      <w:r w:rsidR="00113CBA">
        <w:rPr>
          <w:rFonts w:ascii="Arial" w:hAnsi="Arial" w:cs="Arial"/>
          <w:sz w:val="22"/>
          <w:szCs w:val="22"/>
        </w:rPr>
        <w:t xml:space="preserve">o </w:t>
      </w:r>
      <w:r w:rsidR="007E59BF">
        <w:rPr>
          <w:rFonts w:ascii="Arial" w:hAnsi="Arial" w:cs="Arial"/>
          <w:sz w:val="22"/>
          <w:szCs w:val="22"/>
        </w:rPr>
        <w:t>přínos</w:t>
      </w:r>
      <w:r w:rsidR="00113CBA">
        <w:rPr>
          <w:rFonts w:ascii="Arial" w:hAnsi="Arial" w:cs="Arial"/>
          <w:sz w:val="22"/>
          <w:szCs w:val="22"/>
        </w:rPr>
        <w:t>u</w:t>
      </w:r>
      <w:r w:rsidR="007E59BF">
        <w:rPr>
          <w:rFonts w:ascii="Arial" w:hAnsi="Arial" w:cs="Arial"/>
          <w:sz w:val="22"/>
          <w:szCs w:val="22"/>
        </w:rPr>
        <w:t xml:space="preserve"> pro cirkulární ekonomiku</w:t>
      </w:r>
      <w:r w:rsidR="000E49E9">
        <w:rPr>
          <w:rFonts w:ascii="Arial" w:hAnsi="Arial" w:cs="Arial"/>
          <w:sz w:val="22"/>
          <w:szCs w:val="22"/>
        </w:rPr>
        <w:t xml:space="preserve">. </w:t>
      </w:r>
      <w:r w:rsidR="00113CBA">
        <w:rPr>
          <w:rFonts w:ascii="Arial" w:hAnsi="Arial" w:cs="Arial"/>
          <w:sz w:val="22"/>
          <w:szCs w:val="22"/>
        </w:rPr>
        <w:t xml:space="preserve"> </w:t>
      </w:r>
      <w:r w:rsidR="000E49E9">
        <w:rPr>
          <w:rFonts w:ascii="Arial" w:hAnsi="Arial" w:cs="Arial"/>
          <w:sz w:val="22"/>
          <w:szCs w:val="22"/>
        </w:rPr>
        <w:t>T</w:t>
      </w:r>
      <w:r w:rsidR="00113CBA">
        <w:rPr>
          <w:rFonts w:ascii="Arial" w:hAnsi="Arial" w:cs="Arial"/>
          <w:sz w:val="22"/>
          <w:szCs w:val="22"/>
        </w:rPr>
        <w:t>rendy jsou jasně dané evropskými dokumenty.</w:t>
      </w:r>
    </w:p>
    <w:p w14:paraId="64084A9F" w14:textId="38B9E6ED" w:rsidR="00F84DD5" w:rsidRPr="001F48BD" w:rsidRDefault="00F84DD5" w:rsidP="00FC45BA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</w:t>
      </w:r>
      <w:r w:rsidR="00EC56AE">
        <w:rPr>
          <w:rFonts w:ascii="Arial" w:hAnsi="Arial" w:cs="Arial"/>
          <w:sz w:val="22"/>
          <w:szCs w:val="22"/>
        </w:rPr>
        <w:t>5</w:t>
      </w:r>
      <w:r w:rsidRPr="001F48BD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3C36BB75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1AC2559E" w14:textId="77777777" w:rsidR="00880A01" w:rsidRDefault="00880A01" w:rsidP="00880A0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C5B4745" w14:textId="77777777" w:rsidR="00880A01" w:rsidRPr="000A639F" w:rsidRDefault="00880A01" w:rsidP="00880A01">
      <w:pPr>
        <w:pStyle w:val="Odstavecseseznamem"/>
        <w:numPr>
          <w:ilvl w:val="0"/>
          <w:numId w:val="3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A639F">
        <w:rPr>
          <w:rFonts w:ascii="Arial" w:hAnsi="Arial" w:cs="Arial"/>
          <w:color w:val="000000"/>
          <w:sz w:val="22"/>
          <w:szCs w:val="22"/>
        </w:rPr>
        <w:t>schvaluje stanovisko Rady k Závěrečné zprávě o realizaci Meziresortní koncepce aplikovaného výzkumu a vývoje národní a kulturní identity na léta 2016 až 2022,</w:t>
      </w:r>
    </w:p>
    <w:p w14:paraId="44C9F6BC" w14:textId="77777777" w:rsidR="00880A01" w:rsidRPr="000A639F" w:rsidRDefault="00880A01" w:rsidP="00880A01">
      <w:pPr>
        <w:pStyle w:val="Odstavecseseznamem"/>
        <w:numPr>
          <w:ilvl w:val="0"/>
          <w:numId w:val="3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A639F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zaslání stanoviska Rady Ministerstvu kultury,</w:t>
      </w:r>
    </w:p>
    <w:p w14:paraId="130B6DE1" w14:textId="4EDCECD6" w:rsidR="00880A01" w:rsidRPr="000A639F" w:rsidRDefault="00880A01" w:rsidP="00880A01">
      <w:pPr>
        <w:pStyle w:val="Odstavecseseznamem"/>
        <w:numPr>
          <w:ilvl w:val="0"/>
          <w:numId w:val="3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A639F">
        <w:rPr>
          <w:rFonts w:ascii="Arial" w:hAnsi="Arial" w:cs="Arial"/>
          <w:color w:val="000000"/>
          <w:sz w:val="22"/>
          <w:szCs w:val="22"/>
        </w:rPr>
        <w:t>žádá Ministerstvo kultury, aby zapracovalo připomínky uvedené ve stanovisku Rady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A639F">
        <w:rPr>
          <w:rFonts w:ascii="Arial" w:hAnsi="Arial" w:cs="Arial"/>
          <w:color w:val="000000"/>
          <w:sz w:val="22"/>
          <w:szCs w:val="22"/>
        </w:rPr>
        <w:t>zaslalo jejich vypořádání a upravenou Závěrečnou zprávu o realizaci Meziresortní koncepce aplikovaného výzkumu a vývoje národní a kulturní identity na léta 2016 až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A639F">
        <w:rPr>
          <w:rFonts w:ascii="Arial" w:hAnsi="Arial" w:cs="Arial"/>
          <w:color w:val="000000"/>
          <w:sz w:val="22"/>
          <w:szCs w:val="22"/>
        </w:rPr>
        <w:t>2022 předsednictvu Rady před jejím předložením na jednání vlády,</w:t>
      </w:r>
    </w:p>
    <w:p w14:paraId="38831393" w14:textId="77777777" w:rsidR="00880A01" w:rsidRPr="000A639F" w:rsidRDefault="00880A01" w:rsidP="00880A01">
      <w:pPr>
        <w:pStyle w:val="Odstavecseseznamem"/>
        <w:numPr>
          <w:ilvl w:val="0"/>
          <w:numId w:val="35"/>
        </w:numPr>
        <w:tabs>
          <w:tab w:val="left" w:pos="399"/>
        </w:tabs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A639F">
        <w:rPr>
          <w:rFonts w:ascii="Arial" w:hAnsi="Arial" w:cs="Arial"/>
          <w:color w:val="000000"/>
          <w:sz w:val="22"/>
          <w:szCs w:val="22"/>
        </w:rPr>
        <w:t>pověřuje předsednictvo Rady, aby vypořádalo zapracování připomínek s Ministerstvem kultury.</w:t>
      </w:r>
    </w:p>
    <w:p w14:paraId="1792C925" w14:textId="77777777" w:rsidR="00880A01" w:rsidRPr="00F82A97" w:rsidRDefault="00880A01" w:rsidP="00880A0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2A97">
        <w:rPr>
          <w:rFonts w:ascii="Arial" w:hAnsi="Arial" w:cs="Arial"/>
          <w:b/>
          <w:color w:val="000000"/>
          <w:sz w:val="22"/>
          <w:szCs w:val="22"/>
        </w:rPr>
        <w:lastRenderedPageBreak/>
        <w:t>A4)</w:t>
      </w:r>
      <w:r w:rsidRPr="00F82A97">
        <w:rPr>
          <w:rFonts w:ascii="Arial" w:hAnsi="Arial" w:cs="Arial"/>
          <w:b/>
          <w:color w:val="000000"/>
          <w:sz w:val="22"/>
          <w:szCs w:val="22"/>
        </w:rPr>
        <w:tab/>
        <w:t>Národní cena vlády Česká hlava</w:t>
      </w:r>
    </w:p>
    <w:p w14:paraId="753B42A4" w14:textId="77777777" w:rsidR="00880A01" w:rsidRPr="00F82A97" w:rsidRDefault="00880A01" w:rsidP="00880A01">
      <w:pPr>
        <w:spacing w:before="120" w:after="120" w:line="276" w:lineRule="auto"/>
        <w:ind w:left="1418" w:hanging="7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2A97">
        <w:rPr>
          <w:rFonts w:ascii="Arial" w:hAnsi="Arial" w:cs="Arial"/>
          <w:b/>
          <w:color w:val="000000"/>
          <w:sz w:val="22"/>
          <w:szCs w:val="22"/>
        </w:rPr>
        <w:t>a)</w:t>
      </w:r>
      <w:r w:rsidRPr="00F82A97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/ kandidátek na udělení Národní ceny vlády Česká hlava za rok 2024</w:t>
      </w:r>
    </w:p>
    <w:p w14:paraId="7D78823D" w14:textId="3CE8F31A" w:rsidR="00880A01" w:rsidRDefault="00880A01" w:rsidP="00DA5071">
      <w:pPr>
        <w:spacing w:before="120" w:after="240" w:line="276" w:lineRule="auto"/>
        <w:ind w:firstLine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2A97">
        <w:rPr>
          <w:rFonts w:ascii="Arial" w:hAnsi="Arial" w:cs="Arial"/>
          <w:b/>
          <w:color w:val="000000"/>
          <w:sz w:val="22"/>
          <w:szCs w:val="22"/>
        </w:rPr>
        <w:t>b)</w:t>
      </w:r>
      <w:r w:rsidRPr="00F82A97">
        <w:rPr>
          <w:rFonts w:ascii="Arial" w:hAnsi="Arial" w:cs="Arial"/>
          <w:b/>
          <w:color w:val="000000"/>
          <w:sz w:val="22"/>
          <w:szCs w:val="22"/>
        </w:rPr>
        <w:tab/>
        <w:t>Harmonogram příprav pro rok 2024</w:t>
      </w:r>
    </w:p>
    <w:p w14:paraId="53947D2C" w14:textId="08CD2A97" w:rsidR="00927A58" w:rsidRDefault="000E49E9" w:rsidP="0018004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27A58">
        <w:rPr>
          <w:rFonts w:ascii="Arial" w:hAnsi="Arial" w:cs="Arial"/>
          <w:sz w:val="22"/>
          <w:szCs w:val="22"/>
        </w:rPr>
        <w:t>od uvedl prof. Homola.</w:t>
      </w:r>
    </w:p>
    <w:p w14:paraId="228242C8" w14:textId="7BA51E45" w:rsidR="00A70FAE" w:rsidRPr="0018004D" w:rsidRDefault="00A70FAE" w:rsidP="00A70FA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8004D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>byl předložen</w:t>
      </w:r>
      <w:r w:rsidRPr="0018004D">
        <w:rPr>
          <w:rFonts w:ascii="Arial" w:hAnsi="Arial" w:cs="Arial"/>
          <w:sz w:val="22"/>
          <w:szCs w:val="22"/>
        </w:rPr>
        <w:t xml:space="preserve"> ke schválení text výzvy spolu návrhem nominačního formuláře</w:t>
      </w:r>
      <w:r>
        <w:rPr>
          <w:rFonts w:ascii="Arial" w:hAnsi="Arial" w:cs="Arial"/>
          <w:sz w:val="22"/>
          <w:szCs w:val="22"/>
        </w:rPr>
        <w:t xml:space="preserve"> </w:t>
      </w:r>
      <w:r w:rsidRPr="0018004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18004D">
        <w:rPr>
          <w:rFonts w:ascii="Arial" w:hAnsi="Arial" w:cs="Arial"/>
          <w:sz w:val="22"/>
          <w:szCs w:val="22"/>
        </w:rPr>
        <w:t>harmonogramem pro rok 2024.</w:t>
      </w:r>
      <w:r w:rsidRPr="00A70FAE">
        <w:rPr>
          <w:rFonts w:ascii="Arial" w:hAnsi="Arial" w:cs="Arial"/>
          <w:sz w:val="22"/>
          <w:szCs w:val="22"/>
        </w:rPr>
        <w:t xml:space="preserve"> </w:t>
      </w:r>
      <w:r w:rsidRPr="0018004D">
        <w:rPr>
          <w:rFonts w:ascii="Arial" w:hAnsi="Arial" w:cs="Arial"/>
          <w:sz w:val="22"/>
          <w:szCs w:val="22"/>
        </w:rPr>
        <w:t xml:space="preserve">Vyhlášení výzvy </w:t>
      </w:r>
      <w:r w:rsidR="000E49E9">
        <w:rPr>
          <w:rFonts w:ascii="Arial" w:hAnsi="Arial" w:cs="Arial"/>
          <w:sz w:val="22"/>
          <w:szCs w:val="22"/>
        </w:rPr>
        <w:t xml:space="preserve">za </w:t>
      </w:r>
      <w:r w:rsidRPr="0018004D">
        <w:rPr>
          <w:rFonts w:ascii="Arial" w:hAnsi="Arial" w:cs="Arial"/>
          <w:sz w:val="22"/>
          <w:szCs w:val="22"/>
        </w:rPr>
        <w:t xml:space="preserve">rok 2024 proběhne v květnu 2024. </w:t>
      </w:r>
    </w:p>
    <w:p w14:paraId="2989A955" w14:textId="0AEBBB68" w:rsidR="00DA5071" w:rsidRPr="001F48BD" w:rsidRDefault="00DA5071" w:rsidP="0018004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</w:t>
      </w:r>
      <w:r w:rsidR="00A70FAE">
        <w:rPr>
          <w:rFonts w:ascii="Arial" w:hAnsi="Arial" w:cs="Arial"/>
          <w:sz w:val="22"/>
          <w:szCs w:val="22"/>
        </w:rPr>
        <w:t>5</w:t>
      </w:r>
      <w:r w:rsidRPr="001F48BD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3295753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3407B3B1" w14:textId="77777777" w:rsidR="00880A01" w:rsidRPr="001A1A35" w:rsidRDefault="00880A01" w:rsidP="00880A0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6854B0B" w14:textId="77777777" w:rsidR="00880A01" w:rsidRPr="008D13E0" w:rsidRDefault="00880A01" w:rsidP="00880A01">
      <w:pPr>
        <w:pStyle w:val="Odstavecseseznamem"/>
        <w:numPr>
          <w:ilvl w:val="0"/>
          <w:numId w:val="36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D13E0">
        <w:rPr>
          <w:rFonts w:ascii="Arial" w:hAnsi="Arial" w:cs="Arial"/>
          <w:color w:val="000000"/>
          <w:sz w:val="22"/>
          <w:szCs w:val="22"/>
        </w:rPr>
        <w:t xml:space="preserve">schvaluje harmonogram Národní ceny vlády Česká hlava pro rok 2024, </w:t>
      </w:r>
    </w:p>
    <w:p w14:paraId="629CB23F" w14:textId="77777777" w:rsidR="00880A01" w:rsidRPr="008D13E0" w:rsidRDefault="00880A01" w:rsidP="00880A01">
      <w:pPr>
        <w:pStyle w:val="Odstavecseseznamem"/>
        <w:numPr>
          <w:ilvl w:val="0"/>
          <w:numId w:val="3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D13E0">
        <w:rPr>
          <w:rFonts w:ascii="Arial" w:hAnsi="Arial" w:cs="Arial"/>
          <w:color w:val="000000"/>
          <w:sz w:val="22"/>
          <w:szCs w:val="22"/>
        </w:rPr>
        <w:t>schvaluje Výzvu k podávání návrhů kandidátek / kandidátů na udělení Národní ceny vlády Česká hlava za rok 2024, která bude vyhlášena v květnu 2024,</w:t>
      </w:r>
    </w:p>
    <w:p w14:paraId="306EFF24" w14:textId="0995C9EC" w:rsidR="00880A01" w:rsidRPr="008D13E0" w:rsidRDefault="00880A01" w:rsidP="00880A01">
      <w:pPr>
        <w:pStyle w:val="Odstavecseseznamem"/>
        <w:numPr>
          <w:ilvl w:val="0"/>
          <w:numId w:val="36"/>
        </w:numPr>
        <w:tabs>
          <w:tab w:val="left" w:pos="399"/>
        </w:tabs>
        <w:spacing w:before="12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D13E0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plnění úkolů dle schváleného harmonogramu.</w:t>
      </w:r>
    </w:p>
    <w:p w14:paraId="2D3EE344" w14:textId="478F551D" w:rsidR="00880A01" w:rsidRDefault="00880A01" w:rsidP="00DA5071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2A97">
        <w:rPr>
          <w:rFonts w:ascii="Arial" w:hAnsi="Arial" w:cs="Arial"/>
          <w:b/>
          <w:color w:val="000000"/>
          <w:sz w:val="22"/>
          <w:szCs w:val="22"/>
        </w:rPr>
        <w:t>A5)</w:t>
      </w:r>
      <w:r w:rsidRPr="00F82A97">
        <w:rPr>
          <w:rFonts w:ascii="Arial" w:hAnsi="Arial" w:cs="Arial"/>
          <w:b/>
          <w:color w:val="000000"/>
          <w:sz w:val="22"/>
          <w:szCs w:val="22"/>
        </w:rPr>
        <w:tab/>
        <w:t>Informace o aktualizaci Metodiky 2017+</w:t>
      </w:r>
    </w:p>
    <w:p w14:paraId="60C1201C" w14:textId="08872692" w:rsidR="00751A86" w:rsidRPr="00E24F92" w:rsidRDefault="000E49E9" w:rsidP="00E24F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24F92" w:rsidRPr="00E24F92">
        <w:rPr>
          <w:rFonts w:ascii="Arial" w:hAnsi="Arial" w:cs="Arial"/>
          <w:sz w:val="22"/>
          <w:szCs w:val="22"/>
        </w:rPr>
        <w:t xml:space="preserve">od uvedl dr. Doleček. Připomněl, že po 400. zasedání bude probíhat neformální diskuse členů Rady k aktualizaci Metodiky 2017+. </w:t>
      </w:r>
    </w:p>
    <w:p w14:paraId="78E95C1B" w14:textId="106CE8DC" w:rsidR="00DA5071" w:rsidRPr="001F48BD" w:rsidRDefault="00DA5071" w:rsidP="00E24F9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</w:t>
      </w:r>
      <w:r w:rsidR="001C1CA1">
        <w:rPr>
          <w:rFonts w:ascii="Arial" w:hAnsi="Arial" w:cs="Arial"/>
          <w:sz w:val="22"/>
          <w:szCs w:val="22"/>
        </w:rPr>
        <w:t>5</w:t>
      </w:r>
      <w:r w:rsidRPr="001F48BD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60A183B7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2F46DF6B" w14:textId="77777777" w:rsidR="00880A01" w:rsidRDefault="00880A01" w:rsidP="00880A0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11A64">
        <w:rPr>
          <w:rFonts w:ascii="Arial" w:hAnsi="Arial" w:cs="Arial"/>
          <w:color w:val="000000"/>
          <w:sz w:val="22"/>
          <w:szCs w:val="22"/>
        </w:rPr>
        <w:t>bere na vědomí informaci</w:t>
      </w:r>
      <w:r>
        <w:rPr>
          <w:rFonts w:ascii="Arial" w:hAnsi="Arial" w:cs="Arial"/>
          <w:color w:val="000000"/>
          <w:sz w:val="22"/>
          <w:szCs w:val="22"/>
        </w:rPr>
        <w:t xml:space="preserve"> o aktualizaci Metodiky 2017+.</w:t>
      </w:r>
    </w:p>
    <w:p w14:paraId="4CF5E0D7" w14:textId="3CAC0FEA" w:rsidR="00880A01" w:rsidRDefault="00880A01" w:rsidP="00DA5071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82A97">
        <w:rPr>
          <w:rFonts w:ascii="Arial" w:hAnsi="Arial" w:cs="Arial"/>
          <w:b/>
          <w:color w:val="000000"/>
          <w:sz w:val="22"/>
          <w:szCs w:val="22"/>
        </w:rPr>
        <w:t>A6)</w:t>
      </w:r>
      <w:r w:rsidRPr="00F82A97">
        <w:rPr>
          <w:rFonts w:ascii="Arial" w:hAnsi="Arial" w:cs="Arial"/>
          <w:b/>
          <w:color w:val="000000"/>
          <w:sz w:val="22"/>
          <w:szCs w:val="22"/>
        </w:rPr>
        <w:tab/>
        <w:t>Analýza stavu výzkumu, vývoje a inovací v ČR a jejich srovnání se zahraničím v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F82A97">
        <w:rPr>
          <w:rFonts w:ascii="Arial" w:hAnsi="Arial" w:cs="Arial"/>
          <w:b/>
          <w:color w:val="000000"/>
          <w:sz w:val="22"/>
          <w:szCs w:val="22"/>
        </w:rPr>
        <w:t>roce 2022</w:t>
      </w:r>
    </w:p>
    <w:p w14:paraId="2FEB59F4" w14:textId="43DF58ED" w:rsidR="00587FEB" w:rsidRDefault="000E49E9" w:rsidP="00587FE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87FEB" w:rsidRPr="00587FEB">
        <w:rPr>
          <w:rFonts w:ascii="Arial" w:hAnsi="Arial" w:cs="Arial"/>
          <w:sz w:val="22"/>
          <w:szCs w:val="22"/>
        </w:rPr>
        <w:t xml:space="preserve">od uvedl prof. Mařík. </w:t>
      </w:r>
    </w:p>
    <w:p w14:paraId="6994D704" w14:textId="77777777" w:rsidR="008175D6" w:rsidRPr="008175D6" w:rsidRDefault="008175D6" w:rsidP="008175D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75D6">
        <w:rPr>
          <w:rFonts w:ascii="Arial" w:hAnsi="Arial" w:cs="Arial"/>
          <w:sz w:val="22"/>
          <w:szCs w:val="22"/>
        </w:rPr>
        <w:t xml:space="preserve">Analýza obsahuje zhodnocení hlavních indikátorů vypovídajících o stavu </w:t>
      </w:r>
      <w:proofErr w:type="spellStart"/>
      <w:r w:rsidRPr="008175D6">
        <w:rPr>
          <w:rFonts w:ascii="Arial" w:hAnsi="Arial" w:cs="Arial"/>
          <w:sz w:val="22"/>
          <w:szCs w:val="22"/>
        </w:rPr>
        <w:t>VaVaI</w:t>
      </w:r>
      <w:proofErr w:type="spellEnd"/>
      <w:r w:rsidRPr="008175D6">
        <w:rPr>
          <w:rFonts w:ascii="Arial" w:hAnsi="Arial" w:cs="Arial"/>
          <w:sz w:val="22"/>
          <w:szCs w:val="22"/>
        </w:rPr>
        <w:t xml:space="preserve"> v ČR a jejich mezinárodní srovnání a je členěna do 6 kapitol, ve kterých jsou zpracována klíčová témata systému </w:t>
      </w:r>
      <w:proofErr w:type="spellStart"/>
      <w:r w:rsidRPr="008175D6">
        <w:rPr>
          <w:rFonts w:ascii="Arial" w:hAnsi="Arial" w:cs="Arial"/>
          <w:sz w:val="22"/>
          <w:szCs w:val="22"/>
        </w:rPr>
        <w:t>VaVaI</w:t>
      </w:r>
      <w:proofErr w:type="spellEnd"/>
      <w:r w:rsidRPr="008175D6">
        <w:rPr>
          <w:rFonts w:ascii="Arial" w:hAnsi="Arial" w:cs="Arial"/>
          <w:sz w:val="22"/>
          <w:szCs w:val="22"/>
        </w:rPr>
        <w:t>:</w:t>
      </w:r>
    </w:p>
    <w:p w14:paraId="0E0999B0" w14:textId="1BCF4A4E" w:rsidR="008175D6" w:rsidRPr="008175D6" w:rsidRDefault="008175D6" w:rsidP="008175D6">
      <w:pPr>
        <w:pStyle w:val="Odstavecseseznamem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75D6">
        <w:rPr>
          <w:rFonts w:ascii="Arial" w:hAnsi="Arial" w:cs="Arial"/>
          <w:sz w:val="22"/>
          <w:szCs w:val="22"/>
        </w:rPr>
        <w:t xml:space="preserve">A Systém </w:t>
      </w:r>
      <w:proofErr w:type="spellStart"/>
      <w:r w:rsidRPr="008175D6">
        <w:rPr>
          <w:rFonts w:ascii="Arial" w:hAnsi="Arial" w:cs="Arial"/>
          <w:sz w:val="22"/>
          <w:szCs w:val="22"/>
        </w:rPr>
        <w:t>VaVaI</w:t>
      </w:r>
      <w:proofErr w:type="spellEnd"/>
      <w:r w:rsidRPr="008175D6">
        <w:rPr>
          <w:rFonts w:ascii="Arial" w:hAnsi="Arial" w:cs="Arial"/>
          <w:sz w:val="22"/>
          <w:szCs w:val="22"/>
        </w:rPr>
        <w:t xml:space="preserve"> v ČR</w:t>
      </w:r>
    </w:p>
    <w:p w14:paraId="2159A844" w14:textId="2725ADD9" w:rsidR="008175D6" w:rsidRPr="008175D6" w:rsidRDefault="008175D6" w:rsidP="008175D6">
      <w:pPr>
        <w:pStyle w:val="Odstavecseseznamem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75D6">
        <w:rPr>
          <w:rFonts w:ascii="Arial" w:hAnsi="Arial" w:cs="Arial"/>
          <w:sz w:val="22"/>
          <w:szCs w:val="22"/>
        </w:rPr>
        <w:t>B Finance</w:t>
      </w:r>
    </w:p>
    <w:p w14:paraId="0798FC71" w14:textId="54FAE924" w:rsidR="008175D6" w:rsidRPr="008175D6" w:rsidRDefault="008175D6" w:rsidP="008175D6">
      <w:pPr>
        <w:pStyle w:val="Odstavecseseznamem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75D6">
        <w:rPr>
          <w:rFonts w:ascii="Arial" w:hAnsi="Arial" w:cs="Arial"/>
          <w:sz w:val="22"/>
          <w:szCs w:val="22"/>
        </w:rPr>
        <w:t xml:space="preserve">C Lidé ve </w:t>
      </w:r>
      <w:proofErr w:type="spellStart"/>
      <w:r w:rsidRPr="008175D6">
        <w:rPr>
          <w:rFonts w:ascii="Arial" w:hAnsi="Arial" w:cs="Arial"/>
          <w:sz w:val="22"/>
          <w:szCs w:val="22"/>
        </w:rPr>
        <w:t>VaVaI</w:t>
      </w:r>
      <w:proofErr w:type="spellEnd"/>
    </w:p>
    <w:p w14:paraId="13193652" w14:textId="757A6F7C" w:rsidR="008175D6" w:rsidRPr="008175D6" w:rsidRDefault="008175D6" w:rsidP="008175D6">
      <w:pPr>
        <w:pStyle w:val="Odstavecseseznamem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75D6">
        <w:rPr>
          <w:rFonts w:ascii="Arial" w:hAnsi="Arial" w:cs="Arial"/>
          <w:sz w:val="22"/>
          <w:szCs w:val="22"/>
        </w:rPr>
        <w:t>D Výzkumné organizace, zařízení a infrastruktura</w:t>
      </w:r>
    </w:p>
    <w:p w14:paraId="4945B544" w14:textId="19206139" w:rsidR="008175D6" w:rsidRPr="008175D6" w:rsidRDefault="008175D6" w:rsidP="008175D6">
      <w:pPr>
        <w:pStyle w:val="Odstavecseseznamem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75D6">
        <w:rPr>
          <w:rFonts w:ascii="Arial" w:hAnsi="Arial" w:cs="Arial"/>
          <w:sz w:val="22"/>
          <w:szCs w:val="22"/>
        </w:rPr>
        <w:t xml:space="preserve">E Výkonnost a efektivita </w:t>
      </w:r>
      <w:proofErr w:type="spellStart"/>
      <w:r w:rsidRPr="008175D6">
        <w:rPr>
          <w:rFonts w:ascii="Arial" w:hAnsi="Arial" w:cs="Arial"/>
          <w:sz w:val="22"/>
          <w:szCs w:val="22"/>
        </w:rPr>
        <w:t>VaVaI</w:t>
      </w:r>
      <w:proofErr w:type="spellEnd"/>
    </w:p>
    <w:p w14:paraId="1247C481" w14:textId="1A6A475A" w:rsidR="008175D6" w:rsidRPr="008175D6" w:rsidRDefault="008175D6" w:rsidP="008175D6">
      <w:pPr>
        <w:pStyle w:val="Odstavecseseznamem"/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75D6">
        <w:rPr>
          <w:rFonts w:ascii="Arial" w:hAnsi="Arial" w:cs="Arial"/>
          <w:sz w:val="22"/>
          <w:szCs w:val="22"/>
        </w:rPr>
        <w:t xml:space="preserve">F Mezinárodní spolupráce </w:t>
      </w:r>
    </w:p>
    <w:p w14:paraId="06596445" w14:textId="6934FB63" w:rsidR="008175D6" w:rsidRPr="00587FEB" w:rsidRDefault="008175D6" w:rsidP="008175D6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175D6">
        <w:rPr>
          <w:rFonts w:ascii="Arial" w:hAnsi="Arial" w:cs="Arial"/>
          <w:sz w:val="22"/>
          <w:szCs w:val="22"/>
        </w:rPr>
        <w:lastRenderedPageBreak/>
        <w:t xml:space="preserve">Radě </w:t>
      </w:r>
      <w:r>
        <w:rPr>
          <w:rFonts w:ascii="Arial" w:hAnsi="Arial" w:cs="Arial"/>
          <w:sz w:val="22"/>
          <w:szCs w:val="22"/>
        </w:rPr>
        <w:t xml:space="preserve">byla předložena finální </w:t>
      </w:r>
      <w:r w:rsidRPr="008175D6">
        <w:rPr>
          <w:rFonts w:ascii="Arial" w:hAnsi="Arial" w:cs="Arial"/>
          <w:sz w:val="22"/>
          <w:szCs w:val="22"/>
        </w:rPr>
        <w:t xml:space="preserve">verze dokumentu ke schválení. Schválený materiál bude </w:t>
      </w:r>
      <w:r>
        <w:rPr>
          <w:rFonts w:ascii="Arial" w:hAnsi="Arial" w:cs="Arial"/>
          <w:sz w:val="22"/>
          <w:szCs w:val="22"/>
        </w:rPr>
        <w:t xml:space="preserve">následně </w:t>
      </w:r>
      <w:r w:rsidRPr="008175D6">
        <w:rPr>
          <w:rFonts w:ascii="Arial" w:hAnsi="Arial" w:cs="Arial"/>
          <w:sz w:val="22"/>
          <w:szCs w:val="22"/>
        </w:rPr>
        <w:t>předložen na jednání vlády pro informaci.</w:t>
      </w:r>
    </w:p>
    <w:p w14:paraId="0838CC40" w14:textId="2704D70D" w:rsidR="00DA5071" w:rsidRPr="00587FEB" w:rsidRDefault="00DA5071" w:rsidP="00587FE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87FEB">
        <w:rPr>
          <w:rFonts w:ascii="Arial" w:hAnsi="Arial" w:cs="Arial"/>
          <w:sz w:val="22"/>
          <w:szCs w:val="22"/>
        </w:rPr>
        <w:t>Pro návrh usnesení hlasovalo všech 1</w:t>
      </w:r>
      <w:r w:rsidR="001C1CA1">
        <w:rPr>
          <w:rFonts w:ascii="Arial" w:hAnsi="Arial" w:cs="Arial"/>
          <w:sz w:val="22"/>
          <w:szCs w:val="22"/>
        </w:rPr>
        <w:t>5</w:t>
      </w:r>
      <w:r w:rsidRPr="00587FEB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0FBF7133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3E6663E1" w14:textId="77777777" w:rsidR="00880A01" w:rsidRDefault="00880A01" w:rsidP="00880A0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79128AF9" w14:textId="77777777" w:rsidR="00880A01" w:rsidRPr="000D0EEA" w:rsidRDefault="00880A01" w:rsidP="00880A01">
      <w:pPr>
        <w:pStyle w:val="Odstavecseseznamem"/>
        <w:numPr>
          <w:ilvl w:val="0"/>
          <w:numId w:val="37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D0EEA">
        <w:rPr>
          <w:rFonts w:ascii="Arial" w:hAnsi="Arial" w:cs="Arial"/>
          <w:color w:val="000000"/>
          <w:sz w:val="22"/>
          <w:szCs w:val="22"/>
        </w:rPr>
        <w:t>schvaluje materiál „Analýza stavu výzkumu, vývoje a inovací v České republice a jejich srovnání se zahraničím v roce 2022“,</w:t>
      </w:r>
    </w:p>
    <w:p w14:paraId="576A634C" w14:textId="0F548230" w:rsidR="00880A01" w:rsidRDefault="00880A01" w:rsidP="00880A01">
      <w:pPr>
        <w:pStyle w:val="Odstavecseseznamem"/>
        <w:numPr>
          <w:ilvl w:val="0"/>
          <w:numId w:val="37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D0EEA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jeho předložení na</w:t>
      </w:r>
      <w:r w:rsidR="00C15F16">
        <w:rPr>
          <w:rFonts w:ascii="Arial" w:hAnsi="Arial" w:cs="Arial"/>
          <w:color w:val="000000"/>
          <w:sz w:val="22"/>
          <w:szCs w:val="22"/>
        </w:rPr>
        <w:t> </w:t>
      </w:r>
      <w:r w:rsidRPr="000D0EEA">
        <w:rPr>
          <w:rFonts w:ascii="Arial" w:hAnsi="Arial" w:cs="Arial"/>
          <w:color w:val="000000"/>
          <w:sz w:val="22"/>
          <w:szCs w:val="22"/>
        </w:rPr>
        <w:t>jednání vlády.</w:t>
      </w:r>
    </w:p>
    <w:p w14:paraId="277049BB" w14:textId="55B37934" w:rsidR="00880A01" w:rsidRDefault="00880A01" w:rsidP="00DA5071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A7</w:t>
      </w:r>
      <w:r w:rsidRPr="0002029B">
        <w:rPr>
          <w:rFonts w:ascii="Arial" w:hAnsi="Arial" w:cs="Arial"/>
          <w:b/>
          <w:color w:val="000000"/>
          <w:sz w:val="22"/>
          <w:szCs w:val="22"/>
        </w:rPr>
        <w:t>)</w:t>
      </w:r>
      <w:r w:rsidRPr="0002029B">
        <w:rPr>
          <w:rFonts w:ascii="Arial" w:hAnsi="Arial" w:cs="Arial"/>
          <w:b/>
          <w:color w:val="000000"/>
          <w:sz w:val="22"/>
          <w:szCs w:val="22"/>
        </w:rPr>
        <w:tab/>
        <w:t>Návrh zadání dokumentu Analýza stavu výzkumu, vývoje a inovací v ČR a jejich srovnání se zahraničím v roce 2023</w:t>
      </w:r>
    </w:p>
    <w:p w14:paraId="0AE184EC" w14:textId="20E5B33D" w:rsidR="006640E5" w:rsidRPr="006640E5" w:rsidRDefault="000E49E9" w:rsidP="006640E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</w:t>
      </w:r>
      <w:r w:rsidR="004375E4">
        <w:rPr>
          <w:rFonts w:ascii="Arial" w:hAnsi="Arial" w:cs="Arial"/>
          <w:sz w:val="22"/>
          <w:szCs w:val="22"/>
        </w:rPr>
        <w:t xml:space="preserve"> uvedl </w:t>
      </w:r>
      <w:r w:rsidR="004B731E">
        <w:rPr>
          <w:rFonts w:ascii="Arial" w:hAnsi="Arial" w:cs="Arial"/>
          <w:sz w:val="22"/>
          <w:szCs w:val="22"/>
        </w:rPr>
        <w:t xml:space="preserve">prof. Mařík. </w:t>
      </w:r>
    </w:p>
    <w:p w14:paraId="24E8EB08" w14:textId="19BB419C" w:rsidR="006640E5" w:rsidRPr="006640E5" w:rsidRDefault="006640E5" w:rsidP="006640E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640E5">
        <w:rPr>
          <w:rFonts w:ascii="Arial" w:hAnsi="Arial" w:cs="Arial"/>
          <w:sz w:val="22"/>
          <w:szCs w:val="22"/>
        </w:rPr>
        <w:t xml:space="preserve">V rámci dokumentu Analýza </w:t>
      </w:r>
      <w:proofErr w:type="spellStart"/>
      <w:r w:rsidRPr="006640E5">
        <w:rPr>
          <w:rFonts w:ascii="Arial" w:hAnsi="Arial" w:cs="Arial"/>
          <w:sz w:val="22"/>
          <w:szCs w:val="22"/>
        </w:rPr>
        <w:t>VaVaI</w:t>
      </w:r>
      <w:proofErr w:type="spellEnd"/>
      <w:r w:rsidRPr="006640E5">
        <w:rPr>
          <w:rFonts w:ascii="Arial" w:hAnsi="Arial" w:cs="Arial"/>
          <w:sz w:val="22"/>
          <w:szCs w:val="22"/>
        </w:rPr>
        <w:t xml:space="preserve"> </w:t>
      </w:r>
      <w:r w:rsidR="000E49E9">
        <w:rPr>
          <w:rFonts w:ascii="Arial" w:hAnsi="Arial" w:cs="Arial"/>
          <w:sz w:val="22"/>
          <w:szCs w:val="22"/>
        </w:rPr>
        <w:t>v roce</w:t>
      </w:r>
      <w:r w:rsidRPr="006640E5">
        <w:rPr>
          <w:rFonts w:ascii="Arial" w:hAnsi="Arial" w:cs="Arial"/>
          <w:sz w:val="22"/>
          <w:szCs w:val="22"/>
        </w:rPr>
        <w:t xml:space="preserve"> 2023 budou zpracována klíčová témata systému </w:t>
      </w:r>
      <w:proofErr w:type="spellStart"/>
      <w:r w:rsidRPr="006640E5">
        <w:rPr>
          <w:rFonts w:ascii="Arial" w:hAnsi="Arial" w:cs="Arial"/>
          <w:sz w:val="22"/>
          <w:szCs w:val="22"/>
        </w:rPr>
        <w:t>VaVaI</w:t>
      </w:r>
      <w:proofErr w:type="spellEnd"/>
      <w:r w:rsidRPr="006640E5">
        <w:rPr>
          <w:rFonts w:ascii="Arial" w:hAnsi="Arial" w:cs="Arial"/>
          <w:sz w:val="22"/>
          <w:szCs w:val="22"/>
        </w:rPr>
        <w:t xml:space="preserve">. Hlavním cílem </w:t>
      </w:r>
      <w:r w:rsidR="000E49E9">
        <w:rPr>
          <w:rFonts w:ascii="Arial" w:hAnsi="Arial" w:cs="Arial"/>
          <w:sz w:val="22"/>
          <w:szCs w:val="22"/>
        </w:rPr>
        <w:t>a</w:t>
      </w:r>
      <w:r w:rsidRPr="006640E5">
        <w:rPr>
          <w:rFonts w:ascii="Arial" w:hAnsi="Arial" w:cs="Arial"/>
          <w:sz w:val="22"/>
          <w:szCs w:val="22"/>
        </w:rPr>
        <w:t>nalýzy je, obdobně jako v předchozích letech, na základě indikátorů a</w:t>
      </w:r>
      <w:r w:rsidR="008E7DED">
        <w:rPr>
          <w:rFonts w:ascii="Arial" w:hAnsi="Arial" w:cs="Arial"/>
          <w:sz w:val="22"/>
          <w:szCs w:val="22"/>
        </w:rPr>
        <w:t> </w:t>
      </w:r>
      <w:r w:rsidRPr="006640E5">
        <w:rPr>
          <w:rFonts w:ascii="Arial" w:hAnsi="Arial" w:cs="Arial"/>
          <w:sz w:val="22"/>
          <w:szCs w:val="22"/>
        </w:rPr>
        <w:t xml:space="preserve">vztahů mezi nimi detekovat silné a slabé stránky systému </w:t>
      </w:r>
      <w:proofErr w:type="spellStart"/>
      <w:r w:rsidRPr="006640E5">
        <w:rPr>
          <w:rFonts w:ascii="Arial" w:hAnsi="Arial" w:cs="Arial"/>
          <w:sz w:val="22"/>
          <w:szCs w:val="22"/>
        </w:rPr>
        <w:t>VaVaI</w:t>
      </w:r>
      <w:proofErr w:type="spellEnd"/>
      <w:r w:rsidRPr="006640E5">
        <w:rPr>
          <w:rFonts w:ascii="Arial" w:hAnsi="Arial" w:cs="Arial"/>
          <w:sz w:val="22"/>
          <w:szCs w:val="22"/>
        </w:rPr>
        <w:t xml:space="preserve"> a podat tak aktuální informace o stavu </w:t>
      </w:r>
      <w:proofErr w:type="spellStart"/>
      <w:r w:rsidRPr="006640E5">
        <w:rPr>
          <w:rFonts w:ascii="Arial" w:hAnsi="Arial" w:cs="Arial"/>
          <w:sz w:val="22"/>
          <w:szCs w:val="22"/>
        </w:rPr>
        <w:t>VaVaI</w:t>
      </w:r>
      <w:proofErr w:type="spellEnd"/>
      <w:r w:rsidRPr="006640E5">
        <w:rPr>
          <w:rFonts w:ascii="Arial" w:hAnsi="Arial" w:cs="Arial"/>
          <w:sz w:val="22"/>
          <w:szCs w:val="22"/>
        </w:rPr>
        <w:t xml:space="preserve"> v ČR, a to včetně mezinárodního srovnání. Struktura dokumentu je navržena shodně se strukturou Analýzy </w:t>
      </w:r>
      <w:proofErr w:type="spellStart"/>
      <w:r w:rsidRPr="006640E5">
        <w:rPr>
          <w:rFonts w:ascii="Arial" w:hAnsi="Arial" w:cs="Arial"/>
          <w:sz w:val="22"/>
          <w:szCs w:val="22"/>
        </w:rPr>
        <w:t>VaVaI</w:t>
      </w:r>
      <w:proofErr w:type="spellEnd"/>
      <w:r w:rsidRPr="006640E5">
        <w:rPr>
          <w:rFonts w:ascii="Arial" w:hAnsi="Arial" w:cs="Arial"/>
          <w:sz w:val="22"/>
          <w:szCs w:val="22"/>
        </w:rPr>
        <w:t xml:space="preserve"> 2022</w:t>
      </w:r>
      <w:r w:rsidR="00711BAB">
        <w:rPr>
          <w:rFonts w:ascii="Arial" w:hAnsi="Arial" w:cs="Arial"/>
          <w:sz w:val="22"/>
          <w:szCs w:val="22"/>
        </w:rPr>
        <w:t xml:space="preserve"> s doplněním:</w:t>
      </w:r>
      <w:r w:rsidRPr="006640E5">
        <w:rPr>
          <w:rFonts w:ascii="Arial" w:hAnsi="Arial" w:cs="Arial"/>
          <w:sz w:val="22"/>
          <w:szCs w:val="22"/>
        </w:rPr>
        <w:t xml:space="preserve"> </w:t>
      </w:r>
      <w:r w:rsidR="00711BAB">
        <w:rPr>
          <w:rFonts w:ascii="Arial" w:hAnsi="Arial" w:cs="Arial"/>
          <w:sz w:val="22"/>
          <w:szCs w:val="22"/>
        </w:rPr>
        <w:t>„Zvýší se podíl relevantních údajů, a to jak u publikačních výsledků, tak i inovační výkonnosti, pokud budou potřebná data k dispozici“.</w:t>
      </w:r>
      <w:r w:rsidR="005C4DBB">
        <w:rPr>
          <w:rFonts w:ascii="Arial" w:hAnsi="Arial" w:cs="Arial"/>
          <w:sz w:val="22"/>
          <w:szCs w:val="22"/>
        </w:rPr>
        <w:t xml:space="preserve"> Zástupci poskytovatelů se sejdou se členy Rady, bude projednán datový obsah a</w:t>
      </w:r>
      <w:r w:rsidR="008E7DED">
        <w:rPr>
          <w:rFonts w:ascii="Arial" w:hAnsi="Arial" w:cs="Arial"/>
          <w:sz w:val="22"/>
          <w:szCs w:val="22"/>
        </w:rPr>
        <w:t> </w:t>
      </w:r>
      <w:r w:rsidR="000E49E9">
        <w:rPr>
          <w:rFonts w:ascii="Arial" w:hAnsi="Arial" w:cs="Arial"/>
          <w:sz w:val="22"/>
          <w:szCs w:val="22"/>
        </w:rPr>
        <w:t xml:space="preserve">upřesněna </w:t>
      </w:r>
      <w:r w:rsidR="005C4DBB">
        <w:rPr>
          <w:rFonts w:ascii="Arial" w:hAnsi="Arial" w:cs="Arial"/>
          <w:sz w:val="22"/>
          <w:szCs w:val="22"/>
        </w:rPr>
        <w:t>data</w:t>
      </w:r>
      <w:r w:rsidR="000E49E9">
        <w:rPr>
          <w:rFonts w:ascii="Arial" w:hAnsi="Arial" w:cs="Arial"/>
          <w:sz w:val="22"/>
          <w:szCs w:val="22"/>
        </w:rPr>
        <w:t>, která</w:t>
      </w:r>
      <w:r w:rsidR="005C4DBB">
        <w:rPr>
          <w:rFonts w:ascii="Arial" w:hAnsi="Arial" w:cs="Arial"/>
          <w:sz w:val="22"/>
          <w:szCs w:val="22"/>
        </w:rPr>
        <w:t xml:space="preserve"> mohou </w:t>
      </w:r>
      <w:r w:rsidR="00E41D17">
        <w:rPr>
          <w:rFonts w:ascii="Arial" w:hAnsi="Arial" w:cs="Arial"/>
          <w:sz w:val="22"/>
          <w:szCs w:val="22"/>
        </w:rPr>
        <w:t xml:space="preserve">poskytovatelé podpory </w:t>
      </w:r>
      <w:proofErr w:type="spellStart"/>
      <w:r w:rsidR="00E41D17">
        <w:rPr>
          <w:rFonts w:ascii="Arial" w:hAnsi="Arial" w:cs="Arial"/>
          <w:sz w:val="22"/>
          <w:szCs w:val="22"/>
        </w:rPr>
        <w:t>VaVaI</w:t>
      </w:r>
      <w:proofErr w:type="spellEnd"/>
      <w:r w:rsidR="000E49E9" w:rsidRPr="000E49E9">
        <w:rPr>
          <w:rFonts w:ascii="Arial" w:hAnsi="Arial" w:cs="Arial"/>
          <w:sz w:val="22"/>
          <w:szCs w:val="22"/>
        </w:rPr>
        <w:t xml:space="preserve"> </w:t>
      </w:r>
      <w:r w:rsidR="000E49E9">
        <w:rPr>
          <w:rFonts w:ascii="Arial" w:hAnsi="Arial" w:cs="Arial"/>
          <w:sz w:val="22"/>
          <w:szCs w:val="22"/>
        </w:rPr>
        <w:t>poskytnout</w:t>
      </w:r>
      <w:r w:rsidR="00E41D17">
        <w:rPr>
          <w:rFonts w:ascii="Arial" w:hAnsi="Arial" w:cs="Arial"/>
          <w:sz w:val="22"/>
          <w:szCs w:val="22"/>
        </w:rPr>
        <w:t>.</w:t>
      </w:r>
      <w:r w:rsidR="005C4DBB">
        <w:rPr>
          <w:rFonts w:ascii="Arial" w:hAnsi="Arial" w:cs="Arial"/>
          <w:sz w:val="22"/>
          <w:szCs w:val="22"/>
        </w:rPr>
        <w:t xml:space="preserve"> </w:t>
      </w:r>
      <w:r w:rsidR="00C2145E">
        <w:rPr>
          <w:rFonts w:ascii="Arial" w:hAnsi="Arial" w:cs="Arial"/>
          <w:sz w:val="22"/>
          <w:szCs w:val="22"/>
        </w:rPr>
        <w:t>Bylo formul</w:t>
      </w:r>
      <w:r w:rsidR="009A7B76">
        <w:rPr>
          <w:rFonts w:ascii="Arial" w:hAnsi="Arial" w:cs="Arial"/>
          <w:sz w:val="22"/>
          <w:szCs w:val="22"/>
        </w:rPr>
        <w:t>ov</w:t>
      </w:r>
      <w:r w:rsidR="00C2145E">
        <w:rPr>
          <w:rFonts w:ascii="Arial" w:hAnsi="Arial" w:cs="Arial"/>
          <w:sz w:val="22"/>
          <w:szCs w:val="22"/>
        </w:rPr>
        <w:t xml:space="preserve">áno doplnění usnesení Rady. </w:t>
      </w:r>
    </w:p>
    <w:p w14:paraId="168D5160" w14:textId="77777777" w:rsidR="006640E5" w:rsidRPr="006640E5" w:rsidRDefault="006640E5" w:rsidP="006640E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640E5">
        <w:rPr>
          <w:rFonts w:ascii="Arial" w:hAnsi="Arial" w:cs="Arial"/>
          <w:sz w:val="22"/>
          <w:szCs w:val="22"/>
        </w:rPr>
        <w:t xml:space="preserve">Termín pro předložení informace o stavu přípravy Analýzy </w:t>
      </w:r>
      <w:proofErr w:type="spellStart"/>
      <w:r w:rsidRPr="006640E5">
        <w:rPr>
          <w:rFonts w:ascii="Arial" w:hAnsi="Arial" w:cs="Arial"/>
          <w:sz w:val="22"/>
          <w:szCs w:val="22"/>
        </w:rPr>
        <w:t>VaVaI</w:t>
      </w:r>
      <w:proofErr w:type="spellEnd"/>
      <w:r w:rsidRPr="006640E5">
        <w:rPr>
          <w:rFonts w:ascii="Arial" w:hAnsi="Arial" w:cs="Arial"/>
          <w:sz w:val="22"/>
          <w:szCs w:val="22"/>
        </w:rPr>
        <w:t xml:space="preserve"> 2023 je stanoven na 407. zasedání Rady.</w:t>
      </w:r>
    </w:p>
    <w:p w14:paraId="0E8663B5" w14:textId="419FC536" w:rsidR="00DA5071" w:rsidRPr="001F48BD" w:rsidRDefault="00DA5071" w:rsidP="006640E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</w:t>
      </w:r>
      <w:r w:rsidR="006640E5">
        <w:rPr>
          <w:rFonts w:ascii="Arial" w:hAnsi="Arial" w:cs="Arial"/>
          <w:sz w:val="22"/>
          <w:szCs w:val="22"/>
        </w:rPr>
        <w:t>5</w:t>
      </w:r>
      <w:r w:rsidRPr="001F48BD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9C94CB9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5A911B1D" w14:textId="77777777" w:rsidR="00880A01" w:rsidRPr="00511A64" w:rsidRDefault="00880A01" w:rsidP="00880A0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BCA136F" w14:textId="77777777" w:rsidR="00880A01" w:rsidRPr="00D70277" w:rsidRDefault="00880A01" w:rsidP="00880A01">
      <w:pPr>
        <w:pStyle w:val="Odstavecseseznamem"/>
        <w:numPr>
          <w:ilvl w:val="0"/>
          <w:numId w:val="39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70277">
        <w:rPr>
          <w:rFonts w:ascii="Arial" w:hAnsi="Arial" w:cs="Arial"/>
          <w:color w:val="000000"/>
          <w:sz w:val="22"/>
          <w:szCs w:val="22"/>
        </w:rPr>
        <w:t>schvaluje Návrh zadání dokumentu Analýza stavu výzkumu, vývoje a inovací v České republice a jejich srovnání se zahraničím v roce 2023,</w:t>
      </w:r>
    </w:p>
    <w:p w14:paraId="62585261" w14:textId="77777777" w:rsidR="00880A01" w:rsidRPr="00D70277" w:rsidRDefault="00880A01" w:rsidP="00880A01">
      <w:pPr>
        <w:pStyle w:val="Odstavecseseznamem"/>
        <w:numPr>
          <w:ilvl w:val="0"/>
          <w:numId w:val="39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D70277">
        <w:rPr>
          <w:rFonts w:ascii="Arial" w:hAnsi="Arial" w:cs="Arial"/>
          <w:color w:val="000000"/>
          <w:sz w:val="22"/>
          <w:szCs w:val="22"/>
        </w:rPr>
        <w:t>žádá předsedkyni Rady pro výzkum, vývoj a inovace</w:t>
      </w:r>
      <w:r>
        <w:rPr>
          <w:rFonts w:ascii="Arial" w:hAnsi="Arial" w:cs="Arial"/>
          <w:color w:val="000000"/>
          <w:sz w:val="22"/>
          <w:szCs w:val="22"/>
        </w:rPr>
        <w:t xml:space="preserve">, aby </w:t>
      </w:r>
      <w:r w:rsidRPr="00D70277">
        <w:rPr>
          <w:rFonts w:ascii="Arial" w:hAnsi="Arial" w:cs="Arial"/>
          <w:color w:val="000000"/>
          <w:sz w:val="22"/>
          <w:szCs w:val="22"/>
        </w:rPr>
        <w:t>oslovila jednotlivé resorty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70277">
        <w:rPr>
          <w:rFonts w:ascii="Arial" w:hAnsi="Arial" w:cs="Arial"/>
          <w:color w:val="000000"/>
          <w:sz w:val="22"/>
          <w:szCs w:val="22"/>
        </w:rPr>
        <w:t>žádostí o poskytnutí relevantních údajů k inovační výkonnosti pro Analýzu stavu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70277">
        <w:rPr>
          <w:rFonts w:ascii="Arial" w:hAnsi="Arial" w:cs="Arial"/>
          <w:color w:val="000000"/>
          <w:sz w:val="22"/>
          <w:szCs w:val="22"/>
        </w:rPr>
        <w:t>výzkumu, vývoje a inovací v České republice</w:t>
      </w:r>
      <w:r>
        <w:rPr>
          <w:rFonts w:ascii="Arial" w:hAnsi="Arial" w:cs="Arial"/>
          <w:color w:val="000000"/>
          <w:sz w:val="22"/>
          <w:szCs w:val="22"/>
        </w:rPr>
        <w:t>, a to ve lhůtě</w:t>
      </w:r>
      <w:r w:rsidRPr="00D70277">
        <w:rPr>
          <w:rFonts w:ascii="Arial" w:hAnsi="Arial" w:cs="Arial"/>
          <w:color w:val="000000"/>
          <w:sz w:val="22"/>
          <w:szCs w:val="22"/>
        </w:rPr>
        <w:t xml:space="preserve"> tří měsíců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715D30E5" w14:textId="77777777" w:rsidR="00880A01" w:rsidRPr="00D70277" w:rsidRDefault="00880A01" w:rsidP="00880A01">
      <w:pPr>
        <w:pStyle w:val="Odstavecseseznamem"/>
        <w:numPr>
          <w:ilvl w:val="0"/>
          <w:numId w:val="39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</w:t>
      </w:r>
      <w:r w:rsidRPr="00D70277">
        <w:rPr>
          <w:rFonts w:ascii="Arial" w:hAnsi="Arial" w:cs="Arial"/>
          <w:color w:val="000000"/>
          <w:sz w:val="22"/>
          <w:szCs w:val="22"/>
        </w:rPr>
        <w:t>ádá předsedkyni Rad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D70277">
        <w:rPr>
          <w:rFonts w:ascii="Arial" w:hAnsi="Arial" w:cs="Arial"/>
          <w:color w:val="000000"/>
          <w:sz w:val="22"/>
          <w:szCs w:val="22"/>
        </w:rPr>
        <w:t xml:space="preserve"> pro výzkum, vývoj a inovace, aby zajistila dle schváleného zadání zpracovat Analýzu stavu výzkumu, vývoje a inovací v České republice a jejich srovnání se zahraničím v roce 2023.</w:t>
      </w:r>
    </w:p>
    <w:p w14:paraId="1F29C358" w14:textId="1CEB47B6" w:rsidR="00880A01" w:rsidRDefault="00880A01" w:rsidP="00DA5071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A8</w:t>
      </w:r>
      <w:r w:rsidRPr="0002029B">
        <w:rPr>
          <w:rFonts w:ascii="Arial" w:hAnsi="Arial" w:cs="Arial"/>
          <w:b/>
          <w:color w:val="000000"/>
          <w:sz w:val="22"/>
          <w:szCs w:val="22"/>
        </w:rPr>
        <w:t>)</w:t>
      </w:r>
      <w:r w:rsidRPr="0002029B">
        <w:rPr>
          <w:rFonts w:ascii="Arial" w:hAnsi="Arial" w:cs="Arial"/>
          <w:b/>
          <w:color w:val="000000"/>
          <w:sz w:val="22"/>
          <w:szCs w:val="22"/>
        </w:rPr>
        <w:tab/>
        <w:t xml:space="preserve">Meziroční kontrola IS </w:t>
      </w:r>
      <w:proofErr w:type="spellStart"/>
      <w:r w:rsidRPr="0002029B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02029B">
        <w:rPr>
          <w:rFonts w:ascii="Arial" w:hAnsi="Arial" w:cs="Arial"/>
          <w:b/>
          <w:color w:val="000000"/>
          <w:sz w:val="22"/>
          <w:szCs w:val="22"/>
        </w:rPr>
        <w:t xml:space="preserve"> v roce 2024</w:t>
      </w:r>
    </w:p>
    <w:p w14:paraId="092AC8A5" w14:textId="39F7F71A" w:rsidR="00E33C89" w:rsidRPr="00E33C89" w:rsidRDefault="00E33C89" w:rsidP="00E33C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3C89">
        <w:rPr>
          <w:rFonts w:ascii="Arial" w:hAnsi="Arial" w:cs="Arial"/>
          <w:sz w:val="22"/>
          <w:szCs w:val="22"/>
        </w:rPr>
        <w:t xml:space="preserve">Tento bod </w:t>
      </w:r>
      <w:proofErr w:type="gramStart"/>
      <w:r w:rsidRPr="00E33C89">
        <w:rPr>
          <w:rFonts w:ascii="Arial" w:hAnsi="Arial" w:cs="Arial"/>
          <w:sz w:val="22"/>
          <w:szCs w:val="22"/>
        </w:rPr>
        <w:t>uvedl</w:t>
      </w:r>
      <w:proofErr w:type="gramEnd"/>
      <w:r w:rsidRPr="00E33C89">
        <w:rPr>
          <w:rFonts w:ascii="Arial" w:hAnsi="Arial" w:cs="Arial"/>
          <w:sz w:val="22"/>
          <w:szCs w:val="22"/>
        </w:rPr>
        <w:t xml:space="preserve"> dr. </w:t>
      </w:r>
      <w:proofErr w:type="gramStart"/>
      <w:r w:rsidRPr="00E33C89">
        <w:rPr>
          <w:rFonts w:ascii="Arial" w:hAnsi="Arial" w:cs="Arial"/>
          <w:sz w:val="22"/>
          <w:szCs w:val="22"/>
        </w:rPr>
        <w:t>Nič</w:t>
      </w:r>
      <w:proofErr w:type="gramEnd"/>
      <w:r w:rsidRPr="00E33C89">
        <w:rPr>
          <w:rFonts w:ascii="Arial" w:hAnsi="Arial" w:cs="Arial"/>
          <w:sz w:val="22"/>
          <w:szCs w:val="22"/>
        </w:rPr>
        <w:t>. Po diskusi členů Rady byl</w:t>
      </w:r>
      <w:r w:rsidR="000E49E9">
        <w:rPr>
          <w:rFonts w:ascii="Arial" w:hAnsi="Arial" w:cs="Arial"/>
          <w:sz w:val="22"/>
          <w:szCs w:val="22"/>
        </w:rPr>
        <w:t>o projednávání</w:t>
      </w:r>
      <w:r w:rsidRPr="00E33C89">
        <w:rPr>
          <w:rFonts w:ascii="Arial" w:hAnsi="Arial" w:cs="Arial"/>
          <w:sz w:val="22"/>
          <w:szCs w:val="22"/>
        </w:rPr>
        <w:t xml:space="preserve"> t</w:t>
      </w:r>
      <w:r w:rsidR="000E49E9">
        <w:rPr>
          <w:rFonts w:ascii="Arial" w:hAnsi="Arial" w:cs="Arial"/>
          <w:sz w:val="22"/>
          <w:szCs w:val="22"/>
        </w:rPr>
        <w:t>oho</w:t>
      </w:r>
      <w:r w:rsidRPr="00E33C89">
        <w:rPr>
          <w:rFonts w:ascii="Arial" w:hAnsi="Arial" w:cs="Arial"/>
          <w:sz w:val="22"/>
          <w:szCs w:val="22"/>
        </w:rPr>
        <w:t>to bod</w:t>
      </w:r>
      <w:r w:rsidR="000E49E9">
        <w:rPr>
          <w:rFonts w:ascii="Arial" w:hAnsi="Arial" w:cs="Arial"/>
          <w:sz w:val="22"/>
          <w:szCs w:val="22"/>
        </w:rPr>
        <w:t>u</w:t>
      </w:r>
      <w:r w:rsidRPr="00E33C89">
        <w:rPr>
          <w:rFonts w:ascii="Arial" w:hAnsi="Arial" w:cs="Arial"/>
          <w:sz w:val="22"/>
          <w:szCs w:val="22"/>
        </w:rPr>
        <w:t xml:space="preserve"> přerušen</w:t>
      </w:r>
      <w:r w:rsidR="000E49E9">
        <w:rPr>
          <w:rFonts w:ascii="Arial" w:hAnsi="Arial" w:cs="Arial"/>
          <w:sz w:val="22"/>
          <w:szCs w:val="22"/>
        </w:rPr>
        <w:t>o</w:t>
      </w:r>
      <w:r w:rsidRPr="00E33C89">
        <w:rPr>
          <w:rFonts w:ascii="Arial" w:hAnsi="Arial" w:cs="Arial"/>
          <w:sz w:val="22"/>
          <w:szCs w:val="22"/>
        </w:rPr>
        <w:t>.</w:t>
      </w:r>
    </w:p>
    <w:p w14:paraId="4E1F18B7" w14:textId="3C9DBBAA" w:rsidR="00DA5071" w:rsidRPr="001F48BD" w:rsidRDefault="00DA5071" w:rsidP="00E33C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</w:t>
      </w:r>
      <w:r w:rsidR="001C1CA1">
        <w:rPr>
          <w:rFonts w:ascii="Arial" w:hAnsi="Arial" w:cs="Arial"/>
          <w:sz w:val="22"/>
          <w:szCs w:val="22"/>
        </w:rPr>
        <w:t>5</w:t>
      </w:r>
      <w:r w:rsidRPr="001F48BD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2037CE14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17E99735" w14:textId="77777777" w:rsidR="00880A01" w:rsidRPr="00190351" w:rsidRDefault="00880A01" w:rsidP="00880A01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6275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Rada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přerušuje jednání k tomuto bodu.</w:t>
      </w:r>
    </w:p>
    <w:p w14:paraId="775A79BB" w14:textId="77777777" w:rsidR="00880A01" w:rsidRDefault="00880A01" w:rsidP="00880A01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64FD04F3" w14:textId="77777777" w:rsidR="00880A01" w:rsidRDefault="00880A01" w:rsidP="00880A01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115D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59B3CE98" w14:textId="77777777" w:rsidR="00880A01" w:rsidRPr="00F33BDD" w:rsidRDefault="00880A01" w:rsidP="00880A01">
      <w:pPr>
        <w:keepNext/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BDD">
        <w:rPr>
          <w:rFonts w:ascii="Arial" w:hAnsi="Arial" w:cs="Arial"/>
          <w:b/>
          <w:color w:val="000000"/>
          <w:sz w:val="22"/>
          <w:szCs w:val="22"/>
        </w:rPr>
        <w:t>C1)</w:t>
      </w:r>
      <w:r w:rsidRPr="00F33BDD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F33BDD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33BD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0981C5" w14:textId="41257B9E" w:rsidR="00880A01" w:rsidRDefault="00880A01" w:rsidP="00DA5071">
      <w:pPr>
        <w:keepNext/>
        <w:spacing w:before="12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BDD">
        <w:rPr>
          <w:rFonts w:ascii="Arial" w:hAnsi="Arial" w:cs="Arial"/>
          <w:b/>
          <w:color w:val="000000"/>
          <w:sz w:val="22"/>
          <w:szCs w:val="22"/>
        </w:rPr>
        <w:t>C2)</w:t>
      </w:r>
      <w:r w:rsidRPr="00F33BDD">
        <w:rPr>
          <w:rFonts w:ascii="Arial" w:hAnsi="Arial" w:cs="Arial"/>
          <w:b/>
          <w:color w:val="000000"/>
          <w:sz w:val="22"/>
          <w:szCs w:val="22"/>
        </w:rPr>
        <w:tab/>
        <w:t>Zákon o výzkumu, vývoji, inovacích a transferu znalostí</w:t>
      </w:r>
    </w:p>
    <w:p w14:paraId="5604223B" w14:textId="43C872AD" w:rsidR="00153A3F" w:rsidRPr="00153A3F" w:rsidRDefault="0067577B" w:rsidP="00153A3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bodu 400/C2 d</w:t>
      </w:r>
      <w:r w:rsidR="00153A3F" w:rsidRPr="00153A3F">
        <w:rPr>
          <w:rFonts w:ascii="Arial" w:hAnsi="Arial" w:cs="Arial"/>
          <w:sz w:val="22"/>
          <w:szCs w:val="22"/>
        </w:rPr>
        <w:t xml:space="preserve">r. Doleček doplnil informaci Mgr. </w:t>
      </w:r>
      <w:proofErr w:type="spellStart"/>
      <w:r w:rsidR="00153A3F" w:rsidRPr="00153A3F">
        <w:rPr>
          <w:rFonts w:ascii="Arial" w:hAnsi="Arial" w:cs="Arial"/>
          <w:sz w:val="22"/>
          <w:szCs w:val="22"/>
        </w:rPr>
        <w:t>Langšádlové</w:t>
      </w:r>
      <w:proofErr w:type="spellEnd"/>
      <w:r w:rsidR="00153A3F" w:rsidRPr="00153A3F">
        <w:rPr>
          <w:rFonts w:ascii="Arial" w:hAnsi="Arial" w:cs="Arial"/>
          <w:sz w:val="22"/>
          <w:szCs w:val="22"/>
        </w:rPr>
        <w:t xml:space="preserve"> o přípravě návrhu Zákona o</w:t>
      </w:r>
      <w:r>
        <w:rPr>
          <w:rFonts w:ascii="Arial" w:hAnsi="Arial" w:cs="Arial"/>
          <w:sz w:val="22"/>
          <w:szCs w:val="22"/>
        </w:rPr>
        <w:t> </w:t>
      </w:r>
      <w:r w:rsidR="00153A3F" w:rsidRPr="00153A3F">
        <w:rPr>
          <w:rFonts w:ascii="Arial" w:hAnsi="Arial" w:cs="Arial"/>
          <w:sz w:val="22"/>
          <w:szCs w:val="22"/>
        </w:rPr>
        <w:t xml:space="preserve">výzkumu, vývoji, inovacích a transferu znalostí o průběh vypořádávání připomínek uplatněných v rámci meziresortního připomínkového řízení. </w:t>
      </w:r>
      <w:r w:rsidR="00A84761">
        <w:rPr>
          <w:rFonts w:ascii="Arial" w:hAnsi="Arial" w:cs="Arial"/>
          <w:sz w:val="22"/>
          <w:szCs w:val="22"/>
        </w:rPr>
        <w:t xml:space="preserve">V polovině března 2024 byl rozeslán návrh na vypořádání připomínek </w:t>
      </w:r>
      <w:r w:rsidR="00013E5D">
        <w:rPr>
          <w:rFonts w:ascii="Arial" w:hAnsi="Arial" w:cs="Arial"/>
          <w:sz w:val="22"/>
          <w:szCs w:val="22"/>
        </w:rPr>
        <w:t>jednotlivým připomínkovým místům, s reakcí do</w:t>
      </w:r>
      <w:r w:rsidR="00E51391">
        <w:rPr>
          <w:rFonts w:ascii="Arial" w:hAnsi="Arial" w:cs="Arial"/>
          <w:sz w:val="22"/>
          <w:szCs w:val="22"/>
        </w:rPr>
        <w:t> </w:t>
      </w:r>
      <w:r w:rsidR="00013E5D">
        <w:rPr>
          <w:rFonts w:ascii="Arial" w:hAnsi="Arial" w:cs="Arial"/>
          <w:sz w:val="22"/>
          <w:szCs w:val="22"/>
        </w:rPr>
        <w:t>konce března 2024. Stále zde zůstává mnoho</w:t>
      </w:r>
      <w:r w:rsidR="00E51391">
        <w:rPr>
          <w:rFonts w:ascii="Arial" w:hAnsi="Arial" w:cs="Arial"/>
          <w:sz w:val="22"/>
          <w:szCs w:val="22"/>
        </w:rPr>
        <w:t xml:space="preserve"> zásadních</w:t>
      </w:r>
      <w:r w:rsidR="00013E5D">
        <w:rPr>
          <w:rFonts w:ascii="Arial" w:hAnsi="Arial" w:cs="Arial"/>
          <w:sz w:val="22"/>
          <w:szCs w:val="22"/>
        </w:rPr>
        <w:t xml:space="preserve"> rozporů. </w:t>
      </w:r>
      <w:r w:rsidR="00E51391">
        <w:rPr>
          <w:rFonts w:ascii="Arial" w:hAnsi="Arial" w:cs="Arial"/>
          <w:sz w:val="22"/>
          <w:szCs w:val="22"/>
        </w:rPr>
        <w:t>V současnosti se řeší 2.</w:t>
      </w:r>
      <w:r w:rsidR="000E49E9">
        <w:rPr>
          <w:rFonts w:ascii="Arial" w:hAnsi="Arial" w:cs="Arial"/>
          <w:sz w:val="22"/>
          <w:szCs w:val="22"/>
        </w:rPr>
        <w:t> </w:t>
      </w:r>
      <w:r w:rsidR="00E51391">
        <w:rPr>
          <w:rFonts w:ascii="Arial" w:hAnsi="Arial" w:cs="Arial"/>
          <w:sz w:val="22"/>
          <w:szCs w:val="22"/>
        </w:rPr>
        <w:t xml:space="preserve">kolo </w:t>
      </w:r>
      <w:r w:rsidR="00901156">
        <w:rPr>
          <w:rFonts w:ascii="Arial" w:hAnsi="Arial" w:cs="Arial"/>
          <w:sz w:val="22"/>
          <w:szCs w:val="22"/>
        </w:rPr>
        <w:t xml:space="preserve">vypořádání připomínek povinných připomínkových míst </w:t>
      </w:r>
      <w:r w:rsidR="00E51391">
        <w:rPr>
          <w:rFonts w:ascii="Arial" w:hAnsi="Arial" w:cs="Arial"/>
          <w:sz w:val="22"/>
          <w:szCs w:val="22"/>
        </w:rPr>
        <w:t>(reakce Úřadu vlády Č</w:t>
      </w:r>
      <w:r w:rsidR="00D061F4">
        <w:rPr>
          <w:rFonts w:ascii="Arial" w:hAnsi="Arial" w:cs="Arial"/>
          <w:sz w:val="22"/>
          <w:szCs w:val="22"/>
        </w:rPr>
        <w:t>e</w:t>
      </w:r>
      <w:r w:rsidR="00E51391">
        <w:rPr>
          <w:rFonts w:ascii="Arial" w:hAnsi="Arial" w:cs="Arial"/>
          <w:sz w:val="22"/>
          <w:szCs w:val="22"/>
        </w:rPr>
        <w:t>ské republiky)</w:t>
      </w:r>
      <w:r w:rsidR="00B62ED2">
        <w:rPr>
          <w:rFonts w:ascii="Arial" w:hAnsi="Arial" w:cs="Arial"/>
          <w:sz w:val="22"/>
          <w:szCs w:val="22"/>
        </w:rPr>
        <w:t xml:space="preserve">, </w:t>
      </w:r>
      <w:r w:rsidR="000E49E9">
        <w:rPr>
          <w:rFonts w:ascii="Arial" w:hAnsi="Arial" w:cs="Arial"/>
          <w:sz w:val="22"/>
          <w:szCs w:val="22"/>
        </w:rPr>
        <w:t xml:space="preserve">budou </w:t>
      </w:r>
      <w:r w:rsidR="00B62ED2">
        <w:rPr>
          <w:rFonts w:ascii="Arial" w:hAnsi="Arial" w:cs="Arial"/>
          <w:sz w:val="22"/>
          <w:szCs w:val="22"/>
        </w:rPr>
        <w:t>následovat jednání na úrovni náměstků</w:t>
      </w:r>
      <w:r w:rsidR="00901156">
        <w:rPr>
          <w:rFonts w:ascii="Arial" w:hAnsi="Arial" w:cs="Arial"/>
          <w:sz w:val="22"/>
          <w:szCs w:val="22"/>
        </w:rPr>
        <w:t xml:space="preserve">, </w:t>
      </w:r>
      <w:r w:rsidR="000E49E9">
        <w:rPr>
          <w:rFonts w:ascii="Arial" w:hAnsi="Arial" w:cs="Arial"/>
          <w:sz w:val="22"/>
          <w:szCs w:val="22"/>
        </w:rPr>
        <w:t xml:space="preserve">a to </w:t>
      </w:r>
      <w:r w:rsidR="00901156">
        <w:rPr>
          <w:rFonts w:ascii="Arial" w:hAnsi="Arial" w:cs="Arial"/>
          <w:sz w:val="22"/>
          <w:szCs w:val="22"/>
        </w:rPr>
        <w:t>i s nepovinnými připomínkovými místy.</w:t>
      </w:r>
    </w:p>
    <w:p w14:paraId="155B7574" w14:textId="350CDE80" w:rsidR="00DA5071" w:rsidRPr="001F48BD" w:rsidRDefault="00DA5071" w:rsidP="00153A3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F48BD">
        <w:rPr>
          <w:rFonts w:ascii="Arial" w:hAnsi="Arial" w:cs="Arial"/>
          <w:sz w:val="22"/>
          <w:szCs w:val="22"/>
        </w:rPr>
        <w:t>Pro návrh usnesení hlasovalo všech 1</w:t>
      </w:r>
      <w:r w:rsidR="001C1CA1">
        <w:rPr>
          <w:rFonts w:ascii="Arial" w:hAnsi="Arial" w:cs="Arial"/>
          <w:sz w:val="22"/>
          <w:szCs w:val="22"/>
        </w:rPr>
        <w:t>5</w:t>
      </w:r>
      <w:r w:rsidRPr="001F48BD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21C459A1" w14:textId="77777777" w:rsidR="00880A01" w:rsidRPr="00511A64" w:rsidRDefault="00880A01" w:rsidP="00880A0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Usnesení:</w:t>
      </w:r>
    </w:p>
    <w:p w14:paraId="04AF4105" w14:textId="77777777" w:rsidR="00880A01" w:rsidRPr="00511A64" w:rsidRDefault="00880A01" w:rsidP="00880A0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sz w:val="22"/>
          <w:szCs w:val="22"/>
        </w:rPr>
        <w:t>Rada bere na vědomí body pro informaci.</w:t>
      </w:r>
    </w:p>
    <w:p w14:paraId="525E13E3" w14:textId="77777777" w:rsidR="00880A01" w:rsidRPr="00511A64" w:rsidRDefault="00880A01" w:rsidP="00880A01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1A64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119C5046" w14:textId="44E6B44C" w:rsidR="007D2C95" w:rsidRDefault="007D2C95" w:rsidP="000059F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Holoubek upozornil, že v současné době je do meziresortního připomínkového řízení vložen dokument „</w:t>
      </w:r>
      <w:r w:rsidR="00EF4280">
        <w:rPr>
          <w:rFonts w:ascii="Arial" w:hAnsi="Arial" w:cs="Arial"/>
          <w:sz w:val="22"/>
          <w:szCs w:val="22"/>
        </w:rPr>
        <w:t xml:space="preserve">Zákon </w:t>
      </w:r>
      <w:r w:rsidR="00EF4280" w:rsidRPr="00EF4280">
        <w:rPr>
          <w:rFonts w:ascii="Arial" w:hAnsi="Arial" w:cs="Arial"/>
          <w:sz w:val="22"/>
          <w:szCs w:val="22"/>
        </w:rPr>
        <w:t>o správě dat a o řízeném přístupu k datům, a o změně zákona č.</w:t>
      </w:r>
      <w:r w:rsidR="008E7DED">
        <w:rPr>
          <w:rFonts w:ascii="Arial" w:hAnsi="Arial" w:cs="Arial"/>
          <w:sz w:val="22"/>
          <w:szCs w:val="22"/>
        </w:rPr>
        <w:t> </w:t>
      </w:r>
      <w:r w:rsidR="00EF4280" w:rsidRPr="00EF4280">
        <w:rPr>
          <w:rFonts w:ascii="Arial" w:hAnsi="Arial" w:cs="Arial"/>
          <w:sz w:val="22"/>
          <w:szCs w:val="22"/>
        </w:rPr>
        <w:t>634/2004 Sb., o správních poplatcích, ve znění pozdějších předpisů</w:t>
      </w:r>
      <w:r w:rsidR="00EF4280">
        <w:rPr>
          <w:rFonts w:ascii="Arial" w:hAnsi="Arial" w:cs="Arial"/>
          <w:sz w:val="22"/>
          <w:szCs w:val="22"/>
        </w:rPr>
        <w:t>“</w:t>
      </w:r>
      <w:r w:rsidR="00703F7E">
        <w:rPr>
          <w:rFonts w:ascii="Arial" w:hAnsi="Arial" w:cs="Arial"/>
          <w:sz w:val="22"/>
          <w:szCs w:val="22"/>
        </w:rPr>
        <w:t xml:space="preserve"> (dále jen „Zákon o</w:t>
      </w:r>
      <w:r w:rsidR="008E7DED">
        <w:rPr>
          <w:rFonts w:ascii="Arial" w:hAnsi="Arial" w:cs="Arial"/>
          <w:sz w:val="22"/>
          <w:szCs w:val="22"/>
        </w:rPr>
        <w:t> </w:t>
      </w:r>
      <w:r w:rsidR="00703F7E">
        <w:rPr>
          <w:rFonts w:ascii="Arial" w:hAnsi="Arial" w:cs="Arial"/>
          <w:sz w:val="22"/>
          <w:szCs w:val="22"/>
        </w:rPr>
        <w:t>správě dat“)</w:t>
      </w:r>
      <w:r w:rsidR="00C505F6">
        <w:rPr>
          <w:rFonts w:ascii="Arial" w:hAnsi="Arial" w:cs="Arial"/>
          <w:sz w:val="22"/>
          <w:szCs w:val="22"/>
        </w:rPr>
        <w:t xml:space="preserve">, který se týká </w:t>
      </w:r>
      <w:r w:rsidR="000E49E9">
        <w:rPr>
          <w:rFonts w:ascii="Arial" w:hAnsi="Arial" w:cs="Arial"/>
          <w:sz w:val="22"/>
          <w:szCs w:val="22"/>
        </w:rPr>
        <w:t xml:space="preserve">i </w:t>
      </w:r>
      <w:r w:rsidR="00C505F6">
        <w:rPr>
          <w:rFonts w:ascii="Arial" w:hAnsi="Arial" w:cs="Arial"/>
          <w:sz w:val="22"/>
          <w:szCs w:val="22"/>
        </w:rPr>
        <w:t>oblast</w:t>
      </w:r>
      <w:r w:rsidR="000E49E9">
        <w:rPr>
          <w:rFonts w:ascii="Arial" w:hAnsi="Arial" w:cs="Arial"/>
          <w:sz w:val="22"/>
          <w:szCs w:val="22"/>
        </w:rPr>
        <w:t>i</w:t>
      </w:r>
      <w:r w:rsidR="00C505F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05F6">
        <w:rPr>
          <w:rFonts w:ascii="Arial" w:hAnsi="Arial" w:cs="Arial"/>
          <w:sz w:val="22"/>
          <w:szCs w:val="22"/>
        </w:rPr>
        <w:t>VaVaI</w:t>
      </w:r>
      <w:proofErr w:type="spellEnd"/>
      <w:r w:rsidR="000E49E9">
        <w:rPr>
          <w:rFonts w:ascii="Arial" w:hAnsi="Arial" w:cs="Arial"/>
          <w:sz w:val="22"/>
          <w:szCs w:val="22"/>
        </w:rPr>
        <w:t>. U</w:t>
      </w:r>
      <w:r w:rsidR="00C505F6">
        <w:rPr>
          <w:rFonts w:ascii="Arial" w:hAnsi="Arial" w:cs="Arial"/>
          <w:sz w:val="22"/>
          <w:szCs w:val="22"/>
        </w:rPr>
        <w:t>pozornil</w:t>
      </w:r>
      <w:r w:rsidR="000E49E9">
        <w:rPr>
          <w:rFonts w:ascii="Arial" w:hAnsi="Arial" w:cs="Arial"/>
          <w:sz w:val="22"/>
          <w:szCs w:val="22"/>
        </w:rPr>
        <w:t xml:space="preserve">, že </w:t>
      </w:r>
      <w:r w:rsidR="00677CE6">
        <w:rPr>
          <w:rFonts w:ascii="Arial" w:hAnsi="Arial" w:cs="Arial"/>
          <w:sz w:val="22"/>
          <w:szCs w:val="22"/>
        </w:rPr>
        <w:t>z jeho pohledu</w:t>
      </w:r>
      <w:r w:rsidR="00C04B38">
        <w:rPr>
          <w:rFonts w:ascii="Arial" w:hAnsi="Arial" w:cs="Arial"/>
          <w:sz w:val="22"/>
          <w:szCs w:val="22"/>
        </w:rPr>
        <w:t xml:space="preserve"> dochází ke</w:t>
      </w:r>
      <w:r w:rsidR="00C505F6">
        <w:rPr>
          <w:rFonts w:ascii="Arial" w:hAnsi="Arial" w:cs="Arial"/>
          <w:sz w:val="22"/>
          <w:szCs w:val="22"/>
        </w:rPr>
        <w:t xml:space="preserve"> konflikt</w:t>
      </w:r>
      <w:r w:rsidR="00C04B38">
        <w:rPr>
          <w:rFonts w:ascii="Arial" w:hAnsi="Arial" w:cs="Arial"/>
          <w:sz w:val="22"/>
          <w:szCs w:val="22"/>
        </w:rPr>
        <w:t>u</w:t>
      </w:r>
      <w:r w:rsidR="00C505F6">
        <w:rPr>
          <w:rFonts w:ascii="Arial" w:hAnsi="Arial" w:cs="Arial"/>
          <w:sz w:val="22"/>
          <w:szCs w:val="22"/>
        </w:rPr>
        <w:t xml:space="preserve"> s nově připravovaným zákonem </w:t>
      </w:r>
      <w:r w:rsidR="00C505F6" w:rsidRPr="00C159CC">
        <w:rPr>
          <w:rFonts w:ascii="Arial" w:hAnsi="Arial" w:cs="Arial"/>
          <w:bCs/>
          <w:color w:val="000000"/>
          <w:sz w:val="22"/>
          <w:szCs w:val="22"/>
        </w:rPr>
        <w:t>o</w:t>
      </w:r>
      <w:r w:rsidR="003C5581">
        <w:rPr>
          <w:rFonts w:ascii="Arial" w:hAnsi="Arial" w:cs="Arial"/>
          <w:bCs/>
          <w:color w:val="000000"/>
          <w:sz w:val="22"/>
          <w:szCs w:val="22"/>
        </w:rPr>
        <w:t> </w:t>
      </w:r>
      <w:r w:rsidR="00C505F6" w:rsidRPr="00C159CC">
        <w:rPr>
          <w:rFonts w:ascii="Arial" w:hAnsi="Arial" w:cs="Arial"/>
          <w:bCs/>
          <w:color w:val="000000"/>
          <w:sz w:val="22"/>
          <w:szCs w:val="22"/>
        </w:rPr>
        <w:t>výzkumu, vývoji, inovacích a</w:t>
      </w:r>
      <w:r w:rsidR="00C159CC">
        <w:rPr>
          <w:rFonts w:ascii="Arial" w:hAnsi="Arial" w:cs="Arial"/>
          <w:bCs/>
          <w:color w:val="000000"/>
          <w:sz w:val="22"/>
          <w:szCs w:val="22"/>
        </w:rPr>
        <w:t> </w:t>
      </w:r>
      <w:r w:rsidR="00C505F6" w:rsidRPr="00C159CC">
        <w:rPr>
          <w:rFonts w:ascii="Arial" w:hAnsi="Arial" w:cs="Arial"/>
          <w:bCs/>
          <w:color w:val="000000"/>
          <w:sz w:val="22"/>
          <w:szCs w:val="22"/>
        </w:rPr>
        <w:t>transferu znalostí</w:t>
      </w:r>
      <w:r w:rsidR="00C505F6" w:rsidRPr="00C159CC">
        <w:rPr>
          <w:rFonts w:ascii="Arial" w:hAnsi="Arial" w:cs="Arial"/>
          <w:bCs/>
          <w:sz w:val="22"/>
          <w:szCs w:val="22"/>
        </w:rPr>
        <w:t xml:space="preserve"> a vznesl</w:t>
      </w:r>
      <w:r w:rsidR="00C505F6">
        <w:rPr>
          <w:rFonts w:ascii="Arial" w:hAnsi="Arial" w:cs="Arial"/>
          <w:sz w:val="22"/>
          <w:szCs w:val="22"/>
        </w:rPr>
        <w:t xml:space="preserve"> dotaz, zda z legislativně – technické stránky je tento rozpor řešen. </w:t>
      </w:r>
      <w:r w:rsidR="00947EA6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947EA6">
        <w:rPr>
          <w:rFonts w:ascii="Arial" w:hAnsi="Arial" w:cs="Arial"/>
          <w:sz w:val="22"/>
          <w:szCs w:val="22"/>
        </w:rPr>
        <w:t>Hajdúch</w:t>
      </w:r>
      <w:proofErr w:type="spellEnd"/>
      <w:r w:rsidR="00947EA6">
        <w:rPr>
          <w:rFonts w:ascii="Arial" w:hAnsi="Arial" w:cs="Arial"/>
          <w:sz w:val="22"/>
          <w:szCs w:val="22"/>
        </w:rPr>
        <w:t xml:space="preserve"> upozornil, že v poslední verzi Zákona o</w:t>
      </w:r>
      <w:r w:rsidR="00652CCB">
        <w:rPr>
          <w:rFonts w:ascii="Arial" w:hAnsi="Arial" w:cs="Arial"/>
          <w:sz w:val="22"/>
          <w:szCs w:val="22"/>
        </w:rPr>
        <w:t> </w:t>
      </w:r>
      <w:r w:rsidR="00947EA6">
        <w:rPr>
          <w:rFonts w:ascii="Arial" w:hAnsi="Arial" w:cs="Arial"/>
          <w:sz w:val="22"/>
          <w:szCs w:val="22"/>
        </w:rPr>
        <w:t>správě dat ne</w:t>
      </w:r>
      <w:r w:rsidR="009651F7">
        <w:rPr>
          <w:rFonts w:ascii="Arial" w:hAnsi="Arial" w:cs="Arial"/>
          <w:sz w:val="22"/>
          <w:szCs w:val="22"/>
        </w:rPr>
        <w:t>ní uvedeno</w:t>
      </w:r>
      <w:r w:rsidR="00947EA6">
        <w:rPr>
          <w:rFonts w:ascii="Arial" w:hAnsi="Arial" w:cs="Arial"/>
          <w:sz w:val="22"/>
          <w:szCs w:val="22"/>
        </w:rPr>
        <w:t>, jak propojovat data jednotlivých správců dat</w:t>
      </w:r>
      <w:r w:rsidR="00652CCB">
        <w:rPr>
          <w:rFonts w:ascii="Arial" w:hAnsi="Arial" w:cs="Arial"/>
          <w:sz w:val="22"/>
          <w:szCs w:val="22"/>
        </w:rPr>
        <w:t xml:space="preserve">, což je klíčová věc pro využití dat ve </w:t>
      </w:r>
      <w:proofErr w:type="spellStart"/>
      <w:r w:rsidR="00652CCB">
        <w:rPr>
          <w:rFonts w:ascii="Arial" w:hAnsi="Arial" w:cs="Arial"/>
          <w:sz w:val="22"/>
          <w:szCs w:val="22"/>
        </w:rPr>
        <w:t>VaVaI</w:t>
      </w:r>
      <w:proofErr w:type="spellEnd"/>
      <w:r w:rsidR="00947EA6">
        <w:rPr>
          <w:rFonts w:ascii="Arial" w:hAnsi="Arial" w:cs="Arial"/>
          <w:sz w:val="22"/>
          <w:szCs w:val="22"/>
        </w:rPr>
        <w:t xml:space="preserve">. </w:t>
      </w:r>
      <w:r w:rsidR="007107D8">
        <w:rPr>
          <w:rFonts w:ascii="Arial" w:hAnsi="Arial" w:cs="Arial"/>
          <w:sz w:val="22"/>
          <w:szCs w:val="22"/>
        </w:rPr>
        <w:t xml:space="preserve">V případě nepropojení dat </w:t>
      </w:r>
      <w:r w:rsidR="00C04B38">
        <w:rPr>
          <w:rFonts w:ascii="Arial" w:hAnsi="Arial" w:cs="Arial"/>
          <w:sz w:val="22"/>
          <w:szCs w:val="22"/>
        </w:rPr>
        <w:t xml:space="preserve">se snižuje </w:t>
      </w:r>
      <w:r w:rsidR="007107D8">
        <w:rPr>
          <w:rFonts w:ascii="Arial" w:hAnsi="Arial" w:cs="Arial"/>
          <w:sz w:val="22"/>
          <w:szCs w:val="22"/>
        </w:rPr>
        <w:t>možnost</w:t>
      </w:r>
      <w:r w:rsidR="00D424EE">
        <w:rPr>
          <w:rFonts w:ascii="Arial" w:hAnsi="Arial" w:cs="Arial"/>
          <w:sz w:val="22"/>
          <w:szCs w:val="22"/>
        </w:rPr>
        <w:t xml:space="preserve"> jejich</w:t>
      </w:r>
      <w:r w:rsidR="007107D8">
        <w:rPr>
          <w:rFonts w:ascii="Arial" w:hAnsi="Arial" w:cs="Arial"/>
          <w:sz w:val="22"/>
          <w:szCs w:val="22"/>
        </w:rPr>
        <w:t xml:space="preserve"> využi</w:t>
      </w:r>
      <w:r w:rsidR="00D424EE">
        <w:rPr>
          <w:rFonts w:ascii="Arial" w:hAnsi="Arial" w:cs="Arial"/>
          <w:sz w:val="22"/>
          <w:szCs w:val="22"/>
        </w:rPr>
        <w:t>tí</w:t>
      </w:r>
      <w:r w:rsidR="007107D8">
        <w:rPr>
          <w:rFonts w:ascii="Arial" w:hAnsi="Arial" w:cs="Arial"/>
          <w:sz w:val="22"/>
          <w:szCs w:val="22"/>
        </w:rPr>
        <w:t xml:space="preserve">. </w:t>
      </w:r>
      <w:r w:rsidR="00253CB6">
        <w:rPr>
          <w:rFonts w:ascii="Arial" w:hAnsi="Arial" w:cs="Arial"/>
          <w:sz w:val="22"/>
          <w:szCs w:val="22"/>
        </w:rPr>
        <w:t>Dr. Doleček přislíbil č</w:t>
      </w:r>
      <w:r w:rsidR="00703F7E">
        <w:rPr>
          <w:rFonts w:ascii="Arial" w:hAnsi="Arial" w:cs="Arial"/>
          <w:sz w:val="22"/>
          <w:szCs w:val="22"/>
        </w:rPr>
        <w:t>lenům Rady</w:t>
      </w:r>
      <w:r w:rsidR="00C74C5E">
        <w:rPr>
          <w:rFonts w:ascii="Arial" w:hAnsi="Arial" w:cs="Arial"/>
          <w:sz w:val="22"/>
          <w:szCs w:val="22"/>
        </w:rPr>
        <w:t xml:space="preserve"> zaslání</w:t>
      </w:r>
      <w:r w:rsidR="00253CB6">
        <w:rPr>
          <w:rFonts w:ascii="Arial" w:hAnsi="Arial" w:cs="Arial"/>
          <w:sz w:val="22"/>
          <w:szCs w:val="22"/>
        </w:rPr>
        <w:t xml:space="preserve"> </w:t>
      </w:r>
      <w:r w:rsidR="00703F7E">
        <w:rPr>
          <w:rFonts w:ascii="Arial" w:hAnsi="Arial" w:cs="Arial"/>
          <w:sz w:val="22"/>
          <w:szCs w:val="22"/>
        </w:rPr>
        <w:t>Zákon</w:t>
      </w:r>
      <w:r w:rsidR="00C74C5E">
        <w:rPr>
          <w:rFonts w:ascii="Arial" w:hAnsi="Arial" w:cs="Arial"/>
          <w:sz w:val="22"/>
          <w:szCs w:val="22"/>
        </w:rPr>
        <w:t>a</w:t>
      </w:r>
      <w:r w:rsidR="00703F7E">
        <w:rPr>
          <w:rFonts w:ascii="Arial" w:hAnsi="Arial" w:cs="Arial"/>
          <w:sz w:val="22"/>
          <w:szCs w:val="22"/>
        </w:rPr>
        <w:t xml:space="preserve"> o správě</w:t>
      </w:r>
      <w:r w:rsidR="00C04B38">
        <w:rPr>
          <w:rFonts w:ascii="Arial" w:hAnsi="Arial" w:cs="Arial"/>
          <w:sz w:val="22"/>
          <w:szCs w:val="22"/>
        </w:rPr>
        <w:t xml:space="preserve"> členům Rady</w:t>
      </w:r>
      <w:r w:rsidR="00703F7E">
        <w:rPr>
          <w:rFonts w:ascii="Arial" w:hAnsi="Arial" w:cs="Arial"/>
          <w:sz w:val="22"/>
          <w:szCs w:val="22"/>
        </w:rPr>
        <w:t xml:space="preserve"> k případnému vyjádření.</w:t>
      </w:r>
      <w:r w:rsidR="00253CB6">
        <w:rPr>
          <w:rFonts w:ascii="Arial" w:hAnsi="Arial" w:cs="Arial"/>
          <w:sz w:val="22"/>
          <w:szCs w:val="22"/>
        </w:rPr>
        <w:t xml:space="preserve"> Metadatový</w:t>
      </w:r>
      <w:r w:rsidR="00C04B38">
        <w:rPr>
          <w:rFonts w:ascii="Arial" w:hAnsi="Arial" w:cs="Arial"/>
          <w:sz w:val="22"/>
          <w:szCs w:val="22"/>
        </w:rPr>
        <w:t>m</w:t>
      </w:r>
      <w:r w:rsidR="00253CB6">
        <w:rPr>
          <w:rFonts w:ascii="Arial" w:hAnsi="Arial" w:cs="Arial"/>
          <w:sz w:val="22"/>
          <w:szCs w:val="22"/>
        </w:rPr>
        <w:t xml:space="preserve"> koordinátor</w:t>
      </w:r>
      <w:r w:rsidR="00C04B38">
        <w:rPr>
          <w:rFonts w:ascii="Arial" w:hAnsi="Arial" w:cs="Arial"/>
          <w:sz w:val="22"/>
          <w:szCs w:val="22"/>
        </w:rPr>
        <w:t>em</w:t>
      </w:r>
      <w:r w:rsidR="00253CB6">
        <w:rPr>
          <w:rFonts w:ascii="Arial" w:hAnsi="Arial" w:cs="Arial"/>
          <w:sz w:val="22"/>
          <w:szCs w:val="22"/>
        </w:rPr>
        <w:t xml:space="preserve"> by měla být DIA.</w:t>
      </w:r>
    </w:p>
    <w:p w14:paraId="7DAF34F7" w14:textId="039063D8" w:rsidR="00B0074C" w:rsidRDefault="00B0074C" w:rsidP="000059F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Doleček seznámil členy Rady o stavu projednávání návrhu </w:t>
      </w:r>
      <w:r w:rsidR="00C04B38">
        <w:rPr>
          <w:rFonts w:ascii="Arial" w:hAnsi="Arial" w:cs="Arial"/>
          <w:sz w:val="22"/>
          <w:szCs w:val="22"/>
        </w:rPr>
        <w:t xml:space="preserve">vysokoškolského </w:t>
      </w:r>
      <w:r w:rsidR="009971CB" w:rsidRPr="009971CB">
        <w:rPr>
          <w:rFonts w:ascii="Arial" w:hAnsi="Arial" w:cs="Arial"/>
          <w:sz w:val="22"/>
          <w:szCs w:val="22"/>
        </w:rPr>
        <w:t>zákona</w:t>
      </w:r>
      <w:r w:rsidR="00C04B38">
        <w:rPr>
          <w:rFonts w:ascii="Arial" w:hAnsi="Arial" w:cs="Arial"/>
          <w:sz w:val="22"/>
          <w:szCs w:val="22"/>
        </w:rPr>
        <w:t>.</w:t>
      </w:r>
      <w:r w:rsidR="009971CB" w:rsidRPr="009971CB">
        <w:rPr>
          <w:rFonts w:ascii="Arial" w:hAnsi="Arial" w:cs="Arial"/>
          <w:sz w:val="22"/>
          <w:szCs w:val="22"/>
        </w:rPr>
        <w:t xml:space="preserve"> </w:t>
      </w:r>
      <w:r w:rsidR="009971CB">
        <w:rPr>
          <w:rFonts w:ascii="Arial" w:hAnsi="Arial" w:cs="Arial"/>
          <w:sz w:val="22"/>
          <w:szCs w:val="22"/>
        </w:rPr>
        <w:t>V současné době je po prvním projednání v gesčním výboru</w:t>
      </w:r>
      <w:r w:rsidR="008B4395">
        <w:rPr>
          <w:rFonts w:ascii="Arial" w:hAnsi="Arial" w:cs="Arial"/>
          <w:sz w:val="22"/>
          <w:szCs w:val="22"/>
        </w:rPr>
        <w:t xml:space="preserve"> (</w:t>
      </w:r>
      <w:r w:rsidR="008B4395" w:rsidRPr="008B4395">
        <w:rPr>
          <w:rFonts w:ascii="Arial" w:hAnsi="Arial" w:cs="Arial"/>
          <w:sz w:val="22"/>
          <w:szCs w:val="22"/>
        </w:rPr>
        <w:t>Výbor pro vědu, vzdělání, kulturu, mládež a tělovýchovu</w:t>
      </w:r>
      <w:r w:rsidR="008B4395">
        <w:rPr>
          <w:rFonts w:ascii="Arial" w:hAnsi="Arial" w:cs="Arial"/>
          <w:sz w:val="22"/>
          <w:szCs w:val="22"/>
        </w:rPr>
        <w:t>)</w:t>
      </w:r>
      <w:r w:rsidR="00C04B38">
        <w:rPr>
          <w:rFonts w:ascii="Arial" w:hAnsi="Arial" w:cs="Arial"/>
          <w:sz w:val="22"/>
          <w:szCs w:val="22"/>
        </w:rPr>
        <w:t xml:space="preserve"> Poslanecké sněmovny Parlamentu ČR a</w:t>
      </w:r>
      <w:r w:rsidR="00BC4964">
        <w:rPr>
          <w:rFonts w:ascii="Arial" w:hAnsi="Arial" w:cs="Arial"/>
          <w:sz w:val="22"/>
          <w:szCs w:val="22"/>
        </w:rPr>
        <w:t xml:space="preserve"> byl stanoven termín pro pozměňovací návrhy.</w:t>
      </w:r>
      <w:r w:rsidR="00BF2E32">
        <w:rPr>
          <w:rFonts w:ascii="Arial" w:hAnsi="Arial" w:cs="Arial"/>
          <w:sz w:val="22"/>
          <w:szCs w:val="22"/>
        </w:rPr>
        <w:t xml:space="preserve"> Nastínil potřebu řešení</w:t>
      </w:r>
      <w:r w:rsidR="00BC4964">
        <w:rPr>
          <w:rFonts w:ascii="Arial" w:hAnsi="Arial" w:cs="Arial"/>
          <w:sz w:val="22"/>
          <w:szCs w:val="22"/>
        </w:rPr>
        <w:t xml:space="preserve"> </w:t>
      </w:r>
      <w:r w:rsidR="00BF2E32">
        <w:rPr>
          <w:rFonts w:ascii="Arial" w:hAnsi="Arial" w:cs="Arial"/>
          <w:sz w:val="22"/>
          <w:szCs w:val="22"/>
        </w:rPr>
        <w:t>g</w:t>
      </w:r>
      <w:r w:rsidR="00F04A4F">
        <w:rPr>
          <w:rFonts w:ascii="Arial" w:hAnsi="Arial" w:cs="Arial"/>
          <w:sz w:val="22"/>
          <w:szCs w:val="22"/>
        </w:rPr>
        <w:t>arantovan</w:t>
      </w:r>
      <w:r w:rsidR="00BF2E32">
        <w:rPr>
          <w:rFonts w:ascii="Arial" w:hAnsi="Arial" w:cs="Arial"/>
          <w:sz w:val="22"/>
          <w:szCs w:val="22"/>
        </w:rPr>
        <w:t>ého</w:t>
      </w:r>
      <w:r w:rsidR="00F04A4F">
        <w:rPr>
          <w:rFonts w:ascii="Arial" w:hAnsi="Arial" w:cs="Arial"/>
          <w:sz w:val="22"/>
          <w:szCs w:val="22"/>
        </w:rPr>
        <w:t xml:space="preserve"> doktorsk</w:t>
      </w:r>
      <w:r w:rsidR="00BF2E32">
        <w:rPr>
          <w:rFonts w:ascii="Arial" w:hAnsi="Arial" w:cs="Arial"/>
          <w:sz w:val="22"/>
          <w:szCs w:val="22"/>
        </w:rPr>
        <w:t>ého</w:t>
      </w:r>
      <w:r w:rsidR="00F04A4F">
        <w:rPr>
          <w:rFonts w:ascii="Arial" w:hAnsi="Arial" w:cs="Arial"/>
          <w:sz w:val="22"/>
          <w:szCs w:val="22"/>
        </w:rPr>
        <w:t xml:space="preserve"> příj</w:t>
      </w:r>
      <w:r w:rsidR="00BF2E32">
        <w:rPr>
          <w:rFonts w:ascii="Arial" w:hAnsi="Arial" w:cs="Arial"/>
          <w:sz w:val="22"/>
          <w:szCs w:val="22"/>
        </w:rPr>
        <w:t>mu</w:t>
      </w:r>
      <w:r w:rsidR="00F04A4F">
        <w:rPr>
          <w:rFonts w:ascii="Arial" w:hAnsi="Arial" w:cs="Arial"/>
          <w:sz w:val="22"/>
          <w:szCs w:val="22"/>
        </w:rPr>
        <w:t xml:space="preserve"> </w:t>
      </w:r>
      <w:r w:rsidR="00F04A4F">
        <w:rPr>
          <w:rFonts w:ascii="Arial" w:hAnsi="Arial" w:cs="Arial"/>
          <w:sz w:val="22"/>
          <w:szCs w:val="22"/>
        </w:rPr>
        <w:lastRenderedPageBreak/>
        <w:t>a</w:t>
      </w:r>
      <w:r w:rsidR="008E7DED">
        <w:rPr>
          <w:rFonts w:ascii="Arial" w:hAnsi="Arial" w:cs="Arial"/>
          <w:sz w:val="22"/>
          <w:szCs w:val="22"/>
        </w:rPr>
        <w:t> </w:t>
      </w:r>
      <w:r w:rsidR="00F04A4F">
        <w:rPr>
          <w:rFonts w:ascii="Arial" w:hAnsi="Arial" w:cs="Arial"/>
          <w:sz w:val="22"/>
          <w:szCs w:val="22"/>
        </w:rPr>
        <w:t xml:space="preserve">možnosti, aby se na tomto příjmu podílely různé typy subjektů, nikoli pouze vysoká škola. </w:t>
      </w:r>
      <w:r w:rsidR="00883E92">
        <w:rPr>
          <w:rFonts w:ascii="Arial" w:hAnsi="Arial" w:cs="Arial"/>
          <w:sz w:val="22"/>
          <w:szCs w:val="22"/>
        </w:rPr>
        <w:t xml:space="preserve">Informaci </w:t>
      </w:r>
      <w:r w:rsidR="00750F8D">
        <w:rPr>
          <w:rFonts w:ascii="Arial" w:hAnsi="Arial" w:cs="Arial"/>
          <w:sz w:val="22"/>
          <w:szCs w:val="22"/>
        </w:rPr>
        <w:t xml:space="preserve">krátce </w:t>
      </w:r>
      <w:r w:rsidR="00883E92">
        <w:rPr>
          <w:rFonts w:ascii="Arial" w:hAnsi="Arial" w:cs="Arial"/>
          <w:sz w:val="22"/>
          <w:szCs w:val="22"/>
        </w:rPr>
        <w:t>doplnila prof. Wildová</w:t>
      </w:r>
      <w:r w:rsidR="00750F8D">
        <w:rPr>
          <w:rFonts w:ascii="Arial" w:hAnsi="Arial" w:cs="Arial"/>
          <w:sz w:val="22"/>
          <w:szCs w:val="22"/>
        </w:rPr>
        <w:t xml:space="preserve"> </w:t>
      </w:r>
      <w:r w:rsidR="00C04B38">
        <w:rPr>
          <w:rFonts w:ascii="Arial" w:hAnsi="Arial" w:cs="Arial"/>
          <w:sz w:val="22"/>
          <w:szCs w:val="22"/>
        </w:rPr>
        <w:t xml:space="preserve">s ujištěním, </w:t>
      </w:r>
      <w:r w:rsidR="00092D0D">
        <w:rPr>
          <w:rFonts w:ascii="Arial" w:hAnsi="Arial" w:cs="Arial"/>
          <w:sz w:val="22"/>
          <w:szCs w:val="22"/>
        </w:rPr>
        <w:t xml:space="preserve">že </w:t>
      </w:r>
      <w:r w:rsidR="00C04B38">
        <w:rPr>
          <w:rFonts w:ascii="Arial" w:hAnsi="Arial" w:cs="Arial"/>
          <w:sz w:val="22"/>
          <w:szCs w:val="22"/>
        </w:rPr>
        <w:t xml:space="preserve">MŠMT </w:t>
      </w:r>
      <w:r w:rsidR="00092D0D">
        <w:rPr>
          <w:rFonts w:ascii="Arial" w:hAnsi="Arial" w:cs="Arial"/>
          <w:sz w:val="22"/>
          <w:szCs w:val="22"/>
        </w:rPr>
        <w:t>pozměňovací návrhy pečlivě sleduje</w:t>
      </w:r>
      <w:r w:rsidR="00883E92">
        <w:rPr>
          <w:rFonts w:ascii="Arial" w:hAnsi="Arial" w:cs="Arial"/>
          <w:sz w:val="22"/>
          <w:szCs w:val="22"/>
        </w:rPr>
        <w:t>.</w:t>
      </w:r>
      <w:r w:rsidR="001A19B9">
        <w:rPr>
          <w:rFonts w:ascii="Arial" w:hAnsi="Arial" w:cs="Arial"/>
          <w:sz w:val="22"/>
          <w:szCs w:val="22"/>
        </w:rPr>
        <w:t xml:space="preserve"> </w:t>
      </w:r>
      <w:r w:rsidR="00AF4CC1">
        <w:rPr>
          <w:rFonts w:ascii="Arial" w:hAnsi="Arial" w:cs="Arial"/>
          <w:sz w:val="22"/>
          <w:szCs w:val="22"/>
        </w:rPr>
        <w:t>Doc.</w:t>
      </w:r>
      <w:r w:rsidR="001A19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4CC1">
        <w:rPr>
          <w:rFonts w:ascii="Arial" w:hAnsi="Arial" w:cs="Arial"/>
          <w:sz w:val="22"/>
          <w:szCs w:val="22"/>
        </w:rPr>
        <w:t>Hajdúch</w:t>
      </w:r>
      <w:proofErr w:type="spellEnd"/>
      <w:r w:rsidR="00AF4CC1">
        <w:rPr>
          <w:rFonts w:ascii="Arial" w:hAnsi="Arial" w:cs="Arial"/>
          <w:sz w:val="22"/>
          <w:szCs w:val="22"/>
        </w:rPr>
        <w:t xml:space="preserve"> zmínil potřebu sčítání</w:t>
      </w:r>
      <w:r w:rsidR="001D38F9">
        <w:rPr>
          <w:rFonts w:ascii="Arial" w:hAnsi="Arial" w:cs="Arial"/>
          <w:sz w:val="22"/>
          <w:szCs w:val="22"/>
        </w:rPr>
        <w:t xml:space="preserve"> pracovních</w:t>
      </w:r>
      <w:r w:rsidR="00AF4CC1">
        <w:rPr>
          <w:rFonts w:ascii="Arial" w:hAnsi="Arial" w:cs="Arial"/>
          <w:sz w:val="22"/>
          <w:szCs w:val="22"/>
        </w:rPr>
        <w:t xml:space="preserve"> úvazků pro doktorské studium</w:t>
      </w:r>
      <w:r w:rsidR="001D38F9">
        <w:rPr>
          <w:rFonts w:ascii="Arial" w:hAnsi="Arial" w:cs="Arial"/>
          <w:sz w:val="22"/>
          <w:szCs w:val="22"/>
        </w:rPr>
        <w:t xml:space="preserve"> jen v</w:t>
      </w:r>
      <w:r w:rsidR="008E7DED">
        <w:rPr>
          <w:rFonts w:ascii="Arial" w:hAnsi="Arial" w:cs="Arial"/>
          <w:sz w:val="22"/>
          <w:szCs w:val="22"/>
        </w:rPr>
        <w:t> </w:t>
      </w:r>
      <w:r w:rsidR="001D38F9">
        <w:rPr>
          <w:rFonts w:ascii="Arial" w:hAnsi="Arial" w:cs="Arial"/>
          <w:sz w:val="22"/>
          <w:szCs w:val="22"/>
        </w:rPr>
        <w:t xml:space="preserve">případě, že tato práce </w:t>
      </w:r>
      <w:r w:rsidR="00C04B38">
        <w:rPr>
          <w:rFonts w:ascii="Arial" w:hAnsi="Arial" w:cs="Arial"/>
          <w:sz w:val="22"/>
          <w:szCs w:val="22"/>
        </w:rPr>
        <w:t>je vykonávána v rámci doktorského studia</w:t>
      </w:r>
      <w:r w:rsidR="001D38F9">
        <w:rPr>
          <w:rFonts w:ascii="Arial" w:hAnsi="Arial" w:cs="Arial"/>
          <w:sz w:val="22"/>
          <w:szCs w:val="22"/>
        </w:rPr>
        <w:t xml:space="preserve">. Prof. </w:t>
      </w:r>
      <w:proofErr w:type="spellStart"/>
      <w:r w:rsidR="001D38F9">
        <w:rPr>
          <w:rFonts w:ascii="Arial" w:hAnsi="Arial" w:cs="Arial"/>
          <w:sz w:val="22"/>
          <w:szCs w:val="22"/>
        </w:rPr>
        <w:t>Krištoufek</w:t>
      </w:r>
      <w:proofErr w:type="spellEnd"/>
      <w:r w:rsidR="001D38F9">
        <w:rPr>
          <w:rFonts w:ascii="Arial" w:hAnsi="Arial" w:cs="Arial"/>
          <w:sz w:val="22"/>
          <w:szCs w:val="22"/>
        </w:rPr>
        <w:t xml:space="preserve"> návrh podpořil. </w:t>
      </w:r>
    </w:p>
    <w:p w14:paraId="15BD7DB7" w14:textId="5DEBAD22" w:rsidR="00332712" w:rsidRDefault="00332712" w:rsidP="000059F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gramStart"/>
      <w:r>
        <w:rPr>
          <w:rFonts w:ascii="Arial" w:hAnsi="Arial" w:cs="Arial"/>
          <w:sz w:val="22"/>
          <w:szCs w:val="22"/>
        </w:rPr>
        <w:t>Nič informoval</w:t>
      </w:r>
      <w:proofErr w:type="gramEnd"/>
      <w:r>
        <w:rPr>
          <w:rFonts w:ascii="Arial" w:hAnsi="Arial" w:cs="Arial"/>
          <w:sz w:val="22"/>
          <w:szCs w:val="22"/>
        </w:rPr>
        <w:t xml:space="preserve"> o přípravě</w:t>
      </w:r>
      <w:r w:rsidR="00C443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nové hospodářské strategi</w:t>
      </w:r>
      <w:r w:rsidR="00C04B3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České republiky, kter</w:t>
      </w:r>
      <w:r w:rsidR="00C74C5E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bude také zaslán</w:t>
      </w:r>
      <w:r w:rsidR="00C74C5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Radě.</w:t>
      </w:r>
    </w:p>
    <w:p w14:paraId="1EFF3F37" w14:textId="668D1DAB" w:rsidR="0021227A" w:rsidRPr="000059F0" w:rsidRDefault="000059F0" w:rsidP="000059F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 xml:space="preserve">Prof. Wildová za podpory Rady poděkovala za MŠMT Mgr. </w:t>
      </w:r>
      <w:proofErr w:type="spellStart"/>
      <w:r w:rsidRPr="000059F0">
        <w:rPr>
          <w:rFonts w:ascii="Arial" w:hAnsi="Arial" w:cs="Arial"/>
          <w:sz w:val="22"/>
          <w:szCs w:val="22"/>
        </w:rPr>
        <w:t>Langšádlové</w:t>
      </w:r>
      <w:proofErr w:type="spellEnd"/>
      <w:r w:rsidRPr="000059F0">
        <w:rPr>
          <w:rFonts w:ascii="Arial" w:hAnsi="Arial" w:cs="Arial"/>
          <w:sz w:val="22"/>
          <w:szCs w:val="22"/>
        </w:rPr>
        <w:t xml:space="preserve"> za vedení Rady</w:t>
      </w:r>
      <w:r w:rsidR="00C04B38">
        <w:rPr>
          <w:rFonts w:ascii="Arial" w:hAnsi="Arial" w:cs="Arial"/>
          <w:sz w:val="22"/>
          <w:szCs w:val="22"/>
        </w:rPr>
        <w:t xml:space="preserve"> a za odvedenou práci. </w:t>
      </w:r>
    </w:p>
    <w:p w14:paraId="5B756895" w14:textId="69FFBAFE" w:rsidR="00EB0EFE" w:rsidRPr="001767AF" w:rsidRDefault="00EB0EFE" w:rsidP="00EB0EFE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767AF"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</w:t>
      </w:r>
      <w:r w:rsidR="00CC25BE">
        <w:rPr>
          <w:rFonts w:ascii="Arial" w:hAnsi="Arial" w:cs="Arial"/>
          <w:sz w:val="22"/>
          <w:szCs w:val="22"/>
        </w:rPr>
        <w:t>1. místop</w:t>
      </w:r>
      <w:r w:rsidR="00481785">
        <w:rPr>
          <w:rFonts w:ascii="Arial" w:hAnsi="Arial" w:cs="Arial"/>
          <w:sz w:val="22"/>
          <w:szCs w:val="22"/>
        </w:rPr>
        <w:t>ř</w:t>
      </w:r>
      <w:r w:rsidR="00CC25BE">
        <w:rPr>
          <w:rFonts w:ascii="Arial" w:hAnsi="Arial" w:cs="Arial"/>
          <w:sz w:val="22"/>
          <w:szCs w:val="22"/>
        </w:rPr>
        <w:t>edseda Rady prof. Homola</w:t>
      </w:r>
      <w:r w:rsidRPr="001767AF">
        <w:rPr>
          <w:rFonts w:ascii="Arial" w:hAnsi="Arial" w:cs="Arial"/>
          <w:sz w:val="22"/>
          <w:szCs w:val="22"/>
        </w:rPr>
        <w:t xml:space="preserve"> všem poděkoval za účast a ukončil 40</w:t>
      </w:r>
      <w:r w:rsidR="002344CC">
        <w:rPr>
          <w:rFonts w:ascii="Arial" w:hAnsi="Arial" w:cs="Arial"/>
          <w:sz w:val="22"/>
          <w:szCs w:val="22"/>
        </w:rPr>
        <w:t>0</w:t>
      </w:r>
      <w:r w:rsidRPr="001767AF">
        <w:rPr>
          <w:rFonts w:ascii="Arial" w:hAnsi="Arial" w:cs="Arial"/>
          <w:sz w:val="22"/>
          <w:szCs w:val="22"/>
        </w:rPr>
        <w:t>. zasedání Rady.</w:t>
      </w:r>
    </w:p>
    <w:p w14:paraId="166A042F" w14:textId="4EB8195D" w:rsidR="00783F3D" w:rsidRDefault="00783F3D" w:rsidP="00783F3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Následně </w:t>
      </w:r>
      <w:r w:rsidRPr="000059F0">
        <w:rPr>
          <w:rFonts w:ascii="Arial" w:hAnsi="Arial" w:cs="Arial"/>
          <w:sz w:val="22"/>
          <w:szCs w:val="22"/>
        </w:rPr>
        <w:t xml:space="preserve">1. místopředseda Rady prof. Homola </w:t>
      </w:r>
      <w:r>
        <w:rPr>
          <w:rFonts w:ascii="Arial" w:hAnsi="Arial" w:cs="Arial"/>
          <w:sz w:val="22"/>
          <w:szCs w:val="22"/>
        </w:rPr>
        <w:t xml:space="preserve">za všechny </w:t>
      </w:r>
      <w:r w:rsidRPr="000059F0">
        <w:rPr>
          <w:rFonts w:ascii="Arial" w:hAnsi="Arial" w:cs="Arial"/>
          <w:sz w:val="22"/>
          <w:szCs w:val="22"/>
        </w:rPr>
        <w:t xml:space="preserve">poděkoval předsedkyni Rady Mgr. </w:t>
      </w:r>
      <w:proofErr w:type="spellStart"/>
      <w:r w:rsidRPr="000059F0">
        <w:rPr>
          <w:rFonts w:ascii="Arial" w:hAnsi="Arial" w:cs="Arial"/>
          <w:sz w:val="22"/>
          <w:szCs w:val="22"/>
        </w:rPr>
        <w:t>Langšádlové</w:t>
      </w:r>
      <w:proofErr w:type="spellEnd"/>
      <w:r w:rsidRPr="000059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její činnost v Radě </w:t>
      </w:r>
      <w:r w:rsidRPr="000059F0">
        <w:rPr>
          <w:rFonts w:ascii="Arial" w:hAnsi="Arial" w:cs="Arial"/>
          <w:sz w:val="22"/>
          <w:szCs w:val="22"/>
        </w:rPr>
        <w:t xml:space="preserve">a předal </w:t>
      </w:r>
      <w:proofErr w:type="gramStart"/>
      <w:r w:rsidRPr="000059F0">
        <w:rPr>
          <w:rFonts w:ascii="Arial" w:hAnsi="Arial" w:cs="Arial"/>
          <w:sz w:val="22"/>
          <w:szCs w:val="22"/>
        </w:rPr>
        <w:t>ji</w:t>
      </w:r>
      <w:proofErr w:type="gramEnd"/>
      <w:r w:rsidRPr="000059F0">
        <w:rPr>
          <w:rFonts w:ascii="Arial" w:hAnsi="Arial" w:cs="Arial"/>
          <w:sz w:val="22"/>
          <w:szCs w:val="22"/>
        </w:rPr>
        <w:t xml:space="preserve"> květinu.</w:t>
      </w:r>
    </w:p>
    <w:p w14:paraId="51E053D1" w14:textId="0AD10CAE" w:rsidR="00920493" w:rsidRDefault="0094152D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Zapsala</w:t>
      </w:r>
      <w:r w:rsidR="00D16DB9">
        <w:rPr>
          <w:rFonts w:ascii="Arial" w:hAnsi="Arial" w:cs="Arial"/>
          <w:sz w:val="22"/>
          <w:szCs w:val="22"/>
        </w:rPr>
        <w:t>: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CD4C73">
        <w:rPr>
          <w:rFonts w:ascii="Arial" w:hAnsi="Arial" w:cs="Arial"/>
          <w:sz w:val="22"/>
          <w:szCs w:val="22"/>
        </w:rPr>
        <w:t xml:space="preserve">Ing. </w:t>
      </w:r>
      <w:r w:rsidR="00847564">
        <w:rPr>
          <w:rFonts w:ascii="Arial" w:hAnsi="Arial" w:cs="Arial"/>
          <w:sz w:val="22"/>
          <w:szCs w:val="22"/>
        </w:rPr>
        <w:t>Lenka Schäfer</w:t>
      </w:r>
    </w:p>
    <w:sectPr w:rsidR="00920493" w:rsidSect="0055703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33387" w14:textId="77777777" w:rsidR="00220B48" w:rsidRDefault="00220B48" w:rsidP="008F77F6">
      <w:r>
        <w:separator/>
      </w:r>
    </w:p>
  </w:endnote>
  <w:endnote w:type="continuationSeparator" w:id="0">
    <w:p w14:paraId="3A1DE4DA" w14:textId="77777777" w:rsidR="00220B48" w:rsidRDefault="00220B48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A50E" w14:textId="6ECCC33A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E0F1E">
      <w:rPr>
        <w:rFonts w:ascii="Arial" w:hAnsi="Arial" w:cs="Arial"/>
        <w:noProof/>
        <w:sz w:val="18"/>
        <w:szCs w:val="18"/>
      </w:rPr>
      <w:t>2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2D0" w14:textId="51004F3B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1E0F1E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EE397" w14:textId="77777777" w:rsidR="00220B48" w:rsidRDefault="00220B48" w:rsidP="008F77F6">
      <w:r>
        <w:separator/>
      </w:r>
    </w:p>
  </w:footnote>
  <w:footnote w:type="continuationSeparator" w:id="0">
    <w:p w14:paraId="17F466D1" w14:textId="77777777" w:rsidR="00220B48" w:rsidRDefault="00220B48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D91A9" w14:textId="24C2076F" w:rsidR="000C589A" w:rsidRDefault="000C589A">
    <w:pPr>
      <w:pStyle w:val="Zhlav"/>
    </w:pPr>
  </w:p>
  <w:p w14:paraId="1B39BD17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BD1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E1D6F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81CAF"/>
    <w:multiLevelType w:val="hybridMultilevel"/>
    <w:tmpl w:val="59EE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024BE"/>
    <w:multiLevelType w:val="hybridMultilevel"/>
    <w:tmpl w:val="4BBAA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62639"/>
    <w:multiLevelType w:val="hybridMultilevel"/>
    <w:tmpl w:val="4BBAA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64FB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220D5"/>
    <w:multiLevelType w:val="hybridMultilevel"/>
    <w:tmpl w:val="4BBAA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C45E2"/>
    <w:multiLevelType w:val="hybridMultilevel"/>
    <w:tmpl w:val="4BBAA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5F86"/>
    <w:multiLevelType w:val="hybridMultilevel"/>
    <w:tmpl w:val="A4B66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E3F6F"/>
    <w:multiLevelType w:val="hybridMultilevel"/>
    <w:tmpl w:val="9DE036D8"/>
    <w:lvl w:ilvl="0" w:tplc="C834194A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454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9D22EB"/>
    <w:multiLevelType w:val="hybridMultilevel"/>
    <w:tmpl w:val="BC9EA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7698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C312D"/>
    <w:multiLevelType w:val="hybridMultilevel"/>
    <w:tmpl w:val="86087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877C8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394C"/>
    <w:multiLevelType w:val="hybridMultilevel"/>
    <w:tmpl w:val="089C8AA8"/>
    <w:lvl w:ilvl="0" w:tplc="D81059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D646C1F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15B53"/>
    <w:multiLevelType w:val="hybridMultilevel"/>
    <w:tmpl w:val="EABCE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F6F7B"/>
    <w:multiLevelType w:val="hybridMultilevel"/>
    <w:tmpl w:val="F8C2F502"/>
    <w:lvl w:ilvl="0" w:tplc="6D76BA1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BB4A2D"/>
    <w:multiLevelType w:val="hybridMultilevel"/>
    <w:tmpl w:val="C8C844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18919E4"/>
    <w:multiLevelType w:val="hybridMultilevel"/>
    <w:tmpl w:val="33F6BFB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4166420"/>
    <w:multiLevelType w:val="hybridMultilevel"/>
    <w:tmpl w:val="D3BA4102"/>
    <w:lvl w:ilvl="0" w:tplc="48EE297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9563E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A5C1F"/>
    <w:multiLevelType w:val="hybridMultilevel"/>
    <w:tmpl w:val="BC9EA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28244D7"/>
    <w:multiLevelType w:val="hybridMultilevel"/>
    <w:tmpl w:val="59EE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F7711"/>
    <w:multiLevelType w:val="hybridMultilevel"/>
    <w:tmpl w:val="23584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B161B"/>
    <w:multiLevelType w:val="hybridMultilevel"/>
    <w:tmpl w:val="06346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27336"/>
    <w:multiLevelType w:val="hybridMultilevel"/>
    <w:tmpl w:val="3D02F6D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7" w15:restartNumberingAfterBreak="0">
    <w:nsid w:val="7D8E753E"/>
    <w:multiLevelType w:val="hybridMultilevel"/>
    <w:tmpl w:val="5F1AB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9"/>
  </w:num>
  <w:num w:numId="10">
    <w:abstractNumId w:val="33"/>
  </w:num>
  <w:num w:numId="11">
    <w:abstractNumId w:val="20"/>
  </w:num>
  <w:num w:numId="12">
    <w:abstractNumId w:val="14"/>
  </w:num>
  <w:num w:numId="13">
    <w:abstractNumId w:val="19"/>
  </w:num>
  <w:num w:numId="14">
    <w:abstractNumId w:val="11"/>
  </w:num>
  <w:num w:numId="15">
    <w:abstractNumId w:val="35"/>
  </w:num>
  <w:num w:numId="16">
    <w:abstractNumId w:val="6"/>
  </w:num>
  <w:num w:numId="17">
    <w:abstractNumId w:val="32"/>
  </w:num>
  <w:num w:numId="18">
    <w:abstractNumId w:val="1"/>
  </w:num>
  <w:num w:numId="19">
    <w:abstractNumId w:val="28"/>
  </w:num>
  <w:num w:numId="20">
    <w:abstractNumId w:val="26"/>
  </w:num>
  <w:num w:numId="21">
    <w:abstractNumId w:val="2"/>
  </w:num>
  <w:num w:numId="22">
    <w:abstractNumId w:val="31"/>
  </w:num>
  <w:num w:numId="23">
    <w:abstractNumId w:val="16"/>
  </w:num>
  <w:num w:numId="24">
    <w:abstractNumId w:val="18"/>
  </w:num>
  <w:num w:numId="25">
    <w:abstractNumId w:val="15"/>
  </w:num>
  <w:num w:numId="26">
    <w:abstractNumId w:val="24"/>
  </w:num>
  <w:num w:numId="27">
    <w:abstractNumId w:val="21"/>
  </w:num>
  <w:num w:numId="28">
    <w:abstractNumId w:val="23"/>
  </w:num>
  <w:num w:numId="29">
    <w:abstractNumId w:val="0"/>
  </w:num>
  <w:num w:numId="30">
    <w:abstractNumId w:val="5"/>
  </w:num>
  <w:num w:numId="31">
    <w:abstractNumId w:val="37"/>
  </w:num>
  <w:num w:numId="32">
    <w:abstractNumId w:val="22"/>
  </w:num>
  <w:num w:numId="33">
    <w:abstractNumId w:val="25"/>
  </w:num>
  <w:num w:numId="34">
    <w:abstractNumId w:val="36"/>
  </w:num>
  <w:num w:numId="35">
    <w:abstractNumId w:val="13"/>
  </w:num>
  <w:num w:numId="36">
    <w:abstractNumId w:val="10"/>
  </w:num>
  <w:num w:numId="37">
    <w:abstractNumId w:val="12"/>
  </w:num>
  <w:num w:numId="38">
    <w:abstractNumId w:val="27"/>
  </w:num>
  <w:num w:numId="39">
    <w:abstractNumId w:val="8"/>
  </w:num>
  <w:num w:numId="40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CEC"/>
    <w:rsid w:val="00004E56"/>
    <w:rsid w:val="00005296"/>
    <w:rsid w:val="00005429"/>
    <w:rsid w:val="00005491"/>
    <w:rsid w:val="000054A0"/>
    <w:rsid w:val="000055AA"/>
    <w:rsid w:val="000059B6"/>
    <w:rsid w:val="000059F0"/>
    <w:rsid w:val="00005A2F"/>
    <w:rsid w:val="00005FD5"/>
    <w:rsid w:val="0000633E"/>
    <w:rsid w:val="00006431"/>
    <w:rsid w:val="000066E1"/>
    <w:rsid w:val="0000672D"/>
    <w:rsid w:val="00006773"/>
    <w:rsid w:val="000067D1"/>
    <w:rsid w:val="00006B1A"/>
    <w:rsid w:val="00006D29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E5D"/>
    <w:rsid w:val="00013F25"/>
    <w:rsid w:val="00013F69"/>
    <w:rsid w:val="00014115"/>
    <w:rsid w:val="000142E4"/>
    <w:rsid w:val="00014388"/>
    <w:rsid w:val="000144AD"/>
    <w:rsid w:val="00014739"/>
    <w:rsid w:val="000147A0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6EA2"/>
    <w:rsid w:val="00016F49"/>
    <w:rsid w:val="000170B1"/>
    <w:rsid w:val="00017636"/>
    <w:rsid w:val="000176A9"/>
    <w:rsid w:val="00017A53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4E13"/>
    <w:rsid w:val="000353ED"/>
    <w:rsid w:val="00035401"/>
    <w:rsid w:val="00035ED1"/>
    <w:rsid w:val="00035EF6"/>
    <w:rsid w:val="00035F8B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8C9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252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4A9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B50"/>
    <w:rsid w:val="00061E3D"/>
    <w:rsid w:val="00062333"/>
    <w:rsid w:val="000624EC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8C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0E"/>
    <w:rsid w:val="00080057"/>
    <w:rsid w:val="000800C9"/>
    <w:rsid w:val="00080639"/>
    <w:rsid w:val="00080902"/>
    <w:rsid w:val="00080A0E"/>
    <w:rsid w:val="00080F2B"/>
    <w:rsid w:val="000810E6"/>
    <w:rsid w:val="00081178"/>
    <w:rsid w:val="0008155C"/>
    <w:rsid w:val="0008167A"/>
    <w:rsid w:val="00081701"/>
    <w:rsid w:val="000817DA"/>
    <w:rsid w:val="00081B07"/>
    <w:rsid w:val="00081C8A"/>
    <w:rsid w:val="00081E39"/>
    <w:rsid w:val="00081E3A"/>
    <w:rsid w:val="00081E5D"/>
    <w:rsid w:val="00081FF9"/>
    <w:rsid w:val="00082503"/>
    <w:rsid w:val="000825C0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EF7"/>
    <w:rsid w:val="00083FBD"/>
    <w:rsid w:val="00083FD9"/>
    <w:rsid w:val="0008406A"/>
    <w:rsid w:val="00084592"/>
    <w:rsid w:val="00084800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D0D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5FF2"/>
    <w:rsid w:val="00096020"/>
    <w:rsid w:val="0009606A"/>
    <w:rsid w:val="0009619E"/>
    <w:rsid w:val="0009644F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8F8"/>
    <w:rsid w:val="000A4B21"/>
    <w:rsid w:val="000A4E6E"/>
    <w:rsid w:val="000A4F05"/>
    <w:rsid w:val="000A521A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57F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428"/>
    <w:rsid w:val="000B573F"/>
    <w:rsid w:val="000B5854"/>
    <w:rsid w:val="000B5888"/>
    <w:rsid w:val="000B5C64"/>
    <w:rsid w:val="000B5D60"/>
    <w:rsid w:val="000B5F23"/>
    <w:rsid w:val="000B5F2E"/>
    <w:rsid w:val="000B60A6"/>
    <w:rsid w:val="000B6312"/>
    <w:rsid w:val="000B6592"/>
    <w:rsid w:val="000B6D17"/>
    <w:rsid w:val="000B6EF8"/>
    <w:rsid w:val="000B6F7E"/>
    <w:rsid w:val="000B6F8F"/>
    <w:rsid w:val="000B7688"/>
    <w:rsid w:val="000B7692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C7DE0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71D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9E9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3FF"/>
    <w:rsid w:val="000E5418"/>
    <w:rsid w:val="000E54B3"/>
    <w:rsid w:val="000E57BD"/>
    <w:rsid w:val="000E5D24"/>
    <w:rsid w:val="000E6067"/>
    <w:rsid w:val="000E61B3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32C"/>
    <w:rsid w:val="001003D9"/>
    <w:rsid w:val="00100485"/>
    <w:rsid w:val="00100716"/>
    <w:rsid w:val="001009E7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3D"/>
    <w:rsid w:val="001105C1"/>
    <w:rsid w:val="0011068F"/>
    <w:rsid w:val="001107F1"/>
    <w:rsid w:val="001109C1"/>
    <w:rsid w:val="00110C7B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7F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CBA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3264"/>
    <w:rsid w:val="0015349A"/>
    <w:rsid w:val="001535CF"/>
    <w:rsid w:val="001535F8"/>
    <w:rsid w:val="00153A3F"/>
    <w:rsid w:val="00153A54"/>
    <w:rsid w:val="00153A81"/>
    <w:rsid w:val="00153ED6"/>
    <w:rsid w:val="0015402A"/>
    <w:rsid w:val="0015429B"/>
    <w:rsid w:val="00154340"/>
    <w:rsid w:val="00154379"/>
    <w:rsid w:val="00154A8B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1FBB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32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7AF"/>
    <w:rsid w:val="00176815"/>
    <w:rsid w:val="00176932"/>
    <w:rsid w:val="00176962"/>
    <w:rsid w:val="001773B4"/>
    <w:rsid w:val="00177448"/>
    <w:rsid w:val="0017770F"/>
    <w:rsid w:val="001778E7"/>
    <w:rsid w:val="00177D69"/>
    <w:rsid w:val="00177E8C"/>
    <w:rsid w:val="0018004D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9E7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E43"/>
    <w:rsid w:val="001A122E"/>
    <w:rsid w:val="001A13DC"/>
    <w:rsid w:val="001A16A3"/>
    <w:rsid w:val="001A19B9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07"/>
    <w:rsid w:val="001B1C76"/>
    <w:rsid w:val="001B1C7D"/>
    <w:rsid w:val="001B21F9"/>
    <w:rsid w:val="001B246E"/>
    <w:rsid w:val="001B2772"/>
    <w:rsid w:val="001B285C"/>
    <w:rsid w:val="001B28CD"/>
    <w:rsid w:val="001B31CC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3B6"/>
    <w:rsid w:val="001B764D"/>
    <w:rsid w:val="001B798F"/>
    <w:rsid w:val="001B7CB1"/>
    <w:rsid w:val="001B7D98"/>
    <w:rsid w:val="001B7E21"/>
    <w:rsid w:val="001C024B"/>
    <w:rsid w:val="001C0CBB"/>
    <w:rsid w:val="001C0E26"/>
    <w:rsid w:val="001C10E7"/>
    <w:rsid w:val="001C1922"/>
    <w:rsid w:val="001C1CA1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4FC0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10FA"/>
    <w:rsid w:val="001D11F8"/>
    <w:rsid w:val="001D1332"/>
    <w:rsid w:val="001D14BF"/>
    <w:rsid w:val="001D19C0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8F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D4B"/>
    <w:rsid w:val="001E0DF9"/>
    <w:rsid w:val="001E0F1E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E51"/>
    <w:rsid w:val="001E4F40"/>
    <w:rsid w:val="001E4FE4"/>
    <w:rsid w:val="001E5205"/>
    <w:rsid w:val="001E5642"/>
    <w:rsid w:val="001E5891"/>
    <w:rsid w:val="001E59B3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8BD"/>
    <w:rsid w:val="001F4FE2"/>
    <w:rsid w:val="001F5075"/>
    <w:rsid w:val="001F51D0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6F9D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21D"/>
    <w:rsid w:val="0021227A"/>
    <w:rsid w:val="002124B8"/>
    <w:rsid w:val="00212592"/>
    <w:rsid w:val="00212676"/>
    <w:rsid w:val="002126C8"/>
    <w:rsid w:val="00212855"/>
    <w:rsid w:val="002129EF"/>
    <w:rsid w:val="00212DBA"/>
    <w:rsid w:val="00213292"/>
    <w:rsid w:val="00213A73"/>
    <w:rsid w:val="00213CC4"/>
    <w:rsid w:val="00213EEF"/>
    <w:rsid w:val="00213FAF"/>
    <w:rsid w:val="002143C1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48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1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AF8"/>
    <w:rsid w:val="00227C6C"/>
    <w:rsid w:val="00227E27"/>
    <w:rsid w:val="002301AB"/>
    <w:rsid w:val="0023025B"/>
    <w:rsid w:val="002302E0"/>
    <w:rsid w:val="00230306"/>
    <w:rsid w:val="00230649"/>
    <w:rsid w:val="0023071D"/>
    <w:rsid w:val="0023140C"/>
    <w:rsid w:val="002315FE"/>
    <w:rsid w:val="0023166C"/>
    <w:rsid w:val="00231A03"/>
    <w:rsid w:val="00231BCB"/>
    <w:rsid w:val="00231DC0"/>
    <w:rsid w:val="00231DF4"/>
    <w:rsid w:val="00231ED6"/>
    <w:rsid w:val="002321DD"/>
    <w:rsid w:val="002325FB"/>
    <w:rsid w:val="00232765"/>
    <w:rsid w:val="00232A7E"/>
    <w:rsid w:val="0023322F"/>
    <w:rsid w:val="00233450"/>
    <w:rsid w:val="002335B7"/>
    <w:rsid w:val="00233ACF"/>
    <w:rsid w:val="00233D2B"/>
    <w:rsid w:val="00234161"/>
    <w:rsid w:val="00234272"/>
    <w:rsid w:val="00234395"/>
    <w:rsid w:val="002344CC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34"/>
    <w:rsid w:val="00237399"/>
    <w:rsid w:val="002374A5"/>
    <w:rsid w:val="0023757C"/>
    <w:rsid w:val="00237658"/>
    <w:rsid w:val="00237CFA"/>
    <w:rsid w:val="002400DC"/>
    <w:rsid w:val="00240316"/>
    <w:rsid w:val="002403CC"/>
    <w:rsid w:val="0024054C"/>
    <w:rsid w:val="00240555"/>
    <w:rsid w:val="002405AB"/>
    <w:rsid w:val="00240610"/>
    <w:rsid w:val="0024062A"/>
    <w:rsid w:val="002406A5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CB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01D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DFA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64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12B"/>
    <w:rsid w:val="00274238"/>
    <w:rsid w:val="002745E2"/>
    <w:rsid w:val="002749D9"/>
    <w:rsid w:val="00274FEB"/>
    <w:rsid w:val="002750A9"/>
    <w:rsid w:val="00275470"/>
    <w:rsid w:val="0027549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A3F"/>
    <w:rsid w:val="00276A66"/>
    <w:rsid w:val="00276DF8"/>
    <w:rsid w:val="0027704C"/>
    <w:rsid w:val="00277655"/>
    <w:rsid w:val="002778EE"/>
    <w:rsid w:val="00277B23"/>
    <w:rsid w:val="00277C3E"/>
    <w:rsid w:val="00277CCF"/>
    <w:rsid w:val="00277D60"/>
    <w:rsid w:val="00277E4E"/>
    <w:rsid w:val="00277F74"/>
    <w:rsid w:val="002801E5"/>
    <w:rsid w:val="0028037F"/>
    <w:rsid w:val="0028052D"/>
    <w:rsid w:val="00280BFF"/>
    <w:rsid w:val="00280F08"/>
    <w:rsid w:val="0028112B"/>
    <w:rsid w:val="00281253"/>
    <w:rsid w:val="00281558"/>
    <w:rsid w:val="00281767"/>
    <w:rsid w:val="0028199B"/>
    <w:rsid w:val="00281DAA"/>
    <w:rsid w:val="00281DCB"/>
    <w:rsid w:val="00282007"/>
    <w:rsid w:val="002821AE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012"/>
    <w:rsid w:val="00286397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26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5CCE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64D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5A3"/>
    <w:rsid w:val="002B78B6"/>
    <w:rsid w:val="002B78D6"/>
    <w:rsid w:val="002B78EE"/>
    <w:rsid w:val="002B7989"/>
    <w:rsid w:val="002B7C19"/>
    <w:rsid w:val="002B7DE4"/>
    <w:rsid w:val="002C01E6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C51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63F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D87"/>
    <w:rsid w:val="002F3F6E"/>
    <w:rsid w:val="002F4110"/>
    <w:rsid w:val="002F4567"/>
    <w:rsid w:val="002F460C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DD7"/>
    <w:rsid w:val="00306E2B"/>
    <w:rsid w:val="00306F4F"/>
    <w:rsid w:val="003073A9"/>
    <w:rsid w:val="00307512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30"/>
    <w:rsid w:val="00315D8E"/>
    <w:rsid w:val="00316240"/>
    <w:rsid w:val="003162E7"/>
    <w:rsid w:val="0031648B"/>
    <w:rsid w:val="00316510"/>
    <w:rsid w:val="0031671F"/>
    <w:rsid w:val="00316AC8"/>
    <w:rsid w:val="00316B14"/>
    <w:rsid w:val="00316F32"/>
    <w:rsid w:val="0031709A"/>
    <w:rsid w:val="00317680"/>
    <w:rsid w:val="003176F9"/>
    <w:rsid w:val="0031781A"/>
    <w:rsid w:val="00317C58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F0E"/>
    <w:rsid w:val="003220DE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712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B28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517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0E7"/>
    <w:rsid w:val="00356169"/>
    <w:rsid w:val="00356240"/>
    <w:rsid w:val="003564DF"/>
    <w:rsid w:val="0035652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939"/>
    <w:rsid w:val="00363A68"/>
    <w:rsid w:val="00363D7A"/>
    <w:rsid w:val="00363FD0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0876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546"/>
    <w:rsid w:val="003735C9"/>
    <w:rsid w:val="00373CB7"/>
    <w:rsid w:val="003741AF"/>
    <w:rsid w:val="00374354"/>
    <w:rsid w:val="00374473"/>
    <w:rsid w:val="00374945"/>
    <w:rsid w:val="00375030"/>
    <w:rsid w:val="00375198"/>
    <w:rsid w:val="003754E1"/>
    <w:rsid w:val="00375B09"/>
    <w:rsid w:val="00375B9E"/>
    <w:rsid w:val="00375D3C"/>
    <w:rsid w:val="0037615A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9B"/>
    <w:rsid w:val="0038012F"/>
    <w:rsid w:val="00380234"/>
    <w:rsid w:val="0038024C"/>
    <w:rsid w:val="003803DD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FEE"/>
    <w:rsid w:val="00383096"/>
    <w:rsid w:val="0038332E"/>
    <w:rsid w:val="00383420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CC7"/>
    <w:rsid w:val="00391D97"/>
    <w:rsid w:val="003921F7"/>
    <w:rsid w:val="00392621"/>
    <w:rsid w:val="00392772"/>
    <w:rsid w:val="00392896"/>
    <w:rsid w:val="0039295D"/>
    <w:rsid w:val="003929D3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77C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581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ED0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65C"/>
    <w:rsid w:val="004017F3"/>
    <w:rsid w:val="00401A7B"/>
    <w:rsid w:val="00401D3A"/>
    <w:rsid w:val="004021BA"/>
    <w:rsid w:val="004022BC"/>
    <w:rsid w:val="004025E5"/>
    <w:rsid w:val="00402869"/>
    <w:rsid w:val="00402A1D"/>
    <w:rsid w:val="00402F4A"/>
    <w:rsid w:val="00403092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DDB"/>
    <w:rsid w:val="00407EDA"/>
    <w:rsid w:val="0041004B"/>
    <w:rsid w:val="00410308"/>
    <w:rsid w:val="00410620"/>
    <w:rsid w:val="00410739"/>
    <w:rsid w:val="004107A1"/>
    <w:rsid w:val="00410C60"/>
    <w:rsid w:val="00410DBE"/>
    <w:rsid w:val="00410F35"/>
    <w:rsid w:val="004111BB"/>
    <w:rsid w:val="004113F0"/>
    <w:rsid w:val="004114C8"/>
    <w:rsid w:val="00411625"/>
    <w:rsid w:val="00411BC1"/>
    <w:rsid w:val="00411C27"/>
    <w:rsid w:val="00411C88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8DA"/>
    <w:rsid w:val="00415C0F"/>
    <w:rsid w:val="00415EEF"/>
    <w:rsid w:val="00415F85"/>
    <w:rsid w:val="004160C5"/>
    <w:rsid w:val="004160D5"/>
    <w:rsid w:val="004163D8"/>
    <w:rsid w:val="0041663F"/>
    <w:rsid w:val="00416982"/>
    <w:rsid w:val="00416D09"/>
    <w:rsid w:val="00416DFE"/>
    <w:rsid w:val="00417227"/>
    <w:rsid w:val="00417443"/>
    <w:rsid w:val="00417765"/>
    <w:rsid w:val="004178F6"/>
    <w:rsid w:val="00417A54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03C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8AE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5E4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5BA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33D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91"/>
    <w:rsid w:val="004476F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0FA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785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5FC"/>
    <w:rsid w:val="0048461A"/>
    <w:rsid w:val="00484C1E"/>
    <w:rsid w:val="00484EA4"/>
    <w:rsid w:val="00484FD6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53D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0CD4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BD3"/>
    <w:rsid w:val="00494CB7"/>
    <w:rsid w:val="00494D38"/>
    <w:rsid w:val="00494D58"/>
    <w:rsid w:val="00494DC2"/>
    <w:rsid w:val="00495080"/>
    <w:rsid w:val="0049557E"/>
    <w:rsid w:val="004955D7"/>
    <w:rsid w:val="004958DA"/>
    <w:rsid w:val="004959A9"/>
    <w:rsid w:val="00495F53"/>
    <w:rsid w:val="0049615D"/>
    <w:rsid w:val="00496380"/>
    <w:rsid w:val="0049648B"/>
    <w:rsid w:val="00496957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B9"/>
    <w:rsid w:val="004A2AB3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31E"/>
    <w:rsid w:val="004B739C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8C4"/>
    <w:rsid w:val="004C1C81"/>
    <w:rsid w:val="004C1C91"/>
    <w:rsid w:val="004C2165"/>
    <w:rsid w:val="004C21CA"/>
    <w:rsid w:val="004C21F1"/>
    <w:rsid w:val="004C22A0"/>
    <w:rsid w:val="004C23F5"/>
    <w:rsid w:val="004C28D4"/>
    <w:rsid w:val="004C28FE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4F8B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925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2B42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C"/>
    <w:rsid w:val="004E17DD"/>
    <w:rsid w:val="004E1814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AB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0EB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C1D"/>
    <w:rsid w:val="00506DE9"/>
    <w:rsid w:val="00506E04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8FA"/>
    <w:rsid w:val="00520C2C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B65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8E3"/>
    <w:rsid w:val="0054690D"/>
    <w:rsid w:val="0054719F"/>
    <w:rsid w:val="0054721F"/>
    <w:rsid w:val="005472CA"/>
    <w:rsid w:val="005473A3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5B2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04C"/>
    <w:rsid w:val="005543EF"/>
    <w:rsid w:val="00554537"/>
    <w:rsid w:val="00554632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03C"/>
    <w:rsid w:val="005571FC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1DBC"/>
    <w:rsid w:val="005623F1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77E58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4ACE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8E9"/>
    <w:rsid w:val="00587C66"/>
    <w:rsid w:val="00587E29"/>
    <w:rsid w:val="00587FEB"/>
    <w:rsid w:val="0059007A"/>
    <w:rsid w:val="005900D6"/>
    <w:rsid w:val="005902E7"/>
    <w:rsid w:val="005905FB"/>
    <w:rsid w:val="00590816"/>
    <w:rsid w:val="00590939"/>
    <w:rsid w:val="00590A07"/>
    <w:rsid w:val="00590B24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18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0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DBB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286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6D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0C94"/>
    <w:rsid w:val="005D12CE"/>
    <w:rsid w:val="005D1369"/>
    <w:rsid w:val="005D15E3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DC8"/>
    <w:rsid w:val="005D6E12"/>
    <w:rsid w:val="005D6F09"/>
    <w:rsid w:val="005D6F1A"/>
    <w:rsid w:val="005D6F1D"/>
    <w:rsid w:val="005D7052"/>
    <w:rsid w:val="005D73E8"/>
    <w:rsid w:val="005D782D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61"/>
    <w:rsid w:val="005E5AFA"/>
    <w:rsid w:val="005E5B52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A4A"/>
    <w:rsid w:val="005F0E94"/>
    <w:rsid w:val="005F1024"/>
    <w:rsid w:val="005F110C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F85"/>
    <w:rsid w:val="005F50AA"/>
    <w:rsid w:val="005F51BD"/>
    <w:rsid w:val="005F549F"/>
    <w:rsid w:val="005F5780"/>
    <w:rsid w:val="005F592D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D3"/>
    <w:rsid w:val="006009D7"/>
    <w:rsid w:val="006014A8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667C"/>
    <w:rsid w:val="00606805"/>
    <w:rsid w:val="00606977"/>
    <w:rsid w:val="00606B09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79"/>
    <w:rsid w:val="006203CD"/>
    <w:rsid w:val="006207F7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27AD4"/>
    <w:rsid w:val="00627F10"/>
    <w:rsid w:val="00630177"/>
    <w:rsid w:val="00630516"/>
    <w:rsid w:val="006305DD"/>
    <w:rsid w:val="0063072D"/>
    <w:rsid w:val="0063076C"/>
    <w:rsid w:val="00630896"/>
    <w:rsid w:val="00630EEC"/>
    <w:rsid w:val="00630F55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8E9"/>
    <w:rsid w:val="00633909"/>
    <w:rsid w:val="006339BA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98A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82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CCB"/>
    <w:rsid w:val="00652E51"/>
    <w:rsid w:val="00652E7E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E4"/>
    <w:rsid w:val="00656561"/>
    <w:rsid w:val="00656A62"/>
    <w:rsid w:val="00656E6D"/>
    <w:rsid w:val="006571C1"/>
    <w:rsid w:val="00657227"/>
    <w:rsid w:val="0065726D"/>
    <w:rsid w:val="006573C7"/>
    <w:rsid w:val="0065746E"/>
    <w:rsid w:val="0065750D"/>
    <w:rsid w:val="0065783B"/>
    <w:rsid w:val="00657C85"/>
    <w:rsid w:val="00657DAC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7FE"/>
    <w:rsid w:val="00663C03"/>
    <w:rsid w:val="00663D14"/>
    <w:rsid w:val="00663D56"/>
    <w:rsid w:val="00663EDF"/>
    <w:rsid w:val="006640E5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DBF"/>
    <w:rsid w:val="00666F13"/>
    <w:rsid w:val="00666FAD"/>
    <w:rsid w:val="006672CF"/>
    <w:rsid w:val="006673D5"/>
    <w:rsid w:val="006674C1"/>
    <w:rsid w:val="006675D2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982"/>
    <w:rsid w:val="00673C9D"/>
    <w:rsid w:val="00673D33"/>
    <w:rsid w:val="00673DFB"/>
    <w:rsid w:val="00673E12"/>
    <w:rsid w:val="00673F7D"/>
    <w:rsid w:val="00674EE9"/>
    <w:rsid w:val="006751C5"/>
    <w:rsid w:val="0067577B"/>
    <w:rsid w:val="00675C91"/>
    <w:rsid w:val="00675F3A"/>
    <w:rsid w:val="0067612E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77CE6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1266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41B"/>
    <w:rsid w:val="006974A9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C08"/>
    <w:rsid w:val="006A2106"/>
    <w:rsid w:val="006A2240"/>
    <w:rsid w:val="006A262D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B29"/>
    <w:rsid w:val="006B4D56"/>
    <w:rsid w:val="006B4E8F"/>
    <w:rsid w:val="006B50FE"/>
    <w:rsid w:val="006B5761"/>
    <w:rsid w:val="006B5978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F6"/>
    <w:rsid w:val="006D2337"/>
    <w:rsid w:val="006D239A"/>
    <w:rsid w:val="006D2AAE"/>
    <w:rsid w:val="006D2AD5"/>
    <w:rsid w:val="006D2C03"/>
    <w:rsid w:val="006D2C36"/>
    <w:rsid w:val="006D302C"/>
    <w:rsid w:val="006D38B1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9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90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3F7E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D8"/>
    <w:rsid w:val="007107E2"/>
    <w:rsid w:val="007109E7"/>
    <w:rsid w:val="00711475"/>
    <w:rsid w:val="00711945"/>
    <w:rsid w:val="00711A04"/>
    <w:rsid w:val="00711A7B"/>
    <w:rsid w:val="00711AF1"/>
    <w:rsid w:val="00711BAB"/>
    <w:rsid w:val="00712019"/>
    <w:rsid w:val="007120E0"/>
    <w:rsid w:val="0071231C"/>
    <w:rsid w:val="007125FC"/>
    <w:rsid w:val="00712785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BA"/>
    <w:rsid w:val="007143C6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AFB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1E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1034"/>
    <w:rsid w:val="00731311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5141"/>
    <w:rsid w:val="0073535D"/>
    <w:rsid w:val="00735453"/>
    <w:rsid w:val="007356F8"/>
    <w:rsid w:val="007358B5"/>
    <w:rsid w:val="00735A9A"/>
    <w:rsid w:val="00735B59"/>
    <w:rsid w:val="00735B8C"/>
    <w:rsid w:val="00735D29"/>
    <w:rsid w:val="00736199"/>
    <w:rsid w:val="007361D2"/>
    <w:rsid w:val="00736274"/>
    <w:rsid w:val="007364ED"/>
    <w:rsid w:val="007368FB"/>
    <w:rsid w:val="00737094"/>
    <w:rsid w:val="007374F5"/>
    <w:rsid w:val="00737535"/>
    <w:rsid w:val="0073788C"/>
    <w:rsid w:val="00740288"/>
    <w:rsid w:val="007404B4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2F7"/>
    <w:rsid w:val="00743348"/>
    <w:rsid w:val="00743457"/>
    <w:rsid w:val="0074346B"/>
    <w:rsid w:val="0074347B"/>
    <w:rsid w:val="0074350A"/>
    <w:rsid w:val="0074368F"/>
    <w:rsid w:val="007438CD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D7E"/>
    <w:rsid w:val="00750F8D"/>
    <w:rsid w:val="00751144"/>
    <w:rsid w:val="00751152"/>
    <w:rsid w:val="0075115E"/>
    <w:rsid w:val="007511FB"/>
    <w:rsid w:val="007515CF"/>
    <w:rsid w:val="00751A86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782"/>
    <w:rsid w:val="00754BB6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6C9"/>
    <w:rsid w:val="0076393E"/>
    <w:rsid w:val="00763D86"/>
    <w:rsid w:val="007643CB"/>
    <w:rsid w:val="00764750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984"/>
    <w:rsid w:val="00767F1F"/>
    <w:rsid w:val="00767F39"/>
    <w:rsid w:val="00767F9A"/>
    <w:rsid w:val="0077013D"/>
    <w:rsid w:val="00770519"/>
    <w:rsid w:val="00770522"/>
    <w:rsid w:val="00770600"/>
    <w:rsid w:val="00770BBD"/>
    <w:rsid w:val="00770E4A"/>
    <w:rsid w:val="00770E9A"/>
    <w:rsid w:val="00770EFD"/>
    <w:rsid w:val="00770F03"/>
    <w:rsid w:val="00772308"/>
    <w:rsid w:val="007725A3"/>
    <w:rsid w:val="007725A4"/>
    <w:rsid w:val="00772B0D"/>
    <w:rsid w:val="00772ED7"/>
    <w:rsid w:val="00772FAF"/>
    <w:rsid w:val="00772FC4"/>
    <w:rsid w:val="0077301C"/>
    <w:rsid w:val="0077319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D6"/>
    <w:rsid w:val="00775AEA"/>
    <w:rsid w:val="00775C73"/>
    <w:rsid w:val="00775E24"/>
    <w:rsid w:val="0077628D"/>
    <w:rsid w:val="007768B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3F3D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80"/>
    <w:rsid w:val="007A45D4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D1"/>
    <w:rsid w:val="007A6A7B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B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426"/>
    <w:rsid w:val="007C29BF"/>
    <w:rsid w:val="007C2A5A"/>
    <w:rsid w:val="007C2F9C"/>
    <w:rsid w:val="007C2FFE"/>
    <w:rsid w:val="007C3307"/>
    <w:rsid w:val="007C35E8"/>
    <w:rsid w:val="007C36E2"/>
    <w:rsid w:val="007C372C"/>
    <w:rsid w:val="007C378F"/>
    <w:rsid w:val="007C39F6"/>
    <w:rsid w:val="007C3D70"/>
    <w:rsid w:val="007C3EE1"/>
    <w:rsid w:val="007C40C7"/>
    <w:rsid w:val="007C40F7"/>
    <w:rsid w:val="007C4200"/>
    <w:rsid w:val="007C42B2"/>
    <w:rsid w:val="007C4478"/>
    <w:rsid w:val="007C4A49"/>
    <w:rsid w:val="007C4ACB"/>
    <w:rsid w:val="007C4AEF"/>
    <w:rsid w:val="007C4C09"/>
    <w:rsid w:val="007C4C0F"/>
    <w:rsid w:val="007C4ECB"/>
    <w:rsid w:val="007C538B"/>
    <w:rsid w:val="007C5781"/>
    <w:rsid w:val="007C5D33"/>
    <w:rsid w:val="007C60A9"/>
    <w:rsid w:val="007C60BF"/>
    <w:rsid w:val="007C6207"/>
    <w:rsid w:val="007C6974"/>
    <w:rsid w:val="007C7361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1EFD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2C95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9BF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05"/>
    <w:rsid w:val="007F476E"/>
    <w:rsid w:val="007F47C0"/>
    <w:rsid w:val="007F4838"/>
    <w:rsid w:val="007F485B"/>
    <w:rsid w:val="007F4901"/>
    <w:rsid w:val="007F49C2"/>
    <w:rsid w:val="007F4A0E"/>
    <w:rsid w:val="007F4BF7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441"/>
    <w:rsid w:val="008158A9"/>
    <w:rsid w:val="00815FE8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5D6"/>
    <w:rsid w:val="00817669"/>
    <w:rsid w:val="008177C9"/>
    <w:rsid w:val="00817EA2"/>
    <w:rsid w:val="0082006D"/>
    <w:rsid w:val="0082050F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6A4"/>
    <w:rsid w:val="008217C7"/>
    <w:rsid w:val="00821976"/>
    <w:rsid w:val="008219D9"/>
    <w:rsid w:val="008219DA"/>
    <w:rsid w:val="00821B45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6EF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0C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267"/>
    <w:rsid w:val="0084032B"/>
    <w:rsid w:val="008405AC"/>
    <w:rsid w:val="00840784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B0D"/>
    <w:rsid w:val="00843B69"/>
    <w:rsid w:val="00843C80"/>
    <w:rsid w:val="00843EB8"/>
    <w:rsid w:val="008443B2"/>
    <w:rsid w:val="00844661"/>
    <w:rsid w:val="0084487E"/>
    <w:rsid w:val="00844A73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5F46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3C"/>
    <w:rsid w:val="00846FF7"/>
    <w:rsid w:val="00847250"/>
    <w:rsid w:val="008472C2"/>
    <w:rsid w:val="00847480"/>
    <w:rsid w:val="00847497"/>
    <w:rsid w:val="00847557"/>
    <w:rsid w:val="00847564"/>
    <w:rsid w:val="00847724"/>
    <w:rsid w:val="00847777"/>
    <w:rsid w:val="00847979"/>
    <w:rsid w:val="00847C0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5C8"/>
    <w:rsid w:val="00880A01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2E14"/>
    <w:rsid w:val="008830D8"/>
    <w:rsid w:val="0088319A"/>
    <w:rsid w:val="0088343B"/>
    <w:rsid w:val="0088399B"/>
    <w:rsid w:val="00883C4A"/>
    <w:rsid w:val="00883D15"/>
    <w:rsid w:val="00883DC9"/>
    <w:rsid w:val="00883E92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362"/>
    <w:rsid w:val="008A2659"/>
    <w:rsid w:val="008A2682"/>
    <w:rsid w:val="008A27B9"/>
    <w:rsid w:val="008A28C9"/>
    <w:rsid w:val="008A290B"/>
    <w:rsid w:val="008A297D"/>
    <w:rsid w:val="008A2AB0"/>
    <w:rsid w:val="008A2F56"/>
    <w:rsid w:val="008A31E0"/>
    <w:rsid w:val="008A3633"/>
    <w:rsid w:val="008A37B7"/>
    <w:rsid w:val="008A38A0"/>
    <w:rsid w:val="008A3DE6"/>
    <w:rsid w:val="008A3FCF"/>
    <w:rsid w:val="008A46C7"/>
    <w:rsid w:val="008A4737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395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413"/>
    <w:rsid w:val="008B7883"/>
    <w:rsid w:val="008B7968"/>
    <w:rsid w:val="008B7A6E"/>
    <w:rsid w:val="008B7AE9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2F46"/>
    <w:rsid w:val="008D30B5"/>
    <w:rsid w:val="008D318A"/>
    <w:rsid w:val="008D32BC"/>
    <w:rsid w:val="008D3504"/>
    <w:rsid w:val="008D3956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1F07"/>
    <w:rsid w:val="008E256C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48"/>
    <w:rsid w:val="008E55D1"/>
    <w:rsid w:val="008E586A"/>
    <w:rsid w:val="008E5B43"/>
    <w:rsid w:val="008E5B64"/>
    <w:rsid w:val="008E5E4E"/>
    <w:rsid w:val="008E5FD0"/>
    <w:rsid w:val="008E6574"/>
    <w:rsid w:val="008E67BA"/>
    <w:rsid w:val="008E68A0"/>
    <w:rsid w:val="008E69C4"/>
    <w:rsid w:val="008E6D2F"/>
    <w:rsid w:val="008E70C5"/>
    <w:rsid w:val="008E72DE"/>
    <w:rsid w:val="008E75F7"/>
    <w:rsid w:val="008E7BBF"/>
    <w:rsid w:val="008E7DED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964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156"/>
    <w:rsid w:val="009012A5"/>
    <w:rsid w:val="009013D7"/>
    <w:rsid w:val="009015A9"/>
    <w:rsid w:val="00901846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AA5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C90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87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9"/>
    <w:rsid w:val="00925C12"/>
    <w:rsid w:val="00925D08"/>
    <w:rsid w:val="00925DA4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A58"/>
    <w:rsid w:val="00927B63"/>
    <w:rsid w:val="00927B6C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7F7"/>
    <w:rsid w:val="00932AC7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4F2F"/>
    <w:rsid w:val="00935586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B76"/>
    <w:rsid w:val="00937F4E"/>
    <w:rsid w:val="00940147"/>
    <w:rsid w:val="0094041F"/>
    <w:rsid w:val="009404C5"/>
    <w:rsid w:val="009406B8"/>
    <w:rsid w:val="00940799"/>
    <w:rsid w:val="009407DC"/>
    <w:rsid w:val="009407EE"/>
    <w:rsid w:val="00940883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8FF"/>
    <w:rsid w:val="009449BB"/>
    <w:rsid w:val="00944AA9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B39"/>
    <w:rsid w:val="00947DA6"/>
    <w:rsid w:val="00947EA6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C30"/>
    <w:rsid w:val="00951CB8"/>
    <w:rsid w:val="00951EA3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25F"/>
    <w:rsid w:val="00964597"/>
    <w:rsid w:val="009645B6"/>
    <w:rsid w:val="0096483D"/>
    <w:rsid w:val="009648FD"/>
    <w:rsid w:val="00964994"/>
    <w:rsid w:val="00964F2A"/>
    <w:rsid w:val="009651BE"/>
    <w:rsid w:val="009651F7"/>
    <w:rsid w:val="0096532A"/>
    <w:rsid w:val="0096538B"/>
    <w:rsid w:val="00965593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7B0"/>
    <w:rsid w:val="0097796C"/>
    <w:rsid w:val="00977AC0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78E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0A08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3EF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515"/>
    <w:rsid w:val="00995727"/>
    <w:rsid w:val="00995A1E"/>
    <w:rsid w:val="00995A8C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1CB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472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B76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002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6E1"/>
    <w:rsid w:val="009D2956"/>
    <w:rsid w:val="009D2968"/>
    <w:rsid w:val="009D2B28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8F8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162B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BD4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DA"/>
    <w:rsid w:val="00A0098F"/>
    <w:rsid w:val="00A0099C"/>
    <w:rsid w:val="00A00AA7"/>
    <w:rsid w:val="00A00D40"/>
    <w:rsid w:val="00A00D7B"/>
    <w:rsid w:val="00A00DFB"/>
    <w:rsid w:val="00A0108B"/>
    <w:rsid w:val="00A0129D"/>
    <w:rsid w:val="00A015DA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1DD"/>
    <w:rsid w:val="00A062AE"/>
    <w:rsid w:val="00A062D5"/>
    <w:rsid w:val="00A06352"/>
    <w:rsid w:val="00A063D5"/>
    <w:rsid w:val="00A06439"/>
    <w:rsid w:val="00A06A8F"/>
    <w:rsid w:val="00A06AD7"/>
    <w:rsid w:val="00A06C49"/>
    <w:rsid w:val="00A06ECA"/>
    <w:rsid w:val="00A06F52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55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DC9"/>
    <w:rsid w:val="00A27E35"/>
    <w:rsid w:val="00A301D3"/>
    <w:rsid w:val="00A30935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65"/>
    <w:rsid w:val="00A343C8"/>
    <w:rsid w:val="00A34907"/>
    <w:rsid w:val="00A34951"/>
    <w:rsid w:val="00A34A72"/>
    <w:rsid w:val="00A34B11"/>
    <w:rsid w:val="00A3526D"/>
    <w:rsid w:val="00A355A8"/>
    <w:rsid w:val="00A35660"/>
    <w:rsid w:val="00A356D3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75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B80"/>
    <w:rsid w:val="00A44E6A"/>
    <w:rsid w:val="00A44F0A"/>
    <w:rsid w:val="00A44FD9"/>
    <w:rsid w:val="00A4510E"/>
    <w:rsid w:val="00A4549E"/>
    <w:rsid w:val="00A4554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9BD"/>
    <w:rsid w:val="00A56B77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432"/>
    <w:rsid w:val="00A66AC2"/>
    <w:rsid w:val="00A66CE9"/>
    <w:rsid w:val="00A66DA9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0FAE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B71"/>
    <w:rsid w:val="00A74EAC"/>
    <w:rsid w:val="00A753C3"/>
    <w:rsid w:val="00A75A4A"/>
    <w:rsid w:val="00A75B2E"/>
    <w:rsid w:val="00A75FEB"/>
    <w:rsid w:val="00A7616C"/>
    <w:rsid w:val="00A76286"/>
    <w:rsid w:val="00A762DC"/>
    <w:rsid w:val="00A762F4"/>
    <w:rsid w:val="00A762FA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290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761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82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805"/>
    <w:rsid w:val="00A95C73"/>
    <w:rsid w:val="00A95FCD"/>
    <w:rsid w:val="00A96198"/>
    <w:rsid w:val="00A971D4"/>
    <w:rsid w:val="00A975DF"/>
    <w:rsid w:val="00A976D2"/>
    <w:rsid w:val="00A97A98"/>
    <w:rsid w:val="00A97F17"/>
    <w:rsid w:val="00AA003F"/>
    <w:rsid w:val="00AA012C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927"/>
    <w:rsid w:val="00AA3A80"/>
    <w:rsid w:val="00AA3EA0"/>
    <w:rsid w:val="00AA4679"/>
    <w:rsid w:val="00AA47F6"/>
    <w:rsid w:val="00AA4B42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1B36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6D9"/>
    <w:rsid w:val="00AC3B11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3E9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481"/>
    <w:rsid w:val="00AD65CC"/>
    <w:rsid w:val="00AD6AC1"/>
    <w:rsid w:val="00AD714C"/>
    <w:rsid w:val="00AD718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0D38"/>
    <w:rsid w:val="00AE1014"/>
    <w:rsid w:val="00AE11D5"/>
    <w:rsid w:val="00AE1473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13D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C6A"/>
    <w:rsid w:val="00AF4C95"/>
    <w:rsid w:val="00AF4CC1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74C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C42"/>
    <w:rsid w:val="00B050DD"/>
    <w:rsid w:val="00B05438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BA2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7046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4C9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A58"/>
    <w:rsid w:val="00B34DCD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FA3"/>
    <w:rsid w:val="00B37282"/>
    <w:rsid w:val="00B379BA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058"/>
    <w:rsid w:val="00B421ED"/>
    <w:rsid w:val="00B42430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CC9"/>
    <w:rsid w:val="00B47D15"/>
    <w:rsid w:val="00B47DC9"/>
    <w:rsid w:val="00B47DDC"/>
    <w:rsid w:val="00B47F08"/>
    <w:rsid w:val="00B47FE5"/>
    <w:rsid w:val="00B50048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AF"/>
    <w:rsid w:val="00B5439D"/>
    <w:rsid w:val="00B543AE"/>
    <w:rsid w:val="00B5445E"/>
    <w:rsid w:val="00B54488"/>
    <w:rsid w:val="00B54C09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031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2ED2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9C9"/>
    <w:rsid w:val="00B66D28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2F4"/>
    <w:rsid w:val="00B825A0"/>
    <w:rsid w:val="00B82720"/>
    <w:rsid w:val="00B827CC"/>
    <w:rsid w:val="00B828ED"/>
    <w:rsid w:val="00B82A27"/>
    <w:rsid w:val="00B82C27"/>
    <w:rsid w:val="00B82F90"/>
    <w:rsid w:val="00B83010"/>
    <w:rsid w:val="00B83218"/>
    <w:rsid w:val="00B832DA"/>
    <w:rsid w:val="00B8342B"/>
    <w:rsid w:val="00B836AF"/>
    <w:rsid w:val="00B8385D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247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5F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5B2"/>
    <w:rsid w:val="00BA75DE"/>
    <w:rsid w:val="00BA7A36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3F"/>
    <w:rsid w:val="00BB5567"/>
    <w:rsid w:val="00BB55B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ACB"/>
    <w:rsid w:val="00BC2BAB"/>
    <w:rsid w:val="00BC2E4A"/>
    <w:rsid w:val="00BC302B"/>
    <w:rsid w:val="00BC36DD"/>
    <w:rsid w:val="00BC37FA"/>
    <w:rsid w:val="00BC3B99"/>
    <w:rsid w:val="00BC3E05"/>
    <w:rsid w:val="00BC405F"/>
    <w:rsid w:val="00BC406B"/>
    <w:rsid w:val="00BC4115"/>
    <w:rsid w:val="00BC42AB"/>
    <w:rsid w:val="00BC4418"/>
    <w:rsid w:val="00BC4423"/>
    <w:rsid w:val="00BC44F1"/>
    <w:rsid w:val="00BC4964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CDB"/>
    <w:rsid w:val="00BC7F45"/>
    <w:rsid w:val="00BD054E"/>
    <w:rsid w:val="00BD0C01"/>
    <w:rsid w:val="00BD0C18"/>
    <w:rsid w:val="00BD0C25"/>
    <w:rsid w:val="00BD0FFA"/>
    <w:rsid w:val="00BD13E3"/>
    <w:rsid w:val="00BD1488"/>
    <w:rsid w:val="00BD17F2"/>
    <w:rsid w:val="00BD2022"/>
    <w:rsid w:val="00BD2132"/>
    <w:rsid w:val="00BD215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6F11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6AC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86D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32"/>
    <w:rsid w:val="00BF2EDC"/>
    <w:rsid w:val="00BF32E0"/>
    <w:rsid w:val="00BF3493"/>
    <w:rsid w:val="00BF35A0"/>
    <w:rsid w:val="00BF36EB"/>
    <w:rsid w:val="00BF386C"/>
    <w:rsid w:val="00BF3A52"/>
    <w:rsid w:val="00BF4100"/>
    <w:rsid w:val="00BF41AA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B45"/>
    <w:rsid w:val="00BF7CBE"/>
    <w:rsid w:val="00BF7F25"/>
    <w:rsid w:val="00C00094"/>
    <w:rsid w:val="00C000AF"/>
    <w:rsid w:val="00C0011B"/>
    <w:rsid w:val="00C00135"/>
    <w:rsid w:val="00C00291"/>
    <w:rsid w:val="00C00871"/>
    <w:rsid w:val="00C00B4D"/>
    <w:rsid w:val="00C00D41"/>
    <w:rsid w:val="00C00E55"/>
    <w:rsid w:val="00C011CD"/>
    <w:rsid w:val="00C01582"/>
    <w:rsid w:val="00C01608"/>
    <w:rsid w:val="00C0198F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38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00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9CC"/>
    <w:rsid w:val="00C15B0E"/>
    <w:rsid w:val="00C15E64"/>
    <w:rsid w:val="00C15F16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BE"/>
    <w:rsid w:val="00C17734"/>
    <w:rsid w:val="00C17933"/>
    <w:rsid w:val="00C179BC"/>
    <w:rsid w:val="00C17C69"/>
    <w:rsid w:val="00C17EFB"/>
    <w:rsid w:val="00C2016F"/>
    <w:rsid w:val="00C20F47"/>
    <w:rsid w:val="00C20FCB"/>
    <w:rsid w:val="00C2115B"/>
    <w:rsid w:val="00C21204"/>
    <w:rsid w:val="00C2145E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527"/>
    <w:rsid w:val="00C30698"/>
    <w:rsid w:val="00C306B9"/>
    <w:rsid w:val="00C30966"/>
    <w:rsid w:val="00C30DC4"/>
    <w:rsid w:val="00C30EDE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A22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372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5F6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AA"/>
    <w:rsid w:val="00C548F9"/>
    <w:rsid w:val="00C54AA6"/>
    <w:rsid w:val="00C54AD3"/>
    <w:rsid w:val="00C54CB4"/>
    <w:rsid w:val="00C54DC8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CD2"/>
    <w:rsid w:val="00C62DD5"/>
    <w:rsid w:val="00C6307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781"/>
    <w:rsid w:val="00C65795"/>
    <w:rsid w:val="00C6584A"/>
    <w:rsid w:val="00C66064"/>
    <w:rsid w:val="00C661DB"/>
    <w:rsid w:val="00C66286"/>
    <w:rsid w:val="00C662F5"/>
    <w:rsid w:val="00C66378"/>
    <w:rsid w:val="00C6644E"/>
    <w:rsid w:val="00C66BDA"/>
    <w:rsid w:val="00C66C80"/>
    <w:rsid w:val="00C66D9F"/>
    <w:rsid w:val="00C66EBB"/>
    <w:rsid w:val="00C6702E"/>
    <w:rsid w:val="00C6705B"/>
    <w:rsid w:val="00C67267"/>
    <w:rsid w:val="00C67532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5E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B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CED"/>
    <w:rsid w:val="00C90D22"/>
    <w:rsid w:val="00C90E49"/>
    <w:rsid w:val="00C91089"/>
    <w:rsid w:val="00C910BD"/>
    <w:rsid w:val="00C911A6"/>
    <w:rsid w:val="00C9151E"/>
    <w:rsid w:val="00C9183F"/>
    <w:rsid w:val="00C91AA8"/>
    <w:rsid w:val="00C91C26"/>
    <w:rsid w:val="00C91DB8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FC3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5BE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4CC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ACE"/>
    <w:rsid w:val="00CD4C73"/>
    <w:rsid w:val="00CD5182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868"/>
    <w:rsid w:val="00CD7F5F"/>
    <w:rsid w:val="00CD7FF9"/>
    <w:rsid w:val="00CE0026"/>
    <w:rsid w:val="00CE03ED"/>
    <w:rsid w:val="00CE0440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342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539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1F4"/>
    <w:rsid w:val="00D0629F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0F3D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7DD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6DB9"/>
    <w:rsid w:val="00D175EB"/>
    <w:rsid w:val="00D17939"/>
    <w:rsid w:val="00D20348"/>
    <w:rsid w:val="00D20D1B"/>
    <w:rsid w:val="00D20D1D"/>
    <w:rsid w:val="00D20F02"/>
    <w:rsid w:val="00D2166C"/>
    <w:rsid w:val="00D216EA"/>
    <w:rsid w:val="00D219CE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1F58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70DC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B5"/>
    <w:rsid w:val="00D418FC"/>
    <w:rsid w:val="00D41A50"/>
    <w:rsid w:val="00D41AC7"/>
    <w:rsid w:val="00D41CA8"/>
    <w:rsid w:val="00D41E13"/>
    <w:rsid w:val="00D41F52"/>
    <w:rsid w:val="00D422CA"/>
    <w:rsid w:val="00D422CE"/>
    <w:rsid w:val="00D423BF"/>
    <w:rsid w:val="00D42425"/>
    <w:rsid w:val="00D424EE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B2F"/>
    <w:rsid w:val="00D54C09"/>
    <w:rsid w:val="00D55367"/>
    <w:rsid w:val="00D55374"/>
    <w:rsid w:val="00D553C5"/>
    <w:rsid w:val="00D55813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76F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CB"/>
    <w:rsid w:val="00D94305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C24"/>
    <w:rsid w:val="00DA4CB3"/>
    <w:rsid w:val="00DA4D3E"/>
    <w:rsid w:val="00DA4F3D"/>
    <w:rsid w:val="00DA5071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B5B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6F6"/>
    <w:rsid w:val="00DB08FF"/>
    <w:rsid w:val="00DB0935"/>
    <w:rsid w:val="00DB099E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A74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3EE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9C0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92"/>
    <w:rsid w:val="00E24FF5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0E2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B73"/>
    <w:rsid w:val="00E33C89"/>
    <w:rsid w:val="00E33E31"/>
    <w:rsid w:val="00E33F15"/>
    <w:rsid w:val="00E34056"/>
    <w:rsid w:val="00E34462"/>
    <w:rsid w:val="00E3459B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108D"/>
    <w:rsid w:val="00E410D3"/>
    <w:rsid w:val="00E41D07"/>
    <w:rsid w:val="00E41D1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F5A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391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C3"/>
    <w:rsid w:val="00E53A5A"/>
    <w:rsid w:val="00E53BBD"/>
    <w:rsid w:val="00E53D6F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72F"/>
    <w:rsid w:val="00E568B5"/>
    <w:rsid w:val="00E56ADB"/>
    <w:rsid w:val="00E56B01"/>
    <w:rsid w:val="00E56EB0"/>
    <w:rsid w:val="00E5748C"/>
    <w:rsid w:val="00E574AB"/>
    <w:rsid w:val="00E57731"/>
    <w:rsid w:val="00E57833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FD2"/>
    <w:rsid w:val="00E66281"/>
    <w:rsid w:val="00E662D7"/>
    <w:rsid w:val="00E6632A"/>
    <w:rsid w:val="00E66352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EBC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3078"/>
    <w:rsid w:val="00E730F0"/>
    <w:rsid w:val="00E73E09"/>
    <w:rsid w:val="00E73FBB"/>
    <w:rsid w:val="00E74364"/>
    <w:rsid w:val="00E74615"/>
    <w:rsid w:val="00E747A7"/>
    <w:rsid w:val="00E7486E"/>
    <w:rsid w:val="00E74C3F"/>
    <w:rsid w:val="00E75334"/>
    <w:rsid w:val="00E75566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B18"/>
    <w:rsid w:val="00E85C0B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2B0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0EFE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D91"/>
    <w:rsid w:val="00EB711E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6AE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12DF"/>
    <w:rsid w:val="00EE145A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7C4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280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A4F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9C9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37F1A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5BD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AEB"/>
    <w:rsid w:val="00F46D47"/>
    <w:rsid w:val="00F46EFB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BF7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84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E50"/>
    <w:rsid w:val="00F60450"/>
    <w:rsid w:val="00F6047E"/>
    <w:rsid w:val="00F6083E"/>
    <w:rsid w:val="00F60A6F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4DD5"/>
    <w:rsid w:val="00F851A1"/>
    <w:rsid w:val="00F8522D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89D"/>
    <w:rsid w:val="00FA711E"/>
    <w:rsid w:val="00FA71F7"/>
    <w:rsid w:val="00FA758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09"/>
    <w:rsid w:val="00FB122D"/>
    <w:rsid w:val="00FB14F4"/>
    <w:rsid w:val="00FB150B"/>
    <w:rsid w:val="00FB161F"/>
    <w:rsid w:val="00FB1A00"/>
    <w:rsid w:val="00FB1BF6"/>
    <w:rsid w:val="00FB1C47"/>
    <w:rsid w:val="00FB1DBF"/>
    <w:rsid w:val="00FB1E4C"/>
    <w:rsid w:val="00FB2120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5BA"/>
    <w:rsid w:val="00FC4613"/>
    <w:rsid w:val="00FC46EB"/>
    <w:rsid w:val="00FC476E"/>
    <w:rsid w:val="00FC47EC"/>
    <w:rsid w:val="00FC4ABC"/>
    <w:rsid w:val="00FC4E05"/>
    <w:rsid w:val="00FC4E54"/>
    <w:rsid w:val="00FC4FCF"/>
    <w:rsid w:val="00FC59F2"/>
    <w:rsid w:val="00FC5A76"/>
    <w:rsid w:val="00FC5A83"/>
    <w:rsid w:val="00FC5D4C"/>
    <w:rsid w:val="00FC5D5C"/>
    <w:rsid w:val="00FC5EA6"/>
    <w:rsid w:val="00FC5F43"/>
    <w:rsid w:val="00FC625D"/>
    <w:rsid w:val="00FC63A5"/>
    <w:rsid w:val="00FC6534"/>
    <w:rsid w:val="00FC6827"/>
    <w:rsid w:val="00FC68BB"/>
    <w:rsid w:val="00FC6EE6"/>
    <w:rsid w:val="00FC7363"/>
    <w:rsid w:val="00FC74B8"/>
    <w:rsid w:val="00FC75D0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79D"/>
    <w:rsid w:val="00FD18DD"/>
    <w:rsid w:val="00FD2098"/>
    <w:rsid w:val="00FD21B6"/>
    <w:rsid w:val="00FD266A"/>
    <w:rsid w:val="00FD26C2"/>
    <w:rsid w:val="00FD2734"/>
    <w:rsid w:val="00FD277D"/>
    <w:rsid w:val="00FD2953"/>
    <w:rsid w:val="00FD30F2"/>
    <w:rsid w:val="00FD311C"/>
    <w:rsid w:val="00FD31D6"/>
    <w:rsid w:val="00FD342C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985"/>
    <w:rsid w:val="00FD5B9B"/>
    <w:rsid w:val="00FD5DA5"/>
    <w:rsid w:val="00FD5FE7"/>
    <w:rsid w:val="00FD613F"/>
    <w:rsid w:val="00FD617B"/>
    <w:rsid w:val="00FD631E"/>
    <w:rsid w:val="00FD6877"/>
    <w:rsid w:val="00FD6BAE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DA2"/>
    <w:rsid w:val="00FE209B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7B3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8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917B5-D44A-48E0-9C57-AC34D1ED4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31AB30-0936-4F6C-8D4E-3B78C3DF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2456</Words>
  <Characters>14494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Lenka Schäfer</dc:creator>
  <cp:lastModifiedBy>Moravcová Lenka</cp:lastModifiedBy>
  <cp:revision>6</cp:revision>
  <cp:lastPrinted>2023-10-05T09:38:00Z</cp:lastPrinted>
  <dcterms:created xsi:type="dcterms:W3CDTF">2024-05-06T08:18:00Z</dcterms:created>
  <dcterms:modified xsi:type="dcterms:W3CDTF">2024-05-30T12:19:00Z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