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2368"/>
        <w:gridCol w:w="2921"/>
      </w:tblGrid>
      <w:tr w:rsidR="008F77F6" w:rsidRPr="00DE2BC0" w14:paraId="746E4C8E" w14:textId="77777777" w:rsidTr="00B33889">
        <w:trPr>
          <w:trHeight w:val="828"/>
        </w:trPr>
        <w:tc>
          <w:tcPr>
            <w:tcW w:w="612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BB3A127" w14:textId="0AF2FA16" w:rsidR="008F77F6" w:rsidRDefault="00FC3640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C3640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ce</w:t>
            </w:r>
            <w:r w:rsidR="00F316F9">
              <w:rPr>
                <w:rFonts w:ascii="Arial" w:hAnsi="Arial" w:cs="Arial"/>
                <w:b/>
                <w:color w:val="0070C0"/>
                <w:sz w:val="28"/>
                <w:szCs w:val="28"/>
              </w:rPr>
              <w:t>na</w:t>
            </w:r>
            <w:r w:rsidR="00BA19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vlády </w:t>
            </w:r>
            <w:r w:rsidR="008514C7">
              <w:rPr>
                <w:rFonts w:ascii="Arial" w:hAnsi="Arial" w:cs="Arial"/>
                <w:b/>
                <w:color w:val="0070C0"/>
                <w:sz w:val="28"/>
                <w:szCs w:val="28"/>
              </w:rPr>
              <w:t>Česká hlava</w:t>
            </w:r>
          </w:p>
          <w:p w14:paraId="153A3D06" w14:textId="3B001284" w:rsidR="00BA1988" w:rsidRPr="006266C1" w:rsidRDefault="0099097E" w:rsidP="006266C1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Výzva k podávání návrhů kandidát</w:t>
            </w:r>
            <w:r w:rsidR="002A51D6">
              <w:rPr>
                <w:rFonts w:ascii="Arial" w:hAnsi="Arial" w:cs="Arial"/>
                <w:b/>
                <w:color w:val="0070C0"/>
              </w:rPr>
              <w:t>ů</w:t>
            </w:r>
            <w:r>
              <w:rPr>
                <w:rFonts w:ascii="Arial" w:hAnsi="Arial" w:cs="Arial"/>
                <w:b/>
                <w:color w:val="0070C0"/>
              </w:rPr>
              <w:t>/kandidát</w:t>
            </w:r>
            <w:r w:rsidR="002A51D6">
              <w:rPr>
                <w:rFonts w:ascii="Arial" w:hAnsi="Arial" w:cs="Arial"/>
                <w:b/>
                <w:color w:val="0070C0"/>
              </w:rPr>
              <w:t>ek</w:t>
            </w:r>
            <w:r>
              <w:rPr>
                <w:rFonts w:ascii="Arial" w:hAnsi="Arial" w:cs="Arial"/>
                <w:b/>
                <w:color w:val="0070C0"/>
              </w:rPr>
              <w:t xml:space="preserve"> na udělen</w:t>
            </w:r>
            <w:r w:rsidR="00474560">
              <w:rPr>
                <w:rFonts w:ascii="Arial" w:hAnsi="Arial" w:cs="Arial"/>
                <w:b/>
                <w:color w:val="0070C0"/>
              </w:rPr>
              <w:t xml:space="preserve">í Národní ceny vlády </w:t>
            </w:r>
            <w:r w:rsidR="0008368F">
              <w:rPr>
                <w:rFonts w:ascii="Arial" w:hAnsi="Arial" w:cs="Arial"/>
                <w:b/>
                <w:color w:val="0070C0"/>
              </w:rPr>
              <w:t xml:space="preserve">Česká hlava </w:t>
            </w:r>
            <w:r w:rsidR="00474560">
              <w:rPr>
                <w:rFonts w:ascii="Arial" w:hAnsi="Arial" w:cs="Arial"/>
                <w:b/>
                <w:color w:val="0070C0"/>
              </w:rPr>
              <w:t>za rok 2024</w:t>
            </w:r>
          </w:p>
          <w:p w14:paraId="7643B936" w14:textId="77777777" w:rsidR="00BA1988" w:rsidRPr="00BA1988" w:rsidRDefault="00474560" w:rsidP="00BA1988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</w:rPr>
              <w:t>Harmonogram příprav pro rok 2024</w:t>
            </w:r>
          </w:p>
        </w:tc>
        <w:tc>
          <w:tcPr>
            <w:tcW w:w="292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F254900" w14:textId="77777777" w:rsidR="008F77F6" w:rsidRPr="009870E8" w:rsidRDefault="00AB734F" w:rsidP="00724A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400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14:paraId="70EB5C10" w14:textId="77777777" w:rsidTr="00B33889">
        <w:tc>
          <w:tcPr>
            <w:tcW w:w="37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67BCF55" w14:textId="77777777" w:rsidR="008F77F6" w:rsidRPr="008F77F6" w:rsidRDefault="00B955C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2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6CDD183" w14:textId="77777777" w:rsidR="008F77F6" w:rsidRPr="00B51E6F" w:rsidRDefault="00AB734F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Langšádlová</w:t>
            </w:r>
            <w:proofErr w:type="spellEnd"/>
          </w:p>
        </w:tc>
      </w:tr>
      <w:tr w:rsidR="008F77F6" w:rsidRPr="00DE2BC0" w14:paraId="0ED9642B" w14:textId="77777777" w:rsidTr="00B33889">
        <w:tc>
          <w:tcPr>
            <w:tcW w:w="37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37CAFA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2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772815B" w14:textId="77777777" w:rsidR="008F77F6" w:rsidRPr="00115DD5" w:rsidRDefault="00B72F30" w:rsidP="00AB734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AB734F">
              <w:rPr>
                <w:rFonts w:ascii="Arial" w:hAnsi="Arial" w:cs="Arial"/>
                <w:i/>
                <w:sz w:val="22"/>
                <w:szCs w:val="22"/>
              </w:rPr>
              <w:t>gA. M</w:t>
            </w:r>
            <w:r>
              <w:rPr>
                <w:rFonts w:ascii="Arial" w:hAnsi="Arial" w:cs="Arial"/>
                <w:i/>
                <w:sz w:val="22"/>
                <w:szCs w:val="22"/>
              </w:rPr>
              <w:t>gr. Kodetov</w:t>
            </w:r>
            <w:r w:rsidR="00A60D37">
              <w:rPr>
                <w:rFonts w:ascii="Arial" w:hAnsi="Arial" w:cs="Arial"/>
                <w:i/>
                <w:sz w:val="22"/>
                <w:szCs w:val="22"/>
              </w:rPr>
              <w:t>á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 xml:space="preserve">, Sekce </w:t>
            </w:r>
            <w:r w:rsidR="006C4FEA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254C3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B734F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C4679">
              <w:rPr>
                <w:rFonts w:ascii="Arial" w:hAnsi="Arial" w:cs="Arial"/>
                <w:i/>
                <w:sz w:val="22"/>
                <w:szCs w:val="22"/>
              </w:rPr>
              <w:t>dubna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AB734F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3B8CA223" w14:textId="77777777" w:rsidTr="00B33889">
        <w:trPr>
          <w:trHeight w:val="370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E46C82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A239B7C" w14:textId="663EC5D3" w:rsidR="00D10E9A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01ED">
              <w:rPr>
                <w:rFonts w:ascii="Arial" w:hAnsi="Arial" w:cs="Arial"/>
                <w:sz w:val="22"/>
                <w:szCs w:val="22"/>
              </w:rPr>
              <w:t xml:space="preserve">Národní cena vlády </w:t>
            </w:r>
            <w:r w:rsidR="0008368F">
              <w:rPr>
                <w:rFonts w:ascii="Arial" w:hAnsi="Arial" w:cs="Arial"/>
                <w:sz w:val="22"/>
                <w:szCs w:val="22"/>
              </w:rPr>
              <w:t xml:space="preserve">Česká hlava </w:t>
            </w:r>
            <w:r w:rsidRPr="00FF01ED">
              <w:rPr>
                <w:rFonts w:ascii="Arial" w:hAnsi="Arial" w:cs="Arial"/>
                <w:sz w:val="22"/>
                <w:szCs w:val="22"/>
              </w:rPr>
              <w:t xml:space="preserve">(dále </w:t>
            </w:r>
            <w:r w:rsidR="00022B78">
              <w:rPr>
                <w:rFonts w:ascii="Arial" w:hAnsi="Arial" w:cs="Arial"/>
                <w:sz w:val="22"/>
                <w:szCs w:val="22"/>
              </w:rPr>
              <w:t xml:space="preserve">jen „NCV“) </w:t>
            </w:r>
            <w:r w:rsidR="00F316F9">
              <w:rPr>
                <w:rFonts w:ascii="Arial" w:hAnsi="Arial" w:cs="Arial"/>
                <w:sz w:val="22"/>
                <w:szCs w:val="22"/>
              </w:rPr>
              <w:t>je udělována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na základě ustanovení </w:t>
            </w:r>
            <w:r w:rsidR="003734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>§ 3 odst. 3 písm. e) zákona č</w:t>
            </w:r>
            <w:r w:rsidR="00461A40" w:rsidRPr="00FF01ED">
              <w:rPr>
                <w:rFonts w:ascii="Arial" w:hAnsi="Arial" w:cs="Arial"/>
                <w:sz w:val="22"/>
                <w:szCs w:val="22"/>
              </w:rPr>
              <w:t>.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130/2002 Sb.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A51D6">
              <w:t xml:space="preserve"> </w:t>
            </w:r>
            <w:r w:rsidR="002A51D6" w:rsidRPr="002A51D6">
              <w:rPr>
                <w:rFonts w:ascii="Arial" w:hAnsi="Arial" w:cs="Arial"/>
                <w:sz w:val="22"/>
                <w:szCs w:val="22"/>
              </w:rPr>
              <w:t xml:space="preserve">o podpoře výzkumu, experimentálního vývoje </w:t>
            </w:r>
            <w:r w:rsidR="0046056C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2A51D6" w:rsidRPr="002A51D6">
              <w:rPr>
                <w:rFonts w:ascii="Arial" w:hAnsi="Arial" w:cs="Arial"/>
                <w:sz w:val="22"/>
                <w:szCs w:val="22"/>
              </w:rPr>
              <w:t xml:space="preserve">a inovací z veřejných prostředků a o změně některých souvisejících zákonů (zákon </w:t>
            </w:r>
            <w:r w:rsidR="0046056C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="002A51D6" w:rsidRPr="002A51D6">
              <w:rPr>
                <w:rFonts w:ascii="Arial" w:hAnsi="Arial" w:cs="Arial"/>
                <w:sz w:val="22"/>
                <w:szCs w:val="22"/>
              </w:rPr>
              <w:t>o podpoře výzkumu, experimentálního vývoje a inovací),</w:t>
            </w:r>
            <w:r w:rsidR="0008368F">
              <w:rPr>
                <w:rFonts w:ascii="Arial" w:hAnsi="Arial" w:cs="Arial"/>
                <w:sz w:val="22"/>
                <w:szCs w:val="22"/>
              </w:rPr>
              <w:t xml:space="preserve"> ve znění pozdějších </w:t>
            </w:r>
            <w:r w:rsidR="002148CC">
              <w:rPr>
                <w:rFonts w:ascii="Arial" w:hAnsi="Arial" w:cs="Arial"/>
                <w:sz w:val="22"/>
                <w:szCs w:val="22"/>
              </w:rPr>
              <w:t>předpisů,</w:t>
            </w:r>
            <w:r w:rsidR="002148CC" w:rsidRPr="00FF01ED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B46E7C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>podle § 1 odst. 1 písm. a) nařízení vlády č. 7</w:t>
            </w:r>
            <w:r w:rsidR="00BA54FD" w:rsidRPr="00FF01ED">
              <w:rPr>
                <w:rFonts w:ascii="Arial" w:hAnsi="Arial" w:cs="Arial"/>
                <w:sz w:val="22"/>
                <w:szCs w:val="22"/>
              </w:rPr>
              <w:t>1/2013 Sb.</w:t>
            </w:r>
            <w:r w:rsidRPr="00FF01ED">
              <w:rPr>
                <w:rFonts w:ascii="Arial" w:hAnsi="Arial" w:cs="Arial"/>
                <w:sz w:val="22"/>
                <w:szCs w:val="22"/>
              </w:rPr>
              <w:t>, o podmínkách pro ocenění výsledků výzkumu, experimentálního vývoje a</w:t>
            </w:r>
            <w:r w:rsidR="00340B79" w:rsidRPr="00FF01ED">
              <w:rPr>
                <w:rFonts w:ascii="Arial" w:hAnsi="Arial" w:cs="Arial"/>
                <w:sz w:val="22"/>
                <w:szCs w:val="22"/>
              </w:rPr>
              <w:t> </w:t>
            </w:r>
            <w:r w:rsidR="00B955C3">
              <w:rPr>
                <w:rFonts w:ascii="Arial" w:hAnsi="Arial" w:cs="Arial"/>
                <w:sz w:val="22"/>
                <w:szCs w:val="22"/>
              </w:rPr>
              <w:t>inovací</w:t>
            </w:r>
            <w:r w:rsidR="00724A96">
              <w:rPr>
                <w:rFonts w:ascii="Arial" w:hAnsi="Arial" w:cs="Arial"/>
                <w:sz w:val="22"/>
                <w:szCs w:val="22"/>
              </w:rPr>
              <w:t>,</w:t>
            </w:r>
            <w:r w:rsidR="00B955C3">
              <w:rPr>
                <w:rFonts w:ascii="Arial" w:hAnsi="Arial" w:cs="Arial"/>
                <w:sz w:val="22"/>
                <w:szCs w:val="22"/>
              </w:rPr>
              <w:t xml:space="preserve"> ve znění pozdějších předpisů.</w:t>
            </w:r>
          </w:p>
          <w:p w14:paraId="131098E0" w14:textId="731C6B61"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</w:t>
            </w:r>
            <w:r w:rsidR="00AB734F">
              <w:rPr>
                <w:rFonts w:ascii="Arial" w:hAnsi="Arial" w:cs="Arial"/>
                <w:sz w:val="22"/>
                <w:szCs w:val="22"/>
              </w:rPr>
              <w:t xml:space="preserve"> § 1 odst. 3</w:t>
            </w:r>
            <w:r w:rsidR="00D10E9A">
              <w:rPr>
                <w:rFonts w:ascii="Arial" w:hAnsi="Arial" w:cs="Arial"/>
                <w:sz w:val="22"/>
                <w:szCs w:val="22"/>
              </w:rPr>
              <w:t xml:space="preserve">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2AF2" w:rsidRPr="00882AF2">
              <w:rPr>
                <w:rFonts w:ascii="Arial" w:hAnsi="Arial" w:cs="Arial"/>
                <w:sz w:val="22"/>
                <w:szCs w:val="22"/>
              </w:rPr>
              <w:t>Laureát</w:t>
            </w:r>
            <w:r w:rsidR="00882AF2">
              <w:rPr>
                <w:rFonts w:ascii="Arial" w:hAnsi="Arial" w:cs="Arial"/>
                <w:sz w:val="22"/>
                <w:szCs w:val="22"/>
              </w:rPr>
              <w:t>ka/laureát</w:t>
            </w:r>
            <w:r w:rsidR="00882AF2" w:rsidRPr="00882AF2">
              <w:rPr>
                <w:rFonts w:ascii="Arial" w:hAnsi="Arial" w:cs="Arial"/>
                <w:sz w:val="22"/>
                <w:szCs w:val="22"/>
              </w:rPr>
              <w:t xml:space="preserve"> získá spolu </w:t>
            </w:r>
            <w:r w:rsidR="0046056C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882AF2" w:rsidRPr="00882AF2">
              <w:rPr>
                <w:rFonts w:ascii="Arial" w:hAnsi="Arial" w:cs="Arial"/>
                <w:sz w:val="22"/>
                <w:szCs w:val="22"/>
              </w:rPr>
              <w:t xml:space="preserve">s oceněním finanční odměnu ve výši 1 </w:t>
            </w:r>
            <w:r w:rsidR="00882AF2">
              <w:rPr>
                <w:rFonts w:ascii="Arial" w:hAnsi="Arial" w:cs="Arial"/>
                <w:sz w:val="22"/>
                <w:szCs w:val="22"/>
              </w:rPr>
              <w:t>mil.</w:t>
            </w:r>
            <w:r w:rsidR="00882AF2" w:rsidRPr="00882AF2">
              <w:rPr>
                <w:rFonts w:ascii="Arial" w:hAnsi="Arial" w:cs="Arial"/>
                <w:sz w:val="22"/>
                <w:szCs w:val="22"/>
              </w:rPr>
              <w:t xml:space="preserve"> Kč. </w:t>
            </w:r>
            <w:r w:rsidR="00E33174" w:rsidRPr="00E33174">
              <w:rPr>
                <w:rFonts w:ascii="Arial" w:hAnsi="Arial" w:cs="Arial"/>
                <w:sz w:val="22"/>
                <w:szCs w:val="22"/>
              </w:rPr>
              <w:t>Toto ocenění je poskytováno z rozpočtové kapitoly Úřadu vlády České republiky a lze jej udělit pouze jedenkrát v kalendářním roce.</w:t>
            </w:r>
          </w:p>
          <w:p w14:paraId="7EC57F05" w14:textId="17195047" w:rsidR="00BE100B" w:rsidRDefault="00724A96" w:rsidP="00BE100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usnesení z 378</w:t>
            </w:r>
            <w:r w:rsidR="007A4430">
              <w:rPr>
                <w:rFonts w:ascii="Arial" w:hAnsi="Arial" w:cs="Arial"/>
                <w:sz w:val="22"/>
                <w:szCs w:val="22"/>
              </w:rPr>
              <w:t>. zasedání Rady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174973">
              <w:rPr>
                <w:rFonts w:ascii="Arial" w:hAnsi="Arial" w:cs="Arial"/>
                <w:sz w:val="22"/>
                <w:szCs w:val="22"/>
              </w:rPr>
              <w:t>29</w:t>
            </w:r>
            <w:r w:rsidR="00DC4679">
              <w:rPr>
                <w:rFonts w:ascii="Arial" w:hAnsi="Arial" w:cs="Arial"/>
                <w:sz w:val="22"/>
                <w:szCs w:val="22"/>
              </w:rPr>
              <w:t>. dubna 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realizuje</w:t>
            </w:r>
            <w:r w:rsidR="002E701F" w:rsidRPr="007A4430">
              <w:rPr>
                <w:rFonts w:ascii="Arial" w:hAnsi="Arial" w:cs="Arial"/>
                <w:sz w:val="22"/>
                <w:szCs w:val="22"/>
              </w:rPr>
              <w:t xml:space="preserve"> Rada </w:t>
            </w:r>
            <w:r>
              <w:rPr>
                <w:rFonts w:ascii="Arial" w:hAnsi="Arial" w:cs="Arial"/>
                <w:sz w:val="22"/>
                <w:szCs w:val="22"/>
              </w:rPr>
              <w:t xml:space="preserve">každoročně </w:t>
            </w:r>
            <w:r w:rsidR="007A4430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yhlá</w:t>
            </w:r>
            <w:r w:rsidR="00BE100B">
              <w:rPr>
                <w:rFonts w:ascii="Arial" w:hAnsi="Arial" w:cs="Arial"/>
                <w:sz w:val="22"/>
                <w:szCs w:val="22"/>
              </w:rPr>
              <w:t>š</w:t>
            </w:r>
            <w:r>
              <w:rPr>
                <w:rFonts w:ascii="Arial" w:hAnsi="Arial" w:cs="Arial"/>
                <w:sz w:val="22"/>
                <w:szCs w:val="22"/>
              </w:rPr>
              <w:t xml:space="preserve">ení </w:t>
            </w:r>
            <w:r w:rsidRPr="002148CC">
              <w:rPr>
                <w:rFonts w:ascii="Arial" w:hAnsi="Arial" w:cs="Arial"/>
                <w:sz w:val="22"/>
                <w:szCs w:val="22"/>
              </w:rPr>
              <w:t>V</w:t>
            </w:r>
            <w:r w:rsidR="00BE100B" w:rsidRPr="002148CC">
              <w:rPr>
                <w:rFonts w:ascii="Arial" w:hAnsi="Arial" w:cs="Arial"/>
                <w:sz w:val="22"/>
                <w:szCs w:val="22"/>
              </w:rPr>
              <w:t>ýzvy</w:t>
            </w:r>
            <w:r w:rsidR="00DC4679" w:rsidRPr="002148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4430" w:rsidRPr="002148CC">
              <w:rPr>
                <w:rFonts w:ascii="Arial" w:hAnsi="Arial" w:cs="Arial"/>
                <w:sz w:val="22"/>
                <w:szCs w:val="22"/>
              </w:rPr>
              <w:t>k podávání návrhů kandidát</w:t>
            </w:r>
            <w:r w:rsidRPr="002148CC">
              <w:rPr>
                <w:rFonts w:ascii="Arial" w:hAnsi="Arial" w:cs="Arial"/>
                <w:sz w:val="22"/>
                <w:szCs w:val="22"/>
              </w:rPr>
              <w:t>ek/kandidátů</w:t>
            </w:r>
            <w:r w:rsidR="007A4430" w:rsidRPr="002148CC">
              <w:rPr>
                <w:rFonts w:ascii="Arial" w:hAnsi="Arial" w:cs="Arial"/>
                <w:sz w:val="22"/>
                <w:szCs w:val="22"/>
              </w:rPr>
              <w:t xml:space="preserve"> na udělení </w:t>
            </w:r>
            <w:r w:rsidR="00807518" w:rsidRPr="002148CC">
              <w:rPr>
                <w:rFonts w:ascii="Arial" w:hAnsi="Arial" w:cs="Arial"/>
                <w:sz w:val="22"/>
                <w:szCs w:val="22"/>
              </w:rPr>
              <w:t>NCV</w:t>
            </w:r>
            <w:r w:rsidR="002148CC">
              <w:rPr>
                <w:rFonts w:ascii="Arial" w:hAnsi="Arial" w:cs="Arial"/>
                <w:sz w:val="22"/>
                <w:szCs w:val="22"/>
              </w:rPr>
              <w:t xml:space="preserve"> na webu </w:t>
            </w:r>
            <w:r w:rsidR="002148CC" w:rsidRPr="00DC4679">
              <w:rPr>
                <w:rFonts w:ascii="Arial" w:hAnsi="Arial" w:cs="Arial"/>
                <w:sz w:val="22"/>
                <w:szCs w:val="22"/>
                <w:u w:val="single"/>
              </w:rPr>
              <w:t>vyzkum.</w:t>
            </w:r>
            <w:r w:rsidR="002148CC">
              <w:rPr>
                <w:rFonts w:ascii="Arial" w:hAnsi="Arial" w:cs="Arial"/>
                <w:sz w:val="22"/>
                <w:szCs w:val="22"/>
                <w:u w:val="single"/>
              </w:rPr>
              <w:t>gov.</w:t>
            </w:r>
            <w:r w:rsidR="002148CC" w:rsidRPr="00DC4679">
              <w:rPr>
                <w:rFonts w:ascii="Arial" w:hAnsi="Arial" w:cs="Arial"/>
                <w:sz w:val="22"/>
                <w:szCs w:val="22"/>
                <w:u w:val="single"/>
              </w:rPr>
              <w:t>cz</w:t>
            </w:r>
            <w:r w:rsidR="002148CC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148CC" w:rsidRPr="00DC4679">
              <w:rPr>
                <w:rFonts w:ascii="Arial" w:hAnsi="Arial" w:cs="Arial"/>
                <w:sz w:val="22"/>
                <w:szCs w:val="22"/>
                <w:u w:val="single"/>
              </w:rPr>
              <w:t>vlada.</w:t>
            </w:r>
            <w:r w:rsidR="002148CC">
              <w:rPr>
                <w:rFonts w:ascii="Arial" w:hAnsi="Arial" w:cs="Arial"/>
                <w:sz w:val="22"/>
                <w:szCs w:val="22"/>
                <w:u w:val="single"/>
              </w:rPr>
              <w:t>gov.</w:t>
            </w:r>
            <w:r w:rsidR="002148CC" w:rsidRPr="00DC4679">
              <w:rPr>
                <w:rFonts w:ascii="Arial" w:hAnsi="Arial" w:cs="Arial"/>
                <w:sz w:val="22"/>
                <w:szCs w:val="22"/>
                <w:u w:val="single"/>
              </w:rPr>
              <w:t>cz</w:t>
            </w:r>
            <w:r w:rsidR="002148CC" w:rsidRPr="00747C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701F" w:rsidRPr="00747C5C">
              <w:rPr>
                <w:rFonts w:ascii="Arial" w:hAnsi="Arial" w:cs="Arial"/>
                <w:sz w:val="22"/>
                <w:szCs w:val="22"/>
              </w:rPr>
              <w:t>–</w:t>
            </w:r>
            <w:r w:rsidR="002E70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z důvodu zachování potřebné prestiže při komunikaci </w:t>
            </w:r>
            <w:r w:rsidR="0046056C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BE100B">
              <w:rPr>
                <w:rFonts w:ascii="Arial" w:hAnsi="Arial" w:cs="Arial"/>
                <w:sz w:val="22"/>
                <w:szCs w:val="22"/>
              </w:rPr>
              <w:t>a prezentaci tohoto nejvyššího vědeckého vyznamenání</w:t>
            </w:r>
            <w:r w:rsidR="002148CC">
              <w:rPr>
                <w:rFonts w:ascii="Arial" w:hAnsi="Arial" w:cs="Arial"/>
                <w:sz w:val="22"/>
                <w:szCs w:val="22"/>
              </w:rPr>
              <w:t xml:space="preserve"> v ČR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9A6E51D" w14:textId="2754B045" w:rsidR="007A4430" w:rsidRDefault="002E701F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Veškerou agendu spojenou </w:t>
            </w:r>
            <w:r w:rsidR="0099097E">
              <w:rPr>
                <w:rFonts w:ascii="Arial" w:hAnsi="Arial" w:cs="Arial"/>
                <w:sz w:val="22"/>
                <w:szCs w:val="22"/>
              </w:rPr>
              <w:t>s převzetím, archivací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 a vyhodnocením dor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učených nominací na udělení NCV 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zajišťuje </w:t>
            </w:r>
            <w:r w:rsidR="00807518">
              <w:rPr>
                <w:rFonts w:ascii="Arial" w:hAnsi="Arial" w:cs="Arial"/>
                <w:sz w:val="22"/>
                <w:szCs w:val="22"/>
              </w:rPr>
              <w:t>Sekce VVI</w:t>
            </w:r>
            <w:r w:rsidR="00724A96">
              <w:rPr>
                <w:rFonts w:ascii="Arial" w:hAnsi="Arial" w:cs="Arial"/>
                <w:sz w:val="22"/>
                <w:szCs w:val="22"/>
              </w:rPr>
              <w:t xml:space="preserve"> – Odbor podpory Rady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Vyhlášení výzvy </w:t>
            </w:r>
            <w:r w:rsidR="00DC4679">
              <w:rPr>
                <w:rFonts w:ascii="Arial" w:hAnsi="Arial" w:cs="Arial"/>
                <w:sz w:val="22"/>
                <w:szCs w:val="22"/>
              </w:rPr>
              <w:t>na rok 202</w:t>
            </w:r>
            <w:r w:rsidR="00AB734F">
              <w:rPr>
                <w:rFonts w:ascii="Arial" w:hAnsi="Arial" w:cs="Arial"/>
                <w:sz w:val="22"/>
                <w:szCs w:val="22"/>
              </w:rPr>
              <w:t>4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4430">
              <w:rPr>
                <w:rFonts w:ascii="Arial" w:hAnsi="Arial" w:cs="Arial"/>
                <w:sz w:val="22"/>
                <w:szCs w:val="22"/>
              </w:rPr>
              <w:t>proběh</w:t>
            </w:r>
            <w:r w:rsidR="00DC4679">
              <w:rPr>
                <w:rFonts w:ascii="Arial" w:hAnsi="Arial" w:cs="Arial"/>
                <w:sz w:val="22"/>
                <w:szCs w:val="22"/>
              </w:rPr>
              <w:t>ne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34F">
              <w:rPr>
                <w:rFonts w:ascii="Arial" w:hAnsi="Arial" w:cs="Arial"/>
                <w:sz w:val="22"/>
                <w:szCs w:val="22"/>
              </w:rPr>
              <w:t>v květnu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AB734F">
              <w:rPr>
                <w:rFonts w:ascii="Arial" w:hAnsi="Arial" w:cs="Arial"/>
                <w:sz w:val="22"/>
                <w:szCs w:val="22"/>
              </w:rPr>
              <w:t>4</w:t>
            </w:r>
            <w:r w:rsidR="007A4430" w:rsidRPr="00254C3A">
              <w:rPr>
                <w:rFonts w:ascii="Arial" w:hAnsi="Arial" w:cs="Arial"/>
                <w:sz w:val="22"/>
                <w:szCs w:val="22"/>
              </w:rPr>
              <w:t>.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E8F1B0" w14:textId="5EAAD169" w:rsidR="00A04FC9" w:rsidRPr="00DE2BC0" w:rsidRDefault="003C1580" w:rsidP="009909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7A4430">
              <w:rPr>
                <w:rFonts w:ascii="Arial" w:hAnsi="Arial" w:cs="Arial"/>
                <w:sz w:val="22"/>
                <w:szCs w:val="22"/>
              </w:rPr>
              <w:t>je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předkládán</w:t>
            </w:r>
            <w:r w:rsidR="00AB734F">
              <w:rPr>
                <w:rFonts w:ascii="Arial" w:hAnsi="Arial" w:cs="Arial"/>
                <w:sz w:val="22"/>
                <w:szCs w:val="22"/>
              </w:rPr>
              <w:t xml:space="preserve"> ke schválení text výzvy spolu návrhem nominačního formuláře</w:t>
            </w:r>
            <w:r w:rsidR="002148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056C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AB734F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747C5C">
              <w:rPr>
                <w:rFonts w:ascii="Arial" w:hAnsi="Arial" w:cs="Arial"/>
                <w:sz w:val="22"/>
                <w:szCs w:val="22"/>
              </w:rPr>
              <w:t>h</w:t>
            </w:r>
            <w:r w:rsidR="007A4430" w:rsidRPr="002148CC">
              <w:rPr>
                <w:rFonts w:ascii="Arial" w:hAnsi="Arial" w:cs="Arial"/>
                <w:sz w:val="22"/>
                <w:szCs w:val="22"/>
              </w:rPr>
              <w:t>armonogram</w:t>
            </w:r>
            <w:r w:rsidR="00AB734F" w:rsidRPr="002148CC">
              <w:rPr>
                <w:rFonts w:ascii="Arial" w:hAnsi="Arial" w:cs="Arial"/>
                <w:sz w:val="22"/>
                <w:szCs w:val="22"/>
              </w:rPr>
              <w:t>em</w:t>
            </w:r>
            <w:r w:rsidR="007A4430" w:rsidRPr="002148CC">
              <w:rPr>
                <w:rFonts w:ascii="Arial" w:hAnsi="Arial" w:cs="Arial"/>
                <w:sz w:val="22"/>
                <w:szCs w:val="22"/>
              </w:rPr>
              <w:t xml:space="preserve"> NCV pro rok 202</w:t>
            </w:r>
            <w:r w:rsidR="00AB734F" w:rsidRPr="002148CC">
              <w:rPr>
                <w:rFonts w:ascii="Arial" w:hAnsi="Arial" w:cs="Arial"/>
                <w:sz w:val="22"/>
                <w:szCs w:val="22"/>
              </w:rPr>
              <w:t>4</w:t>
            </w:r>
            <w:r w:rsidR="00495E87" w:rsidRPr="00747C5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14:paraId="379651FD" w14:textId="77777777" w:rsidTr="00B33889">
        <w:trPr>
          <w:trHeight w:val="1107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D34F135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13164597" w14:textId="6376A9DD" w:rsidR="0099097E" w:rsidRPr="0012362C" w:rsidRDefault="0099097E" w:rsidP="0012362C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Výzva k podávání návrhů kandidát</w:t>
            </w:r>
            <w:r>
              <w:rPr>
                <w:rFonts w:ascii="Arial" w:hAnsi="Arial" w:cs="Arial"/>
                <w:bCs/>
                <w:sz w:val="22"/>
                <w:szCs w:val="22"/>
              </w:rPr>
              <w:t>ek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/ kandidát</w:t>
            </w:r>
            <w:r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na udělení Národní ceny vlády</w:t>
            </w:r>
            <w:r w:rsidR="00747C5C">
              <w:rPr>
                <w:rFonts w:ascii="Arial" w:hAnsi="Arial" w:cs="Arial"/>
                <w:bCs/>
                <w:sz w:val="22"/>
                <w:szCs w:val="22"/>
              </w:rPr>
              <w:t xml:space="preserve"> Česká hlava</w:t>
            </w:r>
            <w:r w:rsidR="0012362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62C">
              <w:rPr>
                <w:rFonts w:ascii="Arial" w:hAnsi="Arial" w:cs="Arial"/>
                <w:bCs/>
                <w:sz w:val="22"/>
                <w:szCs w:val="22"/>
              </w:rPr>
              <w:t>za rok 202</w:t>
            </w:r>
            <w:r w:rsidR="00AB734F" w:rsidRPr="0012362C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  <w:p w14:paraId="58786255" w14:textId="64AF73BB" w:rsidR="00474560" w:rsidRPr="00474560" w:rsidRDefault="00474560" w:rsidP="00A95F77">
            <w:pPr>
              <w:pStyle w:val="Odstavecseseznamem"/>
              <w:numPr>
                <w:ilvl w:val="0"/>
                <w:numId w:val="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74560">
              <w:rPr>
                <w:rFonts w:ascii="Arial" w:hAnsi="Arial" w:cs="Arial"/>
                <w:bCs/>
                <w:sz w:val="22"/>
                <w:szCs w:val="22"/>
              </w:rPr>
              <w:t>Nominační formulář</w:t>
            </w:r>
          </w:p>
          <w:p w14:paraId="1D6144BA" w14:textId="77777777" w:rsidR="003C76FC" w:rsidRPr="009F16FD" w:rsidRDefault="004704C6" w:rsidP="00A95F77">
            <w:pPr>
              <w:pStyle w:val="Odstavecseseznamem"/>
              <w:numPr>
                <w:ilvl w:val="0"/>
                <w:numId w:val="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Národní cena vlády</w:t>
            </w:r>
            <w:r w:rsidR="00747C5C">
              <w:rPr>
                <w:rFonts w:ascii="Arial" w:hAnsi="Arial" w:cs="Arial"/>
                <w:bCs/>
                <w:sz w:val="22"/>
                <w:szCs w:val="22"/>
              </w:rPr>
              <w:t xml:space="preserve"> Česká hlava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4560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h</w:t>
            </w:r>
            <w:r w:rsidR="00F52322" w:rsidRPr="002A4D8D">
              <w:rPr>
                <w:rFonts w:ascii="Arial" w:hAnsi="Arial" w:cs="Arial"/>
                <w:bCs/>
                <w:sz w:val="22"/>
                <w:szCs w:val="22"/>
              </w:rPr>
              <w:t>armonogram</w:t>
            </w:r>
            <w:r w:rsidR="004745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příprav </w:t>
            </w:r>
            <w:r w:rsidR="008A613F">
              <w:rPr>
                <w:rFonts w:ascii="Arial" w:hAnsi="Arial" w:cs="Arial"/>
                <w:bCs/>
                <w:sz w:val="22"/>
                <w:szCs w:val="22"/>
              </w:rPr>
              <w:t>pro</w:t>
            </w:r>
            <w:r w:rsidR="00600605">
              <w:rPr>
                <w:rFonts w:ascii="Arial" w:hAnsi="Arial" w:cs="Arial"/>
                <w:bCs/>
                <w:sz w:val="22"/>
                <w:szCs w:val="22"/>
              </w:rPr>
              <w:t xml:space="preserve"> rok 202</w:t>
            </w:r>
            <w:r w:rsidR="00AB734F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</w:tr>
    </w:tbl>
    <w:p w14:paraId="6FBD1C68" w14:textId="77777777" w:rsidR="00F86D54" w:rsidRDefault="00000000" w:rsidP="00D5748D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CAA67" w14:textId="77777777" w:rsidR="00DB7C8B" w:rsidRDefault="00DB7C8B" w:rsidP="008F77F6">
      <w:r>
        <w:separator/>
      </w:r>
    </w:p>
  </w:endnote>
  <w:endnote w:type="continuationSeparator" w:id="0">
    <w:p w14:paraId="2E330BDC" w14:textId="77777777" w:rsidR="00DB7C8B" w:rsidRDefault="00DB7C8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89DDB" w14:textId="77777777" w:rsidR="00DB7C8B" w:rsidRDefault="00DB7C8B" w:rsidP="008F77F6">
      <w:r>
        <w:separator/>
      </w:r>
    </w:p>
  </w:footnote>
  <w:footnote w:type="continuationSeparator" w:id="0">
    <w:p w14:paraId="6E102EF2" w14:textId="77777777" w:rsidR="00DB7C8B" w:rsidRDefault="00DB7C8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CCE1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2F27E0F" wp14:editId="5BDAE9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678CD"/>
    <w:multiLevelType w:val="hybridMultilevel"/>
    <w:tmpl w:val="6742B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243964">
    <w:abstractNumId w:val="0"/>
  </w:num>
  <w:num w:numId="2" w16cid:durableId="1553617682">
    <w:abstractNumId w:val="3"/>
  </w:num>
  <w:num w:numId="3" w16cid:durableId="132871489">
    <w:abstractNumId w:val="4"/>
  </w:num>
  <w:num w:numId="4" w16cid:durableId="1984462844">
    <w:abstractNumId w:val="5"/>
  </w:num>
  <w:num w:numId="5" w16cid:durableId="1775858449">
    <w:abstractNumId w:val="2"/>
  </w:num>
  <w:num w:numId="6" w16cid:durableId="1039428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AE5"/>
    <w:rsid w:val="00021F7B"/>
    <w:rsid w:val="00022B78"/>
    <w:rsid w:val="0008368F"/>
    <w:rsid w:val="00095B2C"/>
    <w:rsid w:val="000C4A33"/>
    <w:rsid w:val="000C54D8"/>
    <w:rsid w:val="000D6C28"/>
    <w:rsid w:val="00115DD5"/>
    <w:rsid w:val="0012362C"/>
    <w:rsid w:val="00127410"/>
    <w:rsid w:val="00141492"/>
    <w:rsid w:val="001475E8"/>
    <w:rsid w:val="00174973"/>
    <w:rsid w:val="001829AF"/>
    <w:rsid w:val="001930F7"/>
    <w:rsid w:val="001C36CF"/>
    <w:rsid w:val="001D15F9"/>
    <w:rsid w:val="001D62E5"/>
    <w:rsid w:val="001E7BA4"/>
    <w:rsid w:val="001F5654"/>
    <w:rsid w:val="002034BD"/>
    <w:rsid w:val="00212E64"/>
    <w:rsid w:val="0021464D"/>
    <w:rsid w:val="002148CC"/>
    <w:rsid w:val="00237006"/>
    <w:rsid w:val="00254C3A"/>
    <w:rsid w:val="0026207F"/>
    <w:rsid w:val="002A18DA"/>
    <w:rsid w:val="002A4D8D"/>
    <w:rsid w:val="002A51D6"/>
    <w:rsid w:val="002D416D"/>
    <w:rsid w:val="002E701F"/>
    <w:rsid w:val="002F01DD"/>
    <w:rsid w:val="0031020D"/>
    <w:rsid w:val="00310DA1"/>
    <w:rsid w:val="0033482B"/>
    <w:rsid w:val="00340B79"/>
    <w:rsid w:val="00360293"/>
    <w:rsid w:val="0037340B"/>
    <w:rsid w:val="003735B3"/>
    <w:rsid w:val="00387B05"/>
    <w:rsid w:val="003C0D9B"/>
    <w:rsid w:val="003C1580"/>
    <w:rsid w:val="003C76FC"/>
    <w:rsid w:val="003F08F5"/>
    <w:rsid w:val="00404B5A"/>
    <w:rsid w:val="0046056C"/>
    <w:rsid w:val="00461A40"/>
    <w:rsid w:val="004704C6"/>
    <w:rsid w:val="00474560"/>
    <w:rsid w:val="00494A1F"/>
    <w:rsid w:val="00495E87"/>
    <w:rsid w:val="00496D02"/>
    <w:rsid w:val="004B243C"/>
    <w:rsid w:val="004B6989"/>
    <w:rsid w:val="00511A33"/>
    <w:rsid w:val="00516F19"/>
    <w:rsid w:val="00533D24"/>
    <w:rsid w:val="005610F6"/>
    <w:rsid w:val="00600605"/>
    <w:rsid w:val="006266C1"/>
    <w:rsid w:val="006377CF"/>
    <w:rsid w:val="00646D8B"/>
    <w:rsid w:val="00660AAF"/>
    <w:rsid w:val="00666F46"/>
    <w:rsid w:val="00681D93"/>
    <w:rsid w:val="006836F4"/>
    <w:rsid w:val="006855FF"/>
    <w:rsid w:val="006C4FEA"/>
    <w:rsid w:val="006E6DB6"/>
    <w:rsid w:val="007039F9"/>
    <w:rsid w:val="00713180"/>
    <w:rsid w:val="00724A96"/>
    <w:rsid w:val="00731B10"/>
    <w:rsid w:val="00747C5C"/>
    <w:rsid w:val="007623CE"/>
    <w:rsid w:val="007A4430"/>
    <w:rsid w:val="007A6769"/>
    <w:rsid w:val="00807518"/>
    <w:rsid w:val="00810AA0"/>
    <w:rsid w:val="0082461D"/>
    <w:rsid w:val="008514C7"/>
    <w:rsid w:val="00852DED"/>
    <w:rsid w:val="00860753"/>
    <w:rsid w:val="00882AF2"/>
    <w:rsid w:val="00894D3A"/>
    <w:rsid w:val="008A613F"/>
    <w:rsid w:val="008C7F2E"/>
    <w:rsid w:val="008F35D6"/>
    <w:rsid w:val="008F77F6"/>
    <w:rsid w:val="00900380"/>
    <w:rsid w:val="00925EA0"/>
    <w:rsid w:val="009704D2"/>
    <w:rsid w:val="009870E8"/>
    <w:rsid w:val="0099097E"/>
    <w:rsid w:val="00996672"/>
    <w:rsid w:val="009C5AD9"/>
    <w:rsid w:val="009F1020"/>
    <w:rsid w:val="009F16FD"/>
    <w:rsid w:val="00A04FC9"/>
    <w:rsid w:val="00A21F6C"/>
    <w:rsid w:val="00A51417"/>
    <w:rsid w:val="00A549F1"/>
    <w:rsid w:val="00A60D37"/>
    <w:rsid w:val="00A92A0F"/>
    <w:rsid w:val="00A95F77"/>
    <w:rsid w:val="00AA1B8F"/>
    <w:rsid w:val="00AA51BE"/>
    <w:rsid w:val="00AA7217"/>
    <w:rsid w:val="00AB6973"/>
    <w:rsid w:val="00AB734F"/>
    <w:rsid w:val="00AD58A8"/>
    <w:rsid w:val="00AD7DAD"/>
    <w:rsid w:val="00AE7D40"/>
    <w:rsid w:val="00B25016"/>
    <w:rsid w:val="00B32836"/>
    <w:rsid w:val="00B33889"/>
    <w:rsid w:val="00B46E7C"/>
    <w:rsid w:val="00B476E7"/>
    <w:rsid w:val="00B51E6F"/>
    <w:rsid w:val="00B72F30"/>
    <w:rsid w:val="00B76B18"/>
    <w:rsid w:val="00B77531"/>
    <w:rsid w:val="00B91249"/>
    <w:rsid w:val="00B955C3"/>
    <w:rsid w:val="00BA148D"/>
    <w:rsid w:val="00BA1988"/>
    <w:rsid w:val="00BA54FD"/>
    <w:rsid w:val="00BB0768"/>
    <w:rsid w:val="00BC506B"/>
    <w:rsid w:val="00BE100B"/>
    <w:rsid w:val="00BE73B3"/>
    <w:rsid w:val="00C2062D"/>
    <w:rsid w:val="00C20639"/>
    <w:rsid w:val="00C6509D"/>
    <w:rsid w:val="00C83FEC"/>
    <w:rsid w:val="00CB11B1"/>
    <w:rsid w:val="00CC6BA6"/>
    <w:rsid w:val="00CF1D9F"/>
    <w:rsid w:val="00D10E9A"/>
    <w:rsid w:val="00D149B4"/>
    <w:rsid w:val="00D27C56"/>
    <w:rsid w:val="00D37F4B"/>
    <w:rsid w:val="00D5748D"/>
    <w:rsid w:val="00D96DE7"/>
    <w:rsid w:val="00DB3C64"/>
    <w:rsid w:val="00DB7C8B"/>
    <w:rsid w:val="00DC4679"/>
    <w:rsid w:val="00DC5FE9"/>
    <w:rsid w:val="00DD2887"/>
    <w:rsid w:val="00DF0537"/>
    <w:rsid w:val="00DF4D69"/>
    <w:rsid w:val="00DF7C10"/>
    <w:rsid w:val="00E33174"/>
    <w:rsid w:val="00E52D50"/>
    <w:rsid w:val="00E67308"/>
    <w:rsid w:val="00E90AD1"/>
    <w:rsid w:val="00EC16D3"/>
    <w:rsid w:val="00EC5B41"/>
    <w:rsid w:val="00EC70A1"/>
    <w:rsid w:val="00EF3114"/>
    <w:rsid w:val="00F24D60"/>
    <w:rsid w:val="00F316F9"/>
    <w:rsid w:val="00F52322"/>
    <w:rsid w:val="00F5508B"/>
    <w:rsid w:val="00F7693C"/>
    <w:rsid w:val="00FC3640"/>
    <w:rsid w:val="00FC53D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24889"/>
  <w15:docId w15:val="{39803F8A-786C-4547-BCE3-2C5DAAF4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836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6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6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6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68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8368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21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Lenka Schäfer</cp:lastModifiedBy>
  <cp:revision>3</cp:revision>
  <cp:lastPrinted>2020-05-13T05:56:00Z</cp:lastPrinted>
  <dcterms:created xsi:type="dcterms:W3CDTF">2024-04-10T13:41:00Z</dcterms:created>
  <dcterms:modified xsi:type="dcterms:W3CDTF">2024-05-02T09:11:00Z</dcterms:modified>
</cp:coreProperties>
</file>