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2244"/>
        <w:gridCol w:w="2943"/>
      </w:tblGrid>
      <w:tr w:rsidR="008F77F6" w:rsidRPr="00DE2BC0" w14:paraId="1D750F52" w14:textId="77777777" w:rsidTr="00382A9B">
        <w:trPr>
          <w:trHeight w:val="1105"/>
        </w:trPr>
        <w:tc>
          <w:tcPr>
            <w:tcW w:w="609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3D4F095C" w14:textId="77777777" w:rsidR="008F77F6" w:rsidRPr="00BF1C46" w:rsidRDefault="00AC49CE" w:rsidP="00AC49CE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Nominace do R</w:t>
            </w:r>
            <w:r w:rsidR="00A13AA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ady pro velké výzkumné infrastruktury</w:t>
            </w:r>
          </w:p>
        </w:tc>
        <w:tc>
          <w:tcPr>
            <w:tcW w:w="2943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C26F440" w14:textId="77777777" w:rsidR="008F77F6" w:rsidRPr="009870E8" w:rsidRDefault="00A13AA0" w:rsidP="00CD4B4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</w:t>
            </w:r>
            <w:r w:rsidR="00CD4B40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506D1E">
              <w:rPr>
                <w:rFonts w:ascii="Arial" w:hAnsi="Arial" w:cs="Arial"/>
                <w:b/>
                <w:color w:val="0070C0"/>
                <w:sz w:val="28"/>
                <w:szCs w:val="28"/>
              </w:rPr>
              <w:t>B2</w:t>
            </w:r>
          </w:p>
        </w:tc>
      </w:tr>
      <w:tr w:rsidR="008F77F6" w:rsidRPr="00DE2BC0" w14:paraId="59F17D6F" w14:textId="77777777" w:rsidTr="00382A9B">
        <w:tc>
          <w:tcPr>
            <w:tcW w:w="385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ED98EFD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7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B4F3D59" w14:textId="77777777" w:rsidR="008F77F6" w:rsidRPr="00811A10" w:rsidRDefault="00CD4B40" w:rsidP="00F31EDF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Jiří Holoubek</w:t>
            </w:r>
          </w:p>
        </w:tc>
      </w:tr>
      <w:tr w:rsidR="008F77F6" w:rsidRPr="00DE2BC0" w14:paraId="5F60657D" w14:textId="77777777" w:rsidTr="00382A9B">
        <w:tc>
          <w:tcPr>
            <w:tcW w:w="385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0660024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4201F60" w14:textId="77777777" w:rsidR="008F77F6" w:rsidRPr="00115DD5" w:rsidRDefault="00F87DF6" w:rsidP="00F87DF6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Oddělení analýz a koordinace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VaVaI</w:t>
            </w:r>
            <w:proofErr w:type="spellEnd"/>
            <w:r w:rsidR="00F31EDF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A13AA0">
              <w:rPr>
                <w:rFonts w:ascii="Arial" w:hAnsi="Arial" w:cs="Arial"/>
                <w:i/>
                <w:sz w:val="22"/>
                <w:szCs w:val="22"/>
              </w:rPr>
              <w:t xml:space="preserve"> 22. 4.</w:t>
            </w:r>
            <w:r w:rsidR="00F31ED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A13AA0">
              <w:rPr>
                <w:rFonts w:ascii="Arial" w:hAnsi="Arial" w:cs="Arial"/>
                <w:i/>
                <w:sz w:val="22"/>
                <w:szCs w:val="22"/>
              </w:rPr>
              <w:t>2024</w:t>
            </w:r>
          </w:p>
        </w:tc>
      </w:tr>
      <w:tr w:rsidR="008F77F6" w:rsidRPr="00DE2BC0" w14:paraId="4BBB5AED" w14:textId="77777777" w:rsidTr="00382A9B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224E6B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0F2728D4" w14:textId="4BE77DF5" w:rsidR="00CE0530" w:rsidRDefault="00E82C50" w:rsidP="00E82C5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Ministerstvo školství</w:t>
            </w:r>
            <w:r w:rsidRPr="00E82C50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mládeže a tělovýchovy se obrátilo na</w:t>
            </w:r>
            <w:r w:rsidR="00763F9D">
              <w:rPr>
                <w:rFonts w:ascii="Arial" w:hAnsi="Arial" w:cs="Arial"/>
                <w:sz w:val="22"/>
                <w:szCs w:val="22"/>
              </w:rPr>
              <w:t xml:space="preserve"> Sekci pro vědu, výzkum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dopisem čj.</w:t>
            </w:r>
            <w:r w:rsidR="001A5F4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82C50">
              <w:rPr>
                <w:rFonts w:ascii="Arial" w:hAnsi="Arial" w:cs="Arial"/>
                <w:sz w:val="22"/>
                <w:szCs w:val="22"/>
              </w:rPr>
              <w:t>MSMT-5493/2024-1</w:t>
            </w:r>
            <w:r>
              <w:rPr>
                <w:rFonts w:ascii="Arial" w:hAnsi="Arial" w:cs="Arial"/>
                <w:sz w:val="22"/>
                <w:szCs w:val="22"/>
              </w:rPr>
              <w:t xml:space="preserve"> ze </w:t>
            </w:r>
            <w:r w:rsidR="00A13AA0">
              <w:rPr>
                <w:rFonts w:ascii="Arial" w:hAnsi="Arial" w:cs="Arial"/>
                <w:sz w:val="22"/>
                <w:szCs w:val="22"/>
              </w:rPr>
              <w:t>dne 8. dubna</w:t>
            </w:r>
            <w:r>
              <w:rPr>
                <w:rFonts w:ascii="Arial" w:hAnsi="Arial" w:cs="Arial"/>
                <w:sz w:val="22"/>
                <w:szCs w:val="22"/>
              </w:rPr>
              <w:t xml:space="preserve"> 2024</w:t>
            </w:r>
            <w:r w:rsidR="00763F9D">
              <w:rPr>
                <w:rFonts w:ascii="Arial" w:hAnsi="Arial" w:cs="Arial"/>
                <w:sz w:val="22"/>
                <w:szCs w:val="22"/>
              </w:rPr>
              <w:t xml:space="preserve"> (viz příloha č. 1)</w:t>
            </w:r>
            <w:r>
              <w:rPr>
                <w:rFonts w:ascii="Arial" w:hAnsi="Arial" w:cs="Arial"/>
                <w:sz w:val="22"/>
                <w:szCs w:val="22"/>
              </w:rPr>
              <w:t xml:space="preserve"> s žádostí o nominaci člena </w:t>
            </w:r>
            <w:r w:rsidR="00F67BFF">
              <w:rPr>
                <w:rFonts w:ascii="Arial" w:hAnsi="Arial" w:cs="Arial"/>
                <w:sz w:val="22"/>
                <w:szCs w:val="22"/>
              </w:rPr>
              <w:t>Rady při výzkum, vývoj a inovace (dále jen „Rada“)</w:t>
            </w:r>
            <w:r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763F9D">
              <w:rPr>
                <w:rFonts w:ascii="Arial" w:hAnsi="Arial" w:cs="Arial"/>
                <w:sz w:val="22"/>
                <w:szCs w:val="22"/>
              </w:rPr>
              <w:t xml:space="preserve">předsedy </w:t>
            </w:r>
            <w:r>
              <w:rPr>
                <w:rFonts w:ascii="Arial" w:hAnsi="Arial" w:cs="Arial"/>
                <w:sz w:val="22"/>
                <w:szCs w:val="22"/>
              </w:rPr>
              <w:t>Komise pro hodnocení výsledků</w:t>
            </w:r>
            <w:r w:rsidR="00763F9D">
              <w:rPr>
                <w:rFonts w:ascii="Arial" w:hAnsi="Arial" w:cs="Arial"/>
                <w:sz w:val="22"/>
                <w:szCs w:val="22"/>
              </w:rPr>
              <w:t xml:space="preserve"> výzkumných organizací a ukončených programů</w:t>
            </w:r>
            <w:r>
              <w:rPr>
                <w:rFonts w:ascii="Arial" w:hAnsi="Arial" w:cs="Arial"/>
                <w:sz w:val="22"/>
                <w:szCs w:val="22"/>
              </w:rPr>
              <w:t xml:space="preserve"> (dále jen „KHV“) </w:t>
            </w:r>
            <w:r w:rsidR="00763F9D">
              <w:rPr>
                <w:rFonts w:ascii="Arial" w:hAnsi="Arial" w:cs="Arial"/>
                <w:sz w:val="22"/>
                <w:szCs w:val="22"/>
              </w:rPr>
              <w:t>na členy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82C50">
              <w:rPr>
                <w:rFonts w:ascii="Arial" w:hAnsi="Arial" w:cs="Arial"/>
                <w:sz w:val="22"/>
                <w:szCs w:val="22"/>
              </w:rPr>
              <w:t>Rady pro velké výzkumné infrastruktury (dále jen „Rada pro VVI“)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63F9D">
              <w:rPr>
                <w:rFonts w:ascii="Arial" w:hAnsi="Arial" w:cs="Arial"/>
                <w:sz w:val="22"/>
                <w:szCs w:val="22"/>
              </w:rPr>
              <w:t xml:space="preserve">tak jak je stanoveno v čl. 2 odst. 1 písm. h) a i) Statutu Rady pro </w:t>
            </w:r>
            <w:r w:rsidR="00F67BFF">
              <w:rPr>
                <w:rFonts w:ascii="Arial" w:hAnsi="Arial" w:cs="Arial"/>
                <w:sz w:val="22"/>
                <w:szCs w:val="22"/>
              </w:rPr>
              <w:t>VVI</w:t>
            </w:r>
            <w:r w:rsidR="00763F9D">
              <w:rPr>
                <w:rFonts w:ascii="Arial" w:hAnsi="Arial" w:cs="Arial"/>
                <w:sz w:val="22"/>
                <w:szCs w:val="22"/>
              </w:rPr>
              <w:t xml:space="preserve"> (viz příloha č. 2). </w:t>
            </w:r>
          </w:p>
          <w:p w14:paraId="6C560B34" w14:textId="77777777" w:rsidR="00CE0530" w:rsidRPr="00E82C50" w:rsidRDefault="00CE0530" w:rsidP="00CE053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Členy Rady pro VVI jmenuje a odvolává ministr školství, mládeže a tělovýchovy, funkční období člena Rady je pětileté a může být opakovaně prodlužováno (více viz Statut Rady pro VVI).</w:t>
            </w:r>
          </w:p>
          <w:p w14:paraId="3BF8C0F4" w14:textId="48DA472B" w:rsidR="00E82C50" w:rsidRDefault="00763F9D" w:rsidP="00E82C5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Rada pro VVI </w:t>
            </w:r>
            <w:r w:rsidR="00E82C50" w:rsidRPr="00E82C50">
              <w:rPr>
                <w:rFonts w:ascii="Arial" w:hAnsi="Arial" w:cs="Arial"/>
                <w:sz w:val="22"/>
                <w:szCs w:val="22"/>
              </w:rPr>
              <w:t>slouží již od roku 2010 jako odborný poradní orgán</w:t>
            </w:r>
            <w:r w:rsidR="00E82C50">
              <w:rPr>
                <w:rFonts w:ascii="Arial" w:hAnsi="Arial" w:cs="Arial"/>
                <w:sz w:val="22"/>
                <w:szCs w:val="22"/>
              </w:rPr>
              <w:t xml:space="preserve"> MŠMT</w:t>
            </w:r>
            <w:r w:rsidR="00E82C50" w:rsidRPr="00E82C50">
              <w:rPr>
                <w:rFonts w:ascii="Arial" w:hAnsi="Arial" w:cs="Arial"/>
                <w:sz w:val="22"/>
                <w:szCs w:val="22"/>
              </w:rPr>
              <w:t xml:space="preserve"> pro tvorbu koncepce velkých</w:t>
            </w:r>
            <w:r w:rsidR="00E82C5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2C50" w:rsidRPr="00E82C50">
              <w:rPr>
                <w:rFonts w:ascii="Arial" w:hAnsi="Arial" w:cs="Arial"/>
                <w:sz w:val="22"/>
                <w:szCs w:val="22"/>
              </w:rPr>
              <w:t>výzkumných infrastruktur</w:t>
            </w:r>
            <w:r w:rsidR="00E82C50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E82C50" w:rsidRPr="00E82C50">
              <w:rPr>
                <w:rFonts w:ascii="Arial" w:hAnsi="Arial" w:cs="Arial"/>
                <w:sz w:val="22"/>
                <w:szCs w:val="22"/>
              </w:rPr>
              <w:t xml:space="preserve">Aktuálně se zasedání Rady pro VVI účastní v </w:t>
            </w:r>
            <w:r w:rsidR="00CD4B40">
              <w:rPr>
                <w:rFonts w:ascii="Arial" w:hAnsi="Arial" w:cs="Arial"/>
                <w:sz w:val="22"/>
                <w:szCs w:val="22"/>
              </w:rPr>
              <w:t xml:space="preserve">kapacitě stálého hosta </w:t>
            </w:r>
            <w:r w:rsidR="00F67BFF">
              <w:rPr>
                <w:rFonts w:ascii="Arial" w:hAnsi="Arial" w:cs="Arial"/>
                <w:sz w:val="22"/>
                <w:szCs w:val="22"/>
              </w:rPr>
              <w:t xml:space="preserve">náměstek ministra </w:t>
            </w:r>
            <w:r w:rsidR="00E82C50" w:rsidRPr="00E82C50">
              <w:rPr>
                <w:rFonts w:ascii="Arial" w:hAnsi="Arial" w:cs="Arial"/>
                <w:sz w:val="22"/>
                <w:szCs w:val="22"/>
              </w:rPr>
              <w:t xml:space="preserve">PhDr. Pavel Doleček, Ph.D. a členové </w:t>
            </w:r>
            <w:r w:rsidR="00F67BFF">
              <w:rPr>
                <w:rFonts w:ascii="Arial" w:hAnsi="Arial" w:cs="Arial"/>
                <w:sz w:val="22"/>
                <w:szCs w:val="22"/>
              </w:rPr>
              <w:t>Rady</w:t>
            </w:r>
            <w:r w:rsidR="00E82C50" w:rsidRPr="00E82C50">
              <w:rPr>
                <w:rFonts w:ascii="Arial" w:hAnsi="Arial" w:cs="Arial"/>
                <w:sz w:val="22"/>
                <w:szCs w:val="22"/>
              </w:rPr>
              <w:t xml:space="preserve"> Ing. Jiří Holoubek a doc. MUDr.</w:t>
            </w:r>
            <w:r w:rsidR="00E82C5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2C50" w:rsidRPr="00E82C50">
              <w:rPr>
                <w:rFonts w:ascii="Arial" w:hAnsi="Arial" w:cs="Arial"/>
                <w:sz w:val="22"/>
                <w:szCs w:val="22"/>
              </w:rPr>
              <w:t xml:space="preserve">Marián </w:t>
            </w:r>
            <w:proofErr w:type="spellStart"/>
            <w:r w:rsidR="00E82C50" w:rsidRPr="00E82C50">
              <w:rPr>
                <w:rFonts w:ascii="Arial" w:hAnsi="Arial" w:cs="Arial"/>
                <w:sz w:val="22"/>
                <w:szCs w:val="22"/>
              </w:rPr>
              <w:t>Hajdúch</w:t>
            </w:r>
            <w:proofErr w:type="spellEnd"/>
            <w:r w:rsidR="00E82C50" w:rsidRPr="00E82C50">
              <w:rPr>
                <w:rFonts w:ascii="Arial" w:hAnsi="Arial" w:cs="Arial"/>
                <w:sz w:val="22"/>
                <w:szCs w:val="22"/>
              </w:rPr>
              <w:t>, Ph.D., nicméně formálně nebyl nikdo za R</w:t>
            </w:r>
            <w:r w:rsidR="00F67BFF">
              <w:rPr>
                <w:rFonts w:ascii="Arial" w:hAnsi="Arial" w:cs="Arial"/>
                <w:sz w:val="22"/>
                <w:szCs w:val="22"/>
              </w:rPr>
              <w:t>adu</w:t>
            </w:r>
            <w:r w:rsidR="00E82C50" w:rsidRPr="00E82C50">
              <w:rPr>
                <w:rFonts w:ascii="Arial" w:hAnsi="Arial" w:cs="Arial"/>
                <w:sz w:val="22"/>
                <w:szCs w:val="22"/>
              </w:rPr>
              <w:t xml:space="preserve"> nominován na řádného člena.</w:t>
            </w:r>
          </w:p>
          <w:p w14:paraId="510F1C3E" w14:textId="3990C96A" w:rsidR="00E82C50" w:rsidRPr="002C5FC1" w:rsidRDefault="00F87DF6" w:rsidP="00E82C5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Členům </w:t>
            </w:r>
            <w:r w:rsidR="00F67BFF">
              <w:rPr>
                <w:rFonts w:ascii="Arial" w:hAnsi="Arial" w:cs="Arial"/>
                <w:sz w:val="22"/>
                <w:szCs w:val="22"/>
              </w:rPr>
              <w:t>Rady</w:t>
            </w:r>
            <w:r>
              <w:rPr>
                <w:rFonts w:ascii="Arial" w:hAnsi="Arial" w:cs="Arial"/>
                <w:sz w:val="22"/>
                <w:szCs w:val="22"/>
              </w:rPr>
              <w:t xml:space="preserve"> se předkládá nominace </w:t>
            </w:r>
            <w:r w:rsidR="00CE0530">
              <w:rPr>
                <w:rFonts w:ascii="Arial" w:hAnsi="Arial" w:cs="Arial"/>
                <w:sz w:val="22"/>
                <w:szCs w:val="22"/>
              </w:rPr>
              <w:t xml:space="preserve">zástupce za </w:t>
            </w:r>
            <w:r w:rsidR="00F67BFF">
              <w:rPr>
                <w:rFonts w:ascii="Arial" w:hAnsi="Arial" w:cs="Arial"/>
                <w:sz w:val="22"/>
                <w:szCs w:val="22"/>
              </w:rPr>
              <w:t>Radu</w:t>
            </w:r>
            <w:r w:rsidR="00CE0530">
              <w:rPr>
                <w:rFonts w:ascii="Arial" w:hAnsi="Arial" w:cs="Arial"/>
                <w:sz w:val="22"/>
                <w:szCs w:val="22"/>
              </w:rPr>
              <w:t xml:space="preserve"> a předsedy KHV </w:t>
            </w:r>
            <w:r>
              <w:rPr>
                <w:rFonts w:ascii="Arial" w:hAnsi="Arial" w:cs="Arial"/>
                <w:sz w:val="22"/>
                <w:szCs w:val="22"/>
              </w:rPr>
              <w:t>na člena Rady pro VVI a potvrzení stávajících stálých hostů.</w:t>
            </w:r>
          </w:p>
        </w:tc>
      </w:tr>
      <w:tr w:rsidR="008F77F6" w:rsidRPr="00DE2BC0" w14:paraId="6A52B464" w14:textId="77777777" w:rsidTr="00382A9B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9C1F38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1966A17B" w14:textId="77777777" w:rsidR="002C78F4" w:rsidRDefault="00763F9D" w:rsidP="00F31EDF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Dopis MŠMT čj. MSMT-5493/2024-1</w:t>
            </w:r>
          </w:p>
          <w:p w14:paraId="114DA229" w14:textId="77777777" w:rsidR="00763F9D" w:rsidRPr="00826B2F" w:rsidRDefault="00763F9D" w:rsidP="00F31EDF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 a Jednací řád Rady pro velké infrastruktury pro výzkum, experimentální vývoj a inovace</w:t>
            </w:r>
          </w:p>
        </w:tc>
      </w:tr>
    </w:tbl>
    <w:p w14:paraId="48B34DCA" w14:textId="77777777" w:rsidR="00F86D54" w:rsidRDefault="00B00550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66117" w14:textId="77777777" w:rsidR="00B00550" w:rsidRDefault="00B00550" w:rsidP="008F77F6">
      <w:r>
        <w:separator/>
      </w:r>
    </w:p>
  </w:endnote>
  <w:endnote w:type="continuationSeparator" w:id="0">
    <w:p w14:paraId="79DE606A" w14:textId="77777777" w:rsidR="00B00550" w:rsidRDefault="00B0055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7467B" w14:textId="77777777" w:rsidR="00B00550" w:rsidRDefault="00B00550" w:rsidP="008F77F6">
      <w:r>
        <w:separator/>
      </w:r>
    </w:p>
  </w:footnote>
  <w:footnote w:type="continuationSeparator" w:id="0">
    <w:p w14:paraId="7F6B8E11" w14:textId="77777777" w:rsidR="00B00550" w:rsidRDefault="00B0055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62783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41E34FDE" wp14:editId="487BD4A2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251A5"/>
    <w:multiLevelType w:val="hybridMultilevel"/>
    <w:tmpl w:val="3DD6BDA2"/>
    <w:lvl w:ilvl="0" w:tplc="8C66A49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5"/>
  </w:num>
  <w:num w:numId="5">
    <w:abstractNumId w:val="16"/>
  </w:num>
  <w:num w:numId="6">
    <w:abstractNumId w:val="7"/>
  </w:num>
  <w:num w:numId="7">
    <w:abstractNumId w:val="13"/>
  </w:num>
  <w:num w:numId="8">
    <w:abstractNumId w:val="9"/>
  </w:num>
  <w:num w:numId="9">
    <w:abstractNumId w:val="3"/>
  </w:num>
  <w:num w:numId="10">
    <w:abstractNumId w:val="11"/>
  </w:num>
  <w:num w:numId="11">
    <w:abstractNumId w:val="12"/>
  </w:num>
  <w:num w:numId="12">
    <w:abstractNumId w:val="4"/>
  </w:num>
  <w:num w:numId="13">
    <w:abstractNumId w:val="18"/>
  </w:num>
  <w:num w:numId="14">
    <w:abstractNumId w:val="1"/>
  </w:num>
  <w:num w:numId="15">
    <w:abstractNumId w:val="6"/>
  </w:num>
  <w:num w:numId="16">
    <w:abstractNumId w:val="8"/>
  </w:num>
  <w:num w:numId="17">
    <w:abstractNumId w:val="10"/>
  </w:num>
  <w:num w:numId="18">
    <w:abstractNumId w:val="1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1613"/>
    <w:rsid w:val="0001394B"/>
    <w:rsid w:val="00014803"/>
    <w:rsid w:val="0001738C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A5F42"/>
    <w:rsid w:val="001B639C"/>
    <w:rsid w:val="001C09E0"/>
    <w:rsid w:val="001C361E"/>
    <w:rsid w:val="001D5092"/>
    <w:rsid w:val="001E2F17"/>
    <w:rsid w:val="001F03C7"/>
    <w:rsid w:val="00206A41"/>
    <w:rsid w:val="002234A7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5FC1"/>
    <w:rsid w:val="002C78F4"/>
    <w:rsid w:val="002C7FA8"/>
    <w:rsid w:val="002D442C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2A9B"/>
    <w:rsid w:val="0038417E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5353"/>
    <w:rsid w:val="00460F48"/>
    <w:rsid w:val="00492E38"/>
    <w:rsid w:val="00494A1F"/>
    <w:rsid w:val="004A1675"/>
    <w:rsid w:val="004A1EB6"/>
    <w:rsid w:val="004C5843"/>
    <w:rsid w:val="004C721A"/>
    <w:rsid w:val="004D1F1A"/>
    <w:rsid w:val="00506D1E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3F9D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C2270"/>
    <w:rsid w:val="009D6D4B"/>
    <w:rsid w:val="009E1C79"/>
    <w:rsid w:val="009F753F"/>
    <w:rsid w:val="00A11B06"/>
    <w:rsid w:val="00A12977"/>
    <w:rsid w:val="00A13AA0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C49CE"/>
    <w:rsid w:val="00AD7E5C"/>
    <w:rsid w:val="00AE7D40"/>
    <w:rsid w:val="00B00550"/>
    <w:rsid w:val="00B16359"/>
    <w:rsid w:val="00B178A3"/>
    <w:rsid w:val="00B40BB1"/>
    <w:rsid w:val="00B4342B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C463E"/>
    <w:rsid w:val="00CD4B40"/>
    <w:rsid w:val="00CE0530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372D2"/>
    <w:rsid w:val="00E4153D"/>
    <w:rsid w:val="00E52D50"/>
    <w:rsid w:val="00E52DA0"/>
    <w:rsid w:val="00E82C5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31EDF"/>
    <w:rsid w:val="00F460CB"/>
    <w:rsid w:val="00F5110F"/>
    <w:rsid w:val="00F620E6"/>
    <w:rsid w:val="00F67BFF"/>
    <w:rsid w:val="00F72FCA"/>
    <w:rsid w:val="00F829B9"/>
    <w:rsid w:val="00F84F17"/>
    <w:rsid w:val="00F87DF6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85B06C"/>
  <w15:docId w15:val="{7CA01575-6494-4147-A2D7-0EBC0D3A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217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3</cp:revision>
  <cp:lastPrinted>2019-02-07T12:43:00Z</cp:lastPrinted>
  <dcterms:created xsi:type="dcterms:W3CDTF">2024-05-22T09:43:00Z</dcterms:created>
  <dcterms:modified xsi:type="dcterms:W3CDTF">2024-06-07T11:56:00Z</dcterms:modified>
</cp:coreProperties>
</file>