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8A5" w:rsidRPr="00F50497" w:rsidRDefault="00E538A5" w:rsidP="00F50497">
      <w:pPr>
        <w:pStyle w:val="Nadpis2"/>
        <w:jc w:val="center"/>
        <w:rPr>
          <w:rFonts w:ascii="Arial" w:hAnsi="Arial" w:cs="Arial"/>
          <w:b/>
          <w:sz w:val="28"/>
          <w:szCs w:val="28"/>
        </w:rPr>
      </w:pPr>
      <w:r w:rsidRPr="00F50497">
        <w:rPr>
          <w:rFonts w:ascii="Arial" w:hAnsi="Arial" w:cs="Arial"/>
          <w:b/>
          <w:sz w:val="28"/>
          <w:szCs w:val="28"/>
        </w:rPr>
        <w:t xml:space="preserve">Účastníci odpoledního programu návštěvy prof. </w:t>
      </w:r>
      <w:proofErr w:type="spellStart"/>
      <w:r w:rsidRPr="00F50497">
        <w:rPr>
          <w:rFonts w:ascii="Arial" w:hAnsi="Arial" w:cs="Arial"/>
          <w:b/>
          <w:sz w:val="28"/>
          <w:szCs w:val="28"/>
        </w:rPr>
        <w:t>Leptin</w:t>
      </w:r>
      <w:proofErr w:type="spellEnd"/>
      <w:r w:rsidRPr="00F50497">
        <w:rPr>
          <w:rFonts w:ascii="Arial" w:hAnsi="Arial" w:cs="Arial"/>
          <w:b/>
          <w:sz w:val="28"/>
          <w:szCs w:val="28"/>
        </w:rPr>
        <w:t xml:space="preserve"> (12. 6. 2024)</w:t>
      </w:r>
    </w:p>
    <w:p w:rsidR="00E538A5" w:rsidRPr="00F50497" w:rsidRDefault="00E538A5" w:rsidP="00E538A5">
      <w:pPr>
        <w:pStyle w:val="Nadpis2"/>
        <w:rPr>
          <w:rFonts w:ascii="Arial" w:hAnsi="Arial" w:cs="Arial"/>
          <w:b/>
          <w:sz w:val="22"/>
          <w:szCs w:val="22"/>
          <w:lang w:val="en-GB"/>
        </w:rPr>
      </w:pPr>
    </w:p>
    <w:p w:rsidR="00E538A5" w:rsidRPr="00F50497" w:rsidRDefault="00E538A5" w:rsidP="00E538A5">
      <w:pPr>
        <w:pStyle w:val="Nadpis2"/>
        <w:numPr>
          <w:ilvl w:val="0"/>
          <w:numId w:val="5"/>
        </w:numPr>
        <w:rPr>
          <w:rFonts w:ascii="Arial" w:hAnsi="Arial" w:cs="Arial"/>
          <w:b/>
          <w:sz w:val="22"/>
          <w:szCs w:val="22"/>
          <w:lang w:val="en-GB"/>
        </w:rPr>
      </w:pPr>
      <w:r w:rsidRPr="00F50497">
        <w:rPr>
          <w:rFonts w:ascii="Arial" w:hAnsi="Arial" w:cs="Arial"/>
          <w:b/>
          <w:sz w:val="22"/>
          <w:szCs w:val="22"/>
          <w:lang w:val="en-GB"/>
        </w:rPr>
        <w:t>Trilateral talks with Ministries (14:00 – 15:00)</w:t>
      </w:r>
    </w:p>
    <w:p w:rsidR="00E538A5" w:rsidRPr="00F50497" w:rsidRDefault="00E538A5" w:rsidP="00E538A5">
      <w:pPr>
        <w:rPr>
          <w:rFonts w:ascii="Arial" w:hAnsi="Arial" w:cs="Arial"/>
          <w:b/>
          <w:lang w:val="en-GB"/>
        </w:rPr>
      </w:pPr>
    </w:p>
    <w:p w:rsidR="00E538A5" w:rsidRPr="00F50497" w:rsidRDefault="00E538A5" w:rsidP="00E538A5">
      <w:pPr>
        <w:ind w:left="708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European Research Council</w:t>
      </w:r>
    </w:p>
    <w:p w:rsidR="00E538A5" w:rsidRPr="00F50497" w:rsidRDefault="00E538A5" w:rsidP="00E538A5">
      <w:pPr>
        <w:pStyle w:val="Odstavecseseznamem"/>
        <w:numPr>
          <w:ilvl w:val="0"/>
          <w:numId w:val="4"/>
        </w:numPr>
        <w:ind w:left="142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Marie Leptin – President ERC</w:t>
      </w:r>
    </w:p>
    <w:p w:rsidR="00E538A5" w:rsidRPr="00F50497" w:rsidRDefault="00E538A5" w:rsidP="00E538A5">
      <w:pPr>
        <w:pStyle w:val="Odstavecseseznamem"/>
        <w:numPr>
          <w:ilvl w:val="0"/>
          <w:numId w:val="4"/>
        </w:numPr>
        <w:ind w:left="142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Alice </w:t>
      </w:r>
      <w:proofErr w:type="spellStart"/>
      <w:r w:rsidRPr="00F50497">
        <w:rPr>
          <w:rFonts w:ascii="Arial" w:hAnsi="Arial" w:cs="Arial"/>
          <w:lang w:val="en-GB"/>
        </w:rPr>
        <w:t>Valkárová</w:t>
      </w:r>
      <w:proofErr w:type="spellEnd"/>
      <w:r w:rsidRPr="00F50497">
        <w:rPr>
          <w:rFonts w:ascii="Arial" w:hAnsi="Arial" w:cs="Arial"/>
          <w:lang w:val="en-GB"/>
        </w:rPr>
        <w:t xml:space="preserve"> – Member of Scientific Council</w:t>
      </w:r>
    </w:p>
    <w:p w:rsidR="00E538A5" w:rsidRPr="00F50497" w:rsidRDefault="00E538A5" w:rsidP="00E538A5">
      <w:pPr>
        <w:pStyle w:val="Odstavecseseznamem"/>
        <w:numPr>
          <w:ilvl w:val="0"/>
          <w:numId w:val="4"/>
        </w:numPr>
        <w:ind w:left="142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Sabine </w:t>
      </w:r>
      <w:proofErr w:type="spellStart"/>
      <w:r w:rsidRPr="00F50497">
        <w:rPr>
          <w:rFonts w:ascii="Arial" w:hAnsi="Arial" w:cs="Arial"/>
          <w:lang w:val="en-GB"/>
        </w:rPr>
        <w:t>Simmross</w:t>
      </w:r>
      <w:proofErr w:type="spellEnd"/>
      <w:r w:rsidRPr="00F50497">
        <w:rPr>
          <w:rFonts w:ascii="Arial" w:hAnsi="Arial" w:cs="Arial"/>
          <w:lang w:val="en-GB"/>
        </w:rPr>
        <w:t xml:space="preserve"> - S</w:t>
      </w:r>
      <w:r w:rsidRPr="00F50497">
        <w:rPr>
          <w:rFonts w:ascii="Arial" w:hAnsi="Arial" w:cs="Arial"/>
          <w:iCs/>
          <w:lang w:val="en-GB" w:eastAsia="en-IE"/>
        </w:rPr>
        <w:t>enior expert- external relations</w:t>
      </w:r>
    </w:p>
    <w:p w:rsidR="00E538A5" w:rsidRPr="00F50497" w:rsidRDefault="00E538A5" w:rsidP="00E538A5">
      <w:pPr>
        <w:pStyle w:val="Odstavecseseznamem"/>
        <w:numPr>
          <w:ilvl w:val="0"/>
          <w:numId w:val="4"/>
        </w:numPr>
        <w:ind w:left="142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Madeleine </w:t>
      </w:r>
      <w:proofErr w:type="spellStart"/>
      <w:r w:rsidRPr="00F50497">
        <w:rPr>
          <w:rFonts w:ascii="Arial" w:hAnsi="Arial" w:cs="Arial"/>
          <w:lang w:val="en-GB"/>
        </w:rPr>
        <w:t>Drielsma</w:t>
      </w:r>
      <w:proofErr w:type="spellEnd"/>
      <w:r w:rsidRPr="00F50497">
        <w:rPr>
          <w:rFonts w:ascii="Arial" w:hAnsi="Arial" w:cs="Arial"/>
          <w:lang w:val="en-GB"/>
        </w:rPr>
        <w:t xml:space="preserve"> - Communication advisor to the president</w:t>
      </w:r>
    </w:p>
    <w:p w:rsidR="00E538A5" w:rsidRPr="00F50497" w:rsidRDefault="00E538A5" w:rsidP="00E538A5">
      <w:pPr>
        <w:ind w:left="708"/>
        <w:rPr>
          <w:rFonts w:ascii="Arial" w:hAnsi="Arial" w:cs="Arial"/>
          <w:b/>
          <w:color w:val="2F2F2F"/>
          <w:lang w:val="en-GB"/>
        </w:rPr>
      </w:pPr>
      <w:r w:rsidRPr="00F50497">
        <w:rPr>
          <w:rFonts w:ascii="Arial" w:hAnsi="Arial" w:cs="Arial"/>
          <w:b/>
          <w:lang w:val="en-GB"/>
        </w:rPr>
        <w:t xml:space="preserve">Minister </w:t>
      </w:r>
      <w:r w:rsidRPr="00F50497">
        <w:rPr>
          <w:rFonts w:ascii="Arial" w:hAnsi="Arial" w:cs="Arial"/>
          <w:b/>
          <w:color w:val="2F2F2F"/>
          <w:lang w:val="en-GB"/>
        </w:rPr>
        <w:t xml:space="preserve">for Science, Research and Innovation </w:t>
      </w:r>
    </w:p>
    <w:p w:rsidR="00E538A5" w:rsidRPr="00F50497" w:rsidRDefault="00E538A5" w:rsidP="00E538A5">
      <w:pPr>
        <w:pStyle w:val="Odstavecseseznamem"/>
        <w:numPr>
          <w:ilvl w:val="0"/>
          <w:numId w:val="2"/>
        </w:numPr>
        <w:ind w:left="142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Pavel Doleček – Deputy Minister</w:t>
      </w:r>
    </w:p>
    <w:p w:rsidR="00E538A5" w:rsidRPr="00F50497" w:rsidRDefault="00E538A5" w:rsidP="00E538A5">
      <w:pPr>
        <w:ind w:left="708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Ministry of Education, Youth and Sports</w:t>
      </w:r>
    </w:p>
    <w:p w:rsidR="00E538A5" w:rsidRPr="00F50497" w:rsidRDefault="00E538A5" w:rsidP="00E538A5">
      <w:pPr>
        <w:pStyle w:val="Odstavecseseznamem"/>
        <w:numPr>
          <w:ilvl w:val="0"/>
          <w:numId w:val="1"/>
        </w:numPr>
        <w:ind w:left="142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Jaroslav Miller – Deputy Minister</w:t>
      </w:r>
    </w:p>
    <w:p w:rsidR="00E538A5" w:rsidRPr="00F50497" w:rsidRDefault="00E538A5" w:rsidP="00E538A5">
      <w:pPr>
        <w:pStyle w:val="Odstavecseseznamem"/>
        <w:numPr>
          <w:ilvl w:val="0"/>
          <w:numId w:val="1"/>
        </w:numPr>
        <w:ind w:left="1428"/>
        <w:jc w:val="both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Lucie Núňez – Director of Department of Research and Development</w:t>
      </w:r>
    </w:p>
    <w:p w:rsidR="00E538A5" w:rsidRPr="00F50497" w:rsidRDefault="00E538A5" w:rsidP="00E538A5">
      <w:pPr>
        <w:pStyle w:val="Nadpis2"/>
        <w:jc w:val="center"/>
        <w:rPr>
          <w:rFonts w:ascii="Arial" w:hAnsi="Arial" w:cs="Arial"/>
          <w:sz w:val="22"/>
          <w:szCs w:val="22"/>
          <w:lang w:val="en-GB"/>
        </w:rPr>
      </w:pPr>
    </w:p>
    <w:p w:rsidR="00E538A5" w:rsidRPr="00F50497" w:rsidRDefault="00E538A5" w:rsidP="00E538A5">
      <w:pPr>
        <w:pStyle w:val="Nadpis2"/>
        <w:numPr>
          <w:ilvl w:val="0"/>
          <w:numId w:val="5"/>
        </w:numPr>
        <w:rPr>
          <w:rFonts w:ascii="Arial" w:hAnsi="Arial" w:cs="Arial"/>
          <w:b/>
          <w:sz w:val="22"/>
          <w:szCs w:val="22"/>
          <w:lang w:val="en-GB"/>
        </w:rPr>
      </w:pPr>
      <w:r w:rsidRPr="00F50497">
        <w:rPr>
          <w:rFonts w:ascii="Arial" w:hAnsi="Arial" w:cs="Arial"/>
          <w:b/>
          <w:sz w:val="22"/>
          <w:szCs w:val="22"/>
          <w:lang w:val="en-GB"/>
        </w:rPr>
        <w:t>Discussion (roundtable) with key stakeholders (15:10 – 16:30)</w:t>
      </w:r>
    </w:p>
    <w:p w:rsidR="00E538A5" w:rsidRPr="00F50497" w:rsidRDefault="00E538A5" w:rsidP="00E538A5">
      <w:pPr>
        <w:pStyle w:val="Nadpis3"/>
        <w:rPr>
          <w:rFonts w:ascii="Arial" w:hAnsi="Arial" w:cs="Arial"/>
          <w:sz w:val="22"/>
          <w:szCs w:val="22"/>
          <w:lang w:val="en-GB"/>
        </w:rPr>
      </w:pPr>
    </w:p>
    <w:p w:rsidR="00E538A5" w:rsidRPr="00F50497" w:rsidRDefault="00E538A5" w:rsidP="00E538A5">
      <w:pPr>
        <w:pStyle w:val="Nadpis3"/>
        <w:ind w:left="708"/>
        <w:rPr>
          <w:rFonts w:ascii="Arial" w:hAnsi="Arial" w:cs="Arial"/>
          <w:sz w:val="22"/>
          <w:szCs w:val="22"/>
          <w:lang w:val="en-GB"/>
        </w:rPr>
      </w:pPr>
      <w:r w:rsidRPr="00F50497">
        <w:rPr>
          <w:rFonts w:ascii="Arial" w:hAnsi="Arial" w:cs="Arial"/>
          <w:sz w:val="22"/>
          <w:szCs w:val="22"/>
          <w:lang w:val="en-GB"/>
        </w:rPr>
        <w:t>Representation of State Administration and RFO</w:t>
      </w: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lang w:val="en-GB"/>
        </w:rPr>
      </w:pP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color w:val="2F2F2F"/>
          <w:lang w:val="en-GB"/>
        </w:rPr>
      </w:pPr>
      <w:r w:rsidRPr="00F50497">
        <w:rPr>
          <w:rFonts w:ascii="Arial" w:hAnsi="Arial" w:cs="Arial"/>
          <w:b/>
          <w:lang w:val="en-GB"/>
        </w:rPr>
        <w:t xml:space="preserve">Minister </w:t>
      </w:r>
      <w:r w:rsidRPr="00F50497">
        <w:rPr>
          <w:rFonts w:ascii="Arial" w:hAnsi="Arial" w:cs="Arial"/>
          <w:b/>
          <w:color w:val="2F2F2F"/>
          <w:lang w:val="en-GB"/>
        </w:rPr>
        <w:t xml:space="preserve">for Science, Research and Innovation </w:t>
      </w:r>
    </w:p>
    <w:p w:rsidR="00E538A5" w:rsidRPr="00F50497" w:rsidRDefault="00E538A5" w:rsidP="00E538A5">
      <w:pPr>
        <w:pStyle w:val="Odstavecseseznamem"/>
        <w:numPr>
          <w:ilvl w:val="0"/>
          <w:numId w:val="1"/>
        </w:numPr>
        <w:ind w:left="1788"/>
        <w:jc w:val="both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Pavel Doleček - Deputy Minister</w:t>
      </w: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Ministry of Education, Youth and Sports</w:t>
      </w:r>
    </w:p>
    <w:p w:rsidR="00E538A5" w:rsidRPr="00F50497" w:rsidRDefault="00E538A5" w:rsidP="00E538A5">
      <w:pPr>
        <w:pStyle w:val="Odstavecseseznamem"/>
        <w:numPr>
          <w:ilvl w:val="0"/>
          <w:numId w:val="1"/>
        </w:numPr>
        <w:ind w:left="1788"/>
        <w:jc w:val="both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Lucie Núňez – Director of Department of Research and Development</w:t>
      </w: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 xml:space="preserve">Research, Development and Innovation Council 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jc w:val="both"/>
        <w:rPr>
          <w:rFonts w:ascii="Arial" w:hAnsi="Arial" w:cs="Arial"/>
          <w:lang w:val="en-GB"/>
        </w:rPr>
      </w:pPr>
      <w:proofErr w:type="spellStart"/>
      <w:r w:rsidRPr="00F50497">
        <w:rPr>
          <w:rFonts w:ascii="Arial" w:hAnsi="Arial" w:cs="Arial"/>
          <w:lang w:val="en-GB"/>
        </w:rPr>
        <w:t>Tomáš</w:t>
      </w:r>
      <w:proofErr w:type="spellEnd"/>
      <w:r w:rsidRPr="00F50497">
        <w:rPr>
          <w:rFonts w:ascii="Arial" w:hAnsi="Arial" w:cs="Arial"/>
          <w:lang w:val="en-GB"/>
        </w:rPr>
        <w:t xml:space="preserve"> </w:t>
      </w:r>
      <w:proofErr w:type="spellStart"/>
      <w:r w:rsidRPr="00F50497">
        <w:rPr>
          <w:rFonts w:ascii="Arial" w:hAnsi="Arial" w:cs="Arial"/>
          <w:lang w:val="en-GB"/>
        </w:rPr>
        <w:t>Polívka</w:t>
      </w:r>
      <w:proofErr w:type="spellEnd"/>
      <w:r w:rsidRPr="00F50497">
        <w:rPr>
          <w:rFonts w:ascii="Arial" w:hAnsi="Arial" w:cs="Arial"/>
          <w:lang w:val="en-GB"/>
        </w:rPr>
        <w:t xml:space="preserve"> – Vice-chairman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jc w:val="both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Ladislav Krištoufek – Member, Rapporteur for excellence/ERC </w:t>
      </w: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Czech Science Foundation</w:t>
      </w:r>
    </w:p>
    <w:p w:rsidR="00E538A5" w:rsidRPr="00F50497" w:rsidRDefault="00E538A5" w:rsidP="00E538A5">
      <w:pPr>
        <w:pStyle w:val="Odstavecseseznamem"/>
        <w:numPr>
          <w:ilvl w:val="0"/>
          <w:numId w:val="1"/>
        </w:numPr>
        <w:ind w:left="1788"/>
        <w:jc w:val="both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Milan Jirsa – Presidium Member </w:t>
      </w: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Technology Agency of the Czech Republic</w:t>
      </w:r>
    </w:p>
    <w:p w:rsidR="00E538A5" w:rsidRPr="00F50497" w:rsidRDefault="00E538A5" w:rsidP="00E538A5">
      <w:pPr>
        <w:pStyle w:val="Odstavecseseznamem"/>
        <w:numPr>
          <w:ilvl w:val="0"/>
          <w:numId w:val="1"/>
        </w:numPr>
        <w:ind w:left="1788"/>
        <w:jc w:val="both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Kamila Vávrová – Vice-chairman</w:t>
      </w: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Czech Health Research Council</w:t>
      </w:r>
    </w:p>
    <w:p w:rsidR="00E538A5" w:rsidRPr="00F50497" w:rsidRDefault="00E538A5" w:rsidP="00E538A5">
      <w:pPr>
        <w:pStyle w:val="Odstavecseseznamem"/>
        <w:numPr>
          <w:ilvl w:val="0"/>
          <w:numId w:val="1"/>
        </w:numPr>
        <w:ind w:left="1788"/>
        <w:jc w:val="both"/>
        <w:rPr>
          <w:rFonts w:ascii="Arial" w:hAnsi="Arial" w:cs="Arial"/>
          <w:lang w:val="en-GB"/>
        </w:rPr>
      </w:pPr>
      <w:proofErr w:type="spellStart"/>
      <w:r w:rsidRPr="00F50497">
        <w:rPr>
          <w:rFonts w:ascii="Arial" w:hAnsi="Arial" w:cs="Arial"/>
          <w:lang w:val="en-GB"/>
        </w:rPr>
        <w:t>Vladimír</w:t>
      </w:r>
      <w:proofErr w:type="spellEnd"/>
      <w:r w:rsidRPr="00F50497">
        <w:rPr>
          <w:rFonts w:ascii="Arial" w:hAnsi="Arial" w:cs="Arial"/>
          <w:lang w:val="en-GB"/>
        </w:rPr>
        <w:t xml:space="preserve"> </w:t>
      </w:r>
      <w:proofErr w:type="spellStart"/>
      <w:r w:rsidRPr="00F50497">
        <w:rPr>
          <w:rFonts w:ascii="Arial" w:hAnsi="Arial" w:cs="Arial"/>
          <w:lang w:val="en-GB"/>
        </w:rPr>
        <w:t>Komárek</w:t>
      </w:r>
      <w:proofErr w:type="spellEnd"/>
      <w:r w:rsidRPr="00F50497">
        <w:rPr>
          <w:rFonts w:ascii="Arial" w:hAnsi="Arial" w:cs="Arial"/>
          <w:lang w:val="en-GB"/>
        </w:rPr>
        <w:t xml:space="preserve"> – Member of the Board</w:t>
      </w:r>
    </w:p>
    <w:p w:rsidR="00E538A5" w:rsidRPr="00F50497" w:rsidRDefault="00E538A5" w:rsidP="00E538A5">
      <w:pPr>
        <w:ind w:left="708"/>
        <w:rPr>
          <w:rFonts w:ascii="Arial" w:hAnsi="Arial" w:cs="Arial"/>
          <w:b/>
          <w:lang w:val="en-GB"/>
        </w:rPr>
      </w:pPr>
    </w:p>
    <w:p w:rsidR="00E538A5" w:rsidRPr="00F50497" w:rsidRDefault="00E538A5" w:rsidP="00E538A5">
      <w:pPr>
        <w:pStyle w:val="Nadpis3"/>
        <w:ind w:left="708"/>
        <w:rPr>
          <w:rFonts w:ascii="Arial" w:hAnsi="Arial" w:cs="Arial"/>
          <w:sz w:val="22"/>
          <w:szCs w:val="22"/>
          <w:lang w:val="en-GB"/>
        </w:rPr>
      </w:pPr>
      <w:r w:rsidRPr="00F50497">
        <w:rPr>
          <w:rFonts w:ascii="Arial" w:hAnsi="Arial" w:cs="Arial"/>
          <w:sz w:val="22"/>
          <w:szCs w:val="22"/>
          <w:lang w:val="en-GB"/>
        </w:rPr>
        <w:t>Representation of RPO, ERC SC and ERC grantees</w:t>
      </w:r>
    </w:p>
    <w:p w:rsidR="00E538A5" w:rsidRPr="00F50497" w:rsidRDefault="00E538A5" w:rsidP="00E538A5">
      <w:pPr>
        <w:ind w:left="1068"/>
        <w:rPr>
          <w:rFonts w:ascii="Arial" w:hAnsi="Arial" w:cs="Arial"/>
        </w:rPr>
      </w:pPr>
    </w:p>
    <w:p w:rsidR="00E538A5" w:rsidRPr="00F50497" w:rsidRDefault="008234F9" w:rsidP="00E538A5">
      <w:pPr>
        <w:ind w:left="1068"/>
        <w:rPr>
          <w:rFonts w:ascii="Arial" w:hAnsi="Arial" w:cs="Arial"/>
          <w:b/>
          <w:lang w:val="en-GB"/>
        </w:rPr>
      </w:pPr>
      <w:hyperlink r:id="rId7" w:anchor="page=1" w:tgtFrame="_blank" w:history="1">
        <w:r w:rsidR="00E538A5" w:rsidRPr="00F50497">
          <w:rPr>
            <w:rFonts w:ascii="Arial" w:hAnsi="Arial" w:cs="Arial"/>
            <w:b/>
            <w:lang w:val="en-GB"/>
          </w:rPr>
          <w:t>Czech Academy of Sciences</w:t>
        </w:r>
      </w:hyperlink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proofErr w:type="spellStart"/>
      <w:r w:rsidRPr="00F50497">
        <w:rPr>
          <w:rFonts w:ascii="Arial" w:hAnsi="Arial" w:cs="Arial"/>
          <w:lang w:val="en-GB"/>
        </w:rPr>
        <w:lastRenderedPageBreak/>
        <w:t>Ondřej</w:t>
      </w:r>
      <w:proofErr w:type="spellEnd"/>
      <w:r w:rsidRPr="00F50497">
        <w:rPr>
          <w:rFonts w:ascii="Arial" w:hAnsi="Arial" w:cs="Arial"/>
          <w:lang w:val="en-GB"/>
        </w:rPr>
        <w:t xml:space="preserve"> </w:t>
      </w:r>
      <w:proofErr w:type="spellStart"/>
      <w:r w:rsidRPr="00F50497">
        <w:rPr>
          <w:rFonts w:ascii="Arial" w:hAnsi="Arial" w:cs="Arial"/>
          <w:lang w:val="en-GB"/>
        </w:rPr>
        <w:t>Beránek</w:t>
      </w:r>
      <w:proofErr w:type="spellEnd"/>
      <w:r w:rsidRPr="00F50497">
        <w:rPr>
          <w:rFonts w:ascii="Arial" w:hAnsi="Arial" w:cs="Arial"/>
          <w:lang w:val="en-GB"/>
        </w:rPr>
        <w:t xml:space="preserve"> - </w:t>
      </w:r>
      <w:r w:rsidRPr="00F50497">
        <w:rPr>
          <w:rFonts w:ascii="Arial" w:hAnsi="Arial" w:cs="Arial"/>
          <w:color w:val="333333"/>
          <w:shd w:val="clear" w:color="auto" w:fill="FFFFFF"/>
          <w:lang w:val="en-GB"/>
        </w:rPr>
        <w:t>Vice President and member of the Academy Council Presidium</w:t>
      </w:r>
    </w:p>
    <w:p w:rsidR="00E538A5" w:rsidRPr="00F50497" w:rsidRDefault="00E538A5" w:rsidP="00E538A5">
      <w:pPr>
        <w:ind w:left="1068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Czech Rectors Conference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Milena </w:t>
      </w:r>
      <w:proofErr w:type="spellStart"/>
      <w:r w:rsidRPr="00F50497">
        <w:rPr>
          <w:rFonts w:ascii="Arial" w:hAnsi="Arial" w:cs="Arial"/>
          <w:lang w:val="en-GB"/>
        </w:rPr>
        <w:t>Králíčková</w:t>
      </w:r>
      <w:proofErr w:type="spellEnd"/>
      <w:r w:rsidRPr="00F50497">
        <w:rPr>
          <w:rFonts w:ascii="Arial" w:hAnsi="Arial" w:cs="Arial"/>
          <w:lang w:val="en-GB"/>
        </w:rPr>
        <w:t xml:space="preserve"> – President</w:t>
      </w:r>
    </w:p>
    <w:p w:rsidR="00E538A5" w:rsidRPr="00F50497" w:rsidRDefault="00E538A5" w:rsidP="00E538A5">
      <w:pPr>
        <w:ind w:left="1068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Council of Higher Education Institutions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proofErr w:type="spellStart"/>
      <w:r w:rsidRPr="00F50497">
        <w:rPr>
          <w:rFonts w:ascii="Arial" w:hAnsi="Arial" w:cs="Arial"/>
          <w:lang w:val="en-GB"/>
        </w:rPr>
        <w:t>Tomáš</w:t>
      </w:r>
      <w:proofErr w:type="spellEnd"/>
      <w:r w:rsidRPr="00F50497">
        <w:rPr>
          <w:rFonts w:ascii="Arial" w:hAnsi="Arial" w:cs="Arial"/>
          <w:lang w:val="en-GB"/>
        </w:rPr>
        <w:t xml:space="preserve"> </w:t>
      </w:r>
      <w:proofErr w:type="spellStart"/>
      <w:r w:rsidRPr="00F50497">
        <w:rPr>
          <w:rFonts w:ascii="Arial" w:hAnsi="Arial" w:cs="Arial"/>
          <w:lang w:val="en-GB"/>
        </w:rPr>
        <w:t>Kašparovský</w:t>
      </w:r>
      <w:proofErr w:type="spellEnd"/>
      <w:r w:rsidRPr="00F50497">
        <w:rPr>
          <w:rFonts w:ascii="Arial" w:hAnsi="Arial" w:cs="Arial"/>
          <w:lang w:val="en-GB"/>
        </w:rPr>
        <w:t xml:space="preserve"> - President</w:t>
      </w:r>
    </w:p>
    <w:p w:rsidR="00E538A5" w:rsidRPr="00F50497" w:rsidRDefault="00E538A5" w:rsidP="00E538A5">
      <w:pPr>
        <w:ind w:left="1068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ERC SC/panels members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proofErr w:type="spellStart"/>
      <w:r w:rsidRPr="00F50497">
        <w:rPr>
          <w:rFonts w:ascii="Arial" w:hAnsi="Arial" w:cs="Arial"/>
          <w:lang w:val="en-GB"/>
        </w:rPr>
        <w:t>Tomáš</w:t>
      </w:r>
      <w:proofErr w:type="spellEnd"/>
      <w:r w:rsidRPr="00F50497">
        <w:rPr>
          <w:rFonts w:ascii="Arial" w:hAnsi="Arial" w:cs="Arial"/>
          <w:lang w:val="en-GB"/>
        </w:rPr>
        <w:t xml:space="preserve"> </w:t>
      </w:r>
      <w:proofErr w:type="spellStart"/>
      <w:r w:rsidRPr="00F50497">
        <w:rPr>
          <w:rFonts w:ascii="Arial" w:hAnsi="Arial" w:cs="Arial"/>
          <w:lang w:val="en-GB"/>
        </w:rPr>
        <w:t>Jungwirth</w:t>
      </w:r>
      <w:proofErr w:type="spellEnd"/>
      <w:r w:rsidRPr="00F50497">
        <w:rPr>
          <w:rFonts w:ascii="Arial" w:hAnsi="Arial" w:cs="Arial"/>
          <w:lang w:val="en-GB"/>
        </w:rPr>
        <w:t xml:space="preserve"> – Former ERC SC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Zdeněk Strakoš – Coordinator of Expert Group for ERC applicants 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Alice </w:t>
      </w:r>
      <w:proofErr w:type="spellStart"/>
      <w:r w:rsidRPr="00F50497">
        <w:rPr>
          <w:rFonts w:ascii="Arial" w:hAnsi="Arial" w:cs="Arial"/>
          <w:lang w:val="en-GB"/>
        </w:rPr>
        <w:t>Valkárová</w:t>
      </w:r>
      <w:proofErr w:type="spellEnd"/>
      <w:r w:rsidRPr="00F50497">
        <w:rPr>
          <w:rFonts w:ascii="Arial" w:hAnsi="Arial" w:cs="Arial"/>
          <w:lang w:val="en-GB"/>
        </w:rPr>
        <w:t xml:space="preserve"> - ERC SC, PM CSC</w:t>
      </w:r>
    </w:p>
    <w:p w:rsidR="00E538A5" w:rsidRPr="00F50497" w:rsidRDefault="00E538A5" w:rsidP="00E538A5">
      <w:pPr>
        <w:ind w:left="1068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>ERC grantees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>Erin Claire Carson - CU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proofErr w:type="spellStart"/>
      <w:r w:rsidRPr="00F50497">
        <w:rPr>
          <w:rFonts w:ascii="Arial" w:hAnsi="Arial" w:cs="Arial"/>
          <w:lang w:val="en-GB"/>
        </w:rPr>
        <w:t>Tomáš</w:t>
      </w:r>
      <w:proofErr w:type="spellEnd"/>
      <w:r w:rsidRPr="00F50497">
        <w:rPr>
          <w:rFonts w:ascii="Arial" w:hAnsi="Arial" w:cs="Arial"/>
          <w:lang w:val="en-GB"/>
        </w:rPr>
        <w:t xml:space="preserve"> </w:t>
      </w:r>
      <w:proofErr w:type="spellStart"/>
      <w:r w:rsidRPr="00F50497">
        <w:rPr>
          <w:rFonts w:ascii="Arial" w:hAnsi="Arial" w:cs="Arial"/>
          <w:lang w:val="en-GB"/>
        </w:rPr>
        <w:t>Slanina</w:t>
      </w:r>
      <w:proofErr w:type="spellEnd"/>
      <w:r w:rsidRPr="00F50497">
        <w:rPr>
          <w:rFonts w:ascii="Arial" w:hAnsi="Arial" w:cs="Arial"/>
          <w:lang w:val="en-GB"/>
        </w:rPr>
        <w:t xml:space="preserve"> - IOCB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rPr>
          <w:rFonts w:ascii="Arial" w:hAnsi="Arial" w:cs="Arial"/>
          <w:lang w:val="en-GB"/>
        </w:rPr>
      </w:pPr>
      <w:r w:rsidRPr="00F50497">
        <w:rPr>
          <w:rFonts w:ascii="Arial" w:hAnsi="Arial" w:cs="Arial"/>
          <w:lang w:val="en-GB"/>
        </w:rPr>
        <w:t xml:space="preserve">Petr </w:t>
      </w:r>
      <w:proofErr w:type="spellStart"/>
      <w:r w:rsidRPr="00F50497">
        <w:rPr>
          <w:rFonts w:ascii="Arial" w:hAnsi="Arial" w:cs="Arial"/>
          <w:lang w:val="en-GB"/>
        </w:rPr>
        <w:t>Těšina</w:t>
      </w:r>
      <w:proofErr w:type="spellEnd"/>
      <w:r w:rsidRPr="00F50497">
        <w:rPr>
          <w:rFonts w:ascii="Arial" w:hAnsi="Arial" w:cs="Arial"/>
          <w:lang w:val="en-GB"/>
        </w:rPr>
        <w:t xml:space="preserve"> - MU</w:t>
      </w:r>
    </w:p>
    <w:p w:rsidR="00E538A5" w:rsidRPr="00F50497" w:rsidRDefault="00E538A5" w:rsidP="00E538A5">
      <w:pPr>
        <w:ind w:left="1068"/>
        <w:jc w:val="both"/>
        <w:rPr>
          <w:rFonts w:ascii="Arial" w:hAnsi="Arial" w:cs="Arial"/>
          <w:b/>
          <w:lang w:val="en-GB"/>
        </w:rPr>
      </w:pPr>
      <w:r w:rsidRPr="00F50497">
        <w:rPr>
          <w:rFonts w:ascii="Arial" w:hAnsi="Arial" w:cs="Arial"/>
          <w:b/>
          <w:lang w:val="en-GB"/>
        </w:rPr>
        <w:t xml:space="preserve">Technology Centre Prague </w:t>
      </w:r>
    </w:p>
    <w:p w:rsidR="00E538A5" w:rsidRPr="00F50497" w:rsidRDefault="00E538A5" w:rsidP="00E538A5">
      <w:pPr>
        <w:pStyle w:val="Odstavecseseznamem"/>
        <w:numPr>
          <w:ilvl w:val="0"/>
          <w:numId w:val="3"/>
        </w:numPr>
        <w:ind w:left="1788"/>
        <w:jc w:val="both"/>
        <w:rPr>
          <w:rFonts w:ascii="Arial" w:hAnsi="Arial" w:cs="Arial"/>
          <w:lang w:val="en-GB"/>
        </w:rPr>
      </w:pPr>
      <w:proofErr w:type="spellStart"/>
      <w:r w:rsidRPr="00F50497">
        <w:rPr>
          <w:rFonts w:ascii="Arial" w:hAnsi="Arial" w:cs="Arial"/>
          <w:lang w:val="en-GB"/>
        </w:rPr>
        <w:t>Naďa</w:t>
      </w:r>
      <w:proofErr w:type="spellEnd"/>
      <w:r w:rsidRPr="00F50497">
        <w:rPr>
          <w:rFonts w:ascii="Arial" w:hAnsi="Arial" w:cs="Arial"/>
          <w:lang w:val="en-GB"/>
        </w:rPr>
        <w:t xml:space="preserve"> </w:t>
      </w:r>
      <w:proofErr w:type="spellStart"/>
      <w:r w:rsidRPr="00F50497">
        <w:rPr>
          <w:rFonts w:ascii="Arial" w:hAnsi="Arial" w:cs="Arial"/>
          <w:lang w:val="en-GB"/>
        </w:rPr>
        <w:t>Koníčková</w:t>
      </w:r>
      <w:proofErr w:type="spellEnd"/>
      <w:r w:rsidRPr="00F50497">
        <w:rPr>
          <w:rFonts w:ascii="Arial" w:hAnsi="Arial" w:cs="Arial"/>
          <w:lang w:val="en-GB"/>
        </w:rPr>
        <w:t xml:space="preserve"> – Head of </w:t>
      </w:r>
      <w:r w:rsidRPr="00F50497">
        <w:rPr>
          <w:rFonts w:ascii="Arial" w:hAnsi="Arial" w:cs="Arial"/>
          <w:shd w:val="clear" w:color="auto" w:fill="FFFFFF"/>
          <w:lang w:val="en-GB"/>
        </w:rPr>
        <w:t>National Information Centre for European Research</w:t>
      </w:r>
    </w:p>
    <w:p w:rsidR="00E538A5" w:rsidRPr="00F50497" w:rsidRDefault="00E538A5" w:rsidP="00E538A5">
      <w:pPr>
        <w:rPr>
          <w:rFonts w:ascii="Arial" w:hAnsi="Arial" w:cs="Arial"/>
          <w:lang w:val="en-GB"/>
        </w:rPr>
      </w:pPr>
    </w:p>
    <w:p w:rsidR="00CF15CB" w:rsidRPr="00F50497" w:rsidRDefault="00CF15CB">
      <w:pPr>
        <w:rPr>
          <w:rFonts w:ascii="Arial" w:hAnsi="Arial" w:cs="Arial"/>
        </w:rPr>
      </w:pPr>
    </w:p>
    <w:sectPr w:rsidR="00CF15CB" w:rsidRPr="00F50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3BD" w:rsidRDefault="00D233BD" w:rsidP="00D233BD">
      <w:pPr>
        <w:spacing w:after="0" w:line="240" w:lineRule="auto"/>
      </w:pPr>
      <w:r>
        <w:separator/>
      </w:r>
    </w:p>
  </w:endnote>
  <w:endnote w:type="continuationSeparator" w:id="0">
    <w:p w:rsidR="00D233BD" w:rsidRDefault="00D233BD" w:rsidP="00D2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3BD" w:rsidRDefault="00D233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3BD" w:rsidRDefault="008234F9">
    <w:pPr>
      <w:pStyle w:val="Zpat"/>
    </w:pPr>
    <w:r>
      <w:t xml:space="preserve">Příloha č. </w:t>
    </w:r>
    <w:r>
      <w:t>1 </w:t>
    </w:r>
    <w:r>
      <w:t>402/C4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3BD" w:rsidRDefault="00D233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3BD" w:rsidRDefault="00D233BD" w:rsidP="00D233BD">
      <w:pPr>
        <w:spacing w:after="0" w:line="240" w:lineRule="auto"/>
      </w:pPr>
      <w:r>
        <w:separator/>
      </w:r>
    </w:p>
  </w:footnote>
  <w:footnote w:type="continuationSeparator" w:id="0">
    <w:p w:rsidR="00D233BD" w:rsidRDefault="00D233BD" w:rsidP="00D2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3BD" w:rsidRDefault="00D233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D233BD" w:rsidTr="00885A2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D233BD" w:rsidRPr="009758E5" w:rsidRDefault="00D233BD" w:rsidP="00D233BD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6F596502" wp14:editId="5384E5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D233BD" w:rsidRPr="00C12F55" w:rsidRDefault="00D233BD" w:rsidP="00D233B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402/C4</w:t>
          </w:r>
        </w:p>
      </w:tc>
    </w:tr>
  </w:tbl>
  <w:p w:rsidR="00D233BD" w:rsidRDefault="00D2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3BD" w:rsidRDefault="00D2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0791"/>
    <w:multiLevelType w:val="hybridMultilevel"/>
    <w:tmpl w:val="78D64B02"/>
    <w:lvl w:ilvl="0" w:tplc="244CD7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76384"/>
    <w:multiLevelType w:val="hybridMultilevel"/>
    <w:tmpl w:val="E2268146"/>
    <w:lvl w:ilvl="0" w:tplc="77F0A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F2F2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54638"/>
    <w:multiLevelType w:val="hybridMultilevel"/>
    <w:tmpl w:val="29B4621A"/>
    <w:lvl w:ilvl="0" w:tplc="94E249F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311BE"/>
    <w:multiLevelType w:val="hybridMultilevel"/>
    <w:tmpl w:val="BCEC3138"/>
    <w:lvl w:ilvl="0" w:tplc="244CD7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4CD72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71C5E"/>
    <w:multiLevelType w:val="hybridMultilevel"/>
    <w:tmpl w:val="10A04E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8A5"/>
    <w:rsid w:val="008234F9"/>
    <w:rsid w:val="00CF15CB"/>
    <w:rsid w:val="00D233BD"/>
    <w:rsid w:val="00E538A5"/>
    <w:rsid w:val="00F5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20A1D"/>
  <w15:chartTrackingRefBased/>
  <w15:docId w15:val="{63F10796-80BE-4E84-890C-A5258AF7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38A5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8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538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38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538A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538A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33BD"/>
  </w:style>
  <w:style w:type="paragraph" w:styleId="Zpat">
    <w:name w:val="footer"/>
    <w:basedOn w:val="Normln"/>
    <w:link w:val="ZpatChar"/>
    <w:uiPriority w:val="99"/>
    <w:unhideWhenUsed/>
    <w:rsid w:val="00D2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3BD"/>
  </w:style>
  <w:style w:type="table" w:styleId="Mkatabulky">
    <w:name w:val="Table Grid"/>
    <w:basedOn w:val="Normlntabulka"/>
    <w:uiPriority w:val="39"/>
    <w:rsid w:val="00D23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df.avcr.cz/AV_brozura_ENG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Doleček Pavel</dc:creator>
  <cp:keywords/>
  <dc:description/>
  <cp:lastModifiedBy>Moravcová Lenka</cp:lastModifiedBy>
  <cp:revision>4</cp:revision>
  <dcterms:created xsi:type="dcterms:W3CDTF">2024-06-19T11:28:00Z</dcterms:created>
  <dcterms:modified xsi:type="dcterms:W3CDTF">2024-06-19T13:42:00Z</dcterms:modified>
</cp:coreProperties>
</file>