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CBD60" w14:textId="77777777" w:rsidR="00BE09DC" w:rsidRDefault="00BE09DC" w:rsidP="006D03FA">
      <w:pPr>
        <w:spacing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4D0F6C">
        <w:rPr>
          <w:rFonts w:ascii="Arial" w:hAnsi="Arial" w:cs="Arial"/>
          <w:b/>
          <w:color w:val="0070C0"/>
          <w:sz w:val="28"/>
          <w:szCs w:val="28"/>
        </w:rPr>
        <w:t>Zápis z</w:t>
      </w:r>
      <w:r w:rsidR="00C6759C">
        <w:rPr>
          <w:rFonts w:ascii="Arial" w:hAnsi="Arial" w:cs="Arial"/>
          <w:b/>
          <w:color w:val="0070C0"/>
          <w:sz w:val="28"/>
          <w:szCs w:val="28"/>
        </w:rPr>
        <w:t> 40</w:t>
      </w:r>
      <w:r w:rsidR="00951FCF">
        <w:rPr>
          <w:rFonts w:ascii="Arial" w:hAnsi="Arial" w:cs="Arial"/>
          <w:b/>
          <w:color w:val="0070C0"/>
          <w:sz w:val="28"/>
          <w:szCs w:val="28"/>
        </w:rPr>
        <w:t>5</w:t>
      </w:r>
      <w:r w:rsidR="00C6759C">
        <w:rPr>
          <w:rFonts w:ascii="Arial" w:hAnsi="Arial" w:cs="Arial"/>
          <w:b/>
          <w:color w:val="0070C0"/>
          <w:sz w:val="28"/>
          <w:szCs w:val="28"/>
        </w:rPr>
        <w:t>.</w:t>
      </w:r>
      <w:r>
        <w:rPr>
          <w:rFonts w:ascii="Arial" w:hAnsi="Arial" w:cs="Arial"/>
          <w:b/>
          <w:color w:val="0070C0"/>
          <w:sz w:val="28"/>
          <w:szCs w:val="28"/>
        </w:rPr>
        <w:t xml:space="preserve"> zasedání</w:t>
      </w:r>
      <w:r w:rsidRPr="004D0F6C">
        <w:rPr>
          <w:rFonts w:ascii="Arial" w:hAnsi="Arial" w:cs="Arial"/>
          <w:b/>
          <w:color w:val="0070C0"/>
          <w:sz w:val="28"/>
          <w:szCs w:val="28"/>
        </w:rPr>
        <w:t xml:space="preserve"> Rady pro výzkum, vývoj a inovace</w:t>
      </w:r>
    </w:p>
    <w:p w14:paraId="6779E6EA" w14:textId="77777777" w:rsidR="00BE09DC" w:rsidRDefault="00BE09DC" w:rsidP="006D03FA">
      <w:pPr>
        <w:spacing w:line="276" w:lineRule="auto"/>
        <w:jc w:val="center"/>
        <w:rPr>
          <w:rFonts w:ascii="Arial" w:hAnsi="Arial" w:cs="Arial"/>
          <w:b/>
          <w:color w:val="0070C0"/>
        </w:rPr>
      </w:pPr>
      <w:r w:rsidRPr="00DF0FA0">
        <w:rPr>
          <w:rFonts w:ascii="Arial" w:hAnsi="Arial" w:cs="Arial"/>
          <w:b/>
          <w:color w:val="0070C0"/>
        </w:rPr>
        <w:t xml:space="preserve">konaného </w:t>
      </w:r>
      <w:r w:rsidR="00951FCF">
        <w:rPr>
          <w:rFonts w:ascii="Arial" w:hAnsi="Arial" w:cs="Arial"/>
          <w:b/>
          <w:color w:val="0070C0"/>
        </w:rPr>
        <w:t>25. října</w:t>
      </w:r>
      <w:r w:rsidR="00C654BA">
        <w:rPr>
          <w:rFonts w:ascii="Arial" w:hAnsi="Arial" w:cs="Arial"/>
          <w:b/>
          <w:color w:val="0070C0"/>
        </w:rPr>
        <w:t xml:space="preserve"> 2024</w:t>
      </w:r>
    </w:p>
    <w:p w14:paraId="4A9C7B78" w14:textId="77777777" w:rsidR="00295A41" w:rsidRPr="00376B38" w:rsidRDefault="00BE09DC" w:rsidP="00E069B1">
      <w:pPr>
        <w:spacing w:after="240" w:line="276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Úřadu vlády ČR</w:t>
      </w:r>
    </w:p>
    <w:p w14:paraId="703989FA" w14:textId="3F296BE2" w:rsidR="004C21CA" w:rsidRDefault="004C21CA" w:rsidP="00DA3B6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3462">
        <w:rPr>
          <w:rFonts w:ascii="Arial" w:hAnsi="Arial" w:cs="Arial"/>
          <w:sz w:val="22"/>
          <w:szCs w:val="22"/>
          <w:u w:val="single"/>
        </w:rPr>
        <w:t>Přítomní členové:</w:t>
      </w:r>
      <w:r w:rsidRPr="00473462">
        <w:rPr>
          <w:rFonts w:ascii="Arial" w:hAnsi="Arial" w:cs="Arial"/>
          <w:sz w:val="22"/>
          <w:szCs w:val="22"/>
        </w:rPr>
        <w:t xml:space="preserve"> </w:t>
      </w:r>
      <w:r w:rsidR="00316B14">
        <w:rPr>
          <w:rFonts w:ascii="Arial" w:hAnsi="Arial" w:cs="Arial"/>
          <w:sz w:val="22"/>
          <w:szCs w:val="22"/>
        </w:rPr>
        <w:t>předsed</w:t>
      </w:r>
      <w:r w:rsidR="00C6759C">
        <w:rPr>
          <w:rFonts w:ascii="Arial" w:hAnsi="Arial" w:cs="Arial"/>
          <w:sz w:val="22"/>
          <w:szCs w:val="22"/>
        </w:rPr>
        <w:t>a</w:t>
      </w:r>
      <w:r w:rsidR="00316B14">
        <w:rPr>
          <w:rFonts w:ascii="Arial" w:hAnsi="Arial" w:cs="Arial"/>
          <w:sz w:val="22"/>
          <w:szCs w:val="22"/>
        </w:rPr>
        <w:t xml:space="preserve"> Rady </w:t>
      </w:r>
      <w:r w:rsidR="00C6759C">
        <w:rPr>
          <w:rFonts w:ascii="Arial" w:hAnsi="Arial" w:cs="Arial"/>
          <w:sz w:val="22"/>
          <w:szCs w:val="22"/>
        </w:rPr>
        <w:t xml:space="preserve">PhDr. Marek </w:t>
      </w:r>
      <w:r w:rsidR="00C6759C" w:rsidRPr="00C6759C">
        <w:rPr>
          <w:rFonts w:ascii="Arial" w:hAnsi="Arial" w:cs="Arial"/>
          <w:b/>
          <w:sz w:val="22"/>
          <w:szCs w:val="22"/>
        </w:rPr>
        <w:t>Ženíšek</w:t>
      </w:r>
      <w:r w:rsidR="00C6759C">
        <w:rPr>
          <w:rFonts w:ascii="Arial" w:hAnsi="Arial" w:cs="Arial"/>
          <w:sz w:val="22"/>
          <w:szCs w:val="22"/>
        </w:rPr>
        <w:t>, Ph.D.</w:t>
      </w:r>
      <w:r w:rsidR="00316B14">
        <w:rPr>
          <w:rFonts w:ascii="Arial" w:hAnsi="Arial" w:cs="Arial"/>
          <w:sz w:val="22"/>
          <w:szCs w:val="22"/>
        </w:rPr>
        <w:t xml:space="preserve">; </w:t>
      </w:r>
      <w:r w:rsidR="00DD133A">
        <w:rPr>
          <w:rFonts w:ascii="Arial" w:hAnsi="Arial" w:cs="Arial"/>
          <w:sz w:val="22"/>
          <w:szCs w:val="22"/>
        </w:rPr>
        <w:t>1. místopředseda Rady</w:t>
      </w:r>
      <w:r w:rsidR="00DD133A" w:rsidRPr="00405EC2">
        <w:rPr>
          <w:rFonts w:ascii="Arial" w:hAnsi="Arial" w:cs="Arial"/>
          <w:sz w:val="22"/>
          <w:szCs w:val="22"/>
        </w:rPr>
        <w:t xml:space="preserve"> </w:t>
      </w:r>
      <w:r w:rsidR="00DD133A" w:rsidRPr="00CC1A42">
        <w:rPr>
          <w:rFonts w:ascii="Arial" w:hAnsi="Arial" w:cs="Arial"/>
          <w:sz w:val="22"/>
          <w:szCs w:val="22"/>
        </w:rPr>
        <w:t xml:space="preserve">prof. Ing. Jiří </w:t>
      </w:r>
      <w:r w:rsidR="00DD133A" w:rsidRPr="00CC1A42">
        <w:rPr>
          <w:rFonts w:ascii="Arial" w:hAnsi="Arial" w:cs="Arial"/>
          <w:b/>
          <w:sz w:val="22"/>
          <w:szCs w:val="22"/>
        </w:rPr>
        <w:t>Homola</w:t>
      </w:r>
      <w:r w:rsidR="00DD133A" w:rsidRPr="00CC1A42">
        <w:rPr>
          <w:rFonts w:ascii="Arial" w:hAnsi="Arial" w:cs="Arial"/>
          <w:sz w:val="22"/>
          <w:szCs w:val="22"/>
        </w:rPr>
        <w:t xml:space="preserve">, CSc., </w:t>
      </w:r>
      <w:proofErr w:type="spellStart"/>
      <w:r w:rsidR="00DD133A" w:rsidRPr="00CC1A42">
        <w:rPr>
          <w:rFonts w:ascii="Arial" w:hAnsi="Arial" w:cs="Arial"/>
          <w:sz w:val="22"/>
          <w:szCs w:val="22"/>
        </w:rPr>
        <w:t>DSc</w:t>
      </w:r>
      <w:proofErr w:type="spellEnd"/>
      <w:r w:rsidR="00DD133A" w:rsidRPr="00CC1A42">
        <w:rPr>
          <w:rFonts w:ascii="Arial" w:hAnsi="Arial" w:cs="Arial"/>
          <w:sz w:val="22"/>
          <w:szCs w:val="22"/>
        </w:rPr>
        <w:t>.</w:t>
      </w:r>
      <w:r w:rsidR="00DD133A">
        <w:rPr>
          <w:rFonts w:ascii="Arial" w:hAnsi="Arial" w:cs="Arial"/>
          <w:sz w:val="22"/>
          <w:szCs w:val="22"/>
        </w:rPr>
        <w:t>;</w:t>
      </w:r>
      <w:r w:rsidR="00DD133A" w:rsidRPr="0054453A">
        <w:rPr>
          <w:rFonts w:ascii="Arial" w:hAnsi="Arial" w:cs="Arial"/>
          <w:sz w:val="22"/>
          <w:szCs w:val="22"/>
        </w:rPr>
        <w:t xml:space="preserve"> </w:t>
      </w:r>
      <w:r w:rsidR="00B14836">
        <w:rPr>
          <w:rFonts w:ascii="Arial" w:hAnsi="Arial" w:cs="Arial"/>
          <w:sz w:val="22"/>
          <w:szCs w:val="22"/>
        </w:rPr>
        <w:t xml:space="preserve">místopředseda Rady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prof. Ing. Vladimír</w:t>
      </w:r>
      <w:r w:rsidR="00B14836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Mařík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, DrSc.,</w:t>
      </w:r>
      <w:r w:rsidR="00B14836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dr.</w:t>
      </w:r>
      <w:r w:rsidR="00B148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h.</w:t>
      </w:r>
      <w:r w:rsidR="00B148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c.</w:t>
      </w:r>
      <w:r w:rsidR="00B14836" w:rsidRPr="00405EC2">
        <w:rPr>
          <w:rFonts w:ascii="Arial" w:hAnsi="Arial" w:cs="Arial"/>
          <w:sz w:val="22"/>
          <w:szCs w:val="22"/>
        </w:rPr>
        <w:t>;</w:t>
      </w:r>
      <w:r w:rsidR="00B14836" w:rsidRPr="00A93120">
        <w:rPr>
          <w:rFonts w:ascii="Arial" w:hAnsi="Arial" w:cs="Arial"/>
          <w:sz w:val="22"/>
          <w:szCs w:val="22"/>
        </w:rPr>
        <w:t xml:space="preserve"> </w:t>
      </w:r>
      <w:r w:rsidR="00EA5FAF">
        <w:rPr>
          <w:rFonts w:ascii="Arial" w:hAnsi="Arial" w:cs="Arial"/>
          <w:sz w:val="22"/>
          <w:szCs w:val="22"/>
        </w:rPr>
        <w:t xml:space="preserve">místopředseda Rady </w:t>
      </w:r>
      <w:r w:rsidR="00EA5FAF" w:rsidRP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prof. RNDr. Tomáš </w:t>
      </w:r>
      <w:r w:rsidR="00EA5FAF"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Polívka</w:t>
      </w:r>
      <w:r w:rsidR="00EA5FAF" w:rsidRPr="00D94D80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EA5FAF"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 w:rsidR="00EA5FAF">
        <w:rPr>
          <w:rFonts w:ascii="Arial" w:hAnsi="Arial" w:cs="Arial"/>
          <w:sz w:val="22"/>
          <w:szCs w:val="22"/>
        </w:rPr>
        <w:t xml:space="preserve"> </w:t>
      </w:r>
      <w:r w:rsidR="00F61933" w:rsidRPr="00CC1A42">
        <w:rPr>
          <w:rFonts w:ascii="Arial" w:hAnsi="Arial" w:cs="Arial"/>
          <w:sz w:val="22"/>
          <w:szCs w:val="22"/>
        </w:rPr>
        <w:t xml:space="preserve">PhDr. Adéla </w:t>
      </w:r>
      <w:r w:rsidR="00F61933" w:rsidRPr="00CC1A42">
        <w:rPr>
          <w:rFonts w:ascii="Arial" w:hAnsi="Arial" w:cs="Arial"/>
          <w:b/>
          <w:sz w:val="22"/>
          <w:szCs w:val="22"/>
        </w:rPr>
        <w:t>Gjuričová</w:t>
      </w:r>
      <w:r w:rsidR="00F61933">
        <w:rPr>
          <w:rFonts w:ascii="Arial" w:hAnsi="Arial" w:cs="Arial"/>
          <w:sz w:val="22"/>
          <w:szCs w:val="22"/>
        </w:rPr>
        <w:t>, Ph.D.;</w:t>
      </w:r>
      <w:r w:rsidR="00DD133A" w:rsidRPr="0054453A">
        <w:rPr>
          <w:rFonts w:ascii="Arial" w:hAnsi="Arial" w:cs="Arial"/>
          <w:sz w:val="22"/>
          <w:szCs w:val="22"/>
        </w:rPr>
        <w:t xml:space="preserve"> </w:t>
      </w:r>
      <w:r w:rsidR="00F61933" w:rsidRPr="00CC1A42">
        <w:rPr>
          <w:rFonts w:ascii="Arial" w:hAnsi="Arial" w:cs="Arial"/>
          <w:sz w:val="22"/>
          <w:szCs w:val="22"/>
        </w:rPr>
        <w:t xml:space="preserve">prof. PhDr. Dana </w:t>
      </w:r>
      <w:r w:rsidR="00F61933" w:rsidRPr="00CC1A42">
        <w:rPr>
          <w:rFonts w:ascii="Arial" w:hAnsi="Arial" w:cs="Arial"/>
          <w:b/>
          <w:sz w:val="22"/>
          <w:szCs w:val="22"/>
        </w:rPr>
        <w:t>Hamplová</w:t>
      </w:r>
      <w:r w:rsidR="00F61933" w:rsidRPr="00CC1A42">
        <w:rPr>
          <w:rFonts w:ascii="Arial" w:hAnsi="Arial" w:cs="Arial"/>
          <w:sz w:val="22"/>
          <w:szCs w:val="22"/>
        </w:rPr>
        <w:t>, Ph.D.</w:t>
      </w:r>
      <w:r w:rsidR="00F61933">
        <w:rPr>
          <w:rFonts w:ascii="Arial" w:hAnsi="Arial" w:cs="Arial"/>
          <w:sz w:val="22"/>
          <w:szCs w:val="22"/>
        </w:rPr>
        <w:t xml:space="preserve">; </w:t>
      </w:r>
      <w:r w:rsidR="00F47842">
        <w:rPr>
          <w:rFonts w:ascii="Arial" w:hAnsi="Arial" w:cs="Arial"/>
          <w:sz w:val="22"/>
          <w:szCs w:val="22"/>
        </w:rPr>
        <w:t xml:space="preserve">doc. MUDr. Marián </w:t>
      </w:r>
      <w:proofErr w:type="spellStart"/>
      <w:r w:rsidR="00F47842" w:rsidRPr="0032733E">
        <w:rPr>
          <w:rFonts w:ascii="Arial" w:hAnsi="Arial" w:cs="Arial"/>
          <w:b/>
          <w:sz w:val="22"/>
          <w:szCs w:val="22"/>
        </w:rPr>
        <w:t>Hajdúch</w:t>
      </w:r>
      <w:proofErr w:type="spellEnd"/>
      <w:r w:rsidR="00F47842">
        <w:rPr>
          <w:rFonts w:ascii="Arial" w:hAnsi="Arial" w:cs="Arial"/>
          <w:sz w:val="22"/>
          <w:szCs w:val="22"/>
        </w:rPr>
        <w:t>, Ph.D.</w:t>
      </w:r>
      <w:r w:rsidR="00811C2A">
        <w:rPr>
          <w:rFonts w:ascii="Arial" w:hAnsi="Arial" w:cs="Arial"/>
          <w:sz w:val="22"/>
          <w:szCs w:val="22"/>
        </w:rPr>
        <w:t xml:space="preserve"> (online)</w:t>
      </w:r>
      <w:r w:rsidR="00F47842">
        <w:rPr>
          <w:rFonts w:ascii="Arial" w:hAnsi="Arial" w:cs="Arial"/>
          <w:sz w:val="22"/>
          <w:szCs w:val="22"/>
        </w:rPr>
        <w:t xml:space="preserve">; Ing. Jiří </w:t>
      </w:r>
      <w:r w:rsidR="00F47842" w:rsidRPr="0032733E">
        <w:rPr>
          <w:rFonts w:ascii="Arial" w:hAnsi="Arial" w:cs="Arial"/>
          <w:b/>
          <w:sz w:val="22"/>
          <w:szCs w:val="22"/>
        </w:rPr>
        <w:t>Holoubek</w:t>
      </w:r>
      <w:r w:rsidR="00F47842" w:rsidRPr="00F47842">
        <w:rPr>
          <w:rFonts w:ascii="Arial" w:hAnsi="Arial" w:cs="Arial"/>
          <w:sz w:val="22"/>
          <w:szCs w:val="22"/>
        </w:rPr>
        <w:t>;</w:t>
      </w:r>
      <w:r w:rsidR="00F47842" w:rsidRPr="00CC1A42">
        <w:rPr>
          <w:rFonts w:ascii="Arial" w:hAnsi="Arial" w:cs="Arial"/>
          <w:sz w:val="22"/>
          <w:szCs w:val="22"/>
        </w:rPr>
        <w:t xml:space="preserve"> Ing. Martin </w:t>
      </w:r>
      <w:r w:rsidR="00F47842" w:rsidRPr="00CC1A42">
        <w:rPr>
          <w:rFonts w:ascii="Arial" w:hAnsi="Arial" w:cs="Arial"/>
          <w:b/>
          <w:sz w:val="22"/>
          <w:szCs w:val="22"/>
        </w:rPr>
        <w:t>Hrdlička</w:t>
      </w:r>
      <w:r w:rsidR="00F47842" w:rsidRPr="00CC1A42">
        <w:rPr>
          <w:rFonts w:ascii="Arial" w:hAnsi="Arial" w:cs="Arial"/>
          <w:sz w:val="22"/>
          <w:szCs w:val="22"/>
        </w:rPr>
        <w:t>, Ph.D., MBA</w:t>
      </w:r>
      <w:r w:rsidR="00811C2A">
        <w:rPr>
          <w:rFonts w:ascii="Arial" w:hAnsi="Arial" w:cs="Arial"/>
          <w:sz w:val="22"/>
          <w:szCs w:val="22"/>
        </w:rPr>
        <w:t xml:space="preserve"> (online</w:t>
      </w:r>
      <w:r w:rsidR="00880AB8">
        <w:rPr>
          <w:rFonts w:ascii="Arial" w:hAnsi="Arial" w:cs="Arial"/>
          <w:sz w:val="22"/>
          <w:szCs w:val="22"/>
        </w:rPr>
        <w:t xml:space="preserve"> </w:t>
      </w:r>
      <w:r w:rsidR="00880AB8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od 9:35</w:t>
      </w:r>
      <w:r w:rsidR="00811C2A">
        <w:rPr>
          <w:rFonts w:ascii="Arial" w:hAnsi="Arial" w:cs="Arial"/>
          <w:sz w:val="22"/>
          <w:szCs w:val="22"/>
        </w:rPr>
        <w:t>)</w:t>
      </w:r>
      <w:r w:rsidR="00F47842">
        <w:rPr>
          <w:rFonts w:ascii="Arial" w:hAnsi="Arial" w:cs="Arial"/>
          <w:sz w:val="22"/>
          <w:szCs w:val="22"/>
        </w:rPr>
        <w:t>;</w:t>
      </w:r>
      <w:r w:rsidR="00F61933" w:rsidRPr="007C0598">
        <w:rPr>
          <w:rFonts w:ascii="Arial" w:hAnsi="Arial" w:cs="Arial"/>
          <w:sz w:val="22"/>
          <w:szCs w:val="22"/>
        </w:rPr>
        <w:t xml:space="preserve"> </w:t>
      </w:r>
      <w:r w:rsidR="00F61933">
        <w:rPr>
          <w:rFonts w:ascii="Arial" w:hAnsi="Arial" w:cs="Arial"/>
          <w:sz w:val="22"/>
          <w:szCs w:val="22"/>
        </w:rPr>
        <w:t>doc. </w:t>
      </w:r>
      <w:r w:rsidR="00F61933" w:rsidRPr="00405EC2">
        <w:rPr>
          <w:rFonts w:ascii="Arial" w:hAnsi="Arial" w:cs="Arial"/>
          <w:sz w:val="22"/>
          <w:szCs w:val="22"/>
        </w:rPr>
        <w:t xml:space="preserve">Ing. Karel </w:t>
      </w:r>
      <w:r w:rsidR="00F61933" w:rsidRPr="00405EC2">
        <w:rPr>
          <w:rFonts w:ascii="Arial" w:hAnsi="Arial" w:cs="Arial"/>
          <w:b/>
          <w:sz w:val="22"/>
          <w:szCs w:val="22"/>
        </w:rPr>
        <w:t>Kouřil</w:t>
      </w:r>
      <w:r w:rsidR="00F61933">
        <w:rPr>
          <w:rFonts w:ascii="Arial" w:hAnsi="Arial" w:cs="Arial"/>
          <w:b/>
          <w:sz w:val="22"/>
          <w:szCs w:val="22"/>
        </w:rPr>
        <w:t>,</w:t>
      </w:r>
      <w:r w:rsidR="00F61933">
        <w:rPr>
          <w:rFonts w:ascii="Arial" w:hAnsi="Arial" w:cs="Arial"/>
          <w:sz w:val="22"/>
          <w:szCs w:val="22"/>
        </w:rPr>
        <w:t xml:space="preserve"> Ph.D., MBA, </w:t>
      </w:r>
      <w:proofErr w:type="spellStart"/>
      <w:r w:rsidR="00F61933">
        <w:rPr>
          <w:rFonts w:ascii="Arial" w:hAnsi="Arial" w:cs="Arial"/>
          <w:sz w:val="22"/>
          <w:szCs w:val="22"/>
        </w:rPr>
        <w:t>FEng</w:t>
      </w:r>
      <w:proofErr w:type="spellEnd"/>
      <w:r w:rsidR="00F61933">
        <w:rPr>
          <w:rFonts w:ascii="Arial" w:hAnsi="Arial" w:cs="Arial"/>
          <w:sz w:val="22"/>
          <w:szCs w:val="22"/>
        </w:rPr>
        <w:t xml:space="preserve">.; </w:t>
      </w:r>
      <w:r w:rsidR="003929D3">
        <w:rPr>
          <w:rFonts w:ascii="Arial" w:hAnsi="Arial" w:cs="Arial"/>
          <w:sz w:val="22"/>
          <w:szCs w:val="22"/>
        </w:rPr>
        <w:t>p</w:t>
      </w:r>
      <w:r w:rsidR="003929D3" w:rsidRPr="00CC1A42">
        <w:rPr>
          <w:rFonts w:ascii="Arial" w:hAnsi="Arial" w:cs="Arial"/>
          <w:sz w:val="22"/>
          <w:szCs w:val="22"/>
        </w:rPr>
        <w:t>rof</w:t>
      </w:r>
      <w:r w:rsidR="003929D3">
        <w:rPr>
          <w:rFonts w:ascii="Arial" w:hAnsi="Arial" w:cs="Arial"/>
          <w:sz w:val="22"/>
          <w:szCs w:val="22"/>
        </w:rPr>
        <w:t>.</w:t>
      </w:r>
      <w:r w:rsidR="003929D3" w:rsidRPr="00CC1A42">
        <w:rPr>
          <w:rFonts w:ascii="Arial" w:hAnsi="Arial" w:cs="Arial"/>
          <w:sz w:val="22"/>
          <w:szCs w:val="22"/>
        </w:rPr>
        <w:t xml:space="preserve"> PhDr. Ladislav </w:t>
      </w:r>
      <w:proofErr w:type="spellStart"/>
      <w:r w:rsidR="003929D3" w:rsidRPr="00CC1A42">
        <w:rPr>
          <w:rFonts w:ascii="Arial" w:hAnsi="Arial" w:cs="Arial"/>
          <w:b/>
          <w:sz w:val="22"/>
          <w:szCs w:val="22"/>
        </w:rPr>
        <w:t>Krištoufek</w:t>
      </w:r>
      <w:proofErr w:type="spellEnd"/>
      <w:r w:rsidR="003929D3">
        <w:rPr>
          <w:rFonts w:ascii="Arial" w:hAnsi="Arial" w:cs="Arial"/>
          <w:b/>
          <w:sz w:val="22"/>
          <w:szCs w:val="22"/>
        </w:rPr>
        <w:t xml:space="preserve">, </w:t>
      </w:r>
      <w:r w:rsidR="003929D3" w:rsidRPr="00592344">
        <w:rPr>
          <w:rFonts w:ascii="Arial" w:hAnsi="Arial" w:cs="Arial"/>
          <w:sz w:val="22"/>
          <w:szCs w:val="22"/>
        </w:rPr>
        <w:t>Ph.</w:t>
      </w:r>
      <w:r w:rsidR="00437053">
        <w:rPr>
          <w:rFonts w:ascii="Arial" w:hAnsi="Arial" w:cs="Arial"/>
          <w:sz w:val="22"/>
          <w:szCs w:val="22"/>
        </w:rPr>
        <w:t>D.</w:t>
      </w:r>
      <w:r w:rsidR="003929D3">
        <w:rPr>
          <w:rFonts w:ascii="Arial" w:hAnsi="Arial" w:cs="Arial"/>
          <w:sz w:val="22"/>
          <w:szCs w:val="22"/>
        </w:rPr>
        <w:t xml:space="preserve">; </w:t>
      </w:r>
      <w:r w:rsidR="00DD133A">
        <w:rPr>
          <w:rFonts w:ascii="Arial" w:hAnsi="Arial" w:cs="Arial"/>
          <w:sz w:val="22"/>
          <w:szCs w:val="22"/>
        </w:rPr>
        <w:t xml:space="preserve">prof. MUDr. Jan </w:t>
      </w:r>
      <w:r w:rsidR="00DD133A" w:rsidRPr="002E630A">
        <w:rPr>
          <w:rFonts w:ascii="Arial" w:hAnsi="Arial" w:cs="Arial"/>
          <w:b/>
          <w:sz w:val="22"/>
          <w:szCs w:val="22"/>
        </w:rPr>
        <w:t>Lata</w:t>
      </w:r>
      <w:r w:rsidR="00DD133A">
        <w:rPr>
          <w:rFonts w:ascii="Arial" w:hAnsi="Arial" w:cs="Arial"/>
          <w:sz w:val="22"/>
          <w:szCs w:val="22"/>
        </w:rPr>
        <w:t>, CSc.</w:t>
      </w:r>
      <w:r w:rsidR="00DD133A" w:rsidRPr="00AB164A">
        <w:rPr>
          <w:rFonts w:ascii="Arial" w:hAnsi="Arial" w:cs="Arial"/>
          <w:sz w:val="22"/>
          <w:szCs w:val="22"/>
        </w:rPr>
        <w:t>;</w:t>
      </w:r>
      <w:r w:rsidR="00DD133A" w:rsidRPr="0054453A">
        <w:rPr>
          <w:rFonts w:ascii="Arial" w:hAnsi="Arial" w:cs="Arial"/>
          <w:sz w:val="22"/>
          <w:szCs w:val="22"/>
        </w:rPr>
        <w:t xml:space="preserve"> </w:t>
      </w:r>
      <w:r w:rsidR="007C0598">
        <w:rPr>
          <w:rFonts w:ascii="Arial" w:hAnsi="Arial" w:cs="Arial"/>
          <w:sz w:val="22"/>
          <w:szCs w:val="22"/>
        </w:rPr>
        <w:t xml:space="preserve">prof. RNDr. Václav </w:t>
      </w:r>
      <w:r w:rsidR="007C0598" w:rsidRPr="007C0598">
        <w:rPr>
          <w:rFonts w:ascii="Arial" w:hAnsi="Arial" w:cs="Arial"/>
          <w:b/>
          <w:sz w:val="22"/>
          <w:szCs w:val="22"/>
        </w:rPr>
        <w:t>Matyáš</w:t>
      </w:r>
      <w:r w:rsidR="007C059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C0598">
        <w:rPr>
          <w:rFonts w:ascii="Arial" w:hAnsi="Arial" w:cs="Arial"/>
          <w:sz w:val="22"/>
          <w:szCs w:val="22"/>
        </w:rPr>
        <w:t>M.Sc</w:t>
      </w:r>
      <w:proofErr w:type="spellEnd"/>
      <w:r w:rsidR="007C0598">
        <w:rPr>
          <w:rFonts w:ascii="Arial" w:hAnsi="Arial" w:cs="Arial"/>
          <w:sz w:val="22"/>
          <w:szCs w:val="22"/>
        </w:rPr>
        <w:t>., Ph.D.</w:t>
      </w:r>
      <w:r w:rsidR="00811C2A" w:rsidRPr="00811C2A">
        <w:rPr>
          <w:rFonts w:ascii="Arial" w:hAnsi="Arial" w:cs="Arial"/>
          <w:sz w:val="22"/>
          <w:szCs w:val="22"/>
        </w:rPr>
        <w:t xml:space="preserve"> </w:t>
      </w:r>
      <w:r w:rsidR="00811C2A">
        <w:rPr>
          <w:rFonts w:ascii="Arial" w:hAnsi="Arial" w:cs="Arial"/>
          <w:sz w:val="22"/>
          <w:szCs w:val="22"/>
        </w:rPr>
        <w:t>(online)</w:t>
      </w:r>
      <w:r w:rsidR="007C0598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 xml:space="preserve">Ing. Ilona </w:t>
      </w:r>
      <w:r w:rsidRPr="004B0D21">
        <w:rPr>
          <w:rFonts w:ascii="Arial" w:hAnsi="Arial" w:cs="Arial"/>
          <w:b/>
          <w:sz w:val="22"/>
          <w:szCs w:val="22"/>
        </w:rPr>
        <w:t>Müllerová</w:t>
      </w:r>
      <w:r>
        <w:rPr>
          <w:rFonts w:ascii="Arial" w:hAnsi="Arial" w:cs="Arial"/>
          <w:sz w:val="22"/>
          <w:szCs w:val="22"/>
        </w:rPr>
        <w:t>, DrSc.</w:t>
      </w:r>
      <w:r w:rsidRPr="00AB164A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="00D54753">
        <w:rPr>
          <w:rFonts w:ascii="Arial" w:hAnsi="Arial" w:cs="Arial"/>
          <w:sz w:val="22"/>
          <w:szCs w:val="22"/>
        </w:rPr>
        <w:t xml:space="preserve">Ing. Josef </w:t>
      </w:r>
      <w:r w:rsidR="003929D3" w:rsidRPr="003929D3">
        <w:rPr>
          <w:rFonts w:ascii="Arial" w:hAnsi="Arial" w:cs="Arial"/>
          <w:b/>
          <w:sz w:val="22"/>
          <w:szCs w:val="22"/>
        </w:rPr>
        <w:t>Švejda</w:t>
      </w:r>
      <w:r w:rsidR="003929D3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Pr="00CC1A42">
        <w:rPr>
          <w:rFonts w:ascii="Arial" w:hAnsi="Arial" w:cs="Arial"/>
          <w:sz w:val="22"/>
          <w:szCs w:val="22"/>
        </w:rPr>
        <w:t xml:space="preserve">prof. Ing. Martin </w:t>
      </w:r>
      <w:proofErr w:type="spellStart"/>
      <w:r w:rsidRPr="00CC1A42">
        <w:rPr>
          <w:rFonts w:ascii="Arial" w:hAnsi="Arial" w:cs="Arial"/>
          <w:b/>
          <w:sz w:val="22"/>
          <w:szCs w:val="22"/>
        </w:rPr>
        <w:t>Weiter</w:t>
      </w:r>
      <w:proofErr w:type="spellEnd"/>
      <w:r w:rsidRPr="00CC1A42">
        <w:rPr>
          <w:rFonts w:ascii="Arial" w:hAnsi="Arial" w:cs="Arial"/>
          <w:sz w:val="22"/>
          <w:szCs w:val="22"/>
        </w:rPr>
        <w:t>, Ph.D.</w:t>
      </w:r>
    </w:p>
    <w:p w14:paraId="6A6F1E6C" w14:textId="77777777" w:rsidR="00EA5FAF" w:rsidRPr="00A25410" w:rsidRDefault="004C21CA" w:rsidP="006338E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Omluveni</w:t>
      </w:r>
      <w:r w:rsidRPr="00405EC2">
        <w:rPr>
          <w:rFonts w:ascii="Arial" w:hAnsi="Arial" w:cs="Arial"/>
          <w:sz w:val="22"/>
          <w:szCs w:val="22"/>
          <w:u w:val="single"/>
        </w:rPr>
        <w:t>:</w:t>
      </w:r>
      <w:r w:rsidR="004156A4" w:rsidRPr="004156A4">
        <w:rPr>
          <w:rFonts w:ascii="Arial" w:hAnsi="Arial" w:cs="Arial"/>
          <w:sz w:val="22"/>
          <w:szCs w:val="22"/>
        </w:rPr>
        <w:t xml:space="preserve"> </w:t>
      </w:r>
      <w:r w:rsidR="00B66B53" w:rsidRPr="00CC1A42">
        <w:rPr>
          <w:rFonts w:ascii="Arial" w:hAnsi="Arial" w:cs="Arial"/>
          <w:sz w:val="22"/>
          <w:szCs w:val="22"/>
        </w:rPr>
        <w:t xml:space="preserve">Ing. Miloslav </w:t>
      </w:r>
      <w:r w:rsidR="00B66B53" w:rsidRPr="00CC1A42">
        <w:rPr>
          <w:rFonts w:ascii="Arial" w:hAnsi="Arial" w:cs="Arial"/>
          <w:b/>
          <w:sz w:val="22"/>
          <w:szCs w:val="22"/>
        </w:rPr>
        <w:t>Nič</w:t>
      </w:r>
      <w:r w:rsidR="00B66B53">
        <w:rPr>
          <w:rFonts w:ascii="Arial" w:hAnsi="Arial" w:cs="Arial"/>
          <w:sz w:val="22"/>
          <w:szCs w:val="22"/>
        </w:rPr>
        <w:t>, Ph.D.</w:t>
      </w:r>
    </w:p>
    <w:p w14:paraId="43EF16EF" w14:textId="77777777" w:rsidR="00CD6E13" w:rsidRDefault="004C21CA" w:rsidP="00CD6E13">
      <w:pPr>
        <w:spacing w:before="120" w:after="240" w:line="276" w:lineRule="auto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05EC2">
        <w:rPr>
          <w:rFonts w:ascii="Arial" w:hAnsi="Arial" w:cs="Arial"/>
          <w:sz w:val="22"/>
          <w:szCs w:val="22"/>
          <w:u w:val="single"/>
        </w:rPr>
        <w:t>Hosté:</w:t>
      </w:r>
      <w:r>
        <w:rPr>
          <w:rFonts w:ascii="Arial" w:hAnsi="Arial" w:cs="Arial"/>
          <w:sz w:val="22"/>
          <w:szCs w:val="22"/>
        </w:rPr>
        <w:tab/>
      </w:r>
      <w:r w:rsidR="00FB4405">
        <w:rPr>
          <w:rFonts w:ascii="Arial" w:hAnsi="Arial" w:cs="Arial"/>
          <w:sz w:val="22"/>
          <w:szCs w:val="22"/>
        </w:rPr>
        <w:t>p</w:t>
      </w:r>
      <w:r w:rsidR="00FB4405">
        <w:rPr>
          <w:rFonts w:ascii="Arial" w:hAnsi="Arial" w:cs="Arial"/>
          <w:bCs/>
          <w:iCs/>
          <w:color w:val="000000"/>
          <w:sz w:val="22"/>
          <w:szCs w:val="22"/>
        </w:rPr>
        <w:t xml:space="preserve">rof. </w:t>
      </w:r>
      <w:r w:rsidR="00FB4405" w:rsidRPr="00FB4405">
        <w:rPr>
          <w:rFonts w:ascii="Arial" w:hAnsi="Arial" w:cs="Arial"/>
          <w:bCs/>
          <w:iCs/>
          <w:color w:val="000000"/>
          <w:sz w:val="22"/>
          <w:szCs w:val="22"/>
        </w:rPr>
        <w:t xml:space="preserve">RNDr. Petr </w:t>
      </w:r>
      <w:proofErr w:type="spellStart"/>
      <w:r w:rsidR="00FB4405" w:rsidRPr="000A4282">
        <w:rPr>
          <w:rFonts w:ascii="Arial" w:hAnsi="Arial" w:cs="Arial"/>
          <w:b/>
          <w:iCs/>
          <w:color w:val="000000"/>
          <w:sz w:val="22"/>
          <w:szCs w:val="22"/>
        </w:rPr>
        <w:t>Baldrian</w:t>
      </w:r>
      <w:proofErr w:type="spellEnd"/>
      <w:r w:rsidR="00FB4405" w:rsidRPr="00FB4405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FB4405">
        <w:rPr>
          <w:rFonts w:ascii="Arial" w:hAnsi="Arial" w:cs="Arial"/>
          <w:bCs/>
          <w:iCs/>
          <w:color w:val="000000"/>
          <w:sz w:val="22"/>
          <w:szCs w:val="22"/>
        </w:rPr>
        <w:t xml:space="preserve"> – Grantová agentura České republiky; </w:t>
      </w:r>
      <w:r w:rsidR="000321B3">
        <w:rPr>
          <w:rFonts w:ascii="Arial" w:hAnsi="Arial" w:cs="Arial"/>
          <w:bCs/>
          <w:iCs/>
          <w:color w:val="000000"/>
          <w:sz w:val="22"/>
          <w:szCs w:val="22"/>
        </w:rPr>
        <w:t xml:space="preserve">Mgr. Dana </w:t>
      </w:r>
      <w:r w:rsidR="000321B3" w:rsidRPr="009E125F">
        <w:rPr>
          <w:rFonts w:ascii="Arial" w:hAnsi="Arial" w:cs="Arial"/>
          <w:b/>
          <w:bCs/>
          <w:iCs/>
          <w:color w:val="000000"/>
          <w:sz w:val="22"/>
          <w:szCs w:val="22"/>
        </w:rPr>
        <w:t>Bilíková</w:t>
      </w:r>
      <w:r w:rsidR="000321B3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0321B3">
        <w:rPr>
          <w:rFonts w:ascii="Arial" w:hAnsi="Arial" w:cs="Arial"/>
          <w:bCs/>
          <w:iCs/>
          <w:color w:val="000000"/>
          <w:sz w:val="22"/>
          <w:szCs w:val="22"/>
        </w:rPr>
        <w:t>– Úřad</w:t>
      </w:r>
      <w:r w:rsidR="000321B3" w:rsidRPr="008A7919">
        <w:rPr>
          <w:rFonts w:ascii="Arial" w:hAnsi="Arial" w:cs="Arial"/>
          <w:bCs/>
          <w:iCs/>
          <w:color w:val="000000"/>
          <w:sz w:val="22"/>
          <w:szCs w:val="22"/>
        </w:rPr>
        <w:t xml:space="preserve"> vlády ČR</w:t>
      </w:r>
      <w:r w:rsidR="000321B3">
        <w:rPr>
          <w:rFonts w:ascii="Arial" w:hAnsi="Arial" w:cs="Arial"/>
          <w:sz w:val="22"/>
          <w:szCs w:val="22"/>
        </w:rPr>
        <w:t xml:space="preserve">; </w:t>
      </w:r>
      <w:r w:rsidR="00CA659C">
        <w:rPr>
          <w:rFonts w:ascii="Arial" w:hAnsi="Arial" w:cs="Arial"/>
          <w:bCs/>
          <w:iCs/>
          <w:color w:val="000000"/>
          <w:sz w:val="22"/>
          <w:szCs w:val="22"/>
        </w:rPr>
        <w:t xml:space="preserve">PhDr. Pavel </w:t>
      </w:r>
      <w:r w:rsidR="00CA659C" w:rsidRPr="001D0CA5">
        <w:rPr>
          <w:rFonts w:ascii="Arial" w:hAnsi="Arial" w:cs="Arial"/>
          <w:b/>
          <w:bCs/>
          <w:iCs/>
          <w:color w:val="000000"/>
          <w:sz w:val="22"/>
          <w:szCs w:val="22"/>
        </w:rPr>
        <w:t>Doleček</w:t>
      </w:r>
      <w:r w:rsidR="00CA659C" w:rsidRPr="00114842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CA659C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CA659C" w:rsidRPr="00114842">
        <w:rPr>
          <w:rFonts w:ascii="Arial" w:hAnsi="Arial" w:cs="Arial"/>
          <w:bCs/>
          <w:iCs/>
          <w:color w:val="000000"/>
          <w:sz w:val="22"/>
          <w:szCs w:val="22"/>
        </w:rPr>
        <w:t>– Úřad vlády ČR</w:t>
      </w:r>
      <w:r w:rsidR="00CA659C"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 w:rsidR="00311079">
        <w:rPr>
          <w:rFonts w:ascii="Arial" w:hAnsi="Arial" w:cs="Arial"/>
          <w:bCs/>
          <w:iCs/>
          <w:color w:val="000000"/>
          <w:sz w:val="22"/>
          <w:szCs w:val="22"/>
        </w:rPr>
        <w:t xml:space="preserve"> prof. Ing. Petr Konvalinka, CSc. </w:t>
      </w:r>
      <w:proofErr w:type="spellStart"/>
      <w:r w:rsidR="00311079">
        <w:rPr>
          <w:rFonts w:ascii="Arial" w:hAnsi="Arial" w:cs="Arial"/>
          <w:bCs/>
          <w:iCs/>
          <w:color w:val="000000"/>
          <w:sz w:val="22"/>
          <w:szCs w:val="22"/>
        </w:rPr>
        <w:t>FEng</w:t>
      </w:r>
      <w:proofErr w:type="spellEnd"/>
      <w:r w:rsidR="00311079">
        <w:rPr>
          <w:rFonts w:ascii="Arial" w:hAnsi="Arial" w:cs="Arial"/>
          <w:bCs/>
          <w:iCs/>
          <w:color w:val="000000"/>
          <w:sz w:val="22"/>
          <w:szCs w:val="22"/>
        </w:rPr>
        <w:t>. – Technologická agentura České republiky;</w:t>
      </w:r>
      <w:r w:rsidR="00847C07">
        <w:rPr>
          <w:rFonts w:ascii="Arial" w:hAnsi="Arial" w:cs="Arial"/>
          <w:sz w:val="22"/>
          <w:szCs w:val="22"/>
        </w:rPr>
        <w:t xml:space="preserve"> </w:t>
      </w:r>
      <w:r w:rsidR="00CB3065" w:rsidRPr="00FB4405">
        <w:rPr>
          <w:rFonts w:ascii="Arial" w:hAnsi="Arial" w:cs="Arial"/>
          <w:bCs/>
          <w:iCs/>
          <w:color w:val="000000"/>
          <w:sz w:val="22"/>
          <w:szCs w:val="22"/>
        </w:rPr>
        <w:t xml:space="preserve">Ing. Martin </w:t>
      </w:r>
      <w:proofErr w:type="spellStart"/>
      <w:r w:rsidR="00CB3065" w:rsidRPr="00CB3065">
        <w:rPr>
          <w:rFonts w:ascii="Arial" w:hAnsi="Arial" w:cs="Arial"/>
          <w:b/>
          <w:iCs/>
          <w:color w:val="000000"/>
          <w:sz w:val="22"/>
          <w:szCs w:val="22"/>
        </w:rPr>
        <w:t>Švolba</w:t>
      </w:r>
      <w:proofErr w:type="spellEnd"/>
      <w:r w:rsidR="00CB3065">
        <w:rPr>
          <w:rFonts w:ascii="Arial" w:hAnsi="Arial" w:cs="Arial"/>
          <w:bCs/>
          <w:iCs/>
          <w:color w:val="000000"/>
          <w:sz w:val="22"/>
          <w:szCs w:val="22"/>
        </w:rPr>
        <w:t xml:space="preserve"> – Ministerstvo průmyslu a obchodu; </w:t>
      </w:r>
      <w:r w:rsidR="00CB3065" w:rsidRPr="00FB4405">
        <w:rPr>
          <w:rFonts w:ascii="Arial" w:hAnsi="Arial" w:cs="Arial"/>
          <w:bCs/>
          <w:iCs/>
          <w:color w:val="000000"/>
          <w:sz w:val="22"/>
          <w:szCs w:val="22"/>
        </w:rPr>
        <w:t xml:space="preserve">PhDr. Lucie </w:t>
      </w:r>
      <w:proofErr w:type="spellStart"/>
      <w:r w:rsidR="00CB3065" w:rsidRPr="00CB3065">
        <w:rPr>
          <w:rFonts w:ascii="Arial" w:hAnsi="Arial" w:cs="Arial"/>
          <w:b/>
          <w:iCs/>
          <w:color w:val="000000"/>
          <w:sz w:val="22"/>
          <w:szCs w:val="22"/>
        </w:rPr>
        <w:t>Núňez</w:t>
      </w:r>
      <w:proofErr w:type="spellEnd"/>
      <w:r w:rsidR="00CB3065" w:rsidRPr="00CB3065"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  <w:proofErr w:type="spellStart"/>
      <w:r w:rsidR="00CB3065" w:rsidRPr="00CB3065">
        <w:rPr>
          <w:rFonts w:ascii="Arial" w:hAnsi="Arial" w:cs="Arial"/>
          <w:b/>
          <w:iCs/>
          <w:color w:val="000000"/>
          <w:sz w:val="22"/>
          <w:szCs w:val="22"/>
        </w:rPr>
        <w:t>Tayupanta</w:t>
      </w:r>
      <w:proofErr w:type="spellEnd"/>
      <w:r w:rsidR="00CB3065" w:rsidRPr="00FB4405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CB3065">
        <w:rPr>
          <w:rFonts w:ascii="Arial" w:hAnsi="Arial" w:cs="Arial"/>
          <w:bCs/>
          <w:iCs/>
          <w:color w:val="000000"/>
          <w:sz w:val="22"/>
          <w:szCs w:val="22"/>
        </w:rPr>
        <w:t xml:space="preserve"> - </w:t>
      </w:r>
      <w:r w:rsidR="00CB3065" w:rsidRPr="006F5398">
        <w:rPr>
          <w:rFonts w:ascii="Arial" w:hAnsi="Arial" w:cs="Arial"/>
          <w:sz w:val="22"/>
          <w:szCs w:val="22"/>
        </w:rPr>
        <w:t>M</w:t>
      </w:r>
      <w:r w:rsidR="00CB3065" w:rsidRPr="006F5398">
        <w:rPr>
          <w:rFonts w:ascii="Arial" w:hAnsi="Arial" w:cs="Arial"/>
          <w:bCs/>
          <w:iCs/>
          <w:color w:val="000000"/>
          <w:sz w:val="22"/>
          <w:szCs w:val="22"/>
        </w:rPr>
        <w:t>i</w:t>
      </w:r>
      <w:r w:rsidR="00CB3065">
        <w:rPr>
          <w:rFonts w:ascii="Arial" w:hAnsi="Arial" w:cs="Arial"/>
          <w:bCs/>
          <w:iCs/>
          <w:color w:val="000000"/>
          <w:sz w:val="22"/>
          <w:szCs w:val="22"/>
        </w:rPr>
        <w:t>nisterstvo školství, mládeže a tělovýchovy</w:t>
      </w:r>
      <w:r w:rsidR="00CB3065">
        <w:rPr>
          <w:rFonts w:ascii="Arial" w:hAnsi="Arial" w:cs="Arial"/>
          <w:sz w:val="22"/>
          <w:szCs w:val="22"/>
        </w:rPr>
        <w:t xml:space="preserve">; </w:t>
      </w:r>
      <w:r w:rsidR="0064768F" w:rsidRPr="00FB4405">
        <w:rPr>
          <w:rFonts w:ascii="Arial" w:hAnsi="Arial" w:cs="Arial"/>
          <w:bCs/>
          <w:iCs/>
          <w:color w:val="000000"/>
          <w:sz w:val="22"/>
          <w:szCs w:val="22"/>
        </w:rPr>
        <w:t xml:space="preserve">RNDr. Marek </w:t>
      </w:r>
      <w:proofErr w:type="spellStart"/>
      <w:r w:rsidR="0064768F" w:rsidRPr="0064768F">
        <w:rPr>
          <w:rFonts w:ascii="Arial" w:hAnsi="Arial" w:cs="Arial"/>
          <w:b/>
          <w:iCs/>
          <w:color w:val="000000"/>
          <w:sz w:val="22"/>
          <w:szCs w:val="22"/>
        </w:rPr>
        <w:t>Vyšinka</w:t>
      </w:r>
      <w:proofErr w:type="spellEnd"/>
      <w:r w:rsidR="0064768F" w:rsidRPr="00FB4405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64768F">
        <w:rPr>
          <w:rFonts w:ascii="Arial" w:hAnsi="Arial" w:cs="Arial"/>
          <w:bCs/>
          <w:iCs/>
          <w:color w:val="000000"/>
          <w:sz w:val="22"/>
          <w:szCs w:val="22"/>
        </w:rPr>
        <w:t xml:space="preserve"> - </w:t>
      </w:r>
      <w:r w:rsidR="0064768F" w:rsidRPr="006F5398">
        <w:rPr>
          <w:rFonts w:ascii="Arial" w:hAnsi="Arial" w:cs="Arial"/>
          <w:sz w:val="22"/>
          <w:szCs w:val="22"/>
        </w:rPr>
        <w:t>M</w:t>
      </w:r>
      <w:r w:rsidR="0064768F" w:rsidRPr="006F5398">
        <w:rPr>
          <w:rFonts w:ascii="Arial" w:hAnsi="Arial" w:cs="Arial"/>
          <w:bCs/>
          <w:iCs/>
          <w:color w:val="000000"/>
          <w:sz w:val="22"/>
          <w:szCs w:val="22"/>
        </w:rPr>
        <w:t>i</w:t>
      </w:r>
      <w:r w:rsidR="0064768F">
        <w:rPr>
          <w:rFonts w:ascii="Arial" w:hAnsi="Arial" w:cs="Arial"/>
          <w:bCs/>
          <w:iCs/>
          <w:color w:val="000000"/>
          <w:sz w:val="22"/>
          <w:szCs w:val="22"/>
        </w:rPr>
        <w:t>nisterstvo školství, mládeže a tělovýchovy</w:t>
      </w:r>
      <w:r w:rsidR="0064768F">
        <w:rPr>
          <w:rFonts w:ascii="Arial" w:hAnsi="Arial" w:cs="Arial"/>
          <w:sz w:val="22"/>
          <w:szCs w:val="22"/>
        </w:rPr>
        <w:t xml:space="preserve">; </w:t>
      </w:r>
      <w:r w:rsidR="005D7B60" w:rsidRPr="006F5398">
        <w:rPr>
          <w:rFonts w:ascii="Arial" w:hAnsi="Arial" w:cs="Arial"/>
          <w:sz w:val="22"/>
          <w:szCs w:val="22"/>
        </w:rPr>
        <w:t>prof. PaedDr.</w:t>
      </w:r>
      <w:r w:rsidR="005D7B60">
        <w:rPr>
          <w:rFonts w:ascii="Arial" w:hAnsi="Arial" w:cs="Arial"/>
          <w:b/>
          <w:sz w:val="22"/>
          <w:szCs w:val="22"/>
        </w:rPr>
        <w:t xml:space="preserve"> </w:t>
      </w:r>
      <w:r w:rsidR="005D7B60" w:rsidRPr="006F5398">
        <w:rPr>
          <w:rFonts w:ascii="Arial" w:hAnsi="Arial" w:cs="Arial"/>
          <w:sz w:val="22"/>
          <w:szCs w:val="22"/>
        </w:rPr>
        <w:t>Radka</w:t>
      </w:r>
      <w:r w:rsidR="005D7B60">
        <w:rPr>
          <w:rFonts w:ascii="Arial" w:hAnsi="Arial" w:cs="Arial"/>
          <w:b/>
          <w:sz w:val="22"/>
          <w:szCs w:val="22"/>
        </w:rPr>
        <w:t xml:space="preserve"> Wildová, </w:t>
      </w:r>
      <w:r w:rsidR="005D7B60" w:rsidRPr="006F5398">
        <w:rPr>
          <w:rFonts w:ascii="Arial" w:hAnsi="Arial" w:cs="Arial"/>
          <w:sz w:val="22"/>
          <w:szCs w:val="22"/>
        </w:rPr>
        <w:t>CSc.</w:t>
      </w:r>
      <w:r w:rsidR="005D7B60">
        <w:rPr>
          <w:rFonts w:ascii="Arial" w:hAnsi="Arial" w:cs="Arial"/>
          <w:sz w:val="22"/>
          <w:szCs w:val="22"/>
        </w:rPr>
        <w:t xml:space="preserve"> -</w:t>
      </w:r>
      <w:r w:rsidR="005D7B60">
        <w:rPr>
          <w:rFonts w:ascii="Arial" w:hAnsi="Arial" w:cs="Arial"/>
          <w:b/>
          <w:sz w:val="22"/>
          <w:szCs w:val="22"/>
        </w:rPr>
        <w:t xml:space="preserve"> </w:t>
      </w:r>
      <w:r w:rsidR="005D7B60" w:rsidRPr="006F5398">
        <w:rPr>
          <w:rFonts w:ascii="Arial" w:hAnsi="Arial" w:cs="Arial"/>
          <w:sz w:val="22"/>
          <w:szCs w:val="22"/>
        </w:rPr>
        <w:t>M</w:t>
      </w:r>
      <w:r w:rsidR="005D7B60" w:rsidRPr="006F5398">
        <w:rPr>
          <w:rFonts w:ascii="Arial" w:hAnsi="Arial" w:cs="Arial"/>
          <w:bCs/>
          <w:iCs/>
          <w:color w:val="000000"/>
          <w:sz w:val="22"/>
          <w:szCs w:val="22"/>
        </w:rPr>
        <w:t>i</w:t>
      </w:r>
      <w:r w:rsidR="005D7B60">
        <w:rPr>
          <w:rFonts w:ascii="Arial" w:hAnsi="Arial" w:cs="Arial"/>
          <w:bCs/>
          <w:iCs/>
          <w:color w:val="000000"/>
          <w:sz w:val="22"/>
          <w:szCs w:val="22"/>
        </w:rPr>
        <w:t>nisterstvo školství, mládeže a tělovýchovy.</w:t>
      </w:r>
    </w:p>
    <w:p w14:paraId="464FB8C6" w14:textId="77777777" w:rsidR="009B71EA" w:rsidRDefault="009B71EA" w:rsidP="006338E9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87A6B">
        <w:rPr>
          <w:rFonts w:ascii="Arial" w:hAnsi="Arial" w:cs="Arial"/>
          <w:b/>
          <w:sz w:val="22"/>
          <w:szCs w:val="22"/>
        </w:rPr>
        <w:t xml:space="preserve">Program: </w:t>
      </w:r>
    </w:p>
    <w:p w14:paraId="7B70579F" w14:textId="77777777" w:rsidR="001E59CD" w:rsidRPr="001E59CD" w:rsidRDefault="001E59CD" w:rsidP="001E59CD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E59CD">
        <w:rPr>
          <w:rFonts w:ascii="Arial" w:hAnsi="Arial" w:cs="Arial"/>
          <w:b/>
          <w:sz w:val="22"/>
          <w:szCs w:val="22"/>
        </w:rPr>
        <w:t>1. Schválení programu</w:t>
      </w:r>
    </w:p>
    <w:p w14:paraId="1FDE6AD8" w14:textId="77777777" w:rsidR="001E59CD" w:rsidRPr="001E59CD" w:rsidRDefault="00FF5165" w:rsidP="001E59CD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1E59CD" w:rsidRPr="001E59CD">
        <w:rPr>
          <w:rFonts w:ascii="Arial" w:hAnsi="Arial" w:cs="Arial"/>
          <w:b/>
          <w:sz w:val="22"/>
          <w:szCs w:val="22"/>
        </w:rPr>
        <w:t>. Zápis z 40</w:t>
      </w:r>
      <w:r w:rsidR="00196AAD">
        <w:rPr>
          <w:rFonts w:ascii="Arial" w:hAnsi="Arial" w:cs="Arial"/>
          <w:b/>
          <w:sz w:val="22"/>
          <w:szCs w:val="22"/>
        </w:rPr>
        <w:t>4</w:t>
      </w:r>
      <w:r w:rsidR="001E59CD" w:rsidRPr="001E59CD">
        <w:rPr>
          <w:rFonts w:ascii="Arial" w:hAnsi="Arial" w:cs="Arial"/>
          <w:b/>
          <w:sz w:val="22"/>
          <w:szCs w:val="22"/>
        </w:rPr>
        <w:t xml:space="preserve">. zasedání </w:t>
      </w:r>
    </w:p>
    <w:p w14:paraId="32B5B284" w14:textId="77777777" w:rsidR="001E59CD" w:rsidRPr="001E59CD" w:rsidRDefault="00FF5165" w:rsidP="001E59CD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1E59CD" w:rsidRPr="001E59CD">
        <w:rPr>
          <w:rFonts w:ascii="Arial" w:hAnsi="Arial" w:cs="Arial"/>
          <w:b/>
          <w:sz w:val="22"/>
          <w:szCs w:val="22"/>
        </w:rPr>
        <w:t>. Kontrola úkolů</w:t>
      </w:r>
    </w:p>
    <w:p w14:paraId="7F8E47D1" w14:textId="77777777" w:rsidR="001E59CD" w:rsidRPr="001E59CD" w:rsidRDefault="00FF5165" w:rsidP="001E59CD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1E59CD" w:rsidRPr="001E59CD">
        <w:rPr>
          <w:rFonts w:ascii="Arial" w:hAnsi="Arial" w:cs="Arial"/>
          <w:b/>
          <w:sz w:val="22"/>
          <w:szCs w:val="22"/>
        </w:rPr>
        <w:t>. Informace o činnosti od posledního zasedání Rady a plánované aktivity</w:t>
      </w:r>
    </w:p>
    <w:p w14:paraId="10662347" w14:textId="77777777" w:rsidR="001E59CD" w:rsidRPr="001E59CD" w:rsidRDefault="00FF5165" w:rsidP="001E59CD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1E59CD" w:rsidRPr="001E59CD">
        <w:rPr>
          <w:rFonts w:ascii="Arial" w:hAnsi="Arial" w:cs="Arial"/>
          <w:b/>
          <w:sz w:val="22"/>
          <w:szCs w:val="22"/>
        </w:rPr>
        <w:t>. Informace:</w:t>
      </w:r>
    </w:p>
    <w:p w14:paraId="39640222" w14:textId="77777777" w:rsidR="001E59CD" w:rsidRPr="001E59CD" w:rsidRDefault="001E59CD" w:rsidP="00D029DF">
      <w:pPr>
        <w:pStyle w:val="Odstavecseseznamem"/>
        <w:numPr>
          <w:ilvl w:val="0"/>
          <w:numId w:val="19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1E59CD">
        <w:rPr>
          <w:rFonts w:ascii="Arial" w:hAnsi="Arial" w:cs="Arial"/>
          <w:b/>
          <w:sz w:val="22"/>
          <w:szCs w:val="22"/>
        </w:rPr>
        <w:t>členů Rady o jejich činnosti v jiných orgánech</w:t>
      </w:r>
    </w:p>
    <w:p w14:paraId="4CB293B0" w14:textId="77777777" w:rsidR="001E59CD" w:rsidRPr="001E59CD" w:rsidRDefault="001E59CD" w:rsidP="00D029DF">
      <w:pPr>
        <w:pStyle w:val="Odstavecseseznamem"/>
        <w:numPr>
          <w:ilvl w:val="0"/>
          <w:numId w:val="19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1E59CD">
        <w:rPr>
          <w:rFonts w:ascii="Arial" w:hAnsi="Arial" w:cs="Arial"/>
          <w:b/>
          <w:sz w:val="22"/>
          <w:szCs w:val="22"/>
        </w:rPr>
        <w:t>činnosti pracovních skupin</w:t>
      </w:r>
    </w:p>
    <w:p w14:paraId="79D8AFC2" w14:textId="77777777" w:rsidR="001E59CD" w:rsidRPr="001E59CD" w:rsidRDefault="001E59CD" w:rsidP="00D029DF">
      <w:pPr>
        <w:pStyle w:val="Odstavecseseznamem"/>
        <w:numPr>
          <w:ilvl w:val="0"/>
          <w:numId w:val="19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1E59CD">
        <w:rPr>
          <w:rFonts w:ascii="Arial" w:hAnsi="Arial" w:cs="Arial"/>
          <w:b/>
          <w:sz w:val="22"/>
          <w:szCs w:val="22"/>
        </w:rPr>
        <w:t>předsedů odborných a poradních orgánů Rady o činnosti</w:t>
      </w:r>
    </w:p>
    <w:p w14:paraId="08DBAA1A" w14:textId="77777777" w:rsidR="00B60904" w:rsidRDefault="00FF631F" w:rsidP="006338E9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BODY K PROJEDN</w:t>
      </w:r>
      <w:r w:rsidR="00761027">
        <w:rPr>
          <w:rFonts w:ascii="Arial" w:hAnsi="Arial" w:cs="Arial"/>
          <w:b/>
          <w:color w:val="000000"/>
          <w:sz w:val="22"/>
          <w:szCs w:val="22"/>
          <w:u w:val="single"/>
        </w:rPr>
        <w:t>Á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NÍ – s</w:t>
      </w:r>
      <w:r w:rsidR="004E7898"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6E196E66" w14:textId="77777777" w:rsidR="006457CD" w:rsidRPr="006457CD" w:rsidRDefault="006457CD" w:rsidP="005A3350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457CD">
        <w:rPr>
          <w:rFonts w:ascii="Arial" w:hAnsi="Arial" w:cs="Arial"/>
          <w:b/>
          <w:color w:val="000000"/>
          <w:sz w:val="22"/>
          <w:szCs w:val="22"/>
        </w:rPr>
        <w:t>A1)</w:t>
      </w:r>
      <w:r w:rsidRPr="006457CD">
        <w:rPr>
          <w:rFonts w:ascii="Arial" w:hAnsi="Arial" w:cs="Arial"/>
          <w:b/>
          <w:color w:val="000000"/>
          <w:sz w:val="22"/>
          <w:szCs w:val="22"/>
        </w:rPr>
        <w:tab/>
        <w:t>Návrh na jmenování 2 členek / členů výzkumné rady TA ČR (za akademickou sféru a za resorty) - VOLBY</w:t>
      </w:r>
    </w:p>
    <w:p w14:paraId="60AD3FC8" w14:textId="77777777" w:rsidR="006457CD" w:rsidRPr="006457CD" w:rsidRDefault="006457CD" w:rsidP="005A3350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457CD">
        <w:rPr>
          <w:rFonts w:ascii="Arial" w:hAnsi="Arial" w:cs="Arial"/>
          <w:b/>
          <w:color w:val="000000"/>
          <w:sz w:val="22"/>
          <w:szCs w:val="22"/>
        </w:rPr>
        <w:t>A2)</w:t>
      </w:r>
      <w:r w:rsidRPr="006457CD">
        <w:rPr>
          <w:rFonts w:ascii="Arial" w:hAnsi="Arial" w:cs="Arial"/>
          <w:b/>
          <w:color w:val="000000"/>
          <w:sz w:val="22"/>
          <w:szCs w:val="22"/>
        </w:rPr>
        <w:tab/>
        <w:t>Zpráva o činnosti výzkumné rady TA ČR za rok 2024 a návrh na stanovení odměn za výkon veřejné funkce členů výzkumné rady TA ČR za rok 2024</w:t>
      </w:r>
    </w:p>
    <w:p w14:paraId="7174B7E4" w14:textId="77777777" w:rsidR="006457CD" w:rsidRPr="006457CD" w:rsidRDefault="006457CD" w:rsidP="005A3350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457CD">
        <w:rPr>
          <w:rFonts w:ascii="Arial" w:hAnsi="Arial" w:cs="Arial"/>
          <w:b/>
          <w:color w:val="000000"/>
          <w:sz w:val="22"/>
          <w:szCs w:val="22"/>
        </w:rPr>
        <w:lastRenderedPageBreak/>
        <w:t>A3)</w:t>
      </w:r>
      <w:r w:rsidRPr="006457CD">
        <w:rPr>
          <w:rFonts w:ascii="Arial" w:hAnsi="Arial" w:cs="Arial"/>
          <w:b/>
          <w:color w:val="000000"/>
          <w:sz w:val="22"/>
          <w:szCs w:val="22"/>
        </w:rPr>
        <w:tab/>
        <w:t>Návrh stanoviska Rady k materiálu „Návrh na změnu programu na podporu aplikovaného výzkumu a inovací SIGMA“</w:t>
      </w:r>
    </w:p>
    <w:p w14:paraId="25BF96AC" w14:textId="77777777" w:rsidR="006457CD" w:rsidRPr="006457CD" w:rsidRDefault="006457CD" w:rsidP="006457CD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457CD">
        <w:rPr>
          <w:rFonts w:ascii="Arial" w:hAnsi="Arial" w:cs="Arial"/>
          <w:b/>
          <w:color w:val="000000"/>
          <w:sz w:val="22"/>
          <w:szCs w:val="22"/>
        </w:rPr>
        <w:t>A4)</w:t>
      </w:r>
      <w:r w:rsidRPr="006457CD">
        <w:rPr>
          <w:rFonts w:ascii="Arial" w:hAnsi="Arial" w:cs="Arial"/>
          <w:b/>
          <w:color w:val="000000"/>
          <w:sz w:val="22"/>
          <w:szCs w:val="22"/>
        </w:rPr>
        <w:tab/>
        <w:t>Grantová agentura ČR – VOLBY</w:t>
      </w:r>
    </w:p>
    <w:p w14:paraId="42040D3D" w14:textId="77777777" w:rsidR="006457CD" w:rsidRPr="006457CD" w:rsidRDefault="006457CD" w:rsidP="005A3350">
      <w:pPr>
        <w:spacing w:before="120"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457CD">
        <w:rPr>
          <w:rFonts w:ascii="Arial" w:hAnsi="Arial" w:cs="Arial"/>
          <w:b/>
          <w:color w:val="000000"/>
          <w:sz w:val="22"/>
          <w:szCs w:val="22"/>
        </w:rPr>
        <w:t>a)</w:t>
      </w:r>
      <w:r w:rsidRPr="006457CD">
        <w:rPr>
          <w:rFonts w:ascii="Arial" w:hAnsi="Arial" w:cs="Arial"/>
          <w:b/>
          <w:color w:val="000000"/>
          <w:sz w:val="22"/>
          <w:szCs w:val="22"/>
        </w:rPr>
        <w:tab/>
        <w:t>Návrh na jmenování 2 členek / členů předsednictva GA ČR</w:t>
      </w:r>
    </w:p>
    <w:p w14:paraId="307CC550" w14:textId="77777777" w:rsidR="006457CD" w:rsidRPr="006457CD" w:rsidRDefault="006457CD" w:rsidP="005A3350">
      <w:pPr>
        <w:spacing w:before="120"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457CD">
        <w:rPr>
          <w:rFonts w:ascii="Arial" w:hAnsi="Arial" w:cs="Arial"/>
          <w:b/>
          <w:color w:val="000000"/>
          <w:sz w:val="22"/>
          <w:szCs w:val="22"/>
        </w:rPr>
        <w:t>b)</w:t>
      </w:r>
      <w:r w:rsidRPr="006457CD">
        <w:rPr>
          <w:rFonts w:ascii="Arial" w:hAnsi="Arial" w:cs="Arial"/>
          <w:b/>
          <w:color w:val="000000"/>
          <w:sz w:val="22"/>
          <w:szCs w:val="22"/>
        </w:rPr>
        <w:tab/>
        <w:t>Návrh na jmenování předsedkyně / předsedy GA ČR</w:t>
      </w:r>
    </w:p>
    <w:p w14:paraId="3DAA53F9" w14:textId="77777777" w:rsidR="006457CD" w:rsidRPr="006457CD" w:rsidRDefault="006457CD" w:rsidP="005A3350">
      <w:pPr>
        <w:spacing w:before="120"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457CD">
        <w:rPr>
          <w:rFonts w:ascii="Arial" w:hAnsi="Arial" w:cs="Arial"/>
          <w:b/>
          <w:color w:val="000000"/>
          <w:sz w:val="22"/>
          <w:szCs w:val="22"/>
        </w:rPr>
        <w:t>c)</w:t>
      </w:r>
      <w:r w:rsidRPr="006457CD">
        <w:rPr>
          <w:rFonts w:ascii="Arial" w:hAnsi="Arial" w:cs="Arial"/>
          <w:b/>
          <w:color w:val="000000"/>
          <w:sz w:val="22"/>
          <w:szCs w:val="22"/>
        </w:rPr>
        <w:tab/>
        <w:t>Návrh na jmenování 2 členek / členů vědecké rady GA ČR</w:t>
      </w:r>
    </w:p>
    <w:p w14:paraId="4A643CFD" w14:textId="77777777" w:rsidR="006457CD" w:rsidRPr="006457CD" w:rsidRDefault="006457CD" w:rsidP="005A3350">
      <w:pPr>
        <w:spacing w:before="120" w:after="120" w:line="276" w:lineRule="auto"/>
        <w:ind w:firstLine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457CD">
        <w:rPr>
          <w:rFonts w:ascii="Arial" w:hAnsi="Arial" w:cs="Arial"/>
          <w:b/>
          <w:color w:val="000000"/>
          <w:sz w:val="22"/>
          <w:szCs w:val="22"/>
        </w:rPr>
        <w:t>d)</w:t>
      </w:r>
      <w:r w:rsidRPr="006457CD">
        <w:rPr>
          <w:rFonts w:ascii="Arial" w:hAnsi="Arial" w:cs="Arial"/>
          <w:b/>
          <w:color w:val="000000"/>
          <w:sz w:val="22"/>
          <w:szCs w:val="22"/>
        </w:rPr>
        <w:tab/>
        <w:t>Návrh na jmenování předsedkyně / předsedy vědecké rady GA ČR</w:t>
      </w:r>
    </w:p>
    <w:p w14:paraId="0284A555" w14:textId="77777777" w:rsidR="006457CD" w:rsidRPr="006457CD" w:rsidRDefault="006457CD" w:rsidP="005A3350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457CD">
        <w:rPr>
          <w:rFonts w:ascii="Arial" w:hAnsi="Arial" w:cs="Arial"/>
          <w:b/>
          <w:color w:val="000000"/>
          <w:sz w:val="22"/>
          <w:szCs w:val="22"/>
        </w:rPr>
        <w:t>A5)</w:t>
      </w:r>
      <w:r w:rsidRPr="006457CD">
        <w:rPr>
          <w:rFonts w:ascii="Arial" w:hAnsi="Arial" w:cs="Arial"/>
          <w:b/>
          <w:color w:val="000000"/>
          <w:sz w:val="22"/>
          <w:szCs w:val="22"/>
        </w:rPr>
        <w:tab/>
        <w:t>Zpráva o činnosti vědecké rady GA ČR za rok 2024 a návrh na stanovení odměn za výkon veřejné funkce členů vědecké rady GA ČR za rok 2024</w:t>
      </w:r>
    </w:p>
    <w:p w14:paraId="35C7652D" w14:textId="77777777" w:rsidR="006457CD" w:rsidRPr="006457CD" w:rsidRDefault="006457CD" w:rsidP="006457CD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457CD">
        <w:rPr>
          <w:rFonts w:ascii="Arial" w:hAnsi="Arial" w:cs="Arial"/>
          <w:b/>
          <w:color w:val="000000"/>
          <w:sz w:val="22"/>
          <w:szCs w:val="22"/>
        </w:rPr>
        <w:t>A6)</w:t>
      </w:r>
      <w:r w:rsidRPr="006457CD">
        <w:rPr>
          <w:rFonts w:ascii="Arial" w:hAnsi="Arial" w:cs="Arial"/>
          <w:b/>
          <w:color w:val="000000"/>
          <w:sz w:val="22"/>
          <w:szCs w:val="22"/>
        </w:rPr>
        <w:tab/>
        <w:t>Metodika hodnocení velkých výzkumných infrastruktur</w:t>
      </w:r>
    </w:p>
    <w:p w14:paraId="3D814B23" w14:textId="77777777" w:rsidR="006457CD" w:rsidRPr="006457CD" w:rsidRDefault="006457CD" w:rsidP="006457CD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457CD">
        <w:rPr>
          <w:rFonts w:ascii="Arial" w:hAnsi="Arial" w:cs="Arial"/>
          <w:b/>
          <w:color w:val="000000"/>
          <w:sz w:val="22"/>
          <w:szCs w:val="22"/>
        </w:rPr>
        <w:t>A7)</w:t>
      </w:r>
      <w:r w:rsidRPr="006457CD">
        <w:rPr>
          <w:rFonts w:ascii="Arial" w:hAnsi="Arial" w:cs="Arial"/>
          <w:b/>
          <w:color w:val="000000"/>
          <w:sz w:val="22"/>
          <w:szCs w:val="22"/>
        </w:rPr>
        <w:tab/>
        <w:t>Aktualizace Metodiky 2017+ (Metodika 2025+)</w:t>
      </w:r>
      <w:r w:rsidRPr="006457CD">
        <w:rPr>
          <w:rFonts w:ascii="Arial" w:hAnsi="Arial" w:cs="Arial"/>
          <w:b/>
          <w:color w:val="000000"/>
          <w:sz w:val="22"/>
          <w:szCs w:val="22"/>
        </w:rPr>
        <w:tab/>
      </w:r>
    </w:p>
    <w:p w14:paraId="242C5BC0" w14:textId="77777777" w:rsidR="006457CD" w:rsidRPr="006457CD" w:rsidRDefault="006457CD" w:rsidP="006457CD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457CD">
        <w:rPr>
          <w:rFonts w:ascii="Arial" w:hAnsi="Arial" w:cs="Arial"/>
          <w:b/>
          <w:color w:val="000000"/>
          <w:sz w:val="22"/>
          <w:szCs w:val="22"/>
        </w:rPr>
        <w:t>A8)</w:t>
      </w:r>
      <w:r w:rsidRPr="006457CD">
        <w:rPr>
          <w:rFonts w:ascii="Arial" w:hAnsi="Arial" w:cs="Arial"/>
          <w:b/>
          <w:color w:val="000000"/>
          <w:sz w:val="22"/>
          <w:szCs w:val="22"/>
        </w:rPr>
        <w:tab/>
        <w:t>Návrh na jmenování členů Mezinárodního poradního orgánu RVVI (ISAB)</w:t>
      </w:r>
    </w:p>
    <w:p w14:paraId="54C8AD04" w14:textId="77777777" w:rsidR="004E7898" w:rsidRPr="006457CD" w:rsidRDefault="006457CD" w:rsidP="006457CD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457CD">
        <w:rPr>
          <w:rFonts w:ascii="Arial" w:hAnsi="Arial" w:cs="Arial"/>
          <w:b/>
          <w:color w:val="000000"/>
          <w:sz w:val="22"/>
          <w:szCs w:val="22"/>
        </w:rPr>
        <w:t>A9)</w:t>
      </w:r>
      <w:r w:rsidRPr="006457CD">
        <w:rPr>
          <w:rFonts w:ascii="Arial" w:hAnsi="Arial" w:cs="Arial"/>
          <w:b/>
          <w:color w:val="000000"/>
          <w:sz w:val="22"/>
          <w:szCs w:val="22"/>
        </w:rPr>
        <w:tab/>
        <w:t>Úprava návrhu usnesení vlády ČR k materiálu Strategie rozvoje TAČR 2035</w:t>
      </w:r>
    </w:p>
    <w:p w14:paraId="31A24B3F" w14:textId="77777777" w:rsidR="00066172" w:rsidRDefault="00CB4786" w:rsidP="00316929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E0C19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3A2D6CBB" w14:textId="77777777" w:rsidR="00EC5E89" w:rsidRPr="00EC5E89" w:rsidRDefault="00EC5E89" w:rsidP="00EC5E89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C5E89">
        <w:rPr>
          <w:rFonts w:ascii="Arial" w:hAnsi="Arial" w:cs="Arial"/>
          <w:b/>
          <w:color w:val="000000"/>
          <w:sz w:val="22"/>
          <w:szCs w:val="22"/>
        </w:rPr>
        <w:t>B1)</w:t>
      </w:r>
      <w:r w:rsidRPr="00EC5E89">
        <w:rPr>
          <w:rFonts w:ascii="Arial" w:hAnsi="Arial" w:cs="Arial"/>
          <w:b/>
          <w:color w:val="000000"/>
          <w:sz w:val="22"/>
          <w:szCs w:val="22"/>
        </w:rPr>
        <w:tab/>
        <w:t xml:space="preserve">Změna datových struktur IS </w:t>
      </w:r>
      <w:proofErr w:type="spellStart"/>
      <w:r w:rsidRPr="00EC5E89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EC5E89">
        <w:rPr>
          <w:rFonts w:ascii="Arial" w:hAnsi="Arial" w:cs="Arial"/>
          <w:b/>
          <w:color w:val="000000"/>
          <w:sz w:val="22"/>
          <w:szCs w:val="22"/>
        </w:rPr>
        <w:t xml:space="preserve"> pro rok 2025</w:t>
      </w:r>
    </w:p>
    <w:p w14:paraId="7BB1084A" w14:textId="77777777" w:rsidR="00354A9B" w:rsidRPr="00EC5E89" w:rsidRDefault="00EC5E89" w:rsidP="00EC5E89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C5E89">
        <w:rPr>
          <w:rFonts w:ascii="Arial" w:hAnsi="Arial" w:cs="Arial"/>
          <w:b/>
          <w:color w:val="000000"/>
          <w:sz w:val="22"/>
          <w:szCs w:val="22"/>
        </w:rPr>
        <w:t>B2)</w:t>
      </w:r>
      <w:r w:rsidRPr="00EC5E89">
        <w:rPr>
          <w:rFonts w:ascii="Arial" w:hAnsi="Arial" w:cs="Arial"/>
          <w:b/>
          <w:color w:val="000000"/>
          <w:sz w:val="22"/>
          <w:szCs w:val="22"/>
        </w:rPr>
        <w:tab/>
        <w:t>Termíny zasedání Rady v roce 2025 - aktualizace</w:t>
      </w:r>
    </w:p>
    <w:p w14:paraId="5197EE3A" w14:textId="77777777" w:rsidR="00877F5C" w:rsidRDefault="00D16700" w:rsidP="006338E9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877F5C"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4C9AFDE9" w14:textId="77777777" w:rsidR="00183BD0" w:rsidRPr="00183BD0" w:rsidRDefault="00183BD0" w:rsidP="00183BD0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83BD0">
        <w:rPr>
          <w:rFonts w:ascii="Arial" w:hAnsi="Arial" w:cs="Arial"/>
          <w:b/>
          <w:color w:val="000000"/>
          <w:sz w:val="22"/>
          <w:szCs w:val="22"/>
        </w:rPr>
        <w:t>C1)</w:t>
      </w:r>
      <w:r w:rsidRPr="00183BD0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 w:rsidRPr="00183BD0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183BD0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10BC17D" w14:textId="77777777" w:rsidR="00183BD0" w:rsidRPr="00183BD0" w:rsidRDefault="00183BD0" w:rsidP="00183BD0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83BD0">
        <w:rPr>
          <w:rFonts w:ascii="Arial" w:hAnsi="Arial" w:cs="Arial"/>
          <w:b/>
          <w:color w:val="000000"/>
          <w:sz w:val="22"/>
          <w:szCs w:val="22"/>
        </w:rPr>
        <w:t>C2)</w:t>
      </w:r>
      <w:r w:rsidRPr="00183BD0">
        <w:rPr>
          <w:rFonts w:ascii="Arial" w:hAnsi="Arial" w:cs="Arial"/>
          <w:b/>
          <w:color w:val="000000"/>
          <w:sz w:val="22"/>
          <w:szCs w:val="22"/>
        </w:rPr>
        <w:tab/>
        <w:t xml:space="preserve">Informace o Návrhu výdajů státního rozpočtu ČR na </w:t>
      </w:r>
      <w:proofErr w:type="spellStart"/>
      <w:r w:rsidRPr="00183BD0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183BD0">
        <w:rPr>
          <w:rFonts w:ascii="Arial" w:hAnsi="Arial" w:cs="Arial"/>
          <w:b/>
          <w:color w:val="000000"/>
          <w:sz w:val="22"/>
          <w:szCs w:val="22"/>
        </w:rPr>
        <w:t xml:space="preserve"> na rok 2025 se</w:t>
      </w:r>
      <w:r w:rsidR="00BB05A7">
        <w:rPr>
          <w:rFonts w:ascii="Arial" w:hAnsi="Arial" w:cs="Arial"/>
          <w:b/>
          <w:color w:val="000000"/>
          <w:sz w:val="22"/>
          <w:szCs w:val="22"/>
        </w:rPr>
        <w:t> </w:t>
      </w:r>
      <w:r w:rsidRPr="00183BD0">
        <w:rPr>
          <w:rFonts w:ascii="Arial" w:hAnsi="Arial" w:cs="Arial"/>
          <w:b/>
          <w:color w:val="000000"/>
          <w:sz w:val="22"/>
          <w:szCs w:val="22"/>
        </w:rPr>
        <w:t>střednědobým výhledem na léta 2026 a 2027 a dlouhodobým výhledem do roku 2031</w:t>
      </w:r>
    </w:p>
    <w:p w14:paraId="6B0ABD30" w14:textId="77777777" w:rsidR="00183BD0" w:rsidRPr="00183BD0" w:rsidRDefault="00183BD0" w:rsidP="00183BD0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83BD0">
        <w:rPr>
          <w:rFonts w:ascii="Arial" w:hAnsi="Arial" w:cs="Arial"/>
          <w:b/>
          <w:color w:val="000000"/>
          <w:sz w:val="22"/>
          <w:szCs w:val="22"/>
        </w:rPr>
        <w:t>C3)</w:t>
      </w:r>
      <w:r w:rsidRPr="00183BD0">
        <w:rPr>
          <w:rFonts w:ascii="Arial" w:hAnsi="Arial" w:cs="Arial"/>
          <w:b/>
          <w:color w:val="000000"/>
          <w:sz w:val="22"/>
          <w:szCs w:val="22"/>
        </w:rPr>
        <w:tab/>
        <w:t>Zahraniční cesta na mezinárodní setkání sítě evropských hlavních poradních orgánů pro vědu, techniku a inovace v Reykjavíku 14. – 15. 11. 2024</w:t>
      </w:r>
    </w:p>
    <w:p w14:paraId="1608C01E" w14:textId="77777777" w:rsidR="008D6451" w:rsidRPr="00183BD0" w:rsidRDefault="003A6D8C" w:rsidP="008D6451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554BDC">
        <w:rPr>
          <w:rFonts w:ascii="Arial" w:hAnsi="Arial" w:cs="Arial"/>
          <w:b/>
          <w:color w:val="000000"/>
          <w:sz w:val="22"/>
          <w:szCs w:val="22"/>
          <w:u w:val="single"/>
        </w:rPr>
        <w:t>RŮZNÉ</w:t>
      </w:r>
    </w:p>
    <w:p w14:paraId="68BF051B" w14:textId="77777777" w:rsidR="0088021B" w:rsidRDefault="0029383F" w:rsidP="006338E9">
      <w:pPr>
        <w:spacing w:before="12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54BDC">
        <w:rPr>
          <w:rFonts w:ascii="Arial" w:hAnsi="Arial" w:cs="Arial"/>
          <w:b/>
          <w:sz w:val="22"/>
          <w:szCs w:val="22"/>
        </w:rPr>
        <w:t>Průběh jednání:</w:t>
      </w:r>
    </w:p>
    <w:p w14:paraId="0333BE38" w14:textId="4E5D030E" w:rsidR="004C5897" w:rsidRDefault="00D221F4" w:rsidP="004C589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Ženíšek, p</w:t>
      </w:r>
      <w:r w:rsidR="00656A62">
        <w:rPr>
          <w:rFonts w:ascii="Arial" w:hAnsi="Arial" w:cs="Arial"/>
          <w:sz w:val="22"/>
          <w:szCs w:val="22"/>
        </w:rPr>
        <w:t>ředsed</w:t>
      </w:r>
      <w:r>
        <w:rPr>
          <w:rFonts w:ascii="Arial" w:hAnsi="Arial" w:cs="Arial"/>
          <w:sz w:val="22"/>
          <w:szCs w:val="22"/>
        </w:rPr>
        <w:t xml:space="preserve">a </w:t>
      </w:r>
      <w:r w:rsidR="00656A62">
        <w:rPr>
          <w:rFonts w:ascii="Arial" w:hAnsi="Arial" w:cs="Arial"/>
          <w:sz w:val="22"/>
          <w:szCs w:val="22"/>
        </w:rPr>
        <w:t>Rady pro výzkum, vývoj a inovace (dále jen „Rada“)</w:t>
      </w:r>
      <w:r>
        <w:rPr>
          <w:rFonts w:ascii="Arial" w:hAnsi="Arial" w:cs="Arial"/>
          <w:sz w:val="22"/>
          <w:szCs w:val="22"/>
        </w:rPr>
        <w:t>,</w:t>
      </w:r>
      <w:r w:rsidR="00656A62">
        <w:rPr>
          <w:rFonts w:ascii="Arial" w:hAnsi="Arial" w:cs="Arial"/>
          <w:sz w:val="22"/>
          <w:szCs w:val="22"/>
        </w:rPr>
        <w:t xml:space="preserve"> </w:t>
      </w:r>
      <w:r w:rsidR="007F5721">
        <w:rPr>
          <w:rFonts w:ascii="Arial" w:hAnsi="Arial" w:cs="Arial"/>
          <w:sz w:val="22"/>
          <w:szCs w:val="22"/>
        </w:rPr>
        <w:t xml:space="preserve">zahájil </w:t>
      </w:r>
      <w:r>
        <w:rPr>
          <w:rFonts w:ascii="Arial" w:hAnsi="Arial" w:cs="Arial"/>
          <w:sz w:val="22"/>
          <w:szCs w:val="22"/>
        </w:rPr>
        <w:t>40</w:t>
      </w:r>
      <w:r w:rsidR="00C4079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zasedání</w:t>
      </w:r>
      <w:r w:rsidR="007F5721">
        <w:rPr>
          <w:rFonts w:ascii="Arial" w:hAnsi="Arial" w:cs="Arial"/>
          <w:sz w:val="22"/>
          <w:szCs w:val="22"/>
        </w:rPr>
        <w:t xml:space="preserve"> Rady</w:t>
      </w:r>
      <w:r w:rsidR="00DA10F5">
        <w:rPr>
          <w:rFonts w:ascii="Arial" w:hAnsi="Arial" w:cs="Arial"/>
          <w:sz w:val="22"/>
          <w:szCs w:val="22"/>
        </w:rPr>
        <w:t xml:space="preserve"> pro výzkum, vývoj a inovace</w:t>
      </w:r>
      <w:r w:rsidR="009915DA">
        <w:rPr>
          <w:rFonts w:ascii="Arial" w:hAnsi="Arial" w:cs="Arial"/>
          <w:sz w:val="22"/>
          <w:szCs w:val="22"/>
        </w:rPr>
        <w:t xml:space="preserve">, </w:t>
      </w:r>
      <w:r w:rsidR="005D314F">
        <w:rPr>
          <w:rFonts w:ascii="Arial" w:hAnsi="Arial" w:cs="Arial"/>
          <w:sz w:val="22"/>
          <w:szCs w:val="22"/>
        </w:rPr>
        <w:t xml:space="preserve">následně </w:t>
      </w:r>
      <w:r>
        <w:rPr>
          <w:rFonts w:ascii="Arial" w:hAnsi="Arial" w:cs="Arial"/>
          <w:sz w:val="22"/>
          <w:szCs w:val="22"/>
        </w:rPr>
        <w:t>přivítal</w:t>
      </w:r>
      <w:r w:rsidR="00656A62">
        <w:rPr>
          <w:rFonts w:ascii="Arial" w:hAnsi="Arial" w:cs="Arial"/>
          <w:sz w:val="22"/>
          <w:szCs w:val="22"/>
        </w:rPr>
        <w:t xml:space="preserve"> </w:t>
      </w:r>
      <w:r w:rsidR="007F5721">
        <w:rPr>
          <w:rFonts w:ascii="Arial" w:hAnsi="Arial" w:cs="Arial"/>
          <w:sz w:val="22"/>
          <w:szCs w:val="22"/>
        </w:rPr>
        <w:t xml:space="preserve">přítomné </w:t>
      </w:r>
      <w:r w:rsidR="00E70702">
        <w:rPr>
          <w:rFonts w:ascii="Arial" w:hAnsi="Arial" w:cs="Arial"/>
          <w:sz w:val="22"/>
          <w:szCs w:val="22"/>
        </w:rPr>
        <w:t>členky</w:t>
      </w:r>
      <w:r>
        <w:rPr>
          <w:rFonts w:ascii="Arial" w:hAnsi="Arial" w:cs="Arial"/>
          <w:sz w:val="22"/>
          <w:szCs w:val="22"/>
        </w:rPr>
        <w:t xml:space="preserve"> a </w:t>
      </w:r>
      <w:r w:rsidR="00E70702">
        <w:rPr>
          <w:rFonts w:ascii="Arial" w:hAnsi="Arial" w:cs="Arial"/>
          <w:sz w:val="22"/>
          <w:szCs w:val="22"/>
        </w:rPr>
        <w:t>členy</w:t>
      </w:r>
      <w:r w:rsidR="002B78D6">
        <w:rPr>
          <w:rFonts w:ascii="Arial" w:hAnsi="Arial" w:cs="Arial"/>
          <w:sz w:val="22"/>
          <w:szCs w:val="22"/>
        </w:rPr>
        <w:t xml:space="preserve"> </w:t>
      </w:r>
      <w:r w:rsidR="00A42CAC">
        <w:rPr>
          <w:rFonts w:ascii="Arial" w:hAnsi="Arial" w:cs="Arial"/>
          <w:sz w:val="22"/>
          <w:szCs w:val="22"/>
        </w:rPr>
        <w:t>Rady</w:t>
      </w:r>
      <w:r>
        <w:rPr>
          <w:rFonts w:ascii="Arial" w:hAnsi="Arial" w:cs="Arial"/>
          <w:sz w:val="22"/>
          <w:szCs w:val="22"/>
        </w:rPr>
        <w:t xml:space="preserve"> a hosty zasedání, </w:t>
      </w:r>
      <w:r w:rsidR="00584ACE">
        <w:rPr>
          <w:rFonts w:ascii="Arial" w:hAnsi="Arial" w:cs="Arial"/>
          <w:sz w:val="22"/>
          <w:szCs w:val="22"/>
        </w:rPr>
        <w:t>prof. Wildov</w:t>
      </w:r>
      <w:r>
        <w:rPr>
          <w:rFonts w:ascii="Arial" w:hAnsi="Arial" w:cs="Arial"/>
          <w:sz w:val="22"/>
          <w:szCs w:val="22"/>
        </w:rPr>
        <w:t>ou</w:t>
      </w:r>
      <w:r w:rsidR="004754BB">
        <w:rPr>
          <w:rFonts w:ascii="Arial" w:hAnsi="Arial" w:cs="Arial"/>
          <w:sz w:val="22"/>
          <w:szCs w:val="22"/>
        </w:rPr>
        <w:t>, vrchní ředitelk</w:t>
      </w:r>
      <w:r>
        <w:rPr>
          <w:rFonts w:ascii="Arial" w:hAnsi="Arial" w:cs="Arial"/>
          <w:sz w:val="22"/>
          <w:szCs w:val="22"/>
        </w:rPr>
        <w:t>u</w:t>
      </w:r>
      <w:r w:rsidR="004754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 </w:t>
      </w:r>
      <w:r w:rsidR="004754BB">
        <w:rPr>
          <w:rFonts w:ascii="Arial" w:hAnsi="Arial" w:cs="Arial"/>
          <w:sz w:val="22"/>
          <w:szCs w:val="22"/>
        </w:rPr>
        <w:t>Ministerstva školství, mládeže a</w:t>
      </w:r>
      <w:r w:rsidR="006B00EA">
        <w:rPr>
          <w:rFonts w:ascii="Arial" w:hAnsi="Arial" w:cs="Arial"/>
          <w:sz w:val="22"/>
          <w:szCs w:val="22"/>
        </w:rPr>
        <w:t> </w:t>
      </w:r>
      <w:r w:rsidR="004754BB">
        <w:rPr>
          <w:rFonts w:ascii="Arial" w:hAnsi="Arial" w:cs="Arial"/>
          <w:sz w:val="22"/>
          <w:szCs w:val="22"/>
        </w:rPr>
        <w:t>tělovýchovy (dále jen „MŠMT</w:t>
      </w:r>
      <w:r w:rsidR="00265BC6">
        <w:rPr>
          <w:rFonts w:ascii="Arial" w:hAnsi="Arial" w:cs="Arial"/>
          <w:sz w:val="22"/>
          <w:szCs w:val="22"/>
        </w:rPr>
        <w:t>“</w:t>
      </w:r>
      <w:r w:rsidR="00D4063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a</w:t>
      </w:r>
      <w:r w:rsidR="00DA10F5">
        <w:rPr>
          <w:rFonts w:ascii="Arial" w:hAnsi="Arial" w:cs="Arial"/>
          <w:sz w:val="22"/>
          <w:szCs w:val="22"/>
        </w:rPr>
        <w:t xml:space="preserve"> zástupce</w:t>
      </w:r>
      <w:r>
        <w:rPr>
          <w:rFonts w:ascii="Arial" w:hAnsi="Arial" w:cs="Arial"/>
          <w:sz w:val="22"/>
          <w:szCs w:val="22"/>
        </w:rPr>
        <w:t xml:space="preserve"> </w:t>
      </w:r>
      <w:r w:rsidR="00871D96">
        <w:rPr>
          <w:rFonts w:ascii="Arial" w:hAnsi="Arial" w:cs="Arial"/>
          <w:sz w:val="22"/>
          <w:szCs w:val="22"/>
        </w:rPr>
        <w:t>dr. Očka</w:t>
      </w:r>
      <w:r>
        <w:rPr>
          <w:rFonts w:ascii="Arial" w:hAnsi="Arial" w:cs="Arial"/>
          <w:sz w:val="22"/>
          <w:szCs w:val="22"/>
        </w:rPr>
        <w:t>, vrchního ředitele</w:t>
      </w:r>
      <w:r w:rsidR="003560E7">
        <w:rPr>
          <w:rFonts w:ascii="Arial" w:hAnsi="Arial" w:cs="Arial"/>
          <w:sz w:val="22"/>
          <w:szCs w:val="22"/>
        </w:rPr>
        <w:t xml:space="preserve"> z Ministerstva průmyslu a</w:t>
      </w:r>
      <w:r w:rsidR="00DE35CD">
        <w:rPr>
          <w:rFonts w:ascii="Arial" w:hAnsi="Arial" w:cs="Arial"/>
          <w:sz w:val="22"/>
          <w:szCs w:val="22"/>
        </w:rPr>
        <w:t> </w:t>
      </w:r>
      <w:r w:rsidR="003560E7">
        <w:rPr>
          <w:rFonts w:ascii="Arial" w:hAnsi="Arial" w:cs="Arial"/>
          <w:sz w:val="22"/>
          <w:szCs w:val="22"/>
        </w:rPr>
        <w:t xml:space="preserve">obchodu </w:t>
      </w:r>
      <w:r w:rsidR="00E70702">
        <w:rPr>
          <w:rFonts w:ascii="Arial" w:hAnsi="Arial" w:cs="Arial"/>
          <w:sz w:val="22"/>
          <w:szCs w:val="22"/>
        </w:rPr>
        <w:t>(</w:t>
      </w:r>
      <w:r w:rsidR="003560E7">
        <w:rPr>
          <w:rFonts w:ascii="Arial" w:hAnsi="Arial" w:cs="Arial"/>
          <w:sz w:val="22"/>
          <w:szCs w:val="22"/>
        </w:rPr>
        <w:t>dále jen „MPO“)</w:t>
      </w:r>
      <w:r w:rsidR="00B64D95">
        <w:rPr>
          <w:rFonts w:ascii="Arial" w:hAnsi="Arial" w:cs="Arial"/>
          <w:sz w:val="22"/>
          <w:szCs w:val="22"/>
        </w:rPr>
        <w:t xml:space="preserve"> Ing. </w:t>
      </w:r>
      <w:proofErr w:type="spellStart"/>
      <w:r w:rsidR="00B64D95">
        <w:rPr>
          <w:rFonts w:ascii="Arial" w:hAnsi="Arial" w:cs="Arial"/>
          <w:sz w:val="22"/>
          <w:szCs w:val="22"/>
        </w:rPr>
        <w:t>Švolbu</w:t>
      </w:r>
      <w:proofErr w:type="spellEnd"/>
      <w:r w:rsidR="005472CA">
        <w:rPr>
          <w:rFonts w:ascii="Arial" w:hAnsi="Arial" w:cs="Arial"/>
          <w:sz w:val="22"/>
          <w:szCs w:val="22"/>
        </w:rPr>
        <w:t>.</w:t>
      </w:r>
      <w:r w:rsidR="00656A62">
        <w:rPr>
          <w:rFonts w:ascii="Arial" w:hAnsi="Arial" w:cs="Arial"/>
          <w:sz w:val="22"/>
          <w:szCs w:val="22"/>
        </w:rPr>
        <w:t xml:space="preserve"> </w:t>
      </w:r>
      <w:r w:rsidR="00285987">
        <w:rPr>
          <w:rFonts w:ascii="Arial" w:hAnsi="Arial" w:cs="Arial"/>
          <w:sz w:val="22"/>
          <w:szCs w:val="22"/>
        </w:rPr>
        <w:t xml:space="preserve">Informoval, že 3 členové Rady jsou připojeni </w:t>
      </w:r>
      <w:r w:rsidR="00C93716">
        <w:rPr>
          <w:rFonts w:ascii="Arial" w:hAnsi="Arial" w:cs="Arial"/>
          <w:sz w:val="22"/>
          <w:szCs w:val="22"/>
        </w:rPr>
        <w:t>online</w:t>
      </w:r>
      <w:r w:rsidR="00285987">
        <w:rPr>
          <w:rFonts w:ascii="Arial" w:hAnsi="Arial" w:cs="Arial"/>
          <w:sz w:val="22"/>
          <w:szCs w:val="22"/>
        </w:rPr>
        <w:t xml:space="preserve">. </w:t>
      </w:r>
      <w:r w:rsidR="00656A62">
        <w:rPr>
          <w:rFonts w:ascii="Arial" w:hAnsi="Arial" w:cs="Arial"/>
          <w:sz w:val="22"/>
          <w:szCs w:val="22"/>
        </w:rPr>
        <w:t xml:space="preserve">Následně </w:t>
      </w:r>
      <w:r>
        <w:rPr>
          <w:rFonts w:ascii="Arial" w:hAnsi="Arial" w:cs="Arial"/>
          <w:sz w:val="22"/>
          <w:szCs w:val="22"/>
        </w:rPr>
        <w:t>zkonstatoval</w:t>
      </w:r>
      <w:r w:rsidR="001A4119">
        <w:rPr>
          <w:rFonts w:ascii="Arial" w:hAnsi="Arial" w:cs="Arial"/>
          <w:sz w:val="22"/>
          <w:szCs w:val="22"/>
        </w:rPr>
        <w:t>, že Rada je usnášeníschopná.</w:t>
      </w:r>
    </w:p>
    <w:p w14:paraId="731522E9" w14:textId="77777777" w:rsidR="00C130E5" w:rsidRDefault="00C130E5" w:rsidP="00265BC6">
      <w:pPr>
        <w:keepNext/>
        <w:numPr>
          <w:ilvl w:val="0"/>
          <w:numId w:val="25"/>
        </w:numPr>
        <w:tabs>
          <w:tab w:val="left" w:pos="399"/>
        </w:tabs>
        <w:spacing w:before="240" w:after="240" w:line="276" w:lineRule="auto"/>
        <w:ind w:left="647"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D7922">
        <w:rPr>
          <w:rFonts w:ascii="Arial" w:hAnsi="Arial" w:cs="Arial"/>
          <w:b/>
          <w:color w:val="000000"/>
          <w:sz w:val="22"/>
          <w:szCs w:val="22"/>
        </w:rPr>
        <w:lastRenderedPageBreak/>
        <w:t>Schválení programu</w:t>
      </w:r>
    </w:p>
    <w:p w14:paraId="0CE94A2C" w14:textId="77777777" w:rsidR="00401094" w:rsidRDefault="00A9511A" w:rsidP="00C869FD">
      <w:pPr>
        <w:tabs>
          <w:tab w:val="left" w:pos="399"/>
        </w:tabs>
        <w:spacing w:before="240" w:after="24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9511A">
        <w:rPr>
          <w:rFonts w:ascii="Arial" w:hAnsi="Arial" w:cs="Arial"/>
          <w:bCs/>
          <w:color w:val="000000"/>
          <w:sz w:val="22"/>
          <w:szCs w:val="22"/>
        </w:rPr>
        <w:t>Dr. Ženíšek navrhl 2 změny v programu 405. zasedání Rady</w:t>
      </w:r>
      <w:r w:rsidR="00D659A2">
        <w:rPr>
          <w:rFonts w:ascii="Arial" w:hAnsi="Arial" w:cs="Arial"/>
          <w:bCs/>
          <w:color w:val="000000"/>
          <w:sz w:val="22"/>
          <w:szCs w:val="22"/>
        </w:rPr>
        <w:t>, kterými jsou: přesun původního bodu 405/B3 jako nový bod 405/A8, doplnění nového bodu 405/A9</w:t>
      </w:r>
      <w:r w:rsidR="00A56644">
        <w:rPr>
          <w:rFonts w:ascii="Arial" w:hAnsi="Arial" w:cs="Arial"/>
          <w:bCs/>
          <w:color w:val="000000"/>
          <w:sz w:val="22"/>
          <w:szCs w:val="22"/>
        </w:rPr>
        <w:t>, který bude projednán z časového hlediska za účasti hosta zasedání Rady prof. Petra Konvalinky za bodem 405/A3.</w:t>
      </w:r>
      <w:r w:rsidR="004C2CE3">
        <w:rPr>
          <w:rFonts w:ascii="Arial" w:hAnsi="Arial" w:cs="Arial"/>
          <w:bCs/>
          <w:color w:val="000000"/>
          <w:sz w:val="22"/>
          <w:szCs w:val="22"/>
        </w:rPr>
        <w:t xml:space="preserve"> Členové Rady vyjádřili souhlas s úpravou programu 405. zasedání Rady.</w:t>
      </w:r>
    </w:p>
    <w:p w14:paraId="6CCF3866" w14:textId="77777777" w:rsidR="00C869FD" w:rsidRPr="00C869FD" w:rsidRDefault="00C869FD" w:rsidP="005028E5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9C7738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5</w:t>
      </w:r>
      <w:r w:rsidRPr="009C7738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64B386A8" w14:textId="77777777" w:rsidR="00C130E5" w:rsidRPr="000D7922" w:rsidRDefault="00C130E5" w:rsidP="00C130E5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D7922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5641C08F" w14:textId="77777777" w:rsidR="00C130E5" w:rsidRDefault="00C130E5" w:rsidP="00104075">
      <w:pPr>
        <w:tabs>
          <w:tab w:val="left" w:pos="540"/>
        </w:tabs>
        <w:spacing w:before="120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D7922">
        <w:rPr>
          <w:rFonts w:ascii="Arial" w:hAnsi="Arial" w:cs="Arial"/>
          <w:color w:val="000000"/>
          <w:sz w:val="22"/>
          <w:szCs w:val="22"/>
        </w:rPr>
        <w:t>Rada schvaluje program 405. zasedání.</w:t>
      </w:r>
    </w:p>
    <w:p w14:paraId="33850C83" w14:textId="77777777" w:rsidR="00104075" w:rsidRPr="000D7922" w:rsidRDefault="00104075" w:rsidP="00C130E5">
      <w:pPr>
        <w:tabs>
          <w:tab w:val="left" w:pos="540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Následně předseda Rady dr. Ženíšek informoval členy Rady o </w:t>
      </w:r>
      <w:r w:rsidR="00C44321">
        <w:rPr>
          <w:rFonts w:ascii="Arial" w:hAnsi="Arial" w:cs="Arial"/>
          <w:color w:val="000000"/>
          <w:sz w:val="22"/>
          <w:szCs w:val="22"/>
        </w:rPr>
        <w:t xml:space="preserve">5 </w:t>
      </w:r>
      <w:r>
        <w:rPr>
          <w:rFonts w:ascii="Arial" w:hAnsi="Arial" w:cs="Arial"/>
          <w:color w:val="000000"/>
          <w:sz w:val="22"/>
          <w:szCs w:val="22"/>
        </w:rPr>
        <w:t>uplatněných připomínkách v rámci tzv. vnitřního připomínkového řízení členů Rady</w:t>
      </w:r>
      <w:r w:rsidR="00C44321">
        <w:rPr>
          <w:rFonts w:ascii="Arial" w:hAnsi="Arial" w:cs="Arial"/>
          <w:color w:val="000000"/>
          <w:sz w:val="22"/>
          <w:szCs w:val="22"/>
        </w:rPr>
        <w:t xml:space="preserve"> k bodům 405/A6, 405/A7 a 405/A8 (původní bod 405/B3).</w:t>
      </w:r>
    </w:p>
    <w:p w14:paraId="123DB9E9" w14:textId="77777777" w:rsidR="00C130E5" w:rsidRDefault="00C130E5" w:rsidP="00657EBD">
      <w:pPr>
        <w:numPr>
          <w:ilvl w:val="0"/>
          <w:numId w:val="25"/>
        </w:numPr>
        <w:tabs>
          <w:tab w:val="left" w:pos="399"/>
        </w:tabs>
        <w:spacing w:before="240" w:after="240" w:line="276" w:lineRule="auto"/>
        <w:ind w:left="647" w:hanging="64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D7922">
        <w:rPr>
          <w:rFonts w:ascii="Arial" w:hAnsi="Arial" w:cs="Arial"/>
          <w:b/>
          <w:color w:val="000000"/>
          <w:sz w:val="22"/>
          <w:szCs w:val="22"/>
        </w:rPr>
        <w:t xml:space="preserve">Zápis z 404. zasedání Rady </w:t>
      </w:r>
    </w:p>
    <w:p w14:paraId="6511DB96" w14:textId="77777777" w:rsidR="005028E5" w:rsidRPr="005028E5" w:rsidRDefault="005028E5" w:rsidP="005028E5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5028E5">
        <w:rPr>
          <w:rFonts w:ascii="Arial" w:hAnsi="Arial" w:cs="Arial"/>
          <w:sz w:val="22"/>
          <w:szCs w:val="22"/>
        </w:rPr>
        <w:t xml:space="preserve">Pro návrh usnesení hlasovalo všech 15 přítomných členek/členů Rady. </w:t>
      </w:r>
    </w:p>
    <w:p w14:paraId="7921EF51" w14:textId="77777777" w:rsidR="00C130E5" w:rsidRPr="000D7922" w:rsidRDefault="00C130E5" w:rsidP="00C130E5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D7922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25E6F0DC" w14:textId="77777777" w:rsidR="00C130E5" w:rsidRPr="000D7922" w:rsidRDefault="00C130E5" w:rsidP="00C130E5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D7922">
        <w:rPr>
          <w:rFonts w:ascii="Arial" w:hAnsi="Arial" w:cs="Arial"/>
          <w:color w:val="000000"/>
          <w:sz w:val="22"/>
          <w:szCs w:val="22"/>
        </w:rPr>
        <w:t xml:space="preserve">Rada schvaluje zápis z 404. zasedání Rady. </w:t>
      </w:r>
    </w:p>
    <w:p w14:paraId="27B2FA45" w14:textId="77777777" w:rsidR="00C130E5" w:rsidRDefault="00C130E5" w:rsidP="005028E5">
      <w:pPr>
        <w:numPr>
          <w:ilvl w:val="0"/>
          <w:numId w:val="25"/>
        </w:numPr>
        <w:tabs>
          <w:tab w:val="left" w:pos="399"/>
        </w:tabs>
        <w:spacing w:before="240" w:after="240" w:line="276" w:lineRule="auto"/>
        <w:ind w:left="647" w:hanging="64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D7922">
        <w:rPr>
          <w:rFonts w:ascii="Arial" w:hAnsi="Arial" w:cs="Arial"/>
          <w:b/>
          <w:color w:val="000000"/>
          <w:sz w:val="22"/>
          <w:szCs w:val="22"/>
        </w:rPr>
        <w:t>Kontrola úkolů</w:t>
      </w:r>
    </w:p>
    <w:p w14:paraId="1837F472" w14:textId="77777777" w:rsidR="005028E5" w:rsidRPr="005028E5" w:rsidRDefault="005028E5" w:rsidP="005028E5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5028E5">
        <w:rPr>
          <w:rFonts w:ascii="Arial" w:hAnsi="Arial" w:cs="Arial"/>
          <w:sz w:val="22"/>
          <w:szCs w:val="22"/>
        </w:rPr>
        <w:t xml:space="preserve">Pro návrh usnesení hlasovalo všech 15 přítomných členek/členů Rady. </w:t>
      </w:r>
    </w:p>
    <w:p w14:paraId="35A988EA" w14:textId="77777777" w:rsidR="00C130E5" w:rsidRPr="000D7922" w:rsidRDefault="00C130E5" w:rsidP="00C130E5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D7922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43F64822" w14:textId="77777777" w:rsidR="00C130E5" w:rsidRPr="000D7922" w:rsidRDefault="00C130E5" w:rsidP="00C130E5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D7922">
        <w:rPr>
          <w:rFonts w:ascii="Arial" w:hAnsi="Arial" w:cs="Arial"/>
          <w:color w:val="000000"/>
          <w:sz w:val="22"/>
          <w:szCs w:val="22"/>
        </w:rPr>
        <w:t>Rada bere na vědomí informaci o plnění úkolů.</w:t>
      </w:r>
    </w:p>
    <w:p w14:paraId="5A3A12FF" w14:textId="77777777" w:rsidR="00C130E5" w:rsidRDefault="00C130E5" w:rsidP="00BB4EBF">
      <w:pPr>
        <w:numPr>
          <w:ilvl w:val="0"/>
          <w:numId w:val="25"/>
        </w:numPr>
        <w:tabs>
          <w:tab w:val="left" w:pos="399"/>
        </w:tabs>
        <w:spacing w:before="240" w:after="240" w:line="276" w:lineRule="auto"/>
        <w:ind w:left="647"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D7922">
        <w:rPr>
          <w:rFonts w:ascii="Arial" w:hAnsi="Arial" w:cs="Arial"/>
          <w:b/>
          <w:color w:val="000000"/>
          <w:sz w:val="22"/>
          <w:szCs w:val="22"/>
        </w:rPr>
        <w:t>Informace o činnosti od posledního zasedání Rady a plánované aktivity</w:t>
      </w:r>
    </w:p>
    <w:p w14:paraId="00F7A7E4" w14:textId="05903F80" w:rsidR="0097312B" w:rsidRDefault="0050153E" w:rsidP="0097312B">
      <w:pPr>
        <w:tabs>
          <w:tab w:val="left" w:pos="399"/>
        </w:tabs>
        <w:spacing w:before="240" w:after="24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0153E">
        <w:rPr>
          <w:rFonts w:ascii="Arial" w:hAnsi="Arial" w:cs="Arial"/>
          <w:bCs/>
          <w:color w:val="000000"/>
          <w:sz w:val="22"/>
          <w:szCs w:val="22"/>
        </w:rPr>
        <w:t xml:space="preserve">Dr. Ženíšek informoval členy Rady o </w:t>
      </w:r>
      <w:r w:rsidR="003D4B03">
        <w:rPr>
          <w:rFonts w:ascii="Arial" w:hAnsi="Arial" w:cs="Arial"/>
          <w:bCs/>
          <w:color w:val="000000"/>
          <w:sz w:val="22"/>
          <w:szCs w:val="22"/>
        </w:rPr>
        <w:t>proběhlém</w:t>
      </w:r>
      <w:r w:rsidRPr="0050153E">
        <w:rPr>
          <w:rFonts w:ascii="Arial" w:hAnsi="Arial" w:cs="Arial"/>
          <w:bCs/>
          <w:color w:val="000000"/>
          <w:sz w:val="22"/>
          <w:szCs w:val="22"/>
        </w:rPr>
        <w:t xml:space="preserve"> jednání předsednictva Rady</w:t>
      </w:r>
      <w:r w:rsidR="00CA5E80">
        <w:rPr>
          <w:rFonts w:ascii="Arial" w:hAnsi="Arial" w:cs="Arial"/>
          <w:bCs/>
          <w:color w:val="000000"/>
          <w:sz w:val="22"/>
          <w:szCs w:val="22"/>
        </w:rPr>
        <w:t>, uskutečněné konferenc</w:t>
      </w:r>
      <w:r w:rsidR="0097312B">
        <w:rPr>
          <w:rFonts w:ascii="Arial" w:hAnsi="Arial" w:cs="Arial"/>
          <w:bCs/>
          <w:color w:val="000000"/>
          <w:sz w:val="22"/>
          <w:szCs w:val="22"/>
        </w:rPr>
        <w:t xml:space="preserve">i </w:t>
      </w:r>
      <w:r w:rsidR="0097312B" w:rsidRPr="0097312B">
        <w:rPr>
          <w:rFonts w:ascii="Arial" w:hAnsi="Arial" w:cs="Arial"/>
          <w:bCs/>
          <w:color w:val="000000"/>
          <w:sz w:val="22"/>
          <w:szCs w:val="22"/>
        </w:rPr>
        <w:t>o hodnocení podle Metodiky 2017+, která b</w:t>
      </w:r>
      <w:r w:rsidR="0097312B">
        <w:rPr>
          <w:rFonts w:ascii="Arial" w:hAnsi="Arial" w:cs="Arial"/>
          <w:bCs/>
          <w:color w:val="000000"/>
          <w:sz w:val="22"/>
          <w:szCs w:val="22"/>
        </w:rPr>
        <w:t>yla</w:t>
      </w:r>
      <w:r w:rsidR="0097312B" w:rsidRPr="0097312B">
        <w:rPr>
          <w:rFonts w:ascii="Arial" w:hAnsi="Arial" w:cs="Arial"/>
          <w:bCs/>
          <w:color w:val="000000"/>
          <w:sz w:val="22"/>
          <w:szCs w:val="22"/>
        </w:rPr>
        <w:t xml:space="preserve"> tentokrát zaměřena na problematiku peer </w:t>
      </w:r>
      <w:proofErr w:type="spellStart"/>
      <w:r w:rsidR="0097312B" w:rsidRPr="0097312B">
        <w:rPr>
          <w:rFonts w:ascii="Arial" w:hAnsi="Arial" w:cs="Arial"/>
          <w:bCs/>
          <w:color w:val="000000"/>
          <w:sz w:val="22"/>
          <w:szCs w:val="22"/>
        </w:rPr>
        <w:t>review</w:t>
      </w:r>
      <w:proofErr w:type="spellEnd"/>
      <w:r w:rsidR="0097312B" w:rsidRPr="0097312B">
        <w:rPr>
          <w:rFonts w:ascii="Arial" w:hAnsi="Arial" w:cs="Arial"/>
          <w:bCs/>
          <w:color w:val="000000"/>
          <w:sz w:val="22"/>
          <w:szCs w:val="22"/>
        </w:rPr>
        <w:t xml:space="preserve"> hodnocení a na připravovanou aktualizaci Metodiky 2017+</w:t>
      </w:r>
      <w:r w:rsidR="003D4B03">
        <w:rPr>
          <w:rFonts w:ascii="Arial" w:hAnsi="Arial" w:cs="Arial"/>
          <w:bCs/>
          <w:color w:val="000000"/>
          <w:sz w:val="22"/>
          <w:szCs w:val="22"/>
        </w:rPr>
        <w:t xml:space="preserve"> a</w:t>
      </w:r>
      <w:r w:rsidR="0097312B" w:rsidRPr="0097312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97312B">
        <w:rPr>
          <w:rFonts w:ascii="Arial" w:hAnsi="Arial" w:cs="Arial"/>
          <w:bCs/>
          <w:color w:val="000000"/>
          <w:sz w:val="22"/>
          <w:szCs w:val="22"/>
        </w:rPr>
        <w:t>která proběhla dne</w:t>
      </w:r>
      <w:r w:rsidR="0097312B" w:rsidRPr="0097312B">
        <w:rPr>
          <w:rFonts w:ascii="Arial" w:hAnsi="Arial" w:cs="Arial"/>
          <w:bCs/>
          <w:color w:val="000000"/>
          <w:sz w:val="22"/>
          <w:szCs w:val="22"/>
        </w:rPr>
        <w:t xml:space="preserve"> 15. října 2024 </w:t>
      </w:r>
      <w:r w:rsidR="0097312B">
        <w:rPr>
          <w:rFonts w:ascii="Arial" w:hAnsi="Arial" w:cs="Arial"/>
          <w:bCs/>
          <w:color w:val="000000"/>
          <w:sz w:val="22"/>
          <w:szCs w:val="22"/>
        </w:rPr>
        <w:t xml:space="preserve">na </w:t>
      </w:r>
      <w:r w:rsidR="0097312B" w:rsidRPr="0097312B">
        <w:rPr>
          <w:rFonts w:ascii="Arial" w:hAnsi="Arial" w:cs="Arial"/>
          <w:bCs/>
          <w:color w:val="000000"/>
          <w:sz w:val="22"/>
          <w:szCs w:val="22"/>
        </w:rPr>
        <w:t>Univerzit</w:t>
      </w:r>
      <w:r w:rsidR="0097312B">
        <w:rPr>
          <w:rFonts w:ascii="Arial" w:hAnsi="Arial" w:cs="Arial"/>
          <w:bCs/>
          <w:color w:val="000000"/>
          <w:sz w:val="22"/>
          <w:szCs w:val="22"/>
        </w:rPr>
        <w:t>ě</w:t>
      </w:r>
      <w:r w:rsidR="0097312B" w:rsidRPr="0097312B">
        <w:rPr>
          <w:rFonts w:ascii="Arial" w:hAnsi="Arial" w:cs="Arial"/>
          <w:bCs/>
          <w:color w:val="000000"/>
          <w:sz w:val="22"/>
          <w:szCs w:val="22"/>
        </w:rPr>
        <w:t xml:space="preserve"> J. E. Purkyně</w:t>
      </w:r>
      <w:r w:rsidR="0097312B">
        <w:rPr>
          <w:rFonts w:ascii="Arial" w:hAnsi="Arial" w:cs="Arial"/>
          <w:bCs/>
          <w:color w:val="000000"/>
          <w:sz w:val="22"/>
          <w:szCs w:val="22"/>
        </w:rPr>
        <w:t xml:space="preserve"> v </w:t>
      </w:r>
      <w:r w:rsidR="0097312B" w:rsidRPr="0097312B">
        <w:rPr>
          <w:rFonts w:ascii="Arial" w:hAnsi="Arial" w:cs="Arial"/>
          <w:bCs/>
          <w:color w:val="000000"/>
          <w:sz w:val="22"/>
          <w:szCs w:val="22"/>
        </w:rPr>
        <w:t>Ústí nad Labem</w:t>
      </w:r>
      <w:r w:rsidR="001B2ADE">
        <w:rPr>
          <w:rFonts w:ascii="Arial" w:hAnsi="Arial" w:cs="Arial"/>
          <w:bCs/>
          <w:color w:val="000000"/>
          <w:sz w:val="22"/>
          <w:szCs w:val="22"/>
        </w:rPr>
        <w:t>, poděkoval za přípravu a úspěšný průběh. Informoval o jednání Komise pro hodnocení výzkumných organizací a ukončených programů (dále jen „KHV“)</w:t>
      </w:r>
      <w:r w:rsidR="00B72019">
        <w:rPr>
          <w:rFonts w:ascii="Arial" w:hAnsi="Arial" w:cs="Arial"/>
          <w:bCs/>
          <w:color w:val="000000"/>
          <w:sz w:val="22"/>
          <w:szCs w:val="22"/>
        </w:rPr>
        <w:t xml:space="preserve"> a Bioetické komise (dále jen „BK“</w:t>
      </w:r>
      <w:r w:rsidR="002E5227">
        <w:rPr>
          <w:rFonts w:ascii="Arial" w:hAnsi="Arial" w:cs="Arial"/>
          <w:bCs/>
          <w:color w:val="000000"/>
          <w:sz w:val="22"/>
          <w:szCs w:val="22"/>
        </w:rPr>
        <w:t xml:space="preserve">), o předložení </w:t>
      </w:r>
      <w:r w:rsidR="002E5227" w:rsidRPr="002E5227">
        <w:rPr>
          <w:rFonts w:ascii="Arial" w:hAnsi="Arial" w:cs="Arial"/>
          <w:bCs/>
          <w:color w:val="000000"/>
          <w:sz w:val="22"/>
          <w:szCs w:val="22"/>
        </w:rPr>
        <w:t>Návrh</w:t>
      </w:r>
      <w:r w:rsidR="002E5227">
        <w:rPr>
          <w:rFonts w:ascii="Arial" w:hAnsi="Arial" w:cs="Arial"/>
          <w:bCs/>
          <w:color w:val="000000"/>
          <w:sz w:val="22"/>
          <w:szCs w:val="22"/>
        </w:rPr>
        <w:t>u</w:t>
      </w:r>
      <w:r w:rsidR="002E5227" w:rsidRPr="002E5227">
        <w:rPr>
          <w:rFonts w:ascii="Arial" w:hAnsi="Arial" w:cs="Arial"/>
          <w:bCs/>
          <w:color w:val="000000"/>
          <w:sz w:val="22"/>
          <w:szCs w:val="22"/>
        </w:rPr>
        <w:t xml:space="preserve"> zákona o</w:t>
      </w:r>
      <w:r w:rsidR="002E5227">
        <w:rPr>
          <w:rFonts w:ascii="Arial" w:hAnsi="Arial" w:cs="Arial"/>
          <w:bCs/>
          <w:color w:val="000000"/>
          <w:sz w:val="22"/>
          <w:szCs w:val="22"/>
        </w:rPr>
        <w:t> </w:t>
      </w:r>
      <w:r w:rsidR="002E5227" w:rsidRPr="002E5227">
        <w:rPr>
          <w:rFonts w:ascii="Arial" w:hAnsi="Arial" w:cs="Arial"/>
          <w:bCs/>
          <w:color w:val="000000"/>
          <w:sz w:val="22"/>
          <w:szCs w:val="22"/>
        </w:rPr>
        <w:t>výzkumu, vývoji, inovacích a transferu znalostí</w:t>
      </w:r>
      <w:r w:rsidR="002E5227">
        <w:rPr>
          <w:rFonts w:ascii="Arial" w:hAnsi="Arial" w:cs="Arial"/>
          <w:bCs/>
          <w:color w:val="000000"/>
          <w:sz w:val="22"/>
          <w:szCs w:val="22"/>
        </w:rPr>
        <w:t xml:space="preserve"> na jednání vlády, </w:t>
      </w:r>
      <w:r w:rsidR="009C3453">
        <w:rPr>
          <w:rFonts w:ascii="Arial" w:hAnsi="Arial" w:cs="Arial"/>
          <w:bCs/>
          <w:color w:val="000000"/>
          <w:sz w:val="22"/>
          <w:szCs w:val="22"/>
        </w:rPr>
        <w:t xml:space="preserve">který byl </w:t>
      </w:r>
      <w:r w:rsidR="002E5227">
        <w:rPr>
          <w:rFonts w:ascii="Arial" w:hAnsi="Arial" w:cs="Arial"/>
          <w:bCs/>
          <w:color w:val="000000"/>
          <w:sz w:val="22"/>
          <w:szCs w:val="22"/>
        </w:rPr>
        <w:t>postoupen Legislativní radě vlády.</w:t>
      </w:r>
      <w:r w:rsidR="00A62387">
        <w:rPr>
          <w:rFonts w:ascii="Arial" w:hAnsi="Arial" w:cs="Arial"/>
          <w:bCs/>
          <w:color w:val="000000"/>
          <w:sz w:val="22"/>
          <w:szCs w:val="22"/>
        </w:rPr>
        <w:t xml:space="preserve"> Připomněl </w:t>
      </w:r>
      <w:r w:rsidR="001D3289">
        <w:rPr>
          <w:rFonts w:ascii="Arial" w:hAnsi="Arial" w:cs="Arial"/>
          <w:bCs/>
          <w:color w:val="000000"/>
          <w:sz w:val="22"/>
          <w:szCs w:val="22"/>
        </w:rPr>
        <w:t xml:space="preserve">termín </w:t>
      </w:r>
      <w:r w:rsidR="00A62387">
        <w:rPr>
          <w:rFonts w:ascii="Arial" w:hAnsi="Arial" w:cs="Arial"/>
          <w:bCs/>
          <w:color w:val="000000"/>
          <w:sz w:val="22"/>
          <w:szCs w:val="22"/>
        </w:rPr>
        <w:t>předání Ceny předsedy Rady pro výzkum, vývoj a</w:t>
      </w:r>
      <w:r w:rsidR="009C3453">
        <w:rPr>
          <w:rFonts w:ascii="Arial" w:hAnsi="Arial" w:cs="Arial"/>
          <w:bCs/>
          <w:color w:val="000000"/>
          <w:sz w:val="22"/>
          <w:szCs w:val="22"/>
        </w:rPr>
        <w:t> </w:t>
      </w:r>
      <w:r w:rsidR="00A62387">
        <w:rPr>
          <w:rFonts w:ascii="Arial" w:hAnsi="Arial" w:cs="Arial"/>
          <w:bCs/>
          <w:color w:val="000000"/>
          <w:sz w:val="22"/>
          <w:szCs w:val="22"/>
        </w:rPr>
        <w:t xml:space="preserve">inovace za propagaci nebo popularizaci výzkumu, </w:t>
      </w:r>
      <w:r w:rsidR="005E4199">
        <w:rPr>
          <w:rFonts w:ascii="Arial" w:hAnsi="Arial" w:cs="Arial"/>
          <w:bCs/>
          <w:color w:val="000000"/>
          <w:sz w:val="22"/>
          <w:szCs w:val="22"/>
        </w:rPr>
        <w:t xml:space="preserve">experimentálního </w:t>
      </w:r>
      <w:r w:rsidR="00A62387">
        <w:rPr>
          <w:rFonts w:ascii="Arial" w:hAnsi="Arial" w:cs="Arial"/>
          <w:bCs/>
          <w:color w:val="000000"/>
          <w:sz w:val="22"/>
          <w:szCs w:val="22"/>
        </w:rPr>
        <w:t>vývoje a inovací</w:t>
      </w:r>
      <w:r w:rsidR="005E4199">
        <w:rPr>
          <w:rFonts w:ascii="Arial" w:hAnsi="Arial" w:cs="Arial"/>
          <w:bCs/>
          <w:color w:val="000000"/>
          <w:sz w:val="22"/>
          <w:szCs w:val="22"/>
        </w:rPr>
        <w:t xml:space="preserve"> za rok 2024</w:t>
      </w:r>
      <w:r w:rsidR="00943BB2">
        <w:rPr>
          <w:rFonts w:ascii="Arial" w:hAnsi="Arial" w:cs="Arial"/>
          <w:bCs/>
          <w:color w:val="000000"/>
          <w:sz w:val="22"/>
          <w:szCs w:val="22"/>
        </w:rPr>
        <w:t>, kter</w:t>
      </w:r>
      <w:r w:rsidR="00832864">
        <w:rPr>
          <w:rFonts w:ascii="Arial" w:hAnsi="Arial" w:cs="Arial"/>
          <w:bCs/>
          <w:color w:val="000000"/>
          <w:sz w:val="22"/>
          <w:szCs w:val="22"/>
        </w:rPr>
        <w:t>é</w:t>
      </w:r>
      <w:r w:rsidR="00943BB2">
        <w:rPr>
          <w:rFonts w:ascii="Arial" w:hAnsi="Arial" w:cs="Arial"/>
          <w:bCs/>
          <w:color w:val="000000"/>
          <w:sz w:val="22"/>
          <w:szCs w:val="22"/>
        </w:rPr>
        <w:t xml:space="preserve"> se u</w:t>
      </w:r>
      <w:r w:rsidR="00CF079A">
        <w:rPr>
          <w:rFonts w:ascii="Arial" w:hAnsi="Arial" w:cs="Arial"/>
          <w:bCs/>
          <w:color w:val="000000"/>
          <w:sz w:val="22"/>
          <w:szCs w:val="22"/>
        </w:rPr>
        <w:t>s</w:t>
      </w:r>
      <w:r w:rsidR="00943BB2">
        <w:rPr>
          <w:rFonts w:ascii="Arial" w:hAnsi="Arial" w:cs="Arial"/>
          <w:bCs/>
          <w:color w:val="000000"/>
          <w:sz w:val="22"/>
          <w:szCs w:val="22"/>
        </w:rPr>
        <w:t>kuteční dne 18. listopadu 2024</w:t>
      </w:r>
      <w:r w:rsidR="00CF079A">
        <w:rPr>
          <w:rFonts w:ascii="Arial" w:hAnsi="Arial" w:cs="Arial"/>
          <w:bCs/>
          <w:color w:val="000000"/>
          <w:sz w:val="22"/>
          <w:szCs w:val="22"/>
        </w:rPr>
        <w:t xml:space="preserve"> v 17:30 hodin</w:t>
      </w:r>
      <w:r w:rsidR="008B0741">
        <w:rPr>
          <w:rFonts w:ascii="Arial" w:hAnsi="Arial" w:cs="Arial"/>
          <w:bCs/>
          <w:color w:val="000000"/>
          <w:sz w:val="22"/>
          <w:szCs w:val="22"/>
        </w:rPr>
        <w:t xml:space="preserve"> na Úřadu vlády České republiky. </w:t>
      </w:r>
      <w:r w:rsidR="005E4199" w:rsidRPr="005E4199">
        <w:rPr>
          <w:rFonts w:ascii="Arial" w:hAnsi="Arial" w:cs="Arial"/>
          <w:bCs/>
          <w:color w:val="000000"/>
          <w:sz w:val="22"/>
          <w:szCs w:val="22"/>
        </w:rPr>
        <w:t>Letošní nositelkou ocenění se sta</w:t>
      </w:r>
      <w:r w:rsidR="005E4199">
        <w:rPr>
          <w:rFonts w:ascii="Arial" w:hAnsi="Arial" w:cs="Arial"/>
          <w:bCs/>
          <w:color w:val="000000"/>
          <w:sz w:val="22"/>
          <w:szCs w:val="22"/>
        </w:rPr>
        <w:t>ne</w:t>
      </w:r>
      <w:r w:rsidR="005E4199" w:rsidRPr="005E4199">
        <w:rPr>
          <w:rFonts w:ascii="Arial" w:hAnsi="Arial" w:cs="Arial"/>
          <w:bCs/>
          <w:color w:val="000000"/>
          <w:sz w:val="22"/>
          <w:szCs w:val="22"/>
        </w:rPr>
        <w:t xml:space="preserve"> Ing. Bc. Pavla Hubálková, Ph.D.</w:t>
      </w:r>
      <w:r w:rsidR="0004238E">
        <w:rPr>
          <w:rFonts w:ascii="Arial" w:hAnsi="Arial" w:cs="Arial"/>
          <w:bCs/>
          <w:color w:val="000000"/>
          <w:sz w:val="22"/>
          <w:szCs w:val="22"/>
        </w:rPr>
        <w:t>,</w:t>
      </w:r>
      <w:r w:rsidR="008C1666">
        <w:rPr>
          <w:rFonts w:ascii="Arial" w:hAnsi="Arial" w:cs="Arial"/>
          <w:bCs/>
          <w:color w:val="000000"/>
          <w:sz w:val="22"/>
          <w:szCs w:val="22"/>
        </w:rPr>
        <w:t xml:space="preserve"> tato cena jí bude v tomto termínu slavnostně předána. </w:t>
      </w:r>
    </w:p>
    <w:p w14:paraId="37F094D8" w14:textId="77777777" w:rsidR="005028E5" w:rsidRPr="005028E5" w:rsidRDefault="005028E5" w:rsidP="005028E5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9C7738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5</w:t>
      </w:r>
      <w:r w:rsidRPr="009C7738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238AF318" w14:textId="77777777" w:rsidR="00C130E5" w:rsidRPr="000D7922" w:rsidRDefault="00C130E5" w:rsidP="00C130E5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D7922">
        <w:rPr>
          <w:rFonts w:ascii="Arial" w:hAnsi="Arial" w:cs="Arial"/>
          <w:b/>
          <w:color w:val="000000"/>
          <w:sz w:val="22"/>
          <w:szCs w:val="22"/>
        </w:rPr>
        <w:lastRenderedPageBreak/>
        <w:t>Usnesení</w:t>
      </w:r>
    </w:p>
    <w:p w14:paraId="249CAFBF" w14:textId="77777777" w:rsidR="00C130E5" w:rsidRPr="000D7922" w:rsidRDefault="00C130E5" w:rsidP="00C130E5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D7922">
        <w:rPr>
          <w:rFonts w:ascii="Arial" w:hAnsi="Arial" w:cs="Arial"/>
          <w:color w:val="000000"/>
          <w:sz w:val="22"/>
          <w:szCs w:val="22"/>
        </w:rPr>
        <w:t xml:space="preserve">Rada bere na vědomí ústní informace o činnosti od posledního zasedání Rady a plánové aktivity. </w:t>
      </w:r>
    </w:p>
    <w:p w14:paraId="2A0EE590" w14:textId="77777777" w:rsidR="00C130E5" w:rsidRPr="000D7922" w:rsidRDefault="00C130E5" w:rsidP="0097312B">
      <w:pPr>
        <w:numPr>
          <w:ilvl w:val="0"/>
          <w:numId w:val="25"/>
        </w:numPr>
        <w:tabs>
          <w:tab w:val="left" w:pos="399"/>
        </w:tabs>
        <w:spacing w:before="120" w:after="120" w:line="276" w:lineRule="auto"/>
        <w:ind w:left="647" w:hanging="64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D7922">
        <w:rPr>
          <w:rFonts w:ascii="Arial" w:hAnsi="Arial" w:cs="Arial"/>
          <w:b/>
          <w:color w:val="000000"/>
          <w:sz w:val="22"/>
          <w:szCs w:val="22"/>
        </w:rPr>
        <w:t xml:space="preserve">Informace                                                                                           </w:t>
      </w:r>
    </w:p>
    <w:p w14:paraId="1889A17A" w14:textId="77777777" w:rsidR="00C130E5" w:rsidRPr="000D7922" w:rsidRDefault="00C130E5" w:rsidP="0050153E">
      <w:pPr>
        <w:pStyle w:val="Odstavecseseznamem"/>
        <w:numPr>
          <w:ilvl w:val="0"/>
          <w:numId w:val="9"/>
        </w:numPr>
        <w:tabs>
          <w:tab w:val="left" w:pos="399"/>
        </w:tabs>
        <w:spacing w:before="120" w:after="120" w:line="276" w:lineRule="auto"/>
        <w:ind w:left="709" w:hanging="283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D7922">
        <w:rPr>
          <w:rFonts w:ascii="Arial" w:hAnsi="Arial" w:cs="Arial"/>
          <w:b/>
          <w:color w:val="000000"/>
          <w:sz w:val="22"/>
          <w:szCs w:val="22"/>
        </w:rPr>
        <w:t xml:space="preserve">členů Rady o jejich činnosti v jiných orgánech </w:t>
      </w:r>
    </w:p>
    <w:p w14:paraId="730488D4" w14:textId="77777777" w:rsidR="00C130E5" w:rsidRPr="000D7922" w:rsidRDefault="00C130E5" w:rsidP="0050153E">
      <w:pPr>
        <w:pStyle w:val="Odstavecseseznamem"/>
        <w:numPr>
          <w:ilvl w:val="0"/>
          <w:numId w:val="9"/>
        </w:numPr>
        <w:tabs>
          <w:tab w:val="left" w:pos="399"/>
        </w:tabs>
        <w:spacing w:before="120" w:after="120" w:line="276" w:lineRule="auto"/>
        <w:ind w:left="709" w:hanging="283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D7922">
        <w:rPr>
          <w:rFonts w:ascii="Arial" w:hAnsi="Arial" w:cs="Arial"/>
          <w:b/>
          <w:color w:val="000000"/>
          <w:sz w:val="22"/>
          <w:szCs w:val="22"/>
        </w:rPr>
        <w:t>o činnosti pracovních skupin</w:t>
      </w:r>
    </w:p>
    <w:p w14:paraId="1002201C" w14:textId="77777777" w:rsidR="003603FC" w:rsidRPr="005028E5" w:rsidRDefault="00C130E5" w:rsidP="009A2F9A">
      <w:pPr>
        <w:pStyle w:val="Odstavecseseznamem"/>
        <w:numPr>
          <w:ilvl w:val="0"/>
          <w:numId w:val="9"/>
        </w:numPr>
        <w:tabs>
          <w:tab w:val="left" w:pos="399"/>
        </w:tabs>
        <w:spacing w:before="120" w:after="120" w:line="276" w:lineRule="auto"/>
        <w:ind w:left="709" w:hanging="283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D7922">
        <w:rPr>
          <w:rFonts w:ascii="Arial" w:hAnsi="Arial" w:cs="Arial"/>
          <w:b/>
          <w:color w:val="000000"/>
          <w:sz w:val="22"/>
          <w:szCs w:val="22"/>
        </w:rPr>
        <w:t>předsedů odborných a poradních orgánů Rady o činnosti</w:t>
      </w:r>
    </w:p>
    <w:p w14:paraId="4B58D951" w14:textId="2831CB66" w:rsidR="00BC3CED" w:rsidRDefault="006C32C1" w:rsidP="009A2F9A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Dr. Müllerová </w:t>
      </w:r>
      <w:r w:rsidR="009E37ED">
        <w:rPr>
          <w:rFonts w:ascii="Arial" w:hAnsi="Arial" w:cs="Arial"/>
          <w:bCs/>
          <w:color w:val="000000"/>
          <w:sz w:val="22"/>
          <w:szCs w:val="22"/>
        </w:rPr>
        <w:t>podala zprávu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AB674E">
        <w:rPr>
          <w:rFonts w:ascii="Arial" w:hAnsi="Arial" w:cs="Arial"/>
          <w:bCs/>
          <w:color w:val="000000"/>
          <w:sz w:val="22"/>
          <w:szCs w:val="22"/>
        </w:rPr>
        <w:t>o jednání pracovní skupiny k transferu znalostí a technologií, které se uskutečnilo dne 24. října 2024</w:t>
      </w:r>
      <w:r w:rsidR="00782A87">
        <w:rPr>
          <w:rFonts w:ascii="Arial" w:hAnsi="Arial" w:cs="Arial"/>
          <w:bCs/>
          <w:color w:val="000000"/>
          <w:sz w:val="22"/>
          <w:szCs w:val="22"/>
        </w:rPr>
        <w:t>, na kterém</w:t>
      </w:r>
      <w:r w:rsidR="003B135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gramStart"/>
      <w:r w:rsidR="00832864">
        <w:rPr>
          <w:rFonts w:ascii="Arial" w:hAnsi="Arial" w:cs="Arial"/>
          <w:bCs/>
          <w:color w:val="000000"/>
          <w:sz w:val="22"/>
          <w:szCs w:val="22"/>
        </w:rPr>
        <w:t>ing.</w:t>
      </w:r>
      <w:proofErr w:type="gramEnd"/>
      <w:r w:rsidR="0083286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832864">
        <w:rPr>
          <w:rFonts w:ascii="Arial" w:hAnsi="Arial" w:cs="Arial"/>
          <w:bCs/>
          <w:color w:val="000000"/>
          <w:sz w:val="22"/>
          <w:szCs w:val="22"/>
        </w:rPr>
        <w:t>Pečinka</w:t>
      </w:r>
      <w:proofErr w:type="spellEnd"/>
      <w:r w:rsidR="0083286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82A87">
        <w:rPr>
          <w:rFonts w:ascii="Arial" w:hAnsi="Arial" w:cs="Arial"/>
          <w:bCs/>
          <w:color w:val="000000"/>
          <w:sz w:val="22"/>
          <w:szCs w:val="22"/>
        </w:rPr>
        <w:t xml:space="preserve">informoval </w:t>
      </w:r>
      <w:r w:rsidR="00240B90">
        <w:rPr>
          <w:rFonts w:ascii="Arial" w:hAnsi="Arial" w:cs="Arial"/>
          <w:bCs/>
          <w:color w:val="000000"/>
          <w:sz w:val="22"/>
          <w:szCs w:val="22"/>
        </w:rPr>
        <w:t>o projektu „</w:t>
      </w:r>
      <w:r w:rsidR="00240B90" w:rsidRPr="00240B90">
        <w:rPr>
          <w:rFonts w:ascii="Arial" w:hAnsi="Arial" w:cs="Arial"/>
          <w:bCs/>
          <w:color w:val="000000"/>
          <w:sz w:val="22"/>
          <w:szCs w:val="22"/>
        </w:rPr>
        <w:t>Podpora České republiky při reformě sektoru kanceláří pro transfer technologií</w:t>
      </w:r>
      <w:r w:rsidR="00240B90">
        <w:rPr>
          <w:rFonts w:ascii="Arial" w:hAnsi="Arial" w:cs="Arial"/>
          <w:bCs/>
          <w:color w:val="000000"/>
          <w:sz w:val="22"/>
          <w:szCs w:val="22"/>
        </w:rPr>
        <w:t>“</w:t>
      </w:r>
      <w:r w:rsidR="00BC49CD">
        <w:rPr>
          <w:rStyle w:val="Znakapoznpodarou"/>
          <w:rFonts w:ascii="Arial" w:hAnsi="Arial"/>
          <w:bCs/>
          <w:color w:val="000000"/>
          <w:sz w:val="22"/>
          <w:szCs w:val="22"/>
        </w:rPr>
        <w:footnoteReference w:id="1"/>
      </w:r>
      <w:r w:rsidR="00240B90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9645EE">
        <w:rPr>
          <w:rFonts w:ascii="Arial" w:hAnsi="Arial" w:cs="Arial"/>
          <w:bCs/>
          <w:color w:val="000000"/>
          <w:sz w:val="22"/>
          <w:szCs w:val="22"/>
        </w:rPr>
        <w:t>o kterém Radu již v</w:t>
      </w:r>
      <w:r w:rsidR="003B1358">
        <w:rPr>
          <w:rFonts w:ascii="Arial" w:hAnsi="Arial" w:cs="Arial"/>
          <w:bCs/>
          <w:color w:val="000000"/>
          <w:sz w:val="22"/>
          <w:szCs w:val="22"/>
        </w:rPr>
        <w:t> </w:t>
      </w:r>
      <w:r w:rsidR="009645EE">
        <w:rPr>
          <w:rFonts w:ascii="Arial" w:hAnsi="Arial" w:cs="Arial"/>
          <w:bCs/>
          <w:color w:val="000000"/>
          <w:sz w:val="22"/>
          <w:szCs w:val="22"/>
        </w:rPr>
        <w:t xml:space="preserve">minulosti informoval zástupce Technologického centra Praha </w:t>
      </w:r>
      <w:r w:rsidR="00360198">
        <w:rPr>
          <w:rFonts w:ascii="Arial" w:hAnsi="Arial" w:cs="Arial"/>
          <w:bCs/>
          <w:color w:val="000000"/>
          <w:sz w:val="22"/>
          <w:szCs w:val="22"/>
        </w:rPr>
        <w:t xml:space="preserve">(dále jen „TC“) </w:t>
      </w:r>
      <w:r w:rsidR="009645EE">
        <w:rPr>
          <w:rFonts w:ascii="Arial" w:hAnsi="Arial" w:cs="Arial"/>
          <w:bCs/>
          <w:color w:val="000000"/>
          <w:sz w:val="22"/>
          <w:szCs w:val="22"/>
        </w:rPr>
        <w:t>dr. Pazour. Byla podána informace o</w:t>
      </w:r>
      <w:r w:rsidR="00827422">
        <w:rPr>
          <w:rFonts w:ascii="Arial" w:hAnsi="Arial" w:cs="Arial"/>
          <w:bCs/>
          <w:color w:val="000000"/>
          <w:sz w:val="22"/>
          <w:szCs w:val="22"/>
        </w:rPr>
        <w:t> </w:t>
      </w:r>
      <w:r w:rsidR="009645EE">
        <w:rPr>
          <w:rFonts w:ascii="Arial" w:hAnsi="Arial" w:cs="Arial"/>
          <w:bCs/>
          <w:color w:val="000000"/>
          <w:sz w:val="22"/>
          <w:szCs w:val="22"/>
        </w:rPr>
        <w:t>aktuální situaci, Evropská komise se sešla se zástupci</w:t>
      </w:r>
      <w:r w:rsidR="006855B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75A6D">
        <w:rPr>
          <w:rFonts w:ascii="Arial" w:hAnsi="Arial" w:cs="Arial"/>
          <w:bCs/>
          <w:color w:val="000000"/>
          <w:sz w:val="22"/>
          <w:szCs w:val="22"/>
        </w:rPr>
        <w:t>vysokých škol, transferových kanceláří Akademie věd České republiky a dalších. Do konce měsíce října 2024 bude vytvořen první ná</w:t>
      </w:r>
      <w:r w:rsidR="0092265A">
        <w:rPr>
          <w:rFonts w:ascii="Arial" w:hAnsi="Arial" w:cs="Arial"/>
          <w:bCs/>
          <w:color w:val="000000"/>
          <w:sz w:val="22"/>
          <w:szCs w:val="22"/>
        </w:rPr>
        <w:t>vrh</w:t>
      </w:r>
      <w:r w:rsidR="00775A6D">
        <w:rPr>
          <w:rFonts w:ascii="Arial" w:hAnsi="Arial" w:cs="Arial"/>
          <w:bCs/>
          <w:color w:val="000000"/>
          <w:sz w:val="22"/>
          <w:szCs w:val="22"/>
        </w:rPr>
        <w:t xml:space="preserve"> doporučení, </w:t>
      </w:r>
      <w:r w:rsidR="00563DD7">
        <w:rPr>
          <w:rFonts w:ascii="Arial" w:hAnsi="Arial" w:cs="Arial"/>
          <w:bCs/>
          <w:color w:val="000000"/>
          <w:sz w:val="22"/>
          <w:szCs w:val="22"/>
        </w:rPr>
        <w:t xml:space="preserve">27. října </w:t>
      </w:r>
      <w:r w:rsidR="00DB693C">
        <w:rPr>
          <w:rFonts w:ascii="Arial" w:hAnsi="Arial" w:cs="Arial"/>
          <w:bCs/>
          <w:color w:val="000000"/>
          <w:sz w:val="22"/>
          <w:szCs w:val="22"/>
        </w:rPr>
        <w:t>–</w:t>
      </w:r>
      <w:r w:rsidR="00563DD7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DB693C">
        <w:rPr>
          <w:rFonts w:ascii="Arial" w:hAnsi="Arial" w:cs="Arial"/>
          <w:bCs/>
          <w:color w:val="000000"/>
          <w:sz w:val="22"/>
          <w:szCs w:val="22"/>
        </w:rPr>
        <w:t xml:space="preserve">9. listopadu 2024 </w:t>
      </w:r>
      <w:r w:rsidR="00380CEC">
        <w:rPr>
          <w:rFonts w:ascii="Arial" w:hAnsi="Arial" w:cs="Arial"/>
          <w:bCs/>
          <w:color w:val="000000"/>
          <w:sz w:val="22"/>
          <w:szCs w:val="22"/>
        </w:rPr>
        <w:t xml:space="preserve">proběhne další setkání nad tímto dokumentem a následně se bude dopracovávat. </w:t>
      </w:r>
      <w:r w:rsidR="0087688F">
        <w:rPr>
          <w:rFonts w:ascii="Arial" w:hAnsi="Arial" w:cs="Arial"/>
          <w:bCs/>
          <w:color w:val="000000"/>
          <w:sz w:val="22"/>
          <w:szCs w:val="22"/>
        </w:rPr>
        <w:t xml:space="preserve">Je předpoklad, že začátkem roku 2025 bude vytvořena finální zpráva, která bude obsahovat </w:t>
      </w:r>
      <w:r w:rsidR="0092265A">
        <w:rPr>
          <w:rFonts w:ascii="Arial" w:hAnsi="Arial" w:cs="Arial"/>
          <w:bCs/>
          <w:color w:val="000000"/>
          <w:sz w:val="22"/>
          <w:szCs w:val="22"/>
        </w:rPr>
        <w:t>kon</w:t>
      </w:r>
      <w:r w:rsidR="0072056A">
        <w:rPr>
          <w:rFonts w:ascii="Arial" w:hAnsi="Arial" w:cs="Arial"/>
          <w:bCs/>
          <w:color w:val="000000"/>
          <w:sz w:val="22"/>
          <w:szCs w:val="22"/>
        </w:rPr>
        <w:t xml:space="preserve">krétní </w:t>
      </w:r>
      <w:r w:rsidR="0087688F">
        <w:rPr>
          <w:rFonts w:ascii="Arial" w:hAnsi="Arial" w:cs="Arial"/>
          <w:bCs/>
          <w:color w:val="000000"/>
          <w:sz w:val="22"/>
          <w:szCs w:val="22"/>
        </w:rPr>
        <w:t>doporučení.</w:t>
      </w:r>
      <w:r w:rsidR="0072056A">
        <w:rPr>
          <w:rFonts w:ascii="Arial" w:hAnsi="Arial" w:cs="Arial"/>
          <w:bCs/>
          <w:color w:val="000000"/>
          <w:sz w:val="22"/>
          <w:szCs w:val="22"/>
        </w:rPr>
        <w:t xml:space="preserve"> Také zazně</w:t>
      </w:r>
      <w:r w:rsidR="00E065D7">
        <w:rPr>
          <w:rFonts w:ascii="Arial" w:hAnsi="Arial" w:cs="Arial"/>
          <w:bCs/>
          <w:color w:val="000000"/>
          <w:sz w:val="22"/>
          <w:szCs w:val="22"/>
        </w:rPr>
        <w:t xml:space="preserve">la informace od </w:t>
      </w:r>
      <w:r w:rsidR="00E2746C">
        <w:rPr>
          <w:rFonts w:ascii="Arial" w:hAnsi="Arial" w:cs="Arial"/>
          <w:bCs/>
          <w:color w:val="000000"/>
          <w:sz w:val="22"/>
          <w:szCs w:val="22"/>
        </w:rPr>
        <w:t>Ing. Kubicov</w:t>
      </w:r>
      <w:r w:rsidR="00217833">
        <w:rPr>
          <w:rFonts w:ascii="Arial" w:hAnsi="Arial" w:cs="Arial"/>
          <w:bCs/>
          <w:color w:val="000000"/>
          <w:sz w:val="22"/>
          <w:szCs w:val="22"/>
        </w:rPr>
        <w:t>é</w:t>
      </w:r>
      <w:r w:rsidR="00E2746C">
        <w:rPr>
          <w:rFonts w:ascii="Arial" w:hAnsi="Arial" w:cs="Arial"/>
          <w:bCs/>
          <w:color w:val="000000"/>
          <w:sz w:val="22"/>
          <w:szCs w:val="22"/>
        </w:rPr>
        <w:t xml:space="preserve"> ze</w:t>
      </w:r>
      <w:r w:rsidR="00827422">
        <w:rPr>
          <w:rFonts w:ascii="Arial" w:hAnsi="Arial" w:cs="Arial"/>
          <w:bCs/>
          <w:color w:val="000000"/>
          <w:sz w:val="22"/>
          <w:szCs w:val="22"/>
        </w:rPr>
        <w:t> </w:t>
      </w:r>
      <w:r w:rsidR="00E2746C">
        <w:rPr>
          <w:rFonts w:ascii="Arial" w:hAnsi="Arial" w:cs="Arial"/>
          <w:bCs/>
          <w:color w:val="000000"/>
          <w:sz w:val="22"/>
          <w:szCs w:val="22"/>
        </w:rPr>
        <w:t xml:space="preserve">společnosti CzechInvest </w:t>
      </w:r>
      <w:r w:rsidR="00EC2E9E">
        <w:rPr>
          <w:rFonts w:ascii="Arial" w:hAnsi="Arial" w:cs="Arial"/>
          <w:bCs/>
          <w:color w:val="000000"/>
          <w:sz w:val="22"/>
          <w:szCs w:val="22"/>
        </w:rPr>
        <w:t xml:space="preserve">o projektu Technologická inkubace, </w:t>
      </w:r>
      <w:r w:rsidR="00F5260B">
        <w:rPr>
          <w:rFonts w:ascii="Arial" w:hAnsi="Arial" w:cs="Arial"/>
          <w:bCs/>
          <w:color w:val="000000"/>
          <w:sz w:val="22"/>
          <w:szCs w:val="22"/>
        </w:rPr>
        <w:t xml:space="preserve">který je v platnosti v letech </w:t>
      </w:r>
      <w:r w:rsidR="00E065D7">
        <w:rPr>
          <w:rFonts w:ascii="Arial" w:hAnsi="Arial" w:cs="Arial"/>
          <w:bCs/>
          <w:color w:val="000000"/>
          <w:sz w:val="22"/>
          <w:szCs w:val="22"/>
        </w:rPr>
        <w:t>2022–2027</w:t>
      </w:r>
      <w:r w:rsidR="00F5260B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714BB4">
        <w:rPr>
          <w:rFonts w:ascii="Arial" w:hAnsi="Arial" w:cs="Arial"/>
          <w:bCs/>
          <w:color w:val="000000"/>
          <w:sz w:val="22"/>
          <w:szCs w:val="22"/>
        </w:rPr>
        <w:t xml:space="preserve">Bylo domluveno, že v průběhu prosince 2024 proběhne další schůzka, </w:t>
      </w:r>
      <w:r w:rsidR="00E065D7">
        <w:rPr>
          <w:rFonts w:ascii="Arial" w:hAnsi="Arial" w:cs="Arial"/>
          <w:bCs/>
          <w:color w:val="000000"/>
          <w:sz w:val="22"/>
          <w:szCs w:val="22"/>
        </w:rPr>
        <w:t xml:space="preserve">jejímž </w:t>
      </w:r>
      <w:r w:rsidR="00714BB4">
        <w:rPr>
          <w:rFonts w:ascii="Arial" w:hAnsi="Arial" w:cs="Arial"/>
          <w:bCs/>
          <w:color w:val="000000"/>
          <w:sz w:val="22"/>
          <w:szCs w:val="22"/>
        </w:rPr>
        <w:t>výsledkem budou body</w:t>
      </w:r>
      <w:r w:rsidR="00E065D7">
        <w:rPr>
          <w:rFonts w:ascii="Arial" w:hAnsi="Arial" w:cs="Arial"/>
          <w:bCs/>
          <w:color w:val="000000"/>
          <w:sz w:val="22"/>
          <w:szCs w:val="22"/>
        </w:rPr>
        <w:t xml:space="preserve"> shrnující</w:t>
      </w:r>
      <w:r w:rsidR="00714BB4">
        <w:rPr>
          <w:rFonts w:ascii="Arial" w:hAnsi="Arial" w:cs="Arial"/>
          <w:bCs/>
          <w:color w:val="000000"/>
          <w:sz w:val="22"/>
          <w:szCs w:val="22"/>
        </w:rPr>
        <w:t xml:space="preserve"> zkušenosti z tohoto projektu</w:t>
      </w:r>
      <w:r w:rsidR="00E065D7">
        <w:rPr>
          <w:rFonts w:ascii="Arial" w:hAnsi="Arial" w:cs="Arial"/>
          <w:bCs/>
          <w:color w:val="000000"/>
          <w:sz w:val="22"/>
          <w:szCs w:val="22"/>
        </w:rPr>
        <w:t xml:space="preserve"> a také informace o průběhu projektu</w:t>
      </w:r>
      <w:r w:rsidR="00714BB4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360198">
        <w:rPr>
          <w:rFonts w:ascii="Arial" w:hAnsi="Arial" w:cs="Arial"/>
          <w:bCs/>
          <w:color w:val="000000"/>
          <w:sz w:val="22"/>
          <w:szCs w:val="22"/>
        </w:rPr>
        <w:t>Následně b</w:t>
      </w:r>
      <w:r w:rsidR="00714BB4">
        <w:rPr>
          <w:rFonts w:ascii="Arial" w:hAnsi="Arial" w:cs="Arial"/>
          <w:bCs/>
          <w:color w:val="000000"/>
          <w:sz w:val="22"/>
          <w:szCs w:val="22"/>
        </w:rPr>
        <w:t>udou dána další doporučení, jak by další běh projektu mohl vypadat.</w:t>
      </w:r>
    </w:p>
    <w:p w14:paraId="3C9685A6" w14:textId="2A95E48D" w:rsidR="003603FC" w:rsidRDefault="00360198" w:rsidP="009A2F9A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Dalším bodem byla informace o přípravě Zprávy o komercializaci, TC každoročně zpracovává </w:t>
      </w:r>
      <w:r w:rsidR="009736FA">
        <w:rPr>
          <w:rFonts w:ascii="Arial" w:hAnsi="Arial" w:cs="Arial"/>
          <w:bCs/>
          <w:color w:val="000000"/>
          <w:sz w:val="22"/>
          <w:szCs w:val="22"/>
        </w:rPr>
        <w:t xml:space="preserve">tento podklad. </w:t>
      </w:r>
      <w:r w:rsidR="00624031">
        <w:rPr>
          <w:rFonts w:ascii="Arial" w:hAnsi="Arial" w:cs="Arial"/>
          <w:bCs/>
          <w:color w:val="000000"/>
          <w:sz w:val="22"/>
          <w:szCs w:val="22"/>
        </w:rPr>
        <w:t>Tato pracovní skupina se soustředila na to, aby sběr dat byl kvalitní. Pracovní skupina má seznam indikátorů, jména, zdroj dat, který je připraven a</w:t>
      </w:r>
      <w:r w:rsidR="00190D88">
        <w:rPr>
          <w:rFonts w:ascii="Arial" w:hAnsi="Arial" w:cs="Arial"/>
          <w:bCs/>
          <w:color w:val="000000"/>
          <w:sz w:val="22"/>
          <w:szCs w:val="22"/>
        </w:rPr>
        <w:t> </w:t>
      </w:r>
      <w:r w:rsidR="00624031">
        <w:rPr>
          <w:rFonts w:ascii="Arial" w:hAnsi="Arial" w:cs="Arial"/>
          <w:bCs/>
          <w:color w:val="000000"/>
          <w:sz w:val="22"/>
          <w:szCs w:val="22"/>
        </w:rPr>
        <w:t xml:space="preserve">odsouhlasen. Dalším bodem </w:t>
      </w:r>
      <w:r w:rsidR="00FE5592">
        <w:rPr>
          <w:rFonts w:ascii="Arial" w:hAnsi="Arial" w:cs="Arial"/>
          <w:bCs/>
          <w:color w:val="000000"/>
          <w:sz w:val="22"/>
          <w:szCs w:val="22"/>
        </w:rPr>
        <w:t>je spolupráce se</w:t>
      </w:r>
      <w:r w:rsidR="00F81EA4">
        <w:rPr>
          <w:rFonts w:ascii="Arial" w:hAnsi="Arial" w:cs="Arial"/>
          <w:bCs/>
          <w:color w:val="000000"/>
          <w:sz w:val="22"/>
          <w:szCs w:val="22"/>
        </w:rPr>
        <w:t> </w:t>
      </w:r>
      <w:r w:rsidR="00FE5592">
        <w:rPr>
          <w:rFonts w:ascii="Arial" w:hAnsi="Arial" w:cs="Arial"/>
          <w:bCs/>
          <w:color w:val="000000"/>
          <w:sz w:val="22"/>
          <w:szCs w:val="22"/>
        </w:rPr>
        <w:t xml:space="preserve">Sekcí pro vědu, výzkum a inovace (dále jen „Sekce </w:t>
      </w:r>
      <w:proofErr w:type="spellStart"/>
      <w:r w:rsidR="00FE5592">
        <w:rPr>
          <w:rFonts w:ascii="Arial" w:hAnsi="Arial" w:cs="Arial"/>
          <w:bCs/>
          <w:color w:val="000000"/>
          <w:sz w:val="22"/>
          <w:szCs w:val="22"/>
        </w:rPr>
        <w:t>VaVaI</w:t>
      </w:r>
      <w:proofErr w:type="spellEnd"/>
      <w:r w:rsidR="00FE5592">
        <w:rPr>
          <w:rFonts w:ascii="Arial" w:hAnsi="Arial" w:cs="Arial"/>
          <w:bCs/>
          <w:color w:val="000000"/>
          <w:sz w:val="22"/>
          <w:szCs w:val="22"/>
        </w:rPr>
        <w:t xml:space="preserve">“) za účasti dr. </w:t>
      </w:r>
      <w:proofErr w:type="spellStart"/>
      <w:r w:rsidR="00FE5592">
        <w:rPr>
          <w:rFonts w:ascii="Arial" w:hAnsi="Arial" w:cs="Arial"/>
          <w:bCs/>
          <w:color w:val="000000"/>
          <w:sz w:val="22"/>
          <w:szCs w:val="22"/>
        </w:rPr>
        <w:t>Adelta</w:t>
      </w:r>
      <w:proofErr w:type="spellEnd"/>
      <w:r w:rsidR="00FE5592">
        <w:rPr>
          <w:rFonts w:ascii="Arial" w:hAnsi="Arial" w:cs="Arial"/>
          <w:bCs/>
          <w:color w:val="000000"/>
          <w:sz w:val="22"/>
          <w:szCs w:val="22"/>
        </w:rPr>
        <w:t xml:space="preserve">, na definici pojmů, podklad je téměř hotový, pracovní skupina plánuje předložení tohoto podkladu na 406. zasedání Rady. </w:t>
      </w:r>
    </w:p>
    <w:p w14:paraId="0D5987EC" w14:textId="77777777" w:rsidR="009A2F9A" w:rsidRDefault="009A2F9A" w:rsidP="009A2F9A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A2F9A">
        <w:rPr>
          <w:rFonts w:ascii="Arial" w:hAnsi="Arial" w:cs="Arial"/>
          <w:bCs/>
          <w:color w:val="000000"/>
          <w:sz w:val="22"/>
          <w:szCs w:val="22"/>
        </w:rPr>
        <w:t>Prof. Polívka, předseda KHV doplnil informaci dr. Ženíška v bodu 4 o průběhu jednání KHV, hlavním bodem bylo projednání „Návrhu na změnu programu na podporu aplikovaného výzkumu a inovací SIGMA“</w:t>
      </w:r>
      <w:r w:rsidR="007844D9">
        <w:rPr>
          <w:rFonts w:ascii="Arial" w:hAnsi="Arial" w:cs="Arial"/>
          <w:bCs/>
          <w:color w:val="000000"/>
          <w:sz w:val="22"/>
          <w:szCs w:val="22"/>
        </w:rPr>
        <w:t xml:space="preserve"> (blíže viz v bod 405/A3). </w:t>
      </w:r>
    </w:p>
    <w:p w14:paraId="3EC0152B" w14:textId="489F543B" w:rsidR="005A2026" w:rsidRDefault="005A2026" w:rsidP="009A2F9A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Doc.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Hajdúch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informoval o jednání BK, které se uskutečnilo </w:t>
      </w:r>
      <w:r w:rsidR="00161305">
        <w:rPr>
          <w:rFonts w:ascii="Arial" w:hAnsi="Arial" w:cs="Arial"/>
          <w:bCs/>
          <w:color w:val="000000"/>
          <w:sz w:val="22"/>
          <w:szCs w:val="22"/>
        </w:rPr>
        <w:t xml:space="preserve">dne 17. října 2024 na Úřadu vlády České republiky. </w:t>
      </w:r>
      <w:r w:rsidR="00233DE0">
        <w:rPr>
          <w:rFonts w:ascii="Arial" w:hAnsi="Arial" w:cs="Arial"/>
          <w:bCs/>
          <w:color w:val="000000"/>
          <w:sz w:val="22"/>
          <w:szCs w:val="22"/>
        </w:rPr>
        <w:t>Hlavním bodem byl</w:t>
      </w:r>
      <w:r w:rsidR="00E474E5">
        <w:rPr>
          <w:rFonts w:ascii="Arial" w:hAnsi="Arial" w:cs="Arial"/>
          <w:bCs/>
          <w:color w:val="000000"/>
          <w:sz w:val="22"/>
          <w:szCs w:val="22"/>
        </w:rPr>
        <w:t>o projednání připomínek</w:t>
      </w:r>
      <w:r w:rsidR="00233DE0">
        <w:rPr>
          <w:rFonts w:ascii="Arial" w:hAnsi="Arial" w:cs="Arial"/>
          <w:bCs/>
          <w:color w:val="000000"/>
          <w:sz w:val="22"/>
          <w:szCs w:val="22"/>
        </w:rPr>
        <w:t xml:space="preserve"> členů BK k </w:t>
      </w:r>
      <w:r w:rsidR="00233DE0" w:rsidRPr="002E5227">
        <w:rPr>
          <w:rFonts w:ascii="Arial" w:hAnsi="Arial" w:cs="Arial"/>
          <w:bCs/>
          <w:color w:val="000000"/>
          <w:sz w:val="22"/>
          <w:szCs w:val="22"/>
        </w:rPr>
        <w:t>Návrh</w:t>
      </w:r>
      <w:r w:rsidR="00233DE0">
        <w:rPr>
          <w:rFonts w:ascii="Arial" w:hAnsi="Arial" w:cs="Arial"/>
          <w:bCs/>
          <w:color w:val="000000"/>
          <w:sz w:val="22"/>
          <w:szCs w:val="22"/>
        </w:rPr>
        <w:t>u</w:t>
      </w:r>
      <w:r w:rsidR="00233DE0" w:rsidRPr="002E5227">
        <w:rPr>
          <w:rFonts w:ascii="Arial" w:hAnsi="Arial" w:cs="Arial"/>
          <w:bCs/>
          <w:color w:val="000000"/>
          <w:sz w:val="22"/>
          <w:szCs w:val="22"/>
        </w:rPr>
        <w:t xml:space="preserve"> zákona o</w:t>
      </w:r>
      <w:r w:rsidR="00233DE0">
        <w:rPr>
          <w:rFonts w:ascii="Arial" w:hAnsi="Arial" w:cs="Arial"/>
          <w:bCs/>
          <w:color w:val="000000"/>
          <w:sz w:val="22"/>
          <w:szCs w:val="22"/>
        </w:rPr>
        <w:t> </w:t>
      </w:r>
      <w:r w:rsidR="00233DE0" w:rsidRPr="002E5227">
        <w:rPr>
          <w:rFonts w:ascii="Arial" w:hAnsi="Arial" w:cs="Arial"/>
          <w:bCs/>
          <w:color w:val="000000"/>
          <w:sz w:val="22"/>
          <w:szCs w:val="22"/>
        </w:rPr>
        <w:t>výzkumu, vývoji, inovacích a transferu znalostí</w:t>
      </w:r>
      <w:r w:rsidR="00233DE0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5C7B00">
        <w:rPr>
          <w:rFonts w:ascii="Arial" w:hAnsi="Arial" w:cs="Arial"/>
          <w:bCs/>
          <w:color w:val="000000"/>
          <w:sz w:val="22"/>
          <w:szCs w:val="22"/>
        </w:rPr>
        <w:t xml:space="preserve">dále BK projednala návrhy na změnu Statutu a Jednacího řádu BK. </w:t>
      </w:r>
      <w:r w:rsidR="001F0D12">
        <w:rPr>
          <w:rFonts w:ascii="Arial" w:hAnsi="Arial" w:cs="Arial"/>
          <w:bCs/>
          <w:color w:val="000000"/>
          <w:sz w:val="22"/>
          <w:szCs w:val="22"/>
        </w:rPr>
        <w:t xml:space="preserve">K těmto bodům byly vzneseny členy BK drobné připomínky. </w:t>
      </w:r>
      <w:r w:rsidR="00CD62F4">
        <w:rPr>
          <w:rFonts w:ascii="Arial" w:hAnsi="Arial" w:cs="Arial"/>
          <w:bCs/>
          <w:color w:val="000000"/>
          <w:sz w:val="22"/>
          <w:szCs w:val="22"/>
        </w:rPr>
        <w:t xml:space="preserve">Dále informoval, že BK připravuje Plán činnosti BK na rok 2025. Do konce roku </w:t>
      </w:r>
      <w:r w:rsidR="00721BD0">
        <w:rPr>
          <w:rFonts w:ascii="Arial" w:hAnsi="Arial" w:cs="Arial"/>
          <w:bCs/>
          <w:color w:val="000000"/>
          <w:sz w:val="22"/>
          <w:szCs w:val="22"/>
        </w:rPr>
        <w:t xml:space="preserve">2024 </w:t>
      </w:r>
      <w:r w:rsidR="00CD62F4">
        <w:rPr>
          <w:rFonts w:ascii="Arial" w:hAnsi="Arial" w:cs="Arial"/>
          <w:bCs/>
          <w:color w:val="000000"/>
          <w:sz w:val="22"/>
          <w:szCs w:val="22"/>
        </w:rPr>
        <w:t xml:space="preserve">se uskuteční seminář </w:t>
      </w:r>
      <w:r w:rsidR="00721BD0">
        <w:rPr>
          <w:rFonts w:ascii="Arial" w:hAnsi="Arial" w:cs="Arial"/>
          <w:bCs/>
          <w:color w:val="000000"/>
          <w:sz w:val="22"/>
          <w:szCs w:val="22"/>
        </w:rPr>
        <w:t>k etice umělé inteligence</w:t>
      </w:r>
      <w:r w:rsidR="009B30D3">
        <w:rPr>
          <w:rFonts w:ascii="Arial" w:hAnsi="Arial" w:cs="Arial"/>
          <w:bCs/>
          <w:color w:val="000000"/>
          <w:sz w:val="22"/>
          <w:szCs w:val="22"/>
        </w:rPr>
        <w:t xml:space="preserve">, je možnost se této akce zúčastnit. </w:t>
      </w:r>
    </w:p>
    <w:p w14:paraId="69F8E172" w14:textId="71401B16" w:rsidR="00CB0B32" w:rsidRDefault="009B30D3" w:rsidP="009A2F9A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Dr. Gjuričová </w:t>
      </w:r>
      <w:r w:rsidR="000B1135">
        <w:rPr>
          <w:rFonts w:ascii="Arial" w:hAnsi="Arial" w:cs="Arial"/>
          <w:bCs/>
          <w:color w:val="000000"/>
          <w:sz w:val="22"/>
          <w:szCs w:val="22"/>
        </w:rPr>
        <w:t>informovala o činnosti Pracovní skupin</w:t>
      </w:r>
      <w:r w:rsidR="006664A2">
        <w:rPr>
          <w:rFonts w:ascii="Arial" w:hAnsi="Arial" w:cs="Arial"/>
          <w:bCs/>
          <w:color w:val="000000"/>
          <w:sz w:val="22"/>
          <w:szCs w:val="22"/>
        </w:rPr>
        <w:t>y</w:t>
      </w:r>
      <w:r w:rsidR="000B1135">
        <w:rPr>
          <w:rFonts w:ascii="Arial" w:hAnsi="Arial" w:cs="Arial"/>
          <w:bCs/>
          <w:color w:val="000000"/>
          <w:sz w:val="22"/>
          <w:szCs w:val="22"/>
        </w:rPr>
        <w:t xml:space="preserve"> Lidé ve vědě</w:t>
      </w:r>
      <w:r w:rsidR="00993D1D">
        <w:rPr>
          <w:rFonts w:ascii="Arial" w:hAnsi="Arial" w:cs="Arial"/>
          <w:bCs/>
          <w:color w:val="000000"/>
          <w:sz w:val="22"/>
          <w:szCs w:val="22"/>
        </w:rPr>
        <w:t>, která diskutovala diver</w:t>
      </w:r>
      <w:r w:rsidR="00E62601">
        <w:rPr>
          <w:rFonts w:ascii="Arial" w:hAnsi="Arial" w:cs="Arial"/>
          <w:bCs/>
          <w:color w:val="000000"/>
          <w:sz w:val="22"/>
          <w:szCs w:val="22"/>
        </w:rPr>
        <w:t>z</w:t>
      </w:r>
      <w:r w:rsidR="00993D1D">
        <w:rPr>
          <w:rFonts w:ascii="Arial" w:hAnsi="Arial" w:cs="Arial"/>
          <w:bCs/>
          <w:color w:val="000000"/>
          <w:sz w:val="22"/>
          <w:szCs w:val="22"/>
        </w:rPr>
        <w:t>itu (zastoupení) různých oborových kategorií v Mezinárodním poradním orgánu Rady. Členy Rady pozvala na pracovní debatu</w:t>
      </w:r>
      <w:r w:rsidR="00E05098">
        <w:rPr>
          <w:rFonts w:ascii="Arial" w:hAnsi="Arial" w:cs="Arial"/>
          <w:bCs/>
          <w:color w:val="000000"/>
          <w:sz w:val="22"/>
          <w:szCs w:val="22"/>
        </w:rPr>
        <w:t xml:space="preserve"> k tématu</w:t>
      </w:r>
      <w:r w:rsidR="00993D1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A12AA6">
        <w:rPr>
          <w:rFonts w:ascii="Arial" w:hAnsi="Arial" w:cs="Arial"/>
          <w:bCs/>
          <w:color w:val="000000"/>
          <w:sz w:val="22"/>
          <w:szCs w:val="22"/>
        </w:rPr>
        <w:t>HR</w:t>
      </w:r>
      <w:r w:rsidR="00993D1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A12AA6">
        <w:rPr>
          <w:rFonts w:ascii="Arial" w:hAnsi="Arial" w:cs="Arial"/>
          <w:bCs/>
          <w:color w:val="000000"/>
          <w:sz w:val="22"/>
          <w:szCs w:val="22"/>
        </w:rPr>
        <w:t>A</w:t>
      </w:r>
      <w:r w:rsidR="00993D1D">
        <w:rPr>
          <w:rFonts w:ascii="Arial" w:hAnsi="Arial" w:cs="Arial"/>
          <w:bCs/>
          <w:color w:val="000000"/>
          <w:sz w:val="22"/>
          <w:szCs w:val="22"/>
        </w:rPr>
        <w:t>ward</w:t>
      </w:r>
      <w:proofErr w:type="spellEnd"/>
      <w:r w:rsidR="00993D1D">
        <w:rPr>
          <w:rFonts w:ascii="Arial" w:hAnsi="Arial" w:cs="Arial"/>
          <w:bCs/>
          <w:color w:val="000000"/>
          <w:sz w:val="22"/>
          <w:szCs w:val="22"/>
        </w:rPr>
        <w:t xml:space="preserve">, zkušenostech s ním, </w:t>
      </w:r>
      <w:r w:rsidR="00CB0B32">
        <w:rPr>
          <w:rFonts w:ascii="Arial" w:hAnsi="Arial" w:cs="Arial"/>
          <w:bCs/>
          <w:color w:val="000000"/>
          <w:sz w:val="22"/>
          <w:szCs w:val="22"/>
        </w:rPr>
        <w:t xml:space="preserve">o </w:t>
      </w:r>
      <w:r w:rsidR="00993D1D">
        <w:rPr>
          <w:rFonts w:ascii="Arial" w:hAnsi="Arial" w:cs="Arial"/>
          <w:bCs/>
          <w:color w:val="000000"/>
          <w:sz w:val="22"/>
          <w:szCs w:val="22"/>
        </w:rPr>
        <w:t xml:space="preserve">užitečnosti, </w:t>
      </w:r>
      <w:r w:rsidR="00993D1D"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dalších perspektivách, </w:t>
      </w:r>
      <w:r w:rsidR="006664A2">
        <w:rPr>
          <w:rFonts w:ascii="Arial" w:hAnsi="Arial" w:cs="Arial"/>
          <w:bCs/>
          <w:color w:val="000000"/>
          <w:sz w:val="22"/>
          <w:szCs w:val="22"/>
        </w:rPr>
        <w:t>která se koná dne 12. listopadu 2024. V</w:t>
      </w:r>
      <w:r w:rsidR="00993D1D">
        <w:rPr>
          <w:rFonts w:ascii="Arial" w:hAnsi="Arial" w:cs="Arial"/>
          <w:bCs/>
          <w:color w:val="000000"/>
          <w:sz w:val="22"/>
          <w:szCs w:val="22"/>
        </w:rPr>
        <w:t> této věci požádala o přímé kontaktování</w:t>
      </w:r>
      <w:r w:rsidR="00406369">
        <w:rPr>
          <w:rFonts w:ascii="Arial" w:hAnsi="Arial" w:cs="Arial"/>
          <w:bCs/>
          <w:color w:val="000000"/>
          <w:sz w:val="22"/>
          <w:szCs w:val="22"/>
        </w:rPr>
        <w:t xml:space="preserve">, </w:t>
      </w:r>
    </w:p>
    <w:p w14:paraId="0BEDAF8E" w14:textId="607CC4EB" w:rsidR="00220B3D" w:rsidRDefault="00220B3D" w:rsidP="009A2F9A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Prof. Mařík informoval, že </w:t>
      </w:r>
      <w:r w:rsidR="00D61FBC">
        <w:rPr>
          <w:rFonts w:ascii="Arial" w:hAnsi="Arial" w:cs="Arial"/>
          <w:bCs/>
          <w:color w:val="000000"/>
          <w:sz w:val="22"/>
          <w:szCs w:val="22"/>
        </w:rPr>
        <w:t xml:space="preserve">panel Energetika v rámci Národních priorit orientovaného výzkumu ukončil činnost (v 1. fázi) ke dni 24. října 2024, výstup je již připraven. </w:t>
      </w:r>
      <w:r w:rsidR="00B752D4">
        <w:rPr>
          <w:rFonts w:ascii="Arial" w:hAnsi="Arial" w:cs="Arial"/>
          <w:bCs/>
          <w:color w:val="000000"/>
          <w:sz w:val="22"/>
          <w:szCs w:val="22"/>
        </w:rPr>
        <w:t xml:space="preserve">Doporučil, aby i ostatní panely ke konci </w:t>
      </w:r>
      <w:r w:rsidR="009B0FA3">
        <w:rPr>
          <w:rFonts w:ascii="Arial" w:hAnsi="Arial" w:cs="Arial"/>
          <w:bCs/>
          <w:color w:val="000000"/>
          <w:sz w:val="22"/>
          <w:szCs w:val="22"/>
        </w:rPr>
        <w:t xml:space="preserve">roku 2024 rovněž </w:t>
      </w:r>
      <w:r w:rsidR="00187DFC">
        <w:rPr>
          <w:rFonts w:ascii="Arial" w:hAnsi="Arial" w:cs="Arial"/>
          <w:bCs/>
          <w:color w:val="000000"/>
          <w:sz w:val="22"/>
          <w:szCs w:val="22"/>
        </w:rPr>
        <w:t>finalizoval</w:t>
      </w:r>
      <w:r w:rsidR="006664A2">
        <w:rPr>
          <w:rFonts w:ascii="Arial" w:hAnsi="Arial" w:cs="Arial"/>
          <w:bCs/>
          <w:color w:val="000000"/>
          <w:sz w:val="22"/>
          <w:szCs w:val="22"/>
        </w:rPr>
        <w:t>y</w:t>
      </w:r>
      <w:r w:rsidR="00187DFC">
        <w:rPr>
          <w:rFonts w:ascii="Arial" w:hAnsi="Arial" w:cs="Arial"/>
          <w:bCs/>
          <w:color w:val="000000"/>
          <w:sz w:val="22"/>
          <w:szCs w:val="22"/>
        </w:rPr>
        <w:t xml:space="preserve"> svoji</w:t>
      </w:r>
      <w:r w:rsidR="009B0FA3">
        <w:rPr>
          <w:rFonts w:ascii="Arial" w:hAnsi="Arial" w:cs="Arial"/>
          <w:bCs/>
          <w:color w:val="000000"/>
          <w:sz w:val="22"/>
          <w:szCs w:val="22"/>
        </w:rPr>
        <w:t xml:space="preserve"> činnost.</w:t>
      </w:r>
      <w:r w:rsidR="00060B0B" w:rsidRPr="00060B0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060B0B">
        <w:rPr>
          <w:rFonts w:ascii="Arial" w:hAnsi="Arial" w:cs="Arial"/>
          <w:bCs/>
          <w:color w:val="000000"/>
          <w:sz w:val="22"/>
          <w:szCs w:val="22"/>
        </w:rPr>
        <w:t xml:space="preserve">K uvedenému </w:t>
      </w:r>
      <w:r w:rsidR="00015F11">
        <w:rPr>
          <w:rFonts w:ascii="Arial" w:hAnsi="Arial" w:cs="Arial"/>
          <w:bCs/>
          <w:color w:val="000000"/>
          <w:sz w:val="22"/>
          <w:szCs w:val="22"/>
        </w:rPr>
        <w:t>s</w:t>
      </w:r>
      <w:r w:rsidR="00060B0B">
        <w:rPr>
          <w:rFonts w:ascii="Arial" w:hAnsi="Arial" w:cs="Arial"/>
          <w:bCs/>
          <w:color w:val="000000"/>
          <w:sz w:val="22"/>
          <w:szCs w:val="22"/>
        </w:rPr>
        <w:t xml:space="preserve">emináři </w:t>
      </w:r>
      <w:r w:rsidR="00015F11">
        <w:rPr>
          <w:rFonts w:ascii="Arial" w:hAnsi="Arial" w:cs="Arial"/>
          <w:bCs/>
          <w:color w:val="000000"/>
          <w:sz w:val="22"/>
          <w:szCs w:val="22"/>
        </w:rPr>
        <w:t xml:space="preserve">BK </w:t>
      </w:r>
      <w:r w:rsidR="00060B0B">
        <w:rPr>
          <w:rFonts w:ascii="Arial" w:hAnsi="Arial" w:cs="Arial"/>
          <w:bCs/>
          <w:color w:val="000000"/>
          <w:sz w:val="22"/>
          <w:szCs w:val="22"/>
        </w:rPr>
        <w:t xml:space="preserve">doc. </w:t>
      </w:r>
      <w:proofErr w:type="spellStart"/>
      <w:r w:rsidR="00060B0B">
        <w:rPr>
          <w:rFonts w:ascii="Arial" w:hAnsi="Arial" w:cs="Arial"/>
          <w:bCs/>
          <w:color w:val="000000"/>
          <w:sz w:val="22"/>
          <w:szCs w:val="22"/>
        </w:rPr>
        <w:t>Hajdúcha</w:t>
      </w:r>
      <w:proofErr w:type="spellEnd"/>
      <w:r w:rsidR="00060B0B">
        <w:rPr>
          <w:rFonts w:ascii="Arial" w:hAnsi="Arial" w:cs="Arial"/>
          <w:bCs/>
          <w:color w:val="000000"/>
          <w:sz w:val="22"/>
          <w:szCs w:val="22"/>
        </w:rPr>
        <w:t xml:space="preserve"> doplnil, že</w:t>
      </w:r>
      <w:r w:rsidR="00015F1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B20B3">
        <w:rPr>
          <w:rFonts w:ascii="Arial" w:hAnsi="Arial" w:cs="Arial"/>
          <w:bCs/>
          <w:color w:val="000000"/>
          <w:sz w:val="22"/>
          <w:szCs w:val="22"/>
        </w:rPr>
        <w:t xml:space="preserve">se již začal připravovat workshop „Umělá inteligence </w:t>
      </w:r>
      <w:r w:rsidR="00353553">
        <w:rPr>
          <w:rFonts w:ascii="Arial" w:hAnsi="Arial" w:cs="Arial"/>
          <w:bCs/>
          <w:color w:val="000000"/>
          <w:sz w:val="22"/>
          <w:szCs w:val="22"/>
        </w:rPr>
        <w:t xml:space="preserve">a etika“. Této akce se </w:t>
      </w:r>
      <w:r w:rsidR="00186C18">
        <w:rPr>
          <w:rFonts w:ascii="Arial" w:hAnsi="Arial" w:cs="Arial"/>
          <w:bCs/>
          <w:color w:val="000000"/>
          <w:sz w:val="22"/>
          <w:szCs w:val="22"/>
        </w:rPr>
        <w:t xml:space="preserve">za BK </w:t>
      </w:r>
      <w:r w:rsidR="00353553">
        <w:rPr>
          <w:rFonts w:ascii="Arial" w:hAnsi="Arial" w:cs="Arial"/>
          <w:bCs/>
          <w:color w:val="000000"/>
          <w:sz w:val="22"/>
          <w:szCs w:val="22"/>
        </w:rPr>
        <w:t>ujal člen BK dr. Černý</w:t>
      </w:r>
      <w:r w:rsidR="00695477">
        <w:rPr>
          <w:rFonts w:ascii="Arial" w:hAnsi="Arial" w:cs="Arial"/>
          <w:bCs/>
          <w:color w:val="000000"/>
          <w:sz w:val="22"/>
          <w:szCs w:val="22"/>
        </w:rPr>
        <w:t xml:space="preserve">, bude se jednat o samostatný půlden v rámci konference </w:t>
      </w:r>
      <w:r w:rsidR="004955B0">
        <w:rPr>
          <w:rFonts w:ascii="Arial" w:hAnsi="Arial" w:cs="Arial"/>
          <w:bCs/>
          <w:color w:val="000000"/>
          <w:sz w:val="22"/>
          <w:szCs w:val="22"/>
        </w:rPr>
        <w:t>k umělé inteligenci</w:t>
      </w:r>
      <w:r w:rsidR="00186C18">
        <w:rPr>
          <w:rFonts w:ascii="Arial" w:hAnsi="Arial" w:cs="Arial"/>
          <w:bCs/>
          <w:color w:val="000000"/>
          <w:sz w:val="22"/>
          <w:szCs w:val="22"/>
        </w:rPr>
        <w:t xml:space="preserve"> dne 27. listopadu 2024</w:t>
      </w:r>
      <w:r w:rsidR="003701CA">
        <w:rPr>
          <w:rFonts w:ascii="Arial" w:hAnsi="Arial" w:cs="Arial"/>
          <w:bCs/>
          <w:color w:val="000000"/>
          <w:sz w:val="22"/>
          <w:szCs w:val="22"/>
        </w:rPr>
        <w:t xml:space="preserve"> od 14:00 hodin. Požádal o záštitu Rady</w:t>
      </w:r>
      <w:r w:rsidR="00A405BF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8318AA">
        <w:rPr>
          <w:rFonts w:ascii="Arial" w:hAnsi="Arial" w:cs="Arial"/>
          <w:bCs/>
          <w:color w:val="000000"/>
          <w:sz w:val="22"/>
          <w:szCs w:val="22"/>
        </w:rPr>
        <w:t xml:space="preserve">pana </w:t>
      </w:r>
      <w:r w:rsidR="003701CA">
        <w:rPr>
          <w:rFonts w:ascii="Arial" w:hAnsi="Arial" w:cs="Arial"/>
          <w:bCs/>
          <w:color w:val="000000"/>
          <w:sz w:val="22"/>
          <w:szCs w:val="22"/>
        </w:rPr>
        <w:t>ministra Ženíška</w:t>
      </w:r>
      <w:r w:rsidR="00A405BF">
        <w:rPr>
          <w:rFonts w:ascii="Arial" w:hAnsi="Arial" w:cs="Arial"/>
          <w:bCs/>
          <w:color w:val="000000"/>
          <w:sz w:val="22"/>
          <w:szCs w:val="22"/>
        </w:rPr>
        <w:t xml:space="preserve"> či Úřadu vlády České republiky</w:t>
      </w:r>
      <w:r w:rsidR="002F75CC">
        <w:rPr>
          <w:rFonts w:ascii="Arial" w:hAnsi="Arial" w:cs="Arial"/>
          <w:bCs/>
          <w:color w:val="000000"/>
          <w:sz w:val="22"/>
          <w:szCs w:val="22"/>
        </w:rPr>
        <w:t>,</w:t>
      </w:r>
      <w:r w:rsidR="003701C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2F75CC">
        <w:rPr>
          <w:rFonts w:ascii="Arial" w:hAnsi="Arial" w:cs="Arial"/>
          <w:bCs/>
          <w:color w:val="000000"/>
          <w:sz w:val="22"/>
          <w:szCs w:val="22"/>
        </w:rPr>
        <w:t>dr. Ženíšek vyjádřil otevřenost.</w:t>
      </w:r>
    </w:p>
    <w:p w14:paraId="38748598" w14:textId="77777777" w:rsidR="005028E5" w:rsidRPr="005028E5" w:rsidRDefault="005028E5" w:rsidP="005028E5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9C7738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5</w:t>
      </w:r>
      <w:r w:rsidRPr="009C7738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6935FC19" w14:textId="77777777" w:rsidR="00C130E5" w:rsidRPr="000D7922" w:rsidRDefault="00C130E5" w:rsidP="00C130E5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D7922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571529CA" w14:textId="77777777" w:rsidR="00C130E5" w:rsidRPr="000D7922" w:rsidRDefault="00C130E5" w:rsidP="00C130E5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D7922">
        <w:rPr>
          <w:rFonts w:ascii="Arial" w:hAnsi="Arial" w:cs="Arial"/>
          <w:color w:val="000000"/>
          <w:sz w:val="22"/>
          <w:szCs w:val="22"/>
        </w:rPr>
        <w:t>Rada bere na vědomí informace členů Rady a předsedů odborných a poradních orgánů Rady.</w:t>
      </w:r>
    </w:p>
    <w:p w14:paraId="61F11B00" w14:textId="77777777" w:rsidR="00C130E5" w:rsidRPr="000D7922" w:rsidRDefault="00C130E5" w:rsidP="00C130E5">
      <w:pPr>
        <w:numPr>
          <w:ilvl w:val="0"/>
          <w:numId w:val="8"/>
        </w:numPr>
        <w:spacing w:before="120" w:after="12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D7922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s rozpravou</w:t>
      </w:r>
    </w:p>
    <w:p w14:paraId="79A5A910" w14:textId="77777777" w:rsidR="00C130E5" w:rsidRDefault="00C130E5" w:rsidP="00BB4EBF">
      <w:pPr>
        <w:spacing w:before="240" w:after="24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D7922">
        <w:rPr>
          <w:rFonts w:ascii="Arial" w:hAnsi="Arial" w:cs="Arial"/>
          <w:b/>
          <w:color w:val="000000"/>
          <w:sz w:val="22"/>
          <w:szCs w:val="22"/>
        </w:rPr>
        <w:t>A1)</w:t>
      </w:r>
      <w:r w:rsidRPr="000D7922">
        <w:rPr>
          <w:rFonts w:ascii="Arial" w:hAnsi="Arial" w:cs="Arial"/>
          <w:b/>
          <w:color w:val="000000"/>
          <w:sz w:val="22"/>
          <w:szCs w:val="22"/>
        </w:rPr>
        <w:tab/>
        <w:t>Návrh na jmenování 2 členek / členů výzkumné rady TA ČR (za akademickou sféru a za resorty) – VOLBY</w:t>
      </w:r>
    </w:p>
    <w:p w14:paraId="6353B163" w14:textId="4D0350CF" w:rsidR="00E51274" w:rsidRPr="00C474D7" w:rsidRDefault="00E51274" w:rsidP="0027083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474D7">
        <w:rPr>
          <w:rFonts w:ascii="Arial" w:hAnsi="Arial" w:cs="Arial"/>
          <w:bCs/>
          <w:color w:val="000000"/>
          <w:sz w:val="22"/>
          <w:szCs w:val="22"/>
        </w:rPr>
        <w:t>Tento bod krátce uvedl dr. Ženíšek, který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seznámil členy</w:t>
      </w:r>
      <w:r w:rsidRPr="00C474D7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06369">
        <w:rPr>
          <w:rFonts w:ascii="Arial" w:hAnsi="Arial" w:cs="Arial"/>
          <w:bCs/>
          <w:color w:val="000000"/>
          <w:sz w:val="22"/>
          <w:szCs w:val="22"/>
        </w:rPr>
        <w:t xml:space="preserve">s </w:t>
      </w:r>
      <w:r w:rsidRPr="00C474D7">
        <w:rPr>
          <w:rFonts w:ascii="Arial" w:hAnsi="Arial" w:cs="Arial"/>
          <w:bCs/>
          <w:color w:val="000000"/>
          <w:sz w:val="22"/>
          <w:szCs w:val="22"/>
        </w:rPr>
        <w:t>p</w:t>
      </w:r>
      <w:r>
        <w:rPr>
          <w:rFonts w:ascii="Arial" w:hAnsi="Arial" w:cs="Arial"/>
          <w:bCs/>
          <w:color w:val="000000"/>
          <w:sz w:val="22"/>
          <w:szCs w:val="22"/>
        </w:rPr>
        <w:t>roce</w:t>
      </w:r>
      <w:r w:rsidR="00406369">
        <w:rPr>
          <w:rFonts w:ascii="Arial" w:hAnsi="Arial" w:cs="Arial"/>
          <w:bCs/>
          <w:color w:val="000000"/>
          <w:sz w:val="22"/>
          <w:szCs w:val="22"/>
        </w:rPr>
        <w:t>sem</w:t>
      </w:r>
      <w:r w:rsidRPr="00C474D7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270831">
        <w:rPr>
          <w:rFonts w:ascii="Arial" w:hAnsi="Arial" w:cs="Arial"/>
          <w:bCs/>
          <w:color w:val="000000"/>
          <w:sz w:val="22"/>
          <w:szCs w:val="22"/>
        </w:rPr>
        <w:t xml:space="preserve">elektronických </w:t>
      </w:r>
      <w:r w:rsidRPr="00C474D7">
        <w:rPr>
          <w:rFonts w:ascii="Arial" w:hAnsi="Arial" w:cs="Arial"/>
          <w:bCs/>
          <w:color w:val="000000"/>
          <w:sz w:val="22"/>
          <w:szCs w:val="22"/>
        </w:rPr>
        <w:t>tajných voleb.</w:t>
      </w:r>
    </w:p>
    <w:p w14:paraId="1CC9166F" w14:textId="77777777" w:rsidR="00913D27" w:rsidRPr="00913D27" w:rsidRDefault="00913D27" w:rsidP="00913D27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13D27">
        <w:rPr>
          <w:rFonts w:ascii="Arial" w:hAnsi="Arial" w:cs="Arial"/>
          <w:bCs/>
          <w:color w:val="000000"/>
          <w:sz w:val="22"/>
          <w:szCs w:val="22"/>
        </w:rPr>
        <w:t xml:space="preserve">Ke dni 27. listopadu 2024 </w:t>
      </w:r>
      <w:proofErr w:type="gramStart"/>
      <w:r w:rsidRPr="00913D27">
        <w:rPr>
          <w:rFonts w:ascii="Arial" w:hAnsi="Arial" w:cs="Arial"/>
          <w:bCs/>
          <w:color w:val="000000"/>
          <w:sz w:val="22"/>
          <w:szCs w:val="22"/>
        </w:rPr>
        <w:t>končí</w:t>
      </w:r>
      <w:proofErr w:type="gramEnd"/>
      <w:r w:rsidRPr="00913D27">
        <w:rPr>
          <w:rFonts w:ascii="Arial" w:hAnsi="Arial" w:cs="Arial"/>
          <w:bCs/>
          <w:color w:val="000000"/>
          <w:sz w:val="22"/>
          <w:szCs w:val="22"/>
        </w:rPr>
        <w:t xml:space="preserve"> 1. funkční období člence</w:t>
      </w:r>
      <w:r w:rsidR="008638EF">
        <w:rPr>
          <w:rFonts w:ascii="Arial" w:hAnsi="Arial" w:cs="Arial"/>
          <w:bCs/>
          <w:color w:val="000000"/>
          <w:sz w:val="22"/>
          <w:szCs w:val="22"/>
        </w:rPr>
        <w:t xml:space="preserve"> výzkumné rady Technologické agentury České republiky (dále jen „VR TA ČR“)</w:t>
      </w:r>
      <w:r w:rsidRPr="00913D27">
        <w:rPr>
          <w:rFonts w:ascii="Arial" w:hAnsi="Arial" w:cs="Arial"/>
          <w:bCs/>
          <w:color w:val="000000"/>
          <w:sz w:val="22"/>
          <w:szCs w:val="22"/>
        </w:rPr>
        <w:t xml:space="preserve"> prof. RNDr. Janě Klánové, Ph.D. (za</w:t>
      </w:r>
      <w:r w:rsidR="0029006E">
        <w:rPr>
          <w:rFonts w:ascii="Arial" w:hAnsi="Arial" w:cs="Arial"/>
          <w:bCs/>
          <w:color w:val="000000"/>
          <w:sz w:val="22"/>
          <w:szCs w:val="22"/>
        </w:rPr>
        <w:t> </w:t>
      </w:r>
      <w:r w:rsidRPr="00913D27">
        <w:rPr>
          <w:rFonts w:ascii="Arial" w:hAnsi="Arial" w:cs="Arial"/>
          <w:bCs/>
          <w:color w:val="000000"/>
          <w:sz w:val="22"/>
          <w:szCs w:val="22"/>
        </w:rPr>
        <w:t xml:space="preserve">akademickou sféru) a 1. funkční období členovi VR TA ČR Ing. Josefu Kašparovi, </w:t>
      </w:r>
      <w:proofErr w:type="spellStart"/>
      <w:r w:rsidRPr="00913D27">
        <w:rPr>
          <w:rFonts w:ascii="Arial" w:hAnsi="Arial" w:cs="Arial"/>
          <w:bCs/>
          <w:color w:val="000000"/>
          <w:sz w:val="22"/>
          <w:szCs w:val="22"/>
        </w:rPr>
        <w:t>FEng</w:t>
      </w:r>
      <w:proofErr w:type="spellEnd"/>
      <w:r w:rsidRPr="00913D27">
        <w:rPr>
          <w:rFonts w:ascii="Arial" w:hAnsi="Arial" w:cs="Arial"/>
          <w:bCs/>
          <w:color w:val="000000"/>
          <w:sz w:val="22"/>
          <w:szCs w:val="22"/>
        </w:rPr>
        <w:t>. (za resorty), kteří byli vládou jmenováni usnesením vlády ze dne 19. října 2020 č. 1064 s</w:t>
      </w:r>
      <w:r w:rsidR="00042EBD">
        <w:rPr>
          <w:rFonts w:ascii="Arial" w:hAnsi="Arial" w:cs="Arial"/>
          <w:bCs/>
          <w:color w:val="000000"/>
          <w:sz w:val="22"/>
          <w:szCs w:val="22"/>
        </w:rPr>
        <w:t> </w:t>
      </w:r>
      <w:r w:rsidRPr="00913D27">
        <w:rPr>
          <w:rFonts w:ascii="Arial" w:hAnsi="Arial" w:cs="Arial"/>
          <w:bCs/>
          <w:color w:val="000000"/>
          <w:sz w:val="22"/>
          <w:szCs w:val="22"/>
        </w:rPr>
        <w:t>účinností od 28. listopadu 2020.</w:t>
      </w:r>
    </w:p>
    <w:p w14:paraId="696E5047" w14:textId="77777777" w:rsidR="00DD38E7" w:rsidRDefault="00913D27" w:rsidP="00913D27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13D27">
        <w:rPr>
          <w:rFonts w:ascii="Arial" w:hAnsi="Arial" w:cs="Arial"/>
          <w:bCs/>
          <w:color w:val="000000"/>
          <w:sz w:val="22"/>
          <w:szCs w:val="22"/>
        </w:rPr>
        <w:t>Rada na svém 402. zasedání dne 27. června 2024 schválila materiál „Výzva k podávání návrhů kandidátů na 2 členky / členy výzkumné rady VR TA ČR (1 kandidátku / kandidáta za</w:t>
      </w:r>
      <w:r w:rsidR="00751FF0">
        <w:rPr>
          <w:rFonts w:ascii="Arial" w:hAnsi="Arial" w:cs="Arial"/>
          <w:bCs/>
          <w:color w:val="000000"/>
          <w:sz w:val="22"/>
          <w:szCs w:val="22"/>
        </w:rPr>
        <w:t> </w:t>
      </w:r>
      <w:r w:rsidRPr="00913D27">
        <w:rPr>
          <w:rFonts w:ascii="Arial" w:hAnsi="Arial" w:cs="Arial"/>
          <w:bCs/>
          <w:color w:val="000000"/>
          <w:sz w:val="22"/>
          <w:szCs w:val="22"/>
        </w:rPr>
        <w:t>akademickou sféru, 1 kandidátku / kandidáta za resorty). V souladu s příslušnými předpisy byla výzva zveřejněna na webových stránkách www.vyzkum.gov.cz s termínem zasílání návrhů do 23. září 2024 včetně. K tomuto dni bylo Úřadu vlády ČR doručeno 5 nominací za</w:t>
      </w:r>
      <w:r w:rsidR="00DD38E7">
        <w:rPr>
          <w:rFonts w:ascii="Arial" w:hAnsi="Arial" w:cs="Arial"/>
          <w:bCs/>
          <w:color w:val="000000"/>
          <w:sz w:val="22"/>
          <w:szCs w:val="22"/>
        </w:rPr>
        <w:t> </w:t>
      </w:r>
      <w:r w:rsidRPr="00913D27">
        <w:rPr>
          <w:rFonts w:ascii="Arial" w:hAnsi="Arial" w:cs="Arial"/>
          <w:bCs/>
          <w:color w:val="000000"/>
          <w:sz w:val="22"/>
          <w:szCs w:val="22"/>
        </w:rPr>
        <w:t xml:space="preserve">akademickou sféru a 1 nominace za resorty. </w:t>
      </w:r>
    </w:p>
    <w:p w14:paraId="480A9739" w14:textId="33D260E6" w:rsidR="00DD38E7" w:rsidRDefault="00CF6C1F" w:rsidP="00913D27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Následně proběhla diskuse nad kandidáty, </w:t>
      </w:r>
      <w:r w:rsidR="00246CC2">
        <w:rPr>
          <w:rFonts w:ascii="Arial" w:hAnsi="Arial" w:cs="Arial"/>
          <w:bCs/>
          <w:color w:val="000000"/>
          <w:sz w:val="22"/>
          <w:szCs w:val="22"/>
        </w:rPr>
        <w:t>dále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byly uskutečněny tajné volby, které proběhly </w:t>
      </w:r>
      <w:r w:rsidR="008A324E">
        <w:rPr>
          <w:rFonts w:ascii="Arial" w:hAnsi="Arial" w:cs="Arial"/>
          <w:bCs/>
          <w:color w:val="000000"/>
          <w:sz w:val="22"/>
          <w:szCs w:val="22"/>
        </w:rPr>
        <w:t xml:space="preserve">online </w:t>
      </w:r>
      <w:r>
        <w:rPr>
          <w:rFonts w:ascii="Arial" w:hAnsi="Arial" w:cs="Arial"/>
          <w:bCs/>
          <w:color w:val="000000"/>
          <w:sz w:val="22"/>
          <w:szCs w:val="22"/>
        </w:rPr>
        <w:t>prostřednictvím elektronického systému.</w:t>
      </w:r>
      <w:r w:rsidR="00305990">
        <w:rPr>
          <w:rFonts w:ascii="Arial" w:hAnsi="Arial" w:cs="Arial"/>
          <w:bCs/>
          <w:color w:val="000000"/>
          <w:sz w:val="22"/>
          <w:szCs w:val="22"/>
        </w:rPr>
        <w:t xml:space="preserve"> Dr. Ženíšek vyhlásil pauzu do přípravy protokolů o tajné volbě.</w:t>
      </w:r>
    </w:p>
    <w:p w14:paraId="595840F8" w14:textId="3F9F48A2" w:rsidR="00913D27" w:rsidRDefault="008A324E" w:rsidP="00913D27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Následně d</w:t>
      </w:r>
      <w:r w:rsidR="00E66448">
        <w:rPr>
          <w:rFonts w:ascii="Arial" w:hAnsi="Arial" w:cs="Arial"/>
          <w:bCs/>
          <w:color w:val="000000"/>
          <w:sz w:val="22"/>
          <w:szCs w:val="22"/>
        </w:rPr>
        <w:t xml:space="preserve">r. Ženíšek vyhlásil výsledky tajného hlasování. </w:t>
      </w:r>
      <w:r w:rsidR="00913D27" w:rsidRPr="00913D27">
        <w:rPr>
          <w:rFonts w:ascii="Arial" w:hAnsi="Arial" w:cs="Arial"/>
          <w:bCs/>
          <w:color w:val="000000"/>
          <w:sz w:val="22"/>
          <w:szCs w:val="22"/>
        </w:rPr>
        <w:t xml:space="preserve">Rada na svém 405. zasedání tajnou </w:t>
      </w:r>
      <w:r w:rsidR="00DD38E7">
        <w:rPr>
          <w:rFonts w:ascii="Arial" w:hAnsi="Arial" w:cs="Arial"/>
          <w:bCs/>
          <w:color w:val="000000"/>
          <w:sz w:val="22"/>
          <w:szCs w:val="22"/>
        </w:rPr>
        <w:t xml:space="preserve">volbou </w:t>
      </w:r>
      <w:r w:rsidR="00751FF0">
        <w:rPr>
          <w:rFonts w:ascii="Arial" w:hAnsi="Arial" w:cs="Arial"/>
          <w:bCs/>
          <w:color w:val="000000"/>
          <w:sz w:val="22"/>
          <w:szCs w:val="22"/>
        </w:rPr>
        <w:t>vybrala a navrhla</w:t>
      </w:r>
      <w:r w:rsidR="00913D27" w:rsidRPr="00913D27">
        <w:rPr>
          <w:rFonts w:ascii="Arial" w:hAnsi="Arial" w:cs="Arial"/>
          <w:bCs/>
          <w:color w:val="000000"/>
          <w:sz w:val="22"/>
          <w:szCs w:val="22"/>
        </w:rPr>
        <w:t xml:space="preserve"> vládě jmenovat </w:t>
      </w:r>
      <w:r w:rsidR="00DD38E7">
        <w:rPr>
          <w:rFonts w:ascii="Arial" w:hAnsi="Arial" w:cs="Arial"/>
          <w:bCs/>
          <w:color w:val="000000"/>
          <w:sz w:val="22"/>
          <w:szCs w:val="22"/>
        </w:rPr>
        <w:t>1 členku a 1 člena</w:t>
      </w:r>
      <w:r w:rsidR="00913D27" w:rsidRPr="00913D27">
        <w:rPr>
          <w:rFonts w:ascii="Arial" w:hAnsi="Arial" w:cs="Arial"/>
          <w:bCs/>
          <w:color w:val="000000"/>
          <w:sz w:val="22"/>
          <w:szCs w:val="22"/>
        </w:rPr>
        <w:t xml:space="preserve"> VR TA ČR (</w:t>
      </w:r>
      <w:r w:rsidR="00DD38E7">
        <w:rPr>
          <w:rFonts w:ascii="Arial" w:hAnsi="Arial" w:cs="Arial"/>
          <w:bCs/>
          <w:color w:val="000000"/>
          <w:sz w:val="22"/>
          <w:szCs w:val="22"/>
        </w:rPr>
        <w:t>prof. Klánovou a Ing. Kašpara</w:t>
      </w:r>
      <w:r w:rsidR="00913D27" w:rsidRPr="00913D27">
        <w:rPr>
          <w:rFonts w:ascii="Arial" w:hAnsi="Arial" w:cs="Arial"/>
          <w:bCs/>
          <w:color w:val="000000"/>
          <w:sz w:val="22"/>
          <w:szCs w:val="22"/>
        </w:rPr>
        <w:t>).</w:t>
      </w:r>
    </w:p>
    <w:p w14:paraId="29C14D13" w14:textId="77777777" w:rsidR="00DD7094" w:rsidRPr="00DD7094" w:rsidRDefault="00DD7094" w:rsidP="00DD7094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9C7738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6</w:t>
      </w:r>
      <w:r w:rsidRPr="009C7738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77B6A9B7" w14:textId="77777777" w:rsidR="00C130E5" w:rsidRPr="000D7922" w:rsidRDefault="00C130E5" w:rsidP="008A324E">
      <w:pPr>
        <w:keepNext/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D7922">
        <w:rPr>
          <w:rFonts w:ascii="Arial" w:hAnsi="Arial" w:cs="Arial"/>
          <w:b/>
          <w:sz w:val="22"/>
          <w:szCs w:val="22"/>
        </w:rPr>
        <w:lastRenderedPageBreak/>
        <w:t>Usnesení</w:t>
      </w:r>
    </w:p>
    <w:p w14:paraId="3599CD30" w14:textId="77777777" w:rsidR="00C130E5" w:rsidRPr="000D7922" w:rsidRDefault="00C130E5" w:rsidP="008A324E">
      <w:pPr>
        <w:keepNext/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D7922">
        <w:rPr>
          <w:rFonts w:ascii="Arial" w:hAnsi="Arial" w:cs="Arial"/>
          <w:bCs/>
          <w:sz w:val="22"/>
          <w:szCs w:val="22"/>
        </w:rPr>
        <w:t>Rada</w:t>
      </w:r>
    </w:p>
    <w:p w14:paraId="68618014" w14:textId="77777777" w:rsidR="00C130E5" w:rsidRPr="000D7922" w:rsidRDefault="00C130E5" w:rsidP="00C130E5">
      <w:pPr>
        <w:pStyle w:val="Odstavecseseznamem"/>
        <w:numPr>
          <w:ilvl w:val="0"/>
          <w:numId w:val="28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7922">
        <w:rPr>
          <w:rFonts w:ascii="Arial" w:hAnsi="Arial" w:cs="Arial"/>
          <w:color w:val="000000" w:themeColor="text1"/>
          <w:sz w:val="22"/>
          <w:szCs w:val="22"/>
        </w:rPr>
        <w:t xml:space="preserve">schvaluje výsledek tajné volby na základě kterého navrhuje vládě jmenovat </w:t>
      </w:r>
      <w:r w:rsidRPr="00010DAE">
        <w:rPr>
          <w:rFonts w:ascii="Arial" w:hAnsi="Arial" w:cs="Arial"/>
          <w:color w:val="000000" w:themeColor="text1"/>
          <w:sz w:val="22"/>
          <w:szCs w:val="22"/>
        </w:rPr>
        <w:t>prof. RNDr. Jan</w:t>
      </w:r>
      <w:r>
        <w:rPr>
          <w:rFonts w:ascii="Arial" w:hAnsi="Arial" w:cs="Arial"/>
          <w:color w:val="000000" w:themeColor="text1"/>
          <w:sz w:val="22"/>
          <w:szCs w:val="22"/>
        </w:rPr>
        <w:t>u</w:t>
      </w:r>
      <w:r w:rsidRPr="00010DA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F0636">
        <w:rPr>
          <w:rFonts w:ascii="Arial" w:hAnsi="Arial" w:cs="Arial"/>
          <w:color w:val="000000" w:themeColor="text1"/>
          <w:sz w:val="22"/>
          <w:szCs w:val="22"/>
        </w:rPr>
        <w:t>Klánovou</w:t>
      </w:r>
      <w:r w:rsidRPr="00010DAE">
        <w:rPr>
          <w:rFonts w:ascii="Arial" w:hAnsi="Arial" w:cs="Arial"/>
          <w:color w:val="000000" w:themeColor="text1"/>
          <w:sz w:val="22"/>
          <w:szCs w:val="22"/>
        </w:rPr>
        <w:t>, Ph.D.</w:t>
      </w:r>
      <w:r w:rsidRPr="000D7922">
        <w:rPr>
          <w:rFonts w:ascii="Arial" w:hAnsi="Arial" w:cs="Arial"/>
          <w:color w:val="000000" w:themeColor="text1"/>
          <w:sz w:val="22"/>
          <w:szCs w:val="22"/>
        </w:rPr>
        <w:t xml:space="preserve"> (za akademickou sféru) a </w:t>
      </w:r>
      <w:r w:rsidRPr="00010DAE">
        <w:rPr>
          <w:rFonts w:ascii="Arial" w:hAnsi="Arial" w:cs="Arial"/>
          <w:color w:val="000000" w:themeColor="text1"/>
          <w:sz w:val="22"/>
          <w:szCs w:val="22"/>
        </w:rPr>
        <w:t>Ing. Josef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010DA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F0636">
        <w:rPr>
          <w:rFonts w:ascii="Arial" w:hAnsi="Arial" w:cs="Arial"/>
          <w:color w:val="000000" w:themeColor="text1"/>
          <w:sz w:val="22"/>
          <w:szCs w:val="22"/>
        </w:rPr>
        <w:t>Kašpara</w:t>
      </w:r>
      <w:r w:rsidRPr="00010DAE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010DAE">
        <w:rPr>
          <w:rFonts w:ascii="Arial" w:hAnsi="Arial" w:cs="Arial"/>
          <w:color w:val="000000" w:themeColor="text1"/>
          <w:sz w:val="22"/>
          <w:szCs w:val="22"/>
        </w:rPr>
        <w:t>Feng</w:t>
      </w:r>
      <w:proofErr w:type="spellEnd"/>
      <w:r w:rsidR="0066627A">
        <w:rPr>
          <w:rFonts w:ascii="Arial" w:hAnsi="Arial" w:cs="Arial"/>
          <w:color w:val="000000" w:themeColor="text1"/>
          <w:sz w:val="22"/>
          <w:szCs w:val="22"/>
        </w:rPr>
        <w:t>.</w:t>
      </w:r>
      <w:r w:rsidRPr="000D7922">
        <w:rPr>
          <w:rFonts w:ascii="Arial" w:hAnsi="Arial" w:cs="Arial"/>
          <w:color w:val="000000" w:themeColor="text1"/>
          <w:sz w:val="22"/>
          <w:szCs w:val="22"/>
        </w:rPr>
        <w:t xml:space="preserve"> (za resorty) s účinností od 28. listopadu 2024 členy výzkumné rady Technologické agentury ČR,</w:t>
      </w:r>
    </w:p>
    <w:p w14:paraId="7F7B70B4" w14:textId="77777777" w:rsidR="00C130E5" w:rsidRPr="000D7922" w:rsidRDefault="00C130E5" w:rsidP="00C130E5">
      <w:pPr>
        <w:pStyle w:val="Odstavecseseznamem"/>
        <w:numPr>
          <w:ilvl w:val="0"/>
          <w:numId w:val="28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7922">
        <w:rPr>
          <w:rFonts w:ascii="Arial" w:hAnsi="Arial" w:cs="Arial"/>
          <w:color w:val="000000" w:themeColor="text1"/>
          <w:sz w:val="22"/>
          <w:szCs w:val="22"/>
        </w:rPr>
        <w:t>schvaluje materiál pro jednání vlády doplněný dle výsledku tajných voleb,</w:t>
      </w:r>
    </w:p>
    <w:p w14:paraId="3D9FA9BE" w14:textId="77777777" w:rsidR="00C130E5" w:rsidRPr="000D7922" w:rsidRDefault="00C130E5" w:rsidP="00C130E5">
      <w:pPr>
        <w:pStyle w:val="Odstavecseseznamem"/>
        <w:numPr>
          <w:ilvl w:val="0"/>
          <w:numId w:val="28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7922">
        <w:rPr>
          <w:rFonts w:ascii="Arial" w:hAnsi="Arial" w:cs="Arial"/>
          <w:color w:val="000000" w:themeColor="text1"/>
          <w:sz w:val="22"/>
          <w:szCs w:val="22"/>
        </w:rPr>
        <w:t>žádá předsedu Rady pro výzkum, vývoj a inovace, aby zajistil předložení materiálu na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0D7922">
        <w:rPr>
          <w:rFonts w:ascii="Arial" w:hAnsi="Arial" w:cs="Arial"/>
          <w:color w:val="000000" w:themeColor="text1"/>
          <w:sz w:val="22"/>
          <w:szCs w:val="22"/>
        </w:rPr>
        <w:t>jednání vlády.</w:t>
      </w:r>
    </w:p>
    <w:p w14:paraId="313FBDB5" w14:textId="77777777" w:rsidR="00C130E5" w:rsidRDefault="00C130E5" w:rsidP="00BB4EBF">
      <w:pPr>
        <w:spacing w:before="240" w:after="24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D7922">
        <w:rPr>
          <w:rFonts w:ascii="Arial" w:hAnsi="Arial" w:cs="Arial"/>
          <w:b/>
          <w:color w:val="000000"/>
          <w:sz w:val="22"/>
          <w:szCs w:val="22"/>
        </w:rPr>
        <w:t>A2)</w:t>
      </w:r>
      <w:r w:rsidRPr="000D7922">
        <w:rPr>
          <w:rFonts w:ascii="Arial" w:hAnsi="Arial" w:cs="Arial"/>
          <w:b/>
          <w:color w:val="000000"/>
          <w:sz w:val="22"/>
          <w:szCs w:val="22"/>
        </w:rPr>
        <w:tab/>
        <w:t>Zpráva o činnosti výzkumné rady TA ČR za rok 2024 a návrh na stanovení odměn za výkon veřejné funkce členů výzkumné rady TA ČR za rok 2024</w:t>
      </w:r>
    </w:p>
    <w:p w14:paraId="755DA0DE" w14:textId="77777777" w:rsidR="008A32D7" w:rsidRDefault="008A32D7" w:rsidP="008A32D7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A32D7">
        <w:rPr>
          <w:rFonts w:ascii="Arial" w:hAnsi="Arial" w:cs="Arial"/>
          <w:bCs/>
          <w:color w:val="000000"/>
          <w:sz w:val="22"/>
          <w:szCs w:val="22"/>
        </w:rPr>
        <w:t>Dr. Ženíšek přivítal hosta zasedání prof. P. Konvalinku, předsedu Technologické agentury České republiky</w:t>
      </w:r>
      <w:r w:rsidR="0051214E">
        <w:rPr>
          <w:rFonts w:ascii="Arial" w:hAnsi="Arial" w:cs="Arial"/>
          <w:bCs/>
          <w:color w:val="000000"/>
          <w:sz w:val="22"/>
          <w:szCs w:val="22"/>
        </w:rPr>
        <w:t xml:space="preserve"> (dále jen „TA ČR“)</w:t>
      </w:r>
      <w:r w:rsidR="00854378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F15096">
        <w:rPr>
          <w:rFonts w:ascii="Arial" w:hAnsi="Arial" w:cs="Arial"/>
          <w:bCs/>
          <w:color w:val="000000"/>
          <w:sz w:val="22"/>
          <w:szCs w:val="22"/>
        </w:rPr>
        <w:t xml:space="preserve">a předal slovo prof. Maříkovi, který tento bod uvedl. </w:t>
      </w:r>
    </w:p>
    <w:p w14:paraId="23F155DE" w14:textId="3B83DA38" w:rsidR="001B410A" w:rsidRDefault="001B410A" w:rsidP="008A32D7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Prof. Mařík sdělil, že předložený materiál </w:t>
      </w:r>
      <w:r w:rsidR="0051214E">
        <w:rPr>
          <w:rFonts w:ascii="Arial" w:hAnsi="Arial" w:cs="Arial"/>
          <w:bCs/>
          <w:color w:val="000000"/>
          <w:sz w:val="22"/>
          <w:szCs w:val="22"/>
        </w:rPr>
        <w:t xml:space="preserve">TA ČR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je kvalitně zpracovaný, </w:t>
      </w:r>
      <w:r w:rsidR="00201CD6">
        <w:rPr>
          <w:rFonts w:ascii="Arial" w:hAnsi="Arial" w:cs="Arial"/>
          <w:bCs/>
          <w:color w:val="000000"/>
          <w:sz w:val="22"/>
          <w:szCs w:val="22"/>
        </w:rPr>
        <w:t>zpravodajové Rady k podkladu nemají připomínky. M</w:t>
      </w:r>
      <w:r w:rsidR="00854378" w:rsidRPr="00854378">
        <w:rPr>
          <w:rFonts w:ascii="Arial" w:hAnsi="Arial" w:cs="Arial"/>
          <w:bCs/>
          <w:color w:val="000000"/>
          <w:sz w:val="22"/>
          <w:szCs w:val="22"/>
        </w:rPr>
        <w:t>ateriál obsahuje podklad</w:t>
      </w:r>
      <w:r w:rsidR="00F2001C">
        <w:rPr>
          <w:rFonts w:ascii="Arial" w:hAnsi="Arial" w:cs="Arial"/>
          <w:bCs/>
          <w:color w:val="000000"/>
          <w:sz w:val="22"/>
          <w:szCs w:val="22"/>
        </w:rPr>
        <w:t>y</w:t>
      </w:r>
      <w:r w:rsidR="00854378" w:rsidRPr="00854378">
        <w:rPr>
          <w:rFonts w:ascii="Arial" w:hAnsi="Arial" w:cs="Arial"/>
          <w:bCs/>
          <w:color w:val="000000"/>
          <w:sz w:val="22"/>
          <w:szCs w:val="22"/>
        </w:rPr>
        <w:t>, z</w:t>
      </w:r>
      <w:r w:rsidR="00854378">
        <w:rPr>
          <w:rFonts w:ascii="Arial" w:hAnsi="Arial" w:cs="Arial"/>
          <w:bCs/>
          <w:color w:val="000000"/>
          <w:sz w:val="22"/>
          <w:szCs w:val="22"/>
        </w:rPr>
        <w:t> </w:t>
      </w:r>
      <w:r w:rsidR="00854378" w:rsidRPr="00854378">
        <w:rPr>
          <w:rFonts w:ascii="Arial" w:hAnsi="Arial" w:cs="Arial"/>
          <w:bCs/>
          <w:color w:val="000000"/>
          <w:sz w:val="22"/>
          <w:szCs w:val="22"/>
        </w:rPr>
        <w:t xml:space="preserve">nichž první část je zpráva vypovídající o činnosti </w:t>
      </w:r>
      <w:r w:rsidR="00854378">
        <w:rPr>
          <w:rFonts w:ascii="Arial" w:hAnsi="Arial" w:cs="Arial"/>
          <w:bCs/>
          <w:color w:val="000000"/>
          <w:sz w:val="22"/>
          <w:szCs w:val="22"/>
        </w:rPr>
        <w:t>VR</w:t>
      </w:r>
      <w:r w:rsidR="00854378" w:rsidRPr="00854378">
        <w:rPr>
          <w:rFonts w:ascii="Arial" w:hAnsi="Arial" w:cs="Arial"/>
          <w:bCs/>
          <w:color w:val="000000"/>
          <w:sz w:val="22"/>
          <w:szCs w:val="22"/>
        </w:rPr>
        <w:t xml:space="preserve"> TA ČR za rok 2024 a druhá část je návrhem na stanovení odměn členům </w:t>
      </w:r>
      <w:r w:rsidR="00854378">
        <w:rPr>
          <w:rFonts w:ascii="Arial" w:hAnsi="Arial" w:cs="Arial"/>
          <w:bCs/>
          <w:color w:val="000000"/>
          <w:sz w:val="22"/>
          <w:szCs w:val="22"/>
        </w:rPr>
        <w:t>VR</w:t>
      </w:r>
      <w:r w:rsidR="00854378" w:rsidRPr="00854378">
        <w:rPr>
          <w:rFonts w:ascii="Arial" w:hAnsi="Arial" w:cs="Arial"/>
          <w:bCs/>
          <w:color w:val="000000"/>
          <w:sz w:val="22"/>
          <w:szCs w:val="22"/>
        </w:rPr>
        <w:t xml:space="preserve"> TA ČR za výkon veřejné funkce včetně odůvodnění. Zpráva obsahuje informace o</w:t>
      </w:r>
      <w:r w:rsidR="00B301A6">
        <w:rPr>
          <w:rFonts w:ascii="Arial" w:hAnsi="Arial" w:cs="Arial"/>
          <w:bCs/>
          <w:color w:val="000000"/>
          <w:sz w:val="22"/>
          <w:szCs w:val="22"/>
        </w:rPr>
        <w:t> </w:t>
      </w:r>
      <w:r w:rsidR="00854378" w:rsidRPr="00854378">
        <w:rPr>
          <w:rFonts w:ascii="Arial" w:hAnsi="Arial" w:cs="Arial"/>
          <w:bCs/>
          <w:color w:val="000000"/>
          <w:sz w:val="22"/>
          <w:szCs w:val="22"/>
        </w:rPr>
        <w:t>jednotlivých činnostech výzkumné rady v roce 2024</w:t>
      </w:r>
      <w:r w:rsidR="00832864">
        <w:rPr>
          <w:rFonts w:ascii="Arial" w:hAnsi="Arial" w:cs="Arial"/>
          <w:bCs/>
          <w:color w:val="000000"/>
          <w:sz w:val="22"/>
          <w:szCs w:val="22"/>
        </w:rPr>
        <w:t>,</w:t>
      </w:r>
      <w:r w:rsidR="00854378" w:rsidRPr="00854378">
        <w:rPr>
          <w:rFonts w:ascii="Arial" w:hAnsi="Arial" w:cs="Arial"/>
          <w:bCs/>
          <w:color w:val="000000"/>
          <w:sz w:val="22"/>
          <w:szCs w:val="22"/>
        </w:rPr>
        <w:t xml:space="preserve"> uvedení nejdůležitějších činností a aktivit, kterými se zabývala na svých zasedáních, včetně vyhodnocení plánu činnosti.</w:t>
      </w:r>
      <w:r w:rsidR="00854378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7C77EACE" w14:textId="77777777" w:rsidR="00F557E6" w:rsidRPr="008A32D7" w:rsidRDefault="00B301A6" w:rsidP="008A32D7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Prof. P. Konvalinka vyzdvihl vynikající činnost VR TA ČR.</w:t>
      </w:r>
    </w:p>
    <w:p w14:paraId="1F77D3C7" w14:textId="77777777" w:rsidR="0086276B" w:rsidRPr="0086276B" w:rsidRDefault="0086276B" w:rsidP="0086276B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9C7738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6</w:t>
      </w:r>
      <w:r w:rsidRPr="009C7738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53044558" w14:textId="77777777" w:rsidR="00C130E5" w:rsidRPr="000D7922" w:rsidRDefault="00C130E5" w:rsidP="00C130E5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D7922">
        <w:rPr>
          <w:rFonts w:ascii="Arial" w:hAnsi="Arial" w:cs="Arial"/>
          <w:b/>
          <w:sz w:val="22"/>
          <w:szCs w:val="22"/>
        </w:rPr>
        <w:t>Usnesení</w:t>
      </w:r>
    </w:p>
    <w:p w14:paraId="65E528D1" w14:textId="77777777" w:rsidR="00C130E5" w:rsidRPr="000D7922" w:rsidRDefault="00C130E5" w:rsidP="00C130E5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7922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235BD0B0" w14:textId="77777777" w:rsidR="00C130E5" w:rsidRPr="000D7922" w:rsidRDefault="00C130E5" w:rsidP="00C130E5">
      <w:pPr>
        <w:pStyle w:val="Odstavecseseznamem"/>
        <w:numPr>
          <w:ilvl w:val="0"/>
          <w:numId w:val="30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7922">
        <w:rPr>
          <w:rFonts w:ascii="Arial" w:hAnsi="Arial" w:cs="Arial"/>
          <w:color w:val="000000" w:themeColor="text1"/>
          <w:sz w:val="22"/>
          <w:szCs w:val="22"/>
        </w:rPr>
        <w:t>schvaluje materiál „Zpráva o činnosti výzkumné rady Technologické agentury ČR za rok 2024 a návrh na stanovení odměn za výkon veřejné funkce členů výzkumné rady Technologické agentury ČR za rok 2024“,</w:t>
      </w:r>
    </w:p>
    <w:p w14:paraId="1461C5F5" w14:textId="77777777" w:rsidR="00C130E5" w:rsidRPr="000D7922" w:rsidRDefault="00C130E5" w:rsidP="00C130E5">
      <w:pPr>
        <w:pStyle w:val="Odstavecseseznamem"/>
        <w:numPr>
          <w:ilvl w:val="0"/>
          <w:numId w:val="30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7922">
        <w:rPr>
          <w:rFonts w:ascii="Arial" w:hAnsi="Arial" w:cs="Arial"/>
          <w:color w:val="000000" w:themeColor="text1"/>
          <w:sz w:val="22"/>
          <w:szCs w:val="22"/>
        </w:rPr>
        <w:t>žádá výzkumnou radu Technologické agentury ČR, aby ve spolupráci se zpravodaji Rady doc. Kouřilem a prof. Maříkem vypracovala plán práce na rok 2025 jako podklad pro stanovení odměn za výkon veřejné funkce členů výzkumné rady TA ČR v roce 2025 a předložila jej na 407. zasedání Rady dne 13.12.2024,</w:t>
      </w:r>
    </w:p>
    <w:p w14:paraId="05F40F90" w14:textId="77777777" w:rsidR="00C130E5" w:rsidRPr="000D7922" w:rsidRDefault="00C130E5" w:rsidP="00C130E5">
      <w:pPr>
        <w:pStyle w:val="Odstavecseseznamem"/>
        <w:numPr>
          <w:ilvl w:val="0"/>
          <w:numId w:val="30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7922">
        <w:rPr>
          <w:rFonts w:ascii="Arial" w:hAnsi="Arial" w:cs="Arial"/>
          <w:color w:val="000000" w:themeColor="text1"/>
          <w:sz w:val="22"/>
          <w:szCs w:val="22"/>
        </w:rPr>
        <w:t>žádá předsedu Rady pro výzkum, vývoj a inovace, aby zajistil zaslání usnesení o schválení materiálu Technologické agentuře ČR,</w:t>
      </w:r>
    </w:p>
    <w:p w14:paraId="7F05CCB1" w14:textId="77777777" w:rsidR="00C130E5" w:rsidRPr="000D7922" w:rsidRDefault="00C130E5" w:rsidP="00C130E5">
      <w:pPr>
        <w:pStyle w:val="Odstavecseseznamem"/>
        <w:numPr>
          <w:ilvl w:val="0"/>
          <w:numId w:val="30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7922">
        <w:rPr>
          <w:rFonts w:ascii="Arial" w:hAnsi="Arial" w:cs="Arial"/>
          <w:color w:val="000000" w:themeColor="text1"/>
          <w:sz w:val="22"/>
          <w:szCs w:val="22"/>
        </w:rPr>
        <w:t>žádá předsedu Rady pro výzkum, vývoj a inovace, aby zajistil předložení materiálu na jednání vlády.</w:t>
      </w:r>
    </w:p>
    <w:p w14:paraId="1C8AAA26" w14:textId="77777777" w:rsidR="00C130E5" w:rsidRDefault="00C130E5" w:rsidP="00690E68">
      <w:pPr>
        <w:keepNext/>
        <w:spacing w:before="240" w:after="24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D7922">
        <w:rPr>
          <w:rFonts w:ascii="Arial" w:hAnsi="Arial" w:cs="Arial"/>
          <w:b/>
          <w:color w:val="000000"/>
          <w:sz w:val="22"/>
          <w:szCs w:val="22"/>
        </w:rPr>
        <w:lastRenderedPageBreak/>
        <w:t>A3)</w:t>
      </w:r>
      <w:r w:rsidRPr="000D7922">
        <w:rPr>
          <w:rFonts w:ascii="Arial" w:hAnsi="Arial" w:cs="Arial"/>
          <w:b/>
          <w:color w:val="000000"/>
          <w:sz w:val="22"/>
          <w:szCs w:val="22"/>
        </w:rPr>
        <w:tab/>
        <w:t>Návrh stanoviska Rady k materiálu „Návrh na změnu programu na podporu aplikovaného výzkumu a inovací SIGMA“</w:t>
      </w:r>
    </w:p>
    <w:p w14:paraId="0EAE336C" w14:textId="133FE36D" w:rsidR="00D201E6" w:rsidRDefault="00D201E6" w:rsidP="009F3E06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F3E06">
        <w:rPr>
          <w:rFonts w:ascii="Arial" w:hAnsi="Arial" w:cs="Arial"/>
          <w:bCs/>
          <w:color w:val="000000"/>
          <w:sz w:val="22"/>
          <w:szCs w:val="22"/>
        </w:rPr>
        <w:t>Tento bod uvedl doc</w:t>
      </w:r>
      <w:r w:rsidR="009F3E06" w:rsidRPr="009F3E06">
        <w:rPr>
          <w:rFonts w:ascii="Arial" w:hAnsi="Arial" w:cs="Arial"/>
          <w:bCs/>
          <w:color w:val="000000"/>
          <w:sz w:val="22"/>
          <w:szCs w:val="22"/>
        </w:rPr>
        <w:t>. Kouřil, který krátce zrekapituloval proces projednání tohoto bodu</w:t>
      </w:r>
      <w:r w:rsidR="001A7D62">
        <w:rPr>
          <w:rFonts w:ascii="Arial" w:hAnsi="Arial" w:cs="Arial"/>
          <w:bCs/>
          <w:color w:val="000000"/>
          <w:sz w:val="22"/>
          <w:szCs w:val="22"/>
        </w:rPr>
        <w:t xml:space="preserve"> Radou</w:t>
      </w:r>
      <w:r w:rsidR="009F3E06" w:rsidRPr="009F3E06">
        <w:rPr>
          <w:rFonts w:ascii="Arial" w:hAnsi="Arial" w:cs="Arial"/>
          <w:bCs/>
          <w:color w:val="000000"/>
          <w:sz w:val="22"/>
          <w:szCs w:val="22"/>
        </w:rPr>
        <w:t>.</w:t>
      </w:r>
      <w:r w:rsidR="00D00260">
        <w:rPr>
          <w:rFonts w:ascii="Arial" w:hAnsi="Arial" w:cs="Arial"/>
          <w:bCs/>
          <w:color w:val="000000"/>
          <w:sz w:val="22"/>
          <w:szCs w:val="22"/>
        </w:rPr>
        <w:t xml:space="preserve"> První</w:t>
      </w:r>
      <w:r w:rsidR="00D00260" w:rsidRPr="00D00260">
        <w:rPr>
          <w:rFonts w:ascii="Arial" w:hAnsi="Arial" w:cs="Arial"/>
          <w:bCs/>
          <w:color w:val="000000"/>
          <w:sz w:val="22"/>
          <w:szCs w:val="22"/>
        </w:rPr>
        <w:t xml:space="preserve"> verze materiálu byla projednána na 404. zasedání Rady dne 27. září 2024 a Rada projednávání tohoto bodu přerušila.  </w:t>
      </w:r>
      <w:r w:rsidR="00D00260">
        <w:rPr>
          <w:rFonts w:ascii="Arial" w:hAnsi="Arial" w:cs="Arial"/>
          <w:bCs/>
          <w:color w:val="000000"/>
          <w:sz w:val="22"/>
          <w:szCs w:val="22"/>
        </w:rPr>
        <w:t>KHV zpracovala</w:t>
      </w:r>
      <w:r w:rsidR="00D00260" w:rsidRPr="00D00260">
        <w:rPr>
          <w:rFonts w:ascii="Arial" w:hAnsi="Arial" w:cs="Arial"/>
          <w:bCs/>
          <w:color w:val="000000"/>
          <w:sz w:val="22"/>
          <w:szCs w:val="22"/>
        </w:rPr>
        <w:t xml:space="preserve"> k této verzi své vyjádření dne 8. října 2024</w:t>
      </w:r>
      <w:r w:rsidR="00D00260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D00260" w:rsidRPr="00D00260">
        <w:rPr>
          <w:rFonts w:ascii="Arial" w:hAnsi="Arial" w:cs="Arial"/>
          <w:bCs/>
          <w:color w:val="000000"/>
          <w:sz w:val="22"/>
          <w:szCs w:val="22"/>
        </w:rPr>
        <w:t xml:space="preserve">Dne 9. října 2024 </w:t>
      </w:r>
      <w:r w:rsidR="00D00260">
        <w:rPr>
          <w:rFonts w:ascii="Arial" w:hAnsi="Arial" w:cs="Arial"/>
          <w:bCs/>
          <w:color w:val="000000"/>
          <w:sz w:val="22"/>
          <w:szCs w:val="22"/>
        </w:rPr>
        <w:t>Úřad vlády České republiky obdržel</w:t>
      </w:r>
      <w:r w:rsidR="00D00260" w:rsidRPr="00D00260">
        <w:rPr>
          <w:rFonts w:ascii="Arial" w:hAnsi="Arial" w:cs="Arial"/>
          <w:bCs/>
          <w:color w:val="000000"/>
          <w:sz w:val="22"/>
          <w:szCs w:val="22"/>
        </w:rPr>
        <w:t xml:space="preserve"> změn</w:t>
      </w:r>
      <w:r w:rsidR="00D00260">
        <w:rPr>
          <w:rFonts w:ascii="Arial" w:hAnsi="Arial" w:cs="Arial"/>
          <w:bCs/>
          <w:color w:val="000000"/>
          <w:sz w:val="22"/>
          <w:szCs w:val="22"/>
        </w:rPr>
        <w:t>u</w:t>
      </w:r>
      <w:r w:rsidR="00D00260" w:rsidRPr="00D00260">
        <w:rPr>
          <w:rFonts w:ascii="Arial" w:hAnsi="Arial" w:cs="Arial"/>
          <w:bCs/>
          <w:color w:val="000000"/>
          <w:sz w:val="22"/>
          <w:szCs w:val="22"/>
        </w:rPr>
        <w:t xml:space="preserve"> programu, která reaguje na projednání materiálu na 404. zasedání Rady</w:t>
      </w:r>
      <w:r w:rsidR="00D00260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D00260" w:rsidRPr="00D00260">
        <w:rPr>
          <w:rFonts w:ascii="Arial" w:hAnsi="Arial" w:cs="Arial"/>
          <w:bCs/>
          <w:color w:val="000000"/>
          <w:sz w:val="22"/>
          <w:szCs w:val="22"/>
        </w:rPr>
        <w:t xml:space="preserve">a která byla ze strany TA ČR </w:t>
      </w:r>
      <w:r w:rsidR="005308A6">
        <w:rPr>
          <w:rFonts w:ascii="Arial" w:hAnsi="Arial" w:cs="Arial"/>
          <w:bCs/>
          <w:color w:val="000000"/>
          <w:sz w:val="22"/>
          <w:szCs w:val="22"/>
        </w:rPr>
        <w:t xml:space="preserve">několikrát </w:t>
      </w:r>
      <w:r w:rsidR="00D00260" w:rsidRPr="00D00260">
        <w:rPr>
          <w:rFonts w:ascii="Arial" w:hAnsi="Arial" w:cs="Arial"/>
          <w:bCs/>
          <w:color w:val="000000"/>
          <w:sz w:val="22"/>
          <w:szCs w:val="22"/>
        </w:rPr>
        <w:t>projednána se zpravodaji Rady prof. Maříkem a doc. Kouřilem</w:t>
      </w:r>
      <w:r w:rsidR="00406369">
        <w:rPr>
          <w:rFonts w:ascii="Arial" w:hAnsi="Arial" w:cs="Arial"/>
          <w:bCs/>
          <w:color w:val="000000"/>
          <w:sz w:val="22"/>
          <w:szCs w:val="22"/>
        </w:rPr>
        <w:t>. S</w:t>
      </w:r>
      <w:r w:rsidR="00FD7203">
        <w:rPr>
          <w:rFonts w:ascii="Arial" w:hAnsi="Arial" w:cs="Arial"/>
          <w:bCs/>
          <w:color w:val="000000"/>
          <w:sz w:val="22"/>
          <w:szCs w:val="22"/>
        </w:rPr>
        <w:t xml:space="preserve">hrnul závěry jednání (zejm. délka programu do roku 2035, vložení 2 dílčích vyhodnocení programu, dílčí cíl 5 na dlouhodobé projekty a jeho změnové financování nebude možné bez stanoviska Rady). </w:t>
      </w:r>
      <w:r w:rsidR="00350F11">
        <w:rPr>
          <w:rFonts w:ascii="Arial" w:hAnsi="Arial" w:cs="Arial"/>
          <w:bCs/>
          <w:color w:val="000000"/>
          <w:sz w:val="22"/>
          <w:szCs w:val="22"/>
        </w:rPr>
        <w:t xml:space="preserve"> Zpravodajové Rady nemají připomínky. </w:t>
      </w:r>
    </w:p>
    <w:p w14:paraId="4BF771E0" w14:textId="4C575728" w:rsidR="00832DC7" w:rsidRPr="009F3E06" w:rsidRDefault="00832DC7" w:rsidP="009F3E06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Host prof. P. Konvalinka informoval, že TA ČR </w:t>
      </w:r>
      <w:r w:rsidR="005018E3">
        <w:rPr>
          <w:rFonts w:ascii="Arial" w:hAnsi="Arial" w:cs="Arial"/>
          <w:bCs/>
          <w:color w:val="000000"/>
          <w:sz w:val="22"/>
          <w:szCs w:val="22"/>
        </w:rPr>
        <w:t>reflektoval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F2001C">
        <w:rPr>
          <w:rFonts w:ascii="Arial" w:hAnsi="Arial" w:cs="Arial"/>
          <w:bCs/>
          <w:color w:val="000000"/>
          <w:sz w:val="22"/>
          <w:szCs w:val="22"/>
        </w:rPr>
        <w:t>v</w:t>
      </w:r>
      <w:r w:rsidR="00AB25E0">
        <w:rPr>
          <w:rFonts w:ascii="Arial" w:hAnsi="Arial" w:cs="Arial"/>
          <w:bCs/>
          <w:color w:val="000000"/>
          <w:sz w:val="22"/>
          <w:szCs w:val="22"/>
        </w:rPr>
        <w:t>y</w:t>
      </w:r>
      <w:r w:rsidR="00F2001C">
        <w:rPr>
          <w:rFonts w:ascii="Arial" w:hAnsi="Arial" w:cs="Arial"/>
          <w:bCs/>
          <w:color w:val="000000"/>
          <w:sz w:val="22"/>
          <w:szCs w:val="22"/>
        </w:rPr>
        <w:t xml:space="preserve">jádření </w:t>
      </w:r>
      <w:r>
        <w:rPr>
          <w:rFonts w:ascii="Arial" w:hAnsi="Arial" w:cs="Arial"/>
          <w:bCs/>
          <w:color w:val="000000"/>
          <w:sz w:val="22"/>
          <w:szCs w:val="22"/>
        </w:rPr>
        <w:t>KHV a připomínky Rady a dokument byl upraven.</w:t>
      </w:r>
    </w:p>
    <w:p w14:paraId="6ED88EB1" w14:textId="77777777" w:rsidR="0086276B" w:rsidRPr="0086276B" w:rsidRDefault="0086276B" w:rsidP="0086276B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9C7738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6</w:t>
      </w:r>
      <w:r w:rsidRPr="009C7738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04E700DC" w14:textId="77777777" w:rsidR="00C130E5" w:rsidRPr="000D7922" w:rsidRDefault="00C130E5" w:rsidP="00C130E5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D7922">
        <w:rPr>
          <w:rFonts w:ascii="Arial" w:hAnsi="Arial" w:cs="Arial"/>
          <w:b/>
          <w:sz w:val="22"/>
          <w:szCs w:val="22"/>
        </w:rPr>
        <w:t>Usnesení</w:t>
      </w:r>
    </w:p>
    <w:p w14:paraId="2D18A268" w14:textId="77777777" w:rsidR="00C130E5" w:rsidRPr="000D7922" w:rsidRDefault="00C130E5" w:rsidP="00C130E5">
      <w:pPr>
        <w:spacing w:before="120" w:after="120"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 w:rsidRPr="000D7922">
        <w:rPr>
          <w:rFonts w:ascii="Arial" w:hAnsi="Arial" w:cs="Arial"/>
          <w:sz w:val="22"/>
          <w:szCs w:val="22"/>
        </w:rPr>
        <w:t>Rada</w:t>
      </w:r>
    </w:p>
    <w:p w14:paraId="251B493F" w14:textId="77777777" w:rsidR="00C130E5" w:rsidRPr="000D7922" w:rsidRDefault="00C130E5" w:rsidP="00C130E5">
      <w:pPr>
        <w:pStyle w:val="Odstavecseseznamem"/>
        <w:numPr>
          <w:ilvl w:val="0"/>
          <w:numId w:val="31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7922">
        <w:rPr>
          <w:rFonts w:ascii="Arial" w:hAnsi="Arial" w:cs="Arial"/>
          <w:color w:val="000000" w:themeColor="text1"/>
          <w:sz w:val="22"/>
          <w:szCs w:val="22"/>
        </w:rPr>
        <w:t>schvaluje Stanovisko Rady k Návrhu na změnu programu na podporu aplikovaného výzkumu a inovací SIGMA,</w:t>
      </w:r>
    </w:p>
    <w:p w14:paraId="22D5CB15" w14:textId="77777777" w:rsidR="00C130E5" w:rsidRPr="000D7922" w:rsidRDefault="00C130E5" w:rsidP="00C130E5">
      <w:pPr>
        <w:pStyle w:val="Odstavecseseznamem"/>
        <w:numPr>
          <w:ilvl w:val="0"/>
          <w:numId w:val="31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7922">
        <w:rPr>
          <w:rFonts w:ascii="Arial" w:hAnsi="Arial" w:cs="Arial"/>
          <w:color w:val="000000" w:themeColor="text1"/>
          <w:sz w:val="22"/>
          <w:szCs w:val="22"/>
        </w:rPr>
        <w:t>žádá předsedu Rady pro výzkum, vývoj a inovace, aby zajistil zaslání Stanoviska Rady Technologické agentuře ČR,</w:t>
      </w:r>
    </w:p>
    <w:p w14:paraId="7EDCAC42" w14:textId="77777777" w:rsidR="00C130E5" w:rsidRPr="000D7922" w:rsidRDefault="00C130E5" w:rsidP="00C130E5">
      <w:pPr>
        <w:pStyle w:val="Odstavecseseznamem"/>
        <w:numPr>
          <w:ilvl w:val="0"/>
          <w:numId w:val="31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7922">
        <w:rPr>
          <w:rFonts w:ascii="Arial" w:hAnsi="Arial" w:cs="Arial"/>
          <w:color w:val="000000" w:themeColor="text1"/>
          <w:sz w:val="22"/>
          <w:szCs w:val="22"/>
        </w:rPr>
        <w:t>žádá Technologickou agenturu ČR, aby zapracovala připomínky uvedené ve Stanovisku Rady a vypořádala uvedené připomínky před předložením materiálu do meziresortního připomínkového řízení,</w:t>
      </w:r>
    </w:p>
    <w:p w14:paraId="72C952B0" w14:textId="77777777" w:rsidR="00C130E5" w:rsidRPr="000D7922" w:rsidRDefault="00C130E5" w:rsidP="00C130E5">
      <w:pPr>
        <w:pStyle w:val="Odstavecseseznamem"/>
        <w:numPr>
          <w:ilvl w:val="0"/>
          <w:numId w:val="31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7922">
        <w:rPr>
          <w:rFonts w:ascii="Arial" w:hAnsi="Arial" w:cs="Arial"/>
          <w:color w:val="000000" w:themeColor="text1"/>
          <w:sz w:val="22"/>
          <w:szCs w:val="22"/>
        </w:rPr>
        <w:t>pověřuje předsednictvo Rady k vypořádání připomínek s Technologickou agenturou ČR.</w:t>
      </w:r>
    </w:p>
    <w:p w14:paraId="30762DBD" w14:textId="77777777" w:rsidR="00C130E5" w:rsidRDefault="00C130E5" w:rsidP="00BB4EBF">
      <w:pPr>
        <w:spacing w:before="240" w:after="24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D7922">
        <w:rPr>
          <w:rFonts w:ascii="Arial" w:hAnsi="Arial" w:cs="Arial"/>
          <w:b/>
          <w:color w:val="000000"/>
          <w:sz w:val="22"/>
          <w:szCs w:val="22"/>
        </w:rPr>
        <w:t>A4)</w:t>
      </w:r>
      <w:r w:rsidRPr="000D7922">
        <w:rPr>
          <w:rFonts w:ascii="Arial" w:hAnsi="Arial" w:cs="Arial"/>
          <w:b/>
          <w:color w:val="000000"/>
          <w:sz w:val="22"/>
          <w:szCs w:val="22"/>
        </w:rPr>
        <w:tab/>
        <w:t>Grantová agentura ČR – VOLBY</w:t>
      </w:r>
    </w:p>
    <w:p w14:paraId="40C5729E" w14:textId="6C5580AC" w:rsidR="0022568E" w:rsidRDefault="00C474D7" w:rsidP="00577D2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474D7">
        <w:rPr>
          <w:rFonts w:ascii="Arial" w:hAnsi="Arial" w:cs="Arial"/>
          <w:bCs/>
          <w:color w:val="000000"/>
          <w:sz w:val="22"/>
          <w:szCs w:val="22"/>
        </w:rPr>
        <w:t>Tento bod krátce uvedl dr. Ženíšek, který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seznámil členy</w:t>
      </w:r>
      <w:r w:rsidRPr="00C474D7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06369">
        <w:rPr>
          <w:rFonts w:ascii="Arial" w:hAnsi="Arial" w:cs="Arial"/>
          <w:bCs/>
          <w:color w:val="000000"/>
          <w:sz w:val="22"/>
          <w:szCs w:val="22"/>
        </w:rPr>
        <w:t>s</w:t>
      </w:r>
      <w:r w:rsidRPr="00C474D7">
        <w:rPr>
          <w:rFonts w:ascii="Arial" w:hAnsi="Arial" w:cs="Arial"/>
          <w:bCs/>
          <w:color w:val="000000"/>
          <w:sz w:val="22"/>
          <w:szCs w:val="22"/>
        </w:rPr>
        <w:t xml:space="preserve"> p</w:t>
      </w:r>
      <w:r>
        <w:rPr>
          <w:rFonts w:ascii="Arial" w:hAnsi="Arial" w:cs="Arial"/>
          <w:bCs/>
          <w:color w:val="000000"/>
          <w:sz w:val="22"/>
          <w:szCs w:val="22"/>
        </w:rPr>
        <w:t>roces</w:t>
      </w:r>
      <w:r w:rsidR="00406369">
        <w:rPr>
          <w:rFonts w:ascii="Arial" w:hAnsi="Arial" w:cs="Arial"/>
          <w:bCs/>
          <w:color w:val="000000"/>
          <w:sz w:val="22"/>
          <w:szCs w:val="22"/>
        </w:rPr>
        <w:t>em</w:t>
      </w:r>
      <w:r w:rsidRPr="00C474D7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018E3">
        <w:rPr>
          <w:rFonts w:ascii="Arial" w:hAnsi="Arial" w:cs="Arial"/>
          <w:bCs/>
          <w:color w:val="000000"/>
          <w:sz w:val="22"/>
          <w:szCs w:val="22"/>
        </w:rPr>
        <w:t>elekt</w:t>
      </w:r>
      <w:r w:rsidR="00DB27A2">
        <w:rPr>
          <w:rFonts w:ascii="Arial" w:hAnsi="Arial" w:cs="Arial"/>
          <w:bCs/>
          <w:color w:val="000000"/>
          <w:sz w:val="22"/>
          <w:szCs w:val="22"/>
        </w:rPr>
        <w:t xml:space="preserve">ronických </w:t>
      </w:r>
      <w:r w:rsidRPr="00C474D7">
        <w:rPr>
          <w:rFonts w:ascii="Arial" w:hAnsi="Arial" w:cs="Arial"/>
          <w:bCs/>
          <w:color w:val="000000"/>
          <w:sz w:val="22"/>
          <w:szCs w:val="22"/>
        </w:rPr>
        <w:t>tajných voleb.</w:t>
      </w:r>
    </w:p>
    <w:p w14:paraId="71CAF1C2" w14:textId="77777777" w:rsidR="00577D22" w:rsidRPr="00577D22" w:rsidRDefault="00577D22" w:rsidP="00577D2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77D22">
        <w:rPr>
          <w:rFonts w:ascii="Arial" w:hAnsi="Arial" w:cs="Arial"/>
          <w:bCs/>
          <w:color w:val="000000"/>
          <w:sz w:val="22"/>
          <w:szCs w:val="22"/>
        </w:rPr>
        <w:t>a)</w:t>
      </w:r>
      <w:r w:rsidRPr="00577D22">
        <w:rPr>
          <w:rFonts w:ascii="Arial" w:hAnsi="Arial" w:cs="Arial"/>
          <w:bCs/>
          <w:color w:val="000000"/>
          <w:sz w:val="22"/>
          <w:szCs w:val="22"/>
        </w:rPr>
        <w:tab/>
        <w:t>Předsednictvo GA ČR – jmenování 2 členek / členů</w:t>
      </w:r>
    </w:p>
    <w:p w14:paraId="11A9A1EE" w14:textId="77777777" w:rsidR="00577D22" w:rsidRPr="00577D22" w:rsidRDefault="00577D22" w:rsidP="00577D2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77D22">
        <w:rPr>
          <w:rFonts w:ascii="Arial" w:hAnsi="Arial" w:cs="Arial"/>
          <w:bCs/>
          <w:color w:val="000000"/>
          <w:sz w:val="22"/>
          <w:szCs w:val="22"/>
        </w:rPr>
        <w:t xml:space="preserve">Ke dni 9. prosince 2024 </w:t>
      </w:r>
      <w:proofErr w:type="gramStart"/>
      <w:r w:rsidRPr="00577D22">
        <w:rPr>
          <w:rFonts w:ascii="Arial" w:hAnsi="Arial" w:cs="Arial"/>
          <w:bCs/>
          <w:color w:val="000000"/>
          <w:sz w:val="22"/>
          <w:szCs w:val="22"/>
        </w:rPr>
        <w:t>končí</w:t>
      </w:r>
      <w:proofErr w:type="gramEnd"/>
      <w:r w:rsidRPr="00577D22">
        <w:rPr>
          <w:rFonts w:ascii="Arial" w:hAnsi="Arial" w:cs="Arial"/>
          <w:bCs/>
          <w:color w:val="000000"/>
          <w:sz w:val="22"/>
          <w:szCs w:val="22"/>
        </w:rPr>
        <w:t xml:space="preserve"> 2. funkční období člence</w:t>
      </w:r>
      <w:r w:rsidR="00B41A9A">
        <w:rPr>
          <w:rFonts w:ascii="Arial" w:hAnsi="Arial" w:cs="Arial"/>
          <w:bCs/>
          <w:color w:val="000000"/>
          <w:sz w:val="22"/>
          <w:szCs w:val="22"/>
        </w:rPr>
        <w:t xml:space="preserve"> předsednictva Grantové agentury České republiky (dále jen „GA ČR“)</w:t>
      </w:r>
      <w:r w:rsidRPr="00577D22">
        <w:rPr>
          <w:rFonts w:ascii="Arial" w:hAnsi="Arial" w:cs="Arial"/>
          <w:bCs/>
          <w:color w:val="000000"/>
          <w:sz w:val="22"/>
          <w:szCs w:val="22"/>
        </w:rPr>
        <w:t xml:space="preserve"> RNDr. Alici </w:t>
      </w:r>
      <w:proofErr w:type="spellStart"/>
      <w:r w:rsidRPr="00577D22">
        <w:rPr>
          <w:rFonts w:ascii="Arial" w:hAnsi="Arial" w:cs="Arial"/>
          <w:bCs/>
          <w:color w:val="000000"/>
          <w:sz w:val="22"/>
          <w:szCs w:val="22"/>
        </w:rPr>
        <w:t>Valkárové</w:t>
      </w:r>
      <w:proofErr w:type="spellEnd"/>
      <w:r w:rsidRPr="00577D22">
        <w:rPr>
          <w:rFonts w:ascii="Arial" w:hAnsi="Arial" w:cs="Arial"/>
          <w:bCs/>
          <w:color w:val="000000"/>
          <w:sz w:val="22"/>
          <w:szCs w:val="22"/>
        </w:rPr>
        <w:t xml:space="preserve">, DrSc. a ke dni 6. ledna 2025 končí 2. funkční období členovi / předsedovi </w:t>
      </w:r>
      <w:r w:rsidR="00B41A9A">
        <w:rPr>
          <w:rFonts w:ascii="Arial" w:hAnsi="Arial" w:cs="Arial"/>
          <w:bCs/>
          <w:color w:val="000000"/>
          <w:sz w:val="22"/>
          <w:szCs w:val="22"/>
        </w:rPr>
        <w:t xml:space="preserve">GA ČR </w:t>
      </w:r>
      <w:r w:rsidRPr="00577D22">
        <w:rPr>
          <w:rFonts w:ascii="Arial" w:hAnsi="Arial" w:cs="Arial"/>
          <w:bCs/>
          <w:color w:val="000000"/>
          <w:sz w:val="22"/>
          <w:szCs w:val="22"/>
        </w:rPr>
        <w:t xml:space="preserve">prof. RNDr. Petru </w:t>
      </w:r>
      <w:proofErr w:type="spellStart"/>
      <w:r w:rsidRPr="00577D22">
        <w:rPr>
          <w:rFonts w:ascii="Arial" w:hAnsi="Arial" w:cs="Arial"/>
          <w:bCs/>
          <w:color w:val="000000"/>
          <w:sz w:val="22"/>
          <w:szCs w:val="22"/>
        </w:rPr>
        <w:t>Baldrianovi</w:t>
      </w:r>
      <w:proofErr w:type="spellEnd"/>
      <w:r w:rsidRPr="00577D22">
        <w:rPr>
          <w:rFonts w:ascii="Arial" w:hAnsi="Arial" w:cs="Arial"/>
          <w:bCs/>
          <w:color w:val="000000"/>
          <w:sz w:val="22"/>
          <w:szCs w:val="22"/>
        </w:rPr>
        <w:t>, Ph.D., kteří byli vládou jmenováni usnesením vlády ze dne ze dne 19. října 2020 č. 1065 s účinností od 10. prosince 2020 / 7. ledna 2021.</w:t>
      </w:r>
    </w:p>
    <w:p w14:paraId="33B5E414" w14:textId="77777777" w:rsidR="00577D22" w:rsidRDefault="00577D22" w:rsidP="00577D2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77D22">
        <w:rPr>
          <w:rFonts w:ascii="Arial" w:hAnsi="Arial" w:cs="Arial"/>
          <w:bCs/>
          <w:color w:val="000000"/>
          <w:sz w:val="22"/>
          <w:szCs w:val="22"/>
        </w:rPr>
        <w:t>Rada na svém 402. zasedání 28. června 2024 schválila materiál „Výzva k podávání návrhů kandidátů na 2 členky / členy předsednictva GA ČR a předsedkyni / předsedu GA ČR“, která byla zveřejněna na webových stránkách vyzkum.gov.cz s termínem zasílání návrhů kandidátů do 13. září 2024 včetně. K tomuto dni byly Úřadu vlády Č</w:t>
      </w:r>
      <w:r w:rsidR="006155AD">
        <w:rPr>
          <w:rFonts w:ascii="Arial" w:hAnsi="Arial" w:cs="Arial"/>
          <w:bCs/>
          <w:color w:val="000000"/>
          <w:sz w:val="22"/>
          <w:szCs w:val="22"/>
        </w:rPr>
        <w:t>eské republiky</w:t>
      </w:r>
      <w:r w:rsidRPr="00577D22">
        <w:rPr>
          <w:rFonts w:ascii="Arial" w:hAnsi="Arial" w:cs="Arial"/>
          <w:bCs/>
          <w:color w:val="000000"/>
          <w:sz w:val="22"/>
          <w:szCs w:val="22"/>
        </w:rPr>
        <w:t xml:space="preserve"> doručeny 3 nominace</w:t>
      </w:r>
      <w:r w:rsidR="00B41A9A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63FBAB14" w14:textId="70E8A595" w:rsidR="00041284" w:rsidRDefault="00041284" w:rsidP="00041284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Následně proběhla diskuse nad kandidáty, dále byly uskutečněny tajné volby, které proběhly </w:t>
      </w:r>
      <w:r w:rsidR="009A770E">
        <w:rPr>
          <w:rFonts w:ascii="Arial" w:hAnsi="Arial" w:cs="Arial"/>
          <w:bCs/>
          <w:color w:val="000000"/>
          <w:sz w:val="22"/>
          <w:szCs w:val="22"/>
        </w:rPr>
        <w:t xml:space="preserve">online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prostřednictvím elektronického systému. </w:t>
      </w:r>
    </w:p>
    <w:p w14:paraId="48DF19F9" w14:textId="77777777" w:rsidR="00C02028" w:rsidRDefault="00041284" w:rsidP="00577D2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Dr. Ženíšek vyhlásil výsledky tajné</w:t>
      </w:r>
      <w:r w:rsidR="00A84516">
        <w:rPr>
          <w:rFonts w:ascii="Arial" w:hAnsi="Arial" w:cs="Arial"/>
          <w:bCs/>
          <w:color w:val="000000"/>
          <w:sz w:val="22"/>
          <w:szCs w:val="22"/>
        </w:rPr>
        <w:t xml:space="preserve"> volby</w:t>
      </w:r>
      <w:r w:rsidR="00C02028">
        <w:rPr>
          <w:rFonts w:ascii="Arial" w:hAnsi="Arial" w:cs="Arial"/>
          <w:bCs/>
          <w:color w:val="000000"/>
          <w:sz w:val="22"/>
          <w:szCs w:val="22"/>
        </w:rPr>
        <w:t xml:space="preserve"> (1. kola tajné volby)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5759D6">
        <w:rPr>
          <w:rFonts w:ascii="Arial" w:hAnsi="Arial" w:cs="Arial"/>
          <w:bCs/>
          <w:color w:val="000000"/>
          <w:sz w:val="22"/>
          <w:szCs w:val="22"/>
        </w:rPr>
        <w:t>Proběhlo druhé kolo tajné volby.</w:t>
      </w:r>
      <w:r w:rsidR="00C02028">
        <w:rPr>
          <w:rFonts w:ascii="Arial" w:hAnsi="Arial" w:cs="Arial"/>
          <w:bCs/>
          <w:color w:val="000000"/>
          <w:sz w:val="22"/>
          <w:szCs w:val="22"/>
        </w:rPr>
        <w:t xml:space="preserve"> Dr. Ženíšek vyhlásil výsledky tajné</w:t>
      </w:r>
      <w:r w:rsidR="00A84516">
        <w:rPr>
          <w:rFonts w:ascii="Arial" w:hAnsi="Arial" w:cs="Arial"/>
          <w:bCs/>
          <w:color w:val="000000"/>
          <w:sz w:val="22"/>
          <w:szCs w:val="22"/>
        </w:rPr>
        <w:t xml:space="preserve"> volby</w:t>
      </w:r>
      <w:r w:rsidR="00C02028">
        <w:rPr>
          <w:rFonts w:ascii="Arial" w:hAnsi="Arial" w:cs="Arial"/>
          <w:bCs/>
          <w:color w:val="000000"/>
          <w:sz w:val="22"/>
          <w:szCs w:val="22"/>
        </w:rPr>
        <w:t xml:space="preserve"> (2. kola tajné volby).</w:t>
      </w:r>
      <w:r w:rsidR="005759D6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31F43B07" w14:textId="77777777" w:rsidR="00041284" w:rsidRPr="00577D22" w:rsidRDefault="00041284" w:rsidP="00577D2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13D27">
        <w:rPr>
          <w:rFonts w:ascii="Arial" w:hAnsi="Arial" w:cs="Arial"/>
          <w:bCs/>
          <w:color w:val="000000"/>
          <w:sz w:val="22"/>
          <w:szCs w:val="22"/>
        </w:rPr>
        <w:t>Rada na</w:t>
      </w:r>
      <w:r w:rsidR="005759D6">
        <w:rPr>
          <w:rFonts w:ascii="Arial" w:hAnsi="Arial" w:cs="Arial"/>
          <w:bCs/>
          <w:color w:val="000000"/>
          <w:sz w:val="22"/>
          <w:szCs w:val="22"/>
        </w:rPr>
        <w:t> </w:t>
      </w:r>
      <w:r w:rsidRPr="00913D27">
        <w:rPr>
          <w:rFonts w:ascii="Arial" w:hAnsi="Arial" w:cs="Arial"/>
          <w:bCs/>
          <w:color w:val="000000"/>
          <w:sz w:val="22"/>
          <w:szCs w:val="22"/>
        </w:rPr>
        <w:t xml:space="preserve">svém 405. zasedání tajnou </w:t>
      </w:r>
      <w:r>
        <w:rPr>
          <w:rFonts w:ascii="Arial" w:hAnsi="Arial" w:cs="Arial"/>
          <w:bCs/>
          <w:color w:val="000000"/>
          <w:sz w:val="22"/>
          <w:szCs w:val="22"/>
        </w:rPr>
        <w:t>volbou vybrala a navrhla</w:t>
      </w:r>
      <w:r w:rsidRPr="00913D27">
        <w:rPr>
          <w:rFonts w:ascii="Arial" w:hAnsi="Arial" w:cs="Arial"/>
          <w:bCs/>
          <w:color w:val="000000"/>
          <w:sz w:val="22"/>
          <w:szCs w:val="22"/>
        </w:rPr>
        <w:t xml:space="preserve"> vládě jmenovat </w:t>
      </w:r>
      <w:r w:rsidR="00F22083">
        <w:rPr>
          <w:rFonts w:ascii="Arial" w:hAnsi="Arial" w:cs="Arial"/>
          <w:bCs/>
          <w:color w:val="000000"/>
          <w:sz w:val="22"/>
          <w:szCs w:val="22"/>
        </w:rPr>
        <w:t xml:space="preserve">členku předsednictva GA ČR doc. Čížkovou a člena </w:t>
      </w:r>
      <w:r w:rsidR="00F77B79">
        <w:rPr>
          <w:rFonts w:ascii="Arial" w:hAnsi="Arial" w:cs="Arial"/>
          <w:bCs/>
          <w:color w:val="000000"/>
          <w:sz w:val="22"/>
          <w:szCs w:val="22"/>
        </w:rPr>
        <w:t xml:space="preserve">předsednictva GA ČR </w:t>
      </w:r>
      <w:r w:rsidR="00F22083">
        <w:rPr>
          <w:rFonts w:ascii="Arial" w:hAnsi="Arial" w:cs="Arial"/>
          <w:bCs/>
          <w:color w:val="000000"/>
          <w:sz w:val="22"/>
          <w:szCs w:val="22"/>
        </w:rPr>
        <w:t>prof. Španiela</w:t>
      </w:r>
      <w:r w:rsidR="005759D6">
        <w:rPr>
          <w:rFonts w:ascii="Arial" w:hAnsi="Arial" w:cs="Arial"/>
          <w:bCs/>
          <w:color w:val="000000"/>
          <w:sz w:val="22"/>
          <w:szCs w:val="22"/>
        </w:rPr>
        <w:t>.</w:t>
      </w:r>
      <w:r w:rsidR="00601D5B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01893FA8" w14:textId="77777777" w:rsidR="00577D22" w:rsidRPr="00577D22" w:rsidRDefault="00577D22" w:rsidP="00577D2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77D22">
        <w:rPr>
          <w:rFonts w:ascii="Arial" w:hAnsi="Arial" w:cs="Arial"/>
          <w:bCs/>
          <w:color w:val="000000"/>
          <w:sz w:val="22"/>
          <w:szCs w:val="22"/>
        </w:rPr>
        <w:t>b)</w:t>
      </w:r>
      <w:r w:rsidRPr="00577D22">
        <w:rPr>
          <w:rFonts w:ascii="Arial" w:hAnsi="Arial" w:cs="Arial"/>
          <w:bCs/>
          <w:color w:val="000000"/>
          <w:sz w:val="22"/>
          <w:szCs w:val="22"/>
        </w:rPr>
        <w:tab/>
        <w:t>Volba předsedy GA ČR</w:t>
      </w:r>
    </w:p>
    <w:p w14:paraId="095BC7C8" w14:textId="12812D4C" w:rsidR="00577D22" w:rsidRPr="00577D22" w:rsidRDefault="00577D22" w:rsidP="00577D2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77D22">
        <w:rPr>
          <w:rFonts w:ascii="Arial" w:hAnsi="Arial" w:cs="Arial"/>
          <w:bCs/>
          <w:color w:val="000000"/>
          <w:sz w:val="22"/>
          <w:szCs w:val="22"/>
        </w:rPr>
        <w:t xml:space="preserve">Sekce </w:t>
      </w:r>
      <w:proofErr w:type="spellStart"/>
      <w:r w:rsidR="00FD7B48">
        <w:rPr>
          <w:rFonts w:ascii="Arial" w:hAnsi="Arial" w:cs="Arial"/>
          <w:bCs/>
          <w:color w:val="000000"/>
          <w:sz w:val="22"/>
          <w:szCs w:val="22"/>
        </w:rPr>
        <w:t>VaVaI</w:t>
      </w:r>
      <w:proofErr w:type="spellEnd"/>
      <w:r w:rsidR="00FD7B4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577D22">
        <w:rPr>
          <w:rFonts w:ascii="Arial" w:hAnsi="Arial" w:cs="Arial"/>
          <w:bCs/>
          <w:color w:val="000000"/>
          <w:sz w:val="22"/>
          <w:szCs w:val="22"/>
        </w:rPr>
        <w:t>oslovila stávající členy předsednictva GA ČR, zda mají zájem o výkon funkce předsedy</w:t>
      </w:r>
      <w:r w:rsidR="00FD7B48">
        <w:rPr>
          <w:rFonts w:ascii="Arial" w:hAnsi="Arial" w:cs="Arial"/>
          <w:bCs/>
          <w:color w:val="000000"/>
          <w:sz w:val="22"/>
          <w:szCs w:val="22"/>
        </w:rPr>
        <w:t xml:space="preserve"> GA ČR</w:t>
      </w:r>
      <w:r w:rsidRPr="00577D22">
        <w:rPr>
          <w:rFonts w:ascii="Arial" w:hAnsi="Arial" w:cs="Arial"/>
          <w:bCs/>
          <w:color w:val="000000"/>
          <w:sz w:val="22"/>
          <w:szCs w:val="22"/>
        </w:rPr>
        <w:t>. Souhlas s kandidaturou vyjádřil ze stávajících členů</w:t>
      </w:r>
      <w:r w:rsidR="00FD7B48">
        <w:rPr>
          <w:rFonts w:ascii="Arial" w:hAnsi="Arial" w:cs="Arial"/>
          <w:bCs/>
          <w:color w:val="000000"/>
          <w:sz w:val="22"/>
          <w:szCs w:val="22"/>
        </w:rPr>
        <w:t xml:space="preserve"> předsednictva GA ČR</w:t>
      </w:r>
      <w:r w:rsidRPr="00577D22">
        <w:rPr>
          <w:rFonts w:ascii="Arial" w:hAnsi="Arial" w:cs="Arial"/>
          <w:bCs/>
          <w:color w:val="000000"/>
          <w:sz w:val="22"/>
          <w:szCs w:val="22"/>
        </w:rPr>
        <w:t xml:space="preserve"> prof. MUDr. Mgr. Milan Jirsa, CSc. a b</w:t>
      </w:r>
      <w:r w:rsidR="00FD7B48">
        <w:rPr>
          <w:rFonts w:ascii="Arial" w:hAnsi="Arial" w:cs="Arial"/>
          <w:bCs/>
          <w:color w:val="000000"/>
          <w:sz w:val="22"/>
          <w:szCs w:val="22"/>
        </w:rPr>
        <w:t>yl</w:t>
      </w:r>
      <w:r w:rsidRPr="00577D22">
        <w:rPr>
          <w:rFonts w:ascii="Arial" w:hAnsi="Arial" w:cs="Arial"/>
          <w:bCs/>
          <w:color w:val="000000"/>
          <w:sz w:val="22"/>
          <w:szCs w:val="22"/>
        </w:rPr>
        <w:t xml:space="preserve"> zařazen jako jediný kandidát </w:t>
      </w:r>
      <w:r w:rsidR="00F2001C">
        <w:rPr>
          <w:rFonts w:ascii="Arial" w:hAnsi="Arial" w:cs="Arial"/>
          <w:bCs/>
          <w:color w:val="000000"/>
          <w:sz w:val="22"/>
          <w:szCs w:val="22"/>
        </w:rPr>
        <w:t>na</w:t>
      </w:r>
      <w:r w:rsidR="00F2001C" w:rsidRPr="00577D2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577D22">
        <w:rPr>
          <w:rFonts w:ascii="Arial" w:hAnsi="Arial" w:cs="Arial"/>
          <w:bCs/>
          <w:color w:val="000000"/>
          <w:sz w:val="22"/>
          <w:szCs w:val="22"/>
        </w:rPr>
        <w:t>volb</w:t>
      </w:r>
      <w:r w:rsidR="00F2001C">
        <w:rPr>
          <w:rFonts w:ascii="Arial" w:hAnsi="Arial" w:cs="Arial"/>
          <w:bCs/>
          <w:color w:val="000000"/>
          <w:sz w:val="22"/>
          <w:szCs w:val="22"/>
        </w:rPr>
        <w:t>u</w:t>
      </w:r>
      <w:r w:rsidRPr="00577D22">
        <w:rPr>
          <w:rFonts w:ascii="Arial" w:hAnsi="Arial" w:cs="Arial"/>
          <w:bCs/>
          <w:color w:val="000000"/>
          <w:sz w:val="22"/>
          <w:szCs w:val="22"/>
        </w:rPr>
        <w:t xml:space="preserve"> předsedy GA</w:t>
      </w:r>
      <w:r w:rsidR="009A770E">
        <w:rPr>
          <w:rFonts w:ascii="Arial" w:hAnsi="Arial" w:cs="Arial"/>
          <w:bCs/>
          <w:color w:val="000000"/>
          <w:sz w:val="22"/>
          <w:szCs w:val="22"/>
        </w:rPr>
        <w:t> </w:t>
      </w:r>
      <w:r w:rsidRPr="00577D22">
        <w:rPr>
          <w:rFonts w:ascii="Arial" w:hAnsi="Arial" w:cs="Arial"/>
          <w:bCs/>
          <w:color w:val="000000"/>
          <w:sz w:val="22"/>
          <w:szCs w:val="22"/>
        </w:rPr>
        <w:t>ČR</w:t>
      </w:r>
      <w:r w:rsidR="00FD7B48">
        <w:rPr>
          <w:rFonts w:ascii="Arial" w:hAnsi="Arial" w:cs="Arial"/>
          <w:bCs/>
          <w:color w:val="000000"/>
          <w:sz w:val="22"/>
          <w:szCs w:val="22"/>
        </w:rPr>
        <w:t>. Na základě doručených nominací dle bodu a) nikdo další</w:t>
      </w:r>
      <w:r w:rsidRPr="00577D22">
        <w:rPr>
          <w:rFonts w:ascii="Arial" w:hAnsi="Arial" w:cs="Arial"/>
          <w:bCs/>
          <w:color w:val="000000"/>
          <w:sz w:val="22"/>
          <w:szCs w:val="22"/>
        </w:rPr>
        <w:t xml:space="preserve"> neprojevil </w:t>
      </w:r>
      <w:r w:rsidR="00FD7B48">
        <w:rPr>
          <w:rFonts w:ascii="Arial" w:hAnsi="Arial" w:cs="Arial"/>
          <w:bCs/>
          <w:color w:val="000000"/>
          <w:sz w:val="22"/>
          <w:szCs w:val="22"/>
        </w:rPr>
        <w:t>zájem o výkon funkce předsedy GA ČR.</w:t>
      </w:r>
    </w:p>
    <w:p w14:paraId="210BFC88" w14:textId="4D73696D" w:rsidR="00A84516" w:rsidRDefault="00432AB8" w:rsidP="00577D2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Následně proběhla diskuse nad kandidátem, dále byla uskutečněna tajná volba, která proběhla </w:t>
      </w:r>
      <w:r w:rsidR="009A770E">
        <w:rPr>
          <w:rFonts w:ascii="Arial" w:hAnsi="Arial" w:cs="Arial"/>
          <w:bCs/>
          <w:color w:val="000000"/>
          <w:sz w:val="22"/>
          <w:szCs w:val="22"/>
        </w:rPr>
        <w:t xml:space="preserve">online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prostřednictvím elektronického systému. </w:t>
      </w:r>
    </w:p>
    <w:p w14:paraId="63E3A736" w14:textId="77777777" w:rsidR="00A84516" w:rsidRDefault="00A84516" w:rsidP="00577D2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Dr. Ženíšek vyhlásil výsledek tajné volby.</w:t>
      </w:r>
    </w:p>
    <w:p w14:paraId="2F92B4D9" w14:textId="77777777" w:rsidR="00577D22" w:rsidRPr="00577D22" w:rsidRDefault="00577D22" w:rsidP="00577D2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77D22">
        <w:rPr>
          <w:rFonts w:ascii="Arial" w:hAnsi="Arial" w:cs="Arial"/>
          <w:bCs/>
          <w:color w:val="000000"/>
          <w:sz w:val="22"/>
          <w:szCs w:val="22"/>
        </w:rPr>
        <w:t xml:space="preserve">Rada na svém 405. zasedání dne 25. října tajnou volbou </w:t>
      </w:r>
      <w:r w:rsidR="00BF4675">
        <w:rPr>
          <w:rFonts w:ascii="Arial" w:hAnsi="Arial" w:cs="Arial"/>
          <w:bCs/>
          <w:color w:val="000000"/>
          <w:sz w:val="22"/>
          <w:szCs w:val="22"/>
        </w:rPr>
        <w:t>vybrala a navrhla</w:t>
      </w:r>
      <w:r w:rsidRPr="00577D22">
        <w:rPr>
          <w:rFonts w:ascii="Arial" w:hAnsi="Arial" w:cs="Arial"/>
          <w:bCs/>
          <w:color w:val="000000"/>
          <w:sz w:val="22"/>
          <w:szCs w:val="22"/>
        </w:rPr>
        <w:t xml:space="preserve"> vládě jmenovat předsedu GA ČR</w:t>
      </w:r>
      <w:r w:rsidR="00684BC5">
        <w:rPr>
          <w:rFonts w:ascii="Arial" w:hAnsi="Arial" w:cs="Arial"/>
          <w:bCs/>
          <w:color w:val="000000"/>
          <w:sz w:val="22"/>
          <w:szCs w:val="22"/>
        </w:rPr>
        <w:t xml:space="preserve"> (prof. Jirsu)</w:t>
      </w:r>
      <w:r w:rsidRPr="00577D22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2A30AC1F" w14:textId="77777777" w:rsidR="00577D22" w:rsidRPr="00577D22" w:rsidRDefault="00577D22" w:rsidP="00577D2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77D22">
        <w:rPr>
          <w:rFonts w:ascii="Arial" w:hAnsi="Arial" w:cs="Arial"/>
          <w:bCs/>
          <w:color w:val="000000"/>
          <w:sz w:val="22"/>
          <w:szCs w:val="22"/>
        </w:rPr>
        <w:t>c)</w:t>
      </w:r>
      <w:r w:rsidRPr="00577D22">
        <w:rPr>
          <w:rFonts w:ascii="Arial" w:hAnsi="Arial" w:cs="Arial"/>
          <w:bCs/>
          <w:color w:val="000000"/>
          <w:sz w:val="22"/>
          <w:szCs w:val="22"/>
        </w:rPr>
        <w:tab/>
        <w:t>Vědecká rada GA ČR – jmenování 2 členek / členů</w:t>
      </w:r>
    </w:p>
    <w:p w14:paraId="2847D916" w14:textId="77777777" w:rsidR="00577D22" w:rsidRPr="00577D22" w:rsidRDefault="00577D22" w:rsidP="00577D2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77D22">
        <w:rPr>
          <w:rFonts w:ascii="Arial" w:hAnsi="Arial" w:cs="Arial"/>
          <w:bCs/>
          <w:color w:val="000000"/>
          <w:sz w:val="22"/>
          <w:szCs w:val="22"/>
        </w:rPr>
        <w:t xml:space="preserve">Ke dni 29. listopadu 2024 </w:t>
      </w:r>
      <w:proofErr w:type="gramStart"/>
      <w:r w:rsidRPr="00577D22">
        <w:rPr>
          <w:rFonts w:ascii="Arial" w:hAnsi="Arial" w:cs="Arial"/>
          <w:bCs/>
          <w:color w:val="000000"/>
          <w:sz w:val="22"/>
          <w:szCs w:val="22"/>
        </w:rPr>
        <w:t>končí</w:t>
      </w:r>
      <w:proofErr w:type="gramEnd"/>
      <w:r w:rsidRPr="00577D22">
        <w:rPr>
          <w:rFonts w:ascii="Arial" w:hAnsi="Arial" w:cs="Arial"/>
          <w:bCs/>
          <w:color w:val="000000"/>
          <w:sz w:val="22"/>
          <w:szCs w:val="22"/>
        </w:rPr>
        <w:t xml:space="preserve"> 1. funkční období členovi / předsedovi </w:t>
      </w:r>
      <w:r w:rsidR="001B20B8">
        <w:rPr>
          <w:rFonts w:ascii="Arial" w:hAnsi="Arial" w:cs="Arial"/>
          <w:bCs/>
          <w:color w:val="000000"/>
          <w:sz w:val="22"/>
          <w:szCs w:val="22"/>
        </w:rPr>
        <w:t xml:space="preserve">vědecké rady Grantové agentury České republiky České republiky (dále jen „VR GA ČR“) </w:t>
      </w:r>
      <w:r w:rsidRPr="00577D22">
        <w:rPr>
          <w:rFonts w:ascii="Arial" w:hAnsi="Arial" w:cs="Arial"/>
          <w:bCs/>
          <w:color w:val="000000"/>
          <w:sz w:val="22"/>
          <w:szCs w:val="22"/>
        </w:rPr>
        <w:t xml:space="preserve">doc. Dr. Phil. Rudolfu Kučerovi, Ph.D. a 1. funkční období členovi prof. RNDr. Michalu </w:t>
      </w:r>
      <w:proofErr w:type="spellStart"/>
      <w:r w:rsidRPr="00577D22">
        <w:rPr>
          <w:rFonts w:ascii="Arial" w:hAnsi="Arial" w:cs="Arial"/>
          <w:bCs/>
          <w:color w:val="000000"/>
          <w:sz w:val="22"/>
          <w:szCs w:val="22"/>
        </w:rPr>
        <w:t>Otyepkovi</w:t>
      </w:r>
      <w:proofErr w:type="spellEnd"/>
      <w:r w:rsidRPr="00577D22">
        <w:rPr>
          <w:rFonts w:ascii="Arial" w:hAnsi="Arial" w:cs="Arial"/>
          <w:bCs/>
          <w:color w:val="000000"/>
          <w:sz w:val="22"/>
          <w:szCs w:val="22"/>
        </w:rPr>
        <w:t>, Ph.D., kteří byli vládou jmenováni usnesením vlády ze dne ze dne 30. listopadu 2020 č. 1244 s účinností od</w:t>
      </w:r>
      <w:r w:rsidR="00BB05A7">
        <w:rPr>
          <w:rFonts w:ascii="Arial" w:hAnsi="Arial" w:cs="Arial"/>
          <w:bCs/>
          <w:color w:val="000000"/>
          <w:sz w:val="22"/>
          <w:szCs w:val="22"/>
        </w:rPr>
        <w:t> </w:t>
      </w:r>
      <w:r w:rsidRPr="00577D22">
        <w:rPr>
          <w:rFonts w:ascii="Arial" w:hAnsi="Arial" w:cs="Arial"/>
          <w:bCs/>
          <w:color w:val="000000"/>
          <w:sz w:val="22"/>
          <w:szCs w:val="22"/>
        </w:rPr>
        <w:t>30. listopadu 2020.</w:t>
      </w:r>
    </w:p>
    <w:p w14:paraId="675FE0D4" w14:textId="2A7A4130" w:rsidR="00577D22" w:rsidRDefault="00577D22" w:rsidP="00577D2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77D22">
        <w:rPr>
          <w:rFonts w:ascii="Arial" w:hAnsi="Arial" w:cs="Arial"/>
          <w:bCs/>
          <w:color w:val="000000"/>
          <w:sz w:val="22"/>
          <w:szCs w:val="22"/>
        </w:rPr>
        <w:t>Rada na svém 402. zasedání 28. června 2024 schválila materiál „Výzva k podávání návrhů kandidátů na 2 členky / členy vědecké rady GA ČR a předsedkyni / předsedu vědecké rady GA ČR“, která byla zveřejněna na webových stránkách vyzkum.gov.cz s termínem zasílání návrhů kandidátů do 13. září 2024 včetně. K tomuto dni bylo Úřadu vlády ČR doručeno 5</w:t>
      </w:r>
      <w:r w:rsidR="00071B72">
        <w:rPr>
          <w:rFonts w:ascii="Arial" w:hAnsi="Arial" w:cs="Arial"/>
          <w:bCs/>
          <w:color w:val="000000"/>
          <w:sz w:val="22"/>
          <w:szCs w:val="22"/>
        </w:rPr>
        <w:t> </w:t>
      </w:r>
      <w:r w:rsidRPr="00577D22">
        <w:rPr>
          <w:rFonts w:ascii="Arial" w:hAnsi="Arial" w:cs="Arial"/>
          <w:bCs/>
          <w:color w:val="000000"/>
          <w:sz w:val="22"/>
          <w:szCs w:val="22"/>
        </w:rPr>
        <w:t>nominací (1x podporující dopis)</w:t>
      </w:r>
      <w:r w:rsidR="0062682A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64411BED" w14:textId="767B371F" w:rsidR="00432AB8" w:rsidRDefault="00432AB8" w:rsidP="00577D2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Následně proběhla diskuse nad kandidáty, dále byly uskutečněny tajné volby, které proběhly </w:t>
      </w:r>
      <w:r w:rsidR="00071B72">
        <w:rPr>
          <w:rFonts w:ascii="Arial" w:hAnsi="Arial" w:cs="Arial"/>
          <w:bCs/>
          <w:color w:val="000000"/>
          <w:sz w:val="22"/>
          <w:szCs w:val="22"/>
        </w:rPr>
        <w:t xml:space="preserve">online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prostřednictvím elektronického systému. </w:t>
      </w:r>
    </w:p>
    <w:p w14:paraId="30D9370E" w14:textId="77777777" w:rsidR="00383A9A" w:rsidRPr="00577D22" w:rsidRDefault="00383A9A" w:rsidP="00577D2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Dr. Ženíšek vyhlásil výsledky tajné</w:t>
      </w:r>
      <w:r w:rsidR="00A84516">
        <w:rPr>
          <w:rFonts w:ascii="Arial" w:hAnsi="Arial" w:cs="Arial"/>
          <w:bCs/>
          <w:color w:val="000000"/>
          <w:sz w:val="22"/>
          <w:szCs w:val="22"/>
        </w:rPr>
        <w:t xml:space="preserve"> volby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(1. kola tajné volby). Proběhlo druhé kolo tajné volby. Dr. Ženíšek vyhlásil výsledky tajné </w:t>
      </w:r>
      <w:r w:rsidR="00A84516">
        <w:rPr>
          <w:rFonts w:ascii="Arial" w:hAnsi="Arial" w:cs="Arial"/>
          <w:bCs/>
          <w:color w:val="000000"/>
          <w:sz w:val="22"/>
          <w:szCs w:val="22"/>
        </w:rPr>
        <w:t>volby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(2. kola tajné volby). </w:t>
      </w:r>
    </w:p>
    <w:p w14:paraId="1821D367" w14:textId="77777777" w:rsidR="00577D22" w:rsidRPr="00577D22" w:rsidRDefault="0062682A" w:rsidP="00577D2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77D22">
        <w:rPr>
          <w:rFonts w:ascii="Arial" w:hAnsi="Arial" w:cs="Arial"/>
          <w:bCs/>
          <w:color w:val="000000"/>
          <w:sz w:val="22"/>
          <w:szCs w:val="22"/>
        </w:rPr>
        <w:t xml:space="preserve">Rada na svém 405. zasedání dne 25. října tajnou volbou </w:t>
      </w:r>
      <w:r>
        <w:rPr>
          <w:rFonts w:ascii="Arial" w:hAnsi="Arial" w:cs="Arial"/>
          <w:bCs/>
          <w:color w:val="000000"/>
          <w:sz w:val="22"/>
          <w:szCs w:val="22"/>
        </w:rPr>
        <w:t>vybrala a navrhla</w:t>
      </w:r>
      <w:r w:rsidRPr="00577D22">
        <w:rPr>
          <w:rFonts w:ascii="Arial" w:hAnsi="Arial" w:cs="Arial"/>
          <w:bCs/>
          <w:color w:val="000000"/>
          <w:sz w:val="22"/>
          <w:szCs w:val="22"/>
        </w:rPr>
        <w:t xml:space="preserve"> vládě jmenovat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členku a členy VR GA ČR</w:t>
      </w:r>
      <w:r w:rsidR="00601D5B">
        <w:rPr>
          <w:rFonts w:ascii="Arial" w:hAnsi="Arial" w:cs="Arial"/>
          <w:bCs/>
          <w:color w:val="000000"/>
          <w:sz w:val="22"/>
          <w:szCs w:val="22"/>
        </w:rPr>
        <w:t>, proběhly 2 kola tajné volby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(doc. Kučeru, prof. Klimešovou).</w:t>
      </w:r>
    </w:p>
    <w:p w14:paraId="64B7DC8D" w14:textId="77777777" w:rsidR="00577D22" w:rsidRPr="00577D22" w:rsidRDefault="00577D22" w:rsidP="00577D2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77D22">
        <w:rPr>
          <w:rFonts w:ascii="Arial" w:hAnsi="Arial" w:cs="Arial"/>
          <w:bCs/>
          <w:color w:val="000000"/>
          <w:sz w:val="22"/>
          <w:szCs w:val="22"/>
        </w:rPr>
        <w:t>d)</w:t>
      </w:r>
      <w:r w:rsidRPr="00577D22">
        <w:rPr>
          <w:rFonts w:ascii="Arial" w:hAnsi="Arial" w:cs="Arial"/>
          <w:bCs/>
          <w:color w:val="000000"/>
          <w:sz w:val="22"/>
          <w:szCs w:val="22"/>
        </w:rPr>
        <w:tab/>
        <w:t>Volba předsedy VR GA ČR</w:t>
      </w:r>
    </w:p>
    <w:p w14:paraId="7C94E7A8" w14:textId="77777777" w:rsidR="00577D22" w:rsidRPr="00577D22" w:rsidRDefault="00577D22" w:rsidP="00577D2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77D22">
        <w:rPr>
          <w:rFonts w:ascii="Arial" w:hAnsi="Arial" w:cs="Arial"/>
          <w:bCs/>
          <w:color w:val="000000"/>
          <w:sz w:val="22"/>
          <w:szCs w:val="22"/>
        </w:rPr>
        <w:t xml:space="preserve">Ze členů, kterým </w:t>
      </w:r>
      <w:proofErr w:type="gramStart"/>
      <w:r w:rsidRPr="00577D22">
        <w:rPr>
          <w:rFonts w:ascii="Arial" w:hAnsi="Arial" w:cs="Arial"/>
          <w:bCs/>
          <w:color w:val="000000"/>
          <w:sz w:val="22"/>
          <w:szCs w:val="22"/>
        </w:rPr>
        <w:t>končí</w:t>
      </w:r>
      <w:proofErr w:type="gramEnd"/>
      <w:r w:rsidRPr="00577D22">
        <w:rPr>
          <w:rFonts w:ascii="Arial" w:hAnsi="Arial" w:cs="Arial"/>
          <w:bCs/>
          <w:color w:val="000000"/>
          <w:sz w:val="22"/>
          <w:szCs w:val="22"/>
        </w:rPr>
        <w:t xml:space="preserve"> funkční období, se znovu o funkci předsedy</w:t>
      </w:r>
      <w:r w:rsidR="00F86EAD">
        <w:rPr>
          <w:rFonts w:ascii="Arial" w:hAnsi="Arial" w:cs="Arial"/>
          <w:bCs/>
          <w:color w:val="000000"/>
          <w:sz w:val="22"/>
          <w:szCs w:val="22"/>
        </w:rPr>
        <w:t xml:space="preserve"> VR GA ČR</w:t>
      </w:r>
      <w:r w:rsidRPr="00577D22">
        <w:rPr>
          <w:rFonts w:ascii="Arial" w:hAnsi="Arial" w:cs="Arial"/>
          <w:bCs/>
          <w:color w:val="000000"/>
          <w:sz w:val="22"/>
          <w:szCs w:val="22"/>
        </w:rPr>
        <w:t xml:space="preserve"> uchází doc. Dr. Phil. Rudolf Kučera, Ph.D., který je tak jediným kandidátem na </w:t>
      </w:r>
      <w:r w:rsidR="00F86EAD">
        <w:rPr>
          <w:rFonts w:ascii="Arial" w:hAnsi="Arial" w:cs="Arial"/>
          <w:bCs/>
          <w:color w:val="000000"/>
          <w:sz w:val="22"/>
          <w:szCs w:val="22"/>
        </w:rPr>
        <w:t xml:space="preserve">výkon této funkce </w:t>
      </w:r>
      <w:r w:rsidRPr="00577D22">
        <w:rPr>
          <w:rFonts w:ascii="Arial" w:hAnsi="Arial" w:cs="Arial"/>
          <w:bCs/>
          <w:color w:val="000000"/>
          <w:sz w:val="22"/>
          <w:szCs w:val="22"/>
        </w:rPr>
        <w:t xml:space="preserve">(z výše uvedených </w:t>
      </w:r>
      <w:proofErr w:type="spellStart"/>
      <w:r w:rsidRPr="00577D22">
        <w:rPr>
          <w:rFonts w:ascii="Arial" w:hAnsi="Arial" w:cs="Arial"/>
          <w:bCs/>
          <w:color w:val="000000"/>
          <w:sz w:val="22"/>
          <w:szCs w:val="22"/>
        </w:rPr>
        <w:t>nominantů</w:t>
      </w:r>
      <w:proofErr w:type="spellEnd"/>
      <w:r w:rsidRPr="00577D22">
        <w:rPr>
          <w:rFonts w:ascii="Arial" w:hAnsi="Arial" w:cs="Arial"/>
          <w:bCs/>
          <w:color w:val="000000"/>
          <w:sz w:val="22"/>
          <w:szCs w:val="22"/>
        </w:rPr>
        <w:t xml:space="preserve"> na členku / člena VR GA ČR neprojevil o </w:t>
      </w:r>
      <w:r w:rsidR="00F86EAD">
        <w:rPr>
          <w:rFonts w:ascii="Arial" w:hAnsi="Arial" w:cs="Arial"/>
          <w:bCs/>
          <w:color w:val="000000"/>
          <w:sz w:val="22"/>
          <w:szCs w:val="22"/>
        </w:rPr>
        <w:t>výkon funkce</w:t>
      </w:r>
      <w:r w:rsidRPr="00577D22">
        <w:rPr>
          <w:rFonts w:ascii="Arial" w:hAnsi="Arial" w:cs="Arial"/>
          <w:bCs/>
          <w:color w:val="000000"/>
          <w:sz w:val="22"/>
          <w:szCs w:val="22"/>
        </w:rPr>
        <w:t xml:space="preserve"> předsedy </w:t>
      </w:r>
      <w:r w:rsidR="00F86EAD">
        <w:rPr>
          <w:rFonts w:ascii="Arial" w:hAnsi="Arial" w:cs="Arial"/>
          <w:bCs/>
          <w:color w:val="000000"/>
          <w:sz w:val="22"/>
          <w:szCs w:val="22"/>
        </w:rPr>
        <w:t>žádný kandidát</w:t>
      </w:r>
      <w:r w:rsidRPr="00577D22">
        <w:rPr>
          <w:rFonts w:ascii="Arial" w:hAnsi="Arial" w:cs="Arial"/>
          <w:bCs/>
          <w:color w:val="000000"/>
          <w:sz w:val="22"/>
          <w:szCs w:val="22"/>
        </w:rPr>
        <w:t xml:space="preserve">). </w:t>
      </w:r>
      <w:r w:rsidR="00F86EAD">
        <w:rPr>
          <w:rFonts w:ascii="Arial" w:hAnsi="Arial" w:cs="Arial"/>
          <w:bCs/>
          <w:color w:val="000000"/>
          <w:sz w:val="22"/>
          <w:szCs w:val="22"/>
        </w:rPr>
        <w:t xml:space="preserve">Sekce </w:t>
      </w:r>
      <w:proofErr w:type="spellStart"/>
      <w:r w:rsidR="00F86EAD">
        <w:rPr>
          <w:rFonts w:ascii="Arial" w:hAnsi="Arial" w:cs="Arial"/>
          <w:bCs/>
          <w:color w:val="000000"/>
          <w:sz w:val="22"/>
          <w:szCs w:val="22"/>
        </w:rPr>
        <w:t>VaVaI</w:t>
      </w:r>
      <w:proofErr w:type="spellEnd"/>
      <w:r w:rsidR="00F86EAD">
        <w:rPr>
          <w:rFonts w:ascii="Arial" w:hAnsi="Arial" w:cs="Arial"/>
          <w:bCs/>
          <w:color w:val="000000"/>
          <w:sz w:val="22"/>
          <w:szCs w:val="22"/>
        </w:rPr>
        <w:t xml:space="preserve"> oslovila stávající členy</w:t>
      </w:r>
      <w:r w:rsidRPr="00577D22">
        <w:rPr>
          <w:rFonts w:ascii="Arial" w:hAnsi="Arial" w:cs="Arial"/>
          <w:bCs/>
          <w:color w:val="000000"/>
          <w:sz w:val="22"/>
          <w:szCs w:val="22"/>
        </w:rPr>
        <w:t xml:space="preserve"> VR GA ČR, zda mají zájem o výkon funkce předsedy VR GA ČR. Souhlas s kandidaturou nikdo</w:t>
      </w:r>
      <w:r w:rsidR="00261277">
        <w:rPr>
          <w:rFonts w:ascii="Arial" w:hAnsi="Arial" w:cs="Arial"/>
          <w:bCs/>
          <w:color w:val="000000"/>
          <w:sz w:val="22"/>
          <w:szCs w:val="22"/>
        </w:rPr>
        <w:t xml:space="preserve"> další</w:t>
      </w:r>
      <w:r w:rsidRPr="00577D22">
        <w:rPr>
          <w:rFonts w:ascii="Arial" w:hAnsi="Arial" w:cs="Arial"/>
          <w:bCs/>
          <w:color w:val="000000"/>
          <w:sz w:val="22"/>
          <w:szCs w:val="22"/>
        </w:rPr>
        <w:t xml:space="preserve"> nevyjádřil.</w:t>
      </w:r>
    </w:p>
    <w:p w14:paraId="77882172" w14:textId="4191577E" w:rsidR="00A84516" w:rsidRDefault="00A84516" w:rsidP="00577D2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Následně proběhla diskuse nad kandidátem, byla uskutečněna tajná volba, která proběhla </w:t>
      </w:r>
      <w:r w:rsidR="00E616F2">
        <w:rPr>
          <w:rFonts w:ascii="Arial" w:hAnsi="Arial" w:cs="Arial"/>
          <w:bCs/>
          <w:color w:val="000000"/>
          <w:sz w:val="22"/>
          <w:szCs w:val="22"/>
        </w:rPr>
        <w:t xml:space="preserve">online </w:t>
      </w:r>
      <w:r>
        <w:rPr>
          <w:rFonts w:ascii="Arial" w:hAnsi="Arial" w:cs="Arial"/>
          <w:bCs/>
          <w:color w:val="000000"/>
          <w:sz w:val="22"/>
          <w:szCs w:val="22"/>
        </w:rPr>
        <w:t>prostřednictvím elektronického systému.</w:t>
      </w:r>
    </w:p>
    <w:p w14:paraId="3C7817B6" w14:textId="77777777" w:rsidR="00A84516" w:rsidRDefault="00A84516" w:rsidP="00577D2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Dr. Ženíšek vyhlásil výsledek tajné volby.</w:t>
      </w:r>
    </w:p>
    <w:p w14:paraId="66328059" w14:textId="77777777" w:rsidR="0021564D" w:rsidRDefault="00466ADC" w:rsidP="00577D2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77D22">
        <w:rPr>
          <w:rFonts w:ascii="Arial" w:hAnsi="Arial" w:cs="Arial"/>
          <w:bCs/>
          <w:color w:val="000000"/>
          <w:sz w:val="22"/>
          <w:szCs w:val="22"/>
        </w:rPr>
        <w:t xml:space="preserve">Rada na svém 405. zasedání dne 25. října tajnou volbou </w:t>
      </w:r>
      <w:r>
        <w:rPr>
          <w:rFonts w:ascii="Arial" w:hAnsi="Arial" w:cs="Arial"/>
          <w:bCs/>
          <w:color w:val="000000"/>
          <w:sz w:val="22"/>
          <w:szCs w:val="22"/>
        </w:rPr>
        <w:t>vybrala a navrhla</w:t>
      </w:r>
      <w:r w:rsidRPr="00577D22">
        <w:rPr>
          <w:rFonts w:ascii="Arial" w:hAnsi="Arial" w:cs="Arial"/>
          <w:bCs/>
          <w:color w:val="000000"/>
          <w:sz w:val="22"/>
          <w:szCs w:val="22"/>
        </w:rPr>
        <w:t xml:space="preserve"> vládě jmenovat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předsedu VR GA ČR doc. Kučeru.</w:t>
      </w:r>
    </w:p>
    <w:p w14:paraId="3A72D15D" w14:textId="77777777" w:rsidR="0086276B" w:rsidRPr="00577D22" w:rsidRDefault="0086276B" w:rsidP="00577D2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77D22">
        <w:rPr>
          <w:rFonts w:ascii="Arial" w:hAnsi="Arial" w:cs="Arial"/>
          <w:bCs/>
          <w:color w:val="000000"/>
          <w:sz w:val="22"/>
          <w:szCs w:val="22"/>
        </w:rPr>
        <w:t xml:space="preserve">Pro návrh usnesení hlasovalo všech 16 přítomných členek/členů Rady. </w:t>
      </w:r>
    </w:p>
    <w:p w14:paraId="61D6C05D" w14:textId="77777777" w:rsidR="00C130E5" w:rsidRPr="000D7922" w:rsidRDefault="00C130E5" w:rsidP="00C130E5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D7922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069E98FD" w14:textId="77777777" w:rsidR="00C130E5" w:rsidRPr="000D7922" w:rsidRDefault="00C130E5" w:rsidP="00C130E5">
      <w:pPr>
        <w:spacing w:before="120" w:after="120" w:line="276" w:lineRule="auto"/>
        <w:ind w:left="705" w:hanging="70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D7922">
        <w:rPr>
          <w:rFonts w:ascii="Arial" w:hAnsi="Arial" w:cs="Arial"/>
          <w:bCs/>
          <w:color w:val="000000"/>
          <w:sz w:val="22"/>
          <w:szCs w:val="22"/>
        </w:rPr>
        <w:t>Rada</w:t>
      </w:r>
    </w:p>
    <w:p w14:paraId="0D5FD64A" w14:textId="77777777" w:rsidR="00C130E5" w:rsidRPr="000D7922" w:rsidRDefault="00C130E5" w:rsidP="00C130E5">
      <w:pPr>
        <w:pStyle w:val="Odstavecseseznamem"/>
        <w:numPr>
          <w:ilvl w:val="0"/>
          <w:numId w:val="29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7922">
        <w:rPr>
          <w:rFonts w:ascii="Arial" w:hAnsi="Arial" w:cs="Arial"/>
          <w:color w:val="000000" w:themeColor="text1"/>
          <w:sz w:val="22"/>
          <w:szCs w:val="22"/>
        </w:rPr>
        <w:t xml:space="preserve">schvaluje výsledek tajné volby, na </w:t>
      </w:r>
      <w:proofErr w:type="gramStart"/>
      <w:r w:rsidRPr="000D7922">
        <w:rPr>
          <w:rFonts w:ascii="Arial" w:hAnsi="Arial" w:cs="Arial"/>
          <w:color w:val="000000" w:themeColor="text1"/>
          <w:sz w:val="22"/>
          <w:szCs w:val="22"/>
        </w:rPr>
        <w:t>základě</w:t>
      </w:r>
      <w:proofErr w:type="gramEnd"/>
      <w:r w:rsidRPr="000D7922">
        <w:rPr>
          <w:rFonts w:ascii="Arial" w:hAnsi="Arial" w:cs="Arial"/>
          <w:color w:val="000000" w:themeColor="text1"/>
          <w:sz w:val="22"/>
          <w:szCs w:val="22"/>
        </w:rPr>
        <w:t xml:space="preserve"> kterého navrhuje vládě jmenovat </w:t>
      </w:r>
      <w:r w:rsidRPr="002639E7">
        <w:rPr>
          <w:rFonts w:ascii="Arial" w:hAnsi="Arial" w:cs="Arial"/>
          <w:color w:val="000000"/>
          <w:sz w:val="22"/>
          <w:szCs w:val="22"/>
        </w:rPr>
        <w:t>doc.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2639E7">
        <w:rPr>
          <w:rFonts w:ascii="Arial" w:hAnsi="Arial" w:cs="Arial"/>
          <w:color w:val="000000"/>
          <w:sz w:val="22"/>
          <w:szCs w:val="22"/>
        </w:rPr>
        <w:t>RNDr. Han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2639E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5FFB">
        <w:rPr>
          <w:rFonts w:ascii="Arial" w:hAnsi="Arial" w:cs="Arial"/>
          <w:color w:val="000000"/>
          <w:sz w:val="22"/>
          <w:szCs w:val="22"/>
        </w:rPr>
        <w:t>Čížkovou</w:t>
      </w:r>
      <w:r w:rsidRPr="002639E7">
        <w:rPr>
          <w:rFonts w:ascii="Arial" w:hAnsi="Arial" w:cs="Arial"/>
          <w:color w:val="000000"/>
          <w:sz w:val="22"/>
          <w:szCs w:val="22"/>
        </w:rPr>
        <w:t>, Ph.D.</w:t>
      </w:r>
      <w:r w:rsidRPr="000D7922">
        <w:rPr>
          <w:rFonts w:ascii="Arial" w:hAnsi="Arial" w:cs="Arial"/>
          <w:color w:val="000000" w:themeColor="text1"/>
          <w:sz w:val="22"/>
          <w:szCs w:val="22"/>
        </w:rPr>
        <w:t xml:space="preserve"> (s účinností od 10. prosince 2024) a </w:t>
      </w:r>
      <w:r w:rsidRPr="00FB1304">
        <w:rPr>
          <w:rFonts w:ascii="Arial" w:hAnsi="Arial" w:cs="Arial"/>
          <w:color w:val="000000" w:themeColor="text1"/>
          <w:sz w:val="22"/>
          <w:szCs w:val="22"/>
        </w:rPr>
        <w:t xml:space="preserve">prof. RNDr. Patrika </w:t>
      </w:r>
      <w:r w:rsidRPr="00905FFB">
        <w:rPr>
          <w:rFonts w:ascii="Arial" w:hAnsi="Arial" w:cs="Arial"/>
          <w:color w:val="000000" w:themeColor="text1"/>
          <w:sz w:val="22"/>
          <w:szCs w:val="22"/>
        </w:rPr>
        <w:t>Španiela</w:t>
      </w:r>
      <w:r w:rsidRPr="00FB1304">
        <w:rPr>
          <w:rFonts w:ascii="Arial" w:hAnsi="Arial" w:cs="Arial"/>
          <w:color w:val="000000" w:themeColor="text1"/>
          <w:sz w:val="22"/>
          <w:szCs w:val="22"/>
        </w:rPr>
        <w:t xml:space="preserve">, Dr. </w:t>
      </w:r>
      <w:proofErr w:type="spellStart"/>
      <w:r w:rsidRPr="00FB1304">
        <w:rPr>
          <w:rFonts w:ascii="Arial" w:hAnsi="Arial" w:cs="Arial"/>
          <w:color w:val="000000" w:themeColor="text1"/>
          <w:sz w:val="22"/>
          <w:szCs w:val="22"/>
        </w:rPr>
        <w:t>rer</w:t>
      </w:r>
      <w:proofErr w:type="spellEnd"/>
      <w:r w:rsidRPr="00FB130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Pr="00FB1304">
        <w:rPr>
          <w:rFonts w:ascii="Arial" w:hAnsi="Arial" w:cs="Arial"/>
          <w:color w:val="000000" w:themeColor="text1"/>
          <w:sz w:val="22"/>
          <w:szCs w:val="22"/>
        </w:rPr>
        <w:t>nat</w:t>
      </w:r>
      <w:proofErr w:type="spellEnd"/>
      <w:r w:rsidRPr="00FB130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0D7922">
        <w:rPr>
          <w:rFonts w:ascii="Arial" w:hAnsi="Arial" w:cs="Arial"/>
          <w:color w:val="000000" w:themeColor="text1"/>
          <w:sz w:val="22"/>
          <w:szCs w:val="22"/>
        </w:rPr>
        <w:t xml:space="preserve">(s účinností od 7. ledna 2025) členy předsednictva Grantové agentury ČR a </w:t>
      </w:r>
      <w:r w:rsidRPr="006F0382">
        <w:rPr>
          <w:rFonts w:ascii="Arial" w:hAnsi="Arial" w:cs="Arial"/>
          <w:color w:val="000000" w:themeColor="text1"/>
          <w:sz w:val="22"/>
          <w:szCs w:val="22"/>
        </w:rPr>
        <w:t>prof. MUDr. Mgr. Milan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6F03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F0636">
        <w:rPr>
          <w:rFonts w:ascii="Arial" w:hAnsi="Arial" w:cs="Arial"/>
          <w:color w:val="000000" w:themeColor="text1"/>
          <w:sz w:val="22"/>
          <w:szCs w:val="22"/>
        </w:rPr>
        <w:t>Jirsu</w:t>
      </w:r>
      <w:r w:rsidRPr="006F0382">
        <w:rPr>
          <w:rFonts w:ascii="Arial" w:hAnsi="Arial" w:cs="Arial"/>
          <w:color w:val="000000" w:themeColor="text1"/>
          <w:sz w:val="22"/>
          <w:szCs w:val="22"/>
        </w:rPr>
        <w:t xml:space="preserve">, CSc. </w:t>
      </w:r>
      <w:r w:rsidRPr="000D7922">
        <w:rPr>
          <w:rFonts w:ascii="Arial" w:hAnsi="Arial" w:cs="Arial"/>
          <w:color w:val="000000" w:themeColor="text1"/>
          <w:sz w:val="22"/>
          <w:szCs w:val="22"/>
        </w:rPr>
        <w:t xml:space="preserve"> předsedou Grantové agentury ČR (s účinností od 7. ledna 2025),</w:t>
      </w:r>
    </w:p>
    <w:p w14:paraId="30AC8716" w14:textId="795F8C00" w:rsidR="00C130E5" w:rsidRPr="000D7922" w:rsidRDefault="00C130E5" w:rsidP="00C130E5">
      <w:pPr>
        <w:pStyle w:val="Odstavecseseznamem"/>
        <w:numPr>
          <w:ilvl w:val="0"/>
          <w:numId w:val="29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7922">
        <w:rPr>
          <w:rFonts w:ascii="Arial" w:hAnsi="Arial" w:cs="Arial"/>
          <w:color w:val="000000" w:themeColor="text1"/>
          <w:sz w:val="22"/>
          <w:szCs w:val="22"/>
        </w:rPr>
        <w:t xml:space="preserve">schvaluje výsledek tajné volby, na </w:t>
      </w:r>
      <w:proofErr w:type="gramStart"/>
      <w:r w:rsidRPr="000D7922">
        <w:rPr>
          <w:rFonts w:ascii="Arial" w:hAnsi="Arial" w:cs="Arial"/>
          <w:color w:val="000000" w:themeColor="text1"/>
          <w:sz w:val="22"/>
          <w:szCs w:val="22"/>
        </w:rPr>
        <w:t>základě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D7922">
        <w:rPr>
          <w:rFonts w:ascii="Arial" w:hAnsi="Arial" w:cs="Arial"/>
          <w:color w:val="000000" w:themeColor="text1"/>
          <w:sz w:val="22"/>
          <w:szCs w:val="22"/>
        </w:rPr>
        <w:t xml:space="preserve">kterého navrhuje vládě jmenovat </w:t>
      </w:r>
      <w:r w:rsidRPr="006F0382">
        <w:rPr>
          <w:rFonts w:ascii="Arial" w:hAnsi="Arial" w:cs="Arial"/>
          <w:color w:val="000000" w:themeColor="text1"/>
          <w:sz w:val="22"/>
          <w:szCs w:val="22"/>
        </w:rPr>
        <w:t xml:space="preserve">doc. </w:t>
      </w:r>
      <w:r w:rsidR="00E616F2">
        <w:rPr>
          <w:rFonts w:ascii="Arial" w:hAnsi="Arial" w:cs="Arial"/>
          <w:color w:val="000000" w:themeColor="text1"/>
          <w:sz w:val="22"/>
          <w:szCs w:val="22"/>
        </w:rPr>
        <w:t>d</w:t>
      </w:r>
      <w:r w:rsidRPr="006F0382">
        <w:rPr>
          <w:rFonts w:ascii="Arial" w:hAnsi="Arial" w:cs="Arial"/>
          <w:color w:val="000000" w:themeColor="text1"/>
          <w:sz w:val="22"/>
          <w:szCs w:val="22"/>
        </w:rPr>
        <w:t xml:space="preserve">r. Phil. Rudolfa </w:t>
      </w:r>
      <w:r w:rsidRPr="002F0636">
        <w:rPr>
          <w:rFonts w:ascii="Arial" w:hAnsi="Arial" w:cs="Arial"/>
          <w:color w:val="000000" w:themeColor="text1"/>
          <w:sz w:val="22"/>
          <w:szCs w:val="22"/>
        </w:rPr>
        <w:t>Kučeru</w:t>
      </w:r>
      <w:r w:rsidRPr="006F0382">
        <w:rPr>
          <w:rFonts w:ascii="Arial" w:hAnsi="Arial" w:cs="Arial"/>
          <w:color w:val="000000" w:themeColor="text1"/>
          <w:sz w:val="22"/>
          <w:szCs w:val="22"/>
        </w:rPr>
        <w:t>, Ph.D.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Pr="00FB1304">
        <w:rPr>
          <w:rFonts w:ascii="Arial" w:hAnsi="Arial" w:cs="Arial"/>
          <w:color w:val="000000" w:themeColor="text1"/>
          <w:sz w:val="22"/>
          <w:szCs w:val="22"/>
        </w:rPr>
        <w:t xml:space="preserve">prof. RNDr. Jitku </w:t>
      </w:r>
      <w:r w:rsidRPr="00905FFB">
        <w:rPr>
          <w:rFonts w:ascii="Arial" w:hAnsi="Arial" w:cs="Arial"/>
          <w:color w:val="000000" w:themeColor="text1"/>
          <w:sz w:val="22"/>
          <w:szCs w:val="22"/>
        </w:rPr>
        <w:t>Klimešovou</w:t>
      </w:r>
      <w:r w:rsidRPr="00FB1304">
        <w:rPr>
          <w:rFonts w:ascii="Arial" w:hAnsi="Arial" w:cs="Arial"/>
          <w:color w:val="000000" w:themeColor="text1"/>
          <w:sz w:val="22"/>
          <w:szCs w:val="22"/>
        </w:rPr>
        <w:t>, CSc.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D7922">
        <w:rPr>
          <w:rFonts w:ascii="Arial" w:hAnsi="Arial" w:cs="Arial"/>
          <w:color w:val="000000" w:themeColor="text1"/>
          <w:sz w:val="22"/>
          <w:szCs w:val="22"/>
        </w:rPr>
        <w:t xml:space="preserve">členy vědecké rady Grantové agentury ČR a </w:t>
      </w:r>
      <w:r w:rsidRPr="006F0382">
        <w:rPr>
          <w:rFonts w:ascii="Arial" w:hAnsi="Arial" w:cs="Arial"/>
          <w:color w:val="000000" w:themeColor="text1"/>
          <w:sz w:val="22"/>
          <w:szCs w:val="22"/>
        </w:rPr>
        <w:t xml:space="preserve">doc. </w:t>
      </w:r>
      <w:r w:rsidR="00E616F2">
        <w:rPr>
          <w:rFonts w:ascii="Arial" w:hAnsi="Arial" w:cs="Arial"/>
          <w:color w:val="000000" w:themeColor="text1"/>
          <w:sz w:val="22"/>
          <w:szCs w:val="22"/>
        </w:rPr>
        <w:t>d</w:t>
      </w:r>
      <w:r w:rsidRPr="006F0382">
        <w:rPr>
          <w:rFonts w:ascii="Arial" w:hAnsi="Arial" w:cs="Arial"/>
          <w:color w:val="000000" w:themeColor="text1"/>
          <w:sz w:val="22"/>
          <w:szCs w:val="22"/>
        </w:rPr>
        <w:t xml:space="preserve">r. Phil. Rudolfa </w:t>
      </w:r>
      <w:r w:rsidRPr="002F0636">
        <w:rPr>
          <w:rFonts w:ascii="Arial" w:hAnsi="Arial" w:cs="Arial"/>
          <w:color w:val="000000" w:themeColor="text1"/>
          <w:sz w:val="22"/>
          <w:szCs w:val="22"/>
        </w:rPr>
        <w:t>Kučeru</w:t>
      </w:r>
      <w:r w:rsidRPr="006F0382">
        <w:rPr>
          <w:rFonts w:ascii="Arial" w:hAnsi="Arial" w:cs="Arial"/>
          <w:color w:val="000000" w:themeColor="text1"/>
          <w:sz w:val="22"/>
          <w:szCs w:val="22"/>
        </w:rPr>
        <w:t>, Ph.D.</w:t>
      </w:r>
      <w:r w:rsidRPr="000D7922">
        <w:rPr>
          <w:rFonts w:ascii="Arial" w:hAnsi="Arial" w:cs="Arial"/>
          <w:color w:val="000000" w:themeColor="text1"/>
          <w:sz w:val="22"/>
          <w:szCs w:val="22"/>
        </w:rPr>
        <w:t xml:space="preserve"> předsedou vědecké rady Grantové agentury ČR (s účinností od 30. listopadu 2024),</w:t>
      </w:r>
    </w:p>
    <w:p w14:paraId="65C7254A" w14:textId="77777777" w:rsidR="00C130E5" w:rsidRPr="000D7922" w:rsidRDefault="00C130E5" w:rsidP="00C130E5">
      <w:pPr>
        <w:pStyle w:val="Odstavecseseznamem"/>
        <w:numPr>
          <w:ilvl w:val="0"/>
          <w:numId w:val="29"/>
        </w:numPr>
        <w:spacing w:before="120" w:after="120" w:line="276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0D7922">
        <w:rPr>
          <w:rFonts w:ascii="Arial" w:hAnsi="Arial" w:cs="Arial"/>
          <w:color w:val="000000" w:themeColor="text1"/>
          <w:sz w:val="22"/>
          <w:szCs w:val="22"/>
        </w:rPr>
        <w:t>schvaluje materiály pro jednání vlády doplněné dle výsledku tajných voleb,</w:t>
      </w:r>
    </w:p>
    <w:p w14:paraId="23EE80F8" w14:textId="77777777" w:rsidR="00C130E5" w:rsidRPr="000D7922" w:rsidRDefault="00C130E5" w:rsidP="00C130E5">
      <w:pPr>
        <w:pStyle w:val="Odstavecseseznamem"/>
        <w:numPr>
          <w:ilvl w:val="0"/>
          <w:numId w:val="29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7922">
        <w:rPr>
          <w:rFonts w:ascii="Arial" w:hAnsi="Arial" w:cs="Arial"/>
          <w:color w:val="000000" w:themeColor="text1"/>
          <w:sz w:val="22"/>
          <w:szCs w:val="22"/>
        </w:rPr>
        <w:t>žádá předsedu Rady pro výzkum, vývoj a inovace, aby zajistil předložení materiálů na jednání vlády.</w:t>
      </w:r>
    </w:p>
    <w:p w14:paraId="0FD671F4" w14:textId="77777777" w:rsidR="00C130E5" w:rsidRDefault="00C130E5" w:rsidP="00BB4EBF">
      <w:pPr>
        <w:spacing w:before="240" w:after="24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D7922">
        <w:rPr>
          <w:rFonts w:ascii="Arial" w:hAnsi="Arial" w:cs="Arial"/>
          <w:b/>
          <w:color w:val="000000"/>
          <w:sz w:val="22"/>
          <w:szCs w:val="22"/>
        </w:rPr>
        <w:t>A5)</w:t>
      </w:r>
      <w:r w:rsidRPr="000D7922">
        <w:rPr>
          <w:rFonts w:ascii="Arial" w:hAnsi="Arial" w:cs="Arial"/>
          <w:b/>
          <w:color w:val="000000"/>
          <w:sz w:val="22"/>
          <w:szCs w:val="22"/>
        </w:rPr>
        <w:tab/>
        <w:t>Zpráva o činnosti vědecké rady GA ČR za rok 2024 a návrh na stanovení odměn za výkon veřejné funkce členů vědecké rady GA ČR za rok 2024</w:t>
      </w:r>
    </w:p>
    <w:p w14:paraId="30DE5889" w14:textId="75F1E26D" w:rsidR="0021564D" w:rsidRDefault="0021564D" w:rsidP="0021564D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A32D7">
        <w:rPr>
          <w:rFonts w:ascii="Arial" w:hAnsi="Arial" w:cs="Arial"/>
          <w:bCs/>
          <w:color w:val="000000"/>
          <w:sz w:val="22"/>
          <w:szCs w:val="22"/>
        </w:rPr>
        <w:t xml:space="preserve">Dr. Ženíšek přivítal hosta zasedání prof.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Baldriana</w:t>
      </w:r>
      <w:proofErr w:type="spellEnd"/>
      <w:r w:rsidRPr="008A32D7">
        <w:rPr>
          <w:rFonts w:ascii="Arial" w:hAnsi="Arial" w:cs="Arial"/>
          <w:bCs/>
          <w:color w:val="000000"/>
          <w:sz w:val="22"/>
          <w:szCs w:val="22"/>
        </w:rPr>
        <w:t xml:space="preserve">, předsedu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GA ČR, a předal slovo prof.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Krištoufkovi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, který tento bod uvedl. </w:t>
      </w:r>
      <w:r w:rsidR="00F44CAE">
        <w:rPr>
          <w:rFonts w:ascii="Arial" w:hAnsi="Arial" w:cs="Arial"/>
          <w:bCs/>
          <w:color w:val="000000"/>
          <w:sz w:val="22"/>
          <w:szCs w:val="22"/>
        </w:rPr>
        <w:t>Jedná se o pravidelný materiál předkládaný Radě, který shrnuje aktivitu VR GA ČR.</w:t>
      </w:r>
      <w:r w:rsidR="00B71ED0">
        <w:rPr>
          <w:rFonts w:ascii="Arial" w:hAnsi="Arial" w:cs="Arial"/>
          <w:bCs/>
          <w:color w:val="000000"/>
          <w:sz w:val="22"/>
          <w:szCs w:val="22"/>
        </w:rPr>
        <w:t xml:space="preserve"> Do budoucna zmínil </w:t>
      </w:r>
      <w:r w:rsidR="00406369">
        <w:rPr>
          <w:rFonts w:ascii="Arial" w:hAnsi="Arial" w:cs="Arial"/>
          <w:bCs/>
          <w:color w:val="000000"/>
          <w:sz w:val="22"/>
          <w:szCs w:val="22"/>
        </w:rPr>
        <w:t xml:space="preserve">téma </w:t>
      </w:r>
      <w:r w:rsidR="00B71ED0">
        <w:rPr>
          <w:rFonts w:ascii="Arial" w:hAnsi="Arial" w:cs="Arial"/>
          <w:bCs/>
          <w:color w:val="000000"/>
          <w:sz w:val="22"/>
          <w:szCs w:val="22"/>
        </w:rPr>
        <w:t>oborové</w:t>
      </w:r>
      <w:r w:rsidR="00406369">
        <w:rPr>
          <w:rFonts w:ascii="Arial" w:hAnsi="Arial" w:cs="Arial"/>
          <w:bCs/>
          <w:color w:val="000000"/>
          <w:sz w:val="22"/>
          <w:szCs w:val="22"/>
        </w:rPr>
        <w:t>ho</w:t>
      </w:r>
      <w:r w:rsidR="00B71ED0">
        <w:rPr>
          <w:rFonts w:ascii="Arial" w:hAnsi="Arial" w:cs="Arial"/>
          <w:bCs/>
          <w:color w:val="000000"/>
          <w:sz w:val="22"/>
          <w:szCs w:val="22"/>
        </w:rPr>
        <w:t xml:space="preserve"> zaměření</w:t>
      </w:r>
      <w:r w:rsidR="00FB62AB">
        <w:rPr>
          <w:rFonts w:ascii="Arial" w:hAnsi="Arial" w:cs="Arial"/>
          <w:bCs/>
          <w:color w:val="000000"/>
          <w:sz w:val="22"/>
          <w:szCs w:val="22"/>
        </w:rPr>
        <w:t xml:space="preserve"> a</w:t>
      </w:r>
      <w:r w:rsidR="00B71ED0">
        <w:rPr>
          <w:rFonts w:ascii="Arial" w:hAnsi="Arial" w:cs="Arial"/>
          <w:bCs/>
          <w:color w:val="000000"/>
          <w:sz w:val="22"/>
          <w:szCs w:val="22"/>
        </w:rPr>
        <w:t xml:space="preserve"> jak k němu přistupovat. </w:t>
      </w:r>
    </w:p>
    <w:p w14:paraId="5CF750C4" w14:textId="77777777" w:rsidR="00EE17C7" w:rsidRDefault="00EE17C7" w:rsidP="0021564D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Prof.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Baldrian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vyjádřil vděčnost VR GA ČR za spolupráci při přípravě nových veřejných soutěží. </w:t>
      </w:r>
    </w:p>
    <w:p w14:paraId="16E2569B" w14:textId="2736275E" w:rsidR="007D3A2A" w:rsidRPr="0021564D" w:rsidRDefault="007D3A2A" w:rsidP="0021564D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Dr. Ženíšek pozval prof.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Baldriana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na pracovní (neformální) setkání členů Rady</w:t>
      </w:r>
      <w:r w:rsidR="004C762E">
        <w:rPr>
          <w:rFonts w:ascii="Arial" w:hAnsi="Arial" w:cs="Arial"/>
          <w:bCs/>
          <w:color w:val="000000"/>
          <w:sz w:val="22"/>
          <w:szCs w:val="22"/>
        </w:rPr>
        <w:t>, který toto pozvání přijal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14:paraId="04214544" w14:textId="77777777" w:rsidR="0086276B" w:rsidRPr="0086276B" w:rsidRDefault="0086276B" w:rsidP="0086276B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9C7738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6</w:t>
      </w:r>
      <w:r w:rsidRPr="009C7738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0B6AE3B9" w14:textId="77777777" w:rsidR="00C130E5" w:rsidRPr="000D7922" w:rsidRDefault="00C130E5" w:rsidP="00C130E5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D7922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1EAEF585" w14:textId="77777777" w:rsidR="00C130E5" w:rsidRPr="000D7922" w:rsidRDefault="00C130E5" w:rsidP="00C130E5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7922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390DA378" w14:textId="77777777" w:rsidR="00C130E5" w:rsidRPr="000D7922" w:rsidRDefault="00C130E5" w:rsidP="00C130E5">
      <w:pPr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7922">
        <w:rPr>
          <w:rFonts w:ascii="Arial" w:hAnsi="Arial" w:cs="Arial"/>
          <w:color w:val="000000" w:themeColor="text1"/>
          <w:sz w:val="22"/>
          <w:szCs w:val="22"/>
        </w:rPr>
        <w:t>schvaluje materiál „Zpráva o činnosti vědecké rady Grantové agentury České republiky za rok 2024 a návrh na stanovení odměn za výkon veřejné funkce vědecké rady Grantové agentury České republiky za rok 2024“,</w:t>
      </w:r>
    </w:p>
    <w:p w14:paraId="5B44F641" w14:textId="77777777" w:rsidR="00C130E5" w:rsidRPr="000D7922" w:rsidRDefault="00C130E5" w:rsidP="00C130E5">
      <w:pPr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7922">
        <w:rPr>
          <w:rFonts w:ascii="Arial" w:hAnsi="Arial" w:cs="Arial"/>
          <w:color w:val="000000" w:themeColor="text1"/>
          <w:sz w:val="22"/>
          <w:szCs w:val="22"/>
        </w:rPr>
        <w:t xml:space="preserve">žádá vědeckou radu Grantové agentury ČR, aby ve spolupráci se zpravodaji Rady prof. Hamplovou a prof. </w:t>
      </w:r>
      <w:proofErr w:type="spellStart"/>
      <w:r w:rsidRPr="000D7922">
        <w:rPr>
          <w:rFonts w:ascii="Arial" w:hAnsi="Arial" w:cs="Arial"/>
          <w:color w:val="000000" w:themeColor="text1"/>
          <w:sz w:val="22"/>
          <w:szCs w:val="22"/>
        </w:rPr>
        <w:t>Krištoufkem</w:t>
      </w:r>
      <w:proofErr w:type="spellEnd"/>
      <w:r w:rsidRPr="000D7922">
        <w:rPr>
          <w:rFonts w:ascii="Arial" w:hAnsi="Arial" w:cs="Arial"/>
          <w:color w:val="000000" w:themeColor="text1"/>
          <w:sz w:val="22"/>
          <w:szCs w:val="22"/>
        </w:rPr>
        <w:t xml:space="preserve"> vypracovala plán práce na rok 2025 jako podklad </w:t>
      </w:r>
      <w:r w:rsidRPr="000D7922">
        <w:rPr>
          <w:rFonts w:ascii="Arial" w:hAnsi="Arial" w:cs="Arial"/>
          <w:color w:val="000000" w:themeColor="text1"/>
          <w:sz w:val="22"/>
          <w:szCs w:val="22"/>
        </w:rPr>
        <w:lastRenderedPageBreak/>
        <w:t>pro stanovení odměn za výkon veřejné funkce členů vědecké rady Grantové agentury ČR v roce 2025 a předložila jej na 407. zasedání Rady dne 13. prosince 2024,</w:t>
      </w:r>
    </w:p>
    <w:p w14:paraId="7FA7F646" w14:textId="77777777" w:rsidR="00C130E5" w:rsidRPr="000D7922" w:rsidRDefault="00C130E5" w:rsidP="00C130E5">
      <w:pPr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7922">
        <w:rPr>
          <w:rFonts w:ascii="Arial" w:hAnsi="Arial" w:cs="Arial"/>
          <w:color w:val="000000" w:themeColor="text1"/>
          <w:sz w:val="22"/>
          <w:szCs w:val="22"/>
        </w:rPr>
        <w:t>žádá předsedu Rady pro výzkum, vývoj a inovace, aby zajistil zaslání usnesení o schválení materiálu Grantové agentuře ČR,</w:t>
      </w:r>
    </w:p>
    <w:p w14:paraId="699FD363" w14:textId="77777777" w:rsidR="00C130E5" w:rsidRPr="000D7922" w:rsidRDefault="00C130E5" w:rsidP="00C130E5">
      <w:pPr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7922">
        <w:rPr>
          <w:rFonts w:ascii="Arial" w:hAnsi="Arial" w:cs="Arial"/>
          <w:color w:val="000000" w:themeColor="text1"/>
          <w:sz w:val="22"/>
          <w:szCs w:val="22"/>
        </w:rPr>
        <w:t>žádá předsedu Rady pro výzkum, vývoj a inovace, aby zajistil předložení materiálu na jednání vlády.</w:t>
      </w:r>
    </w:p>
    <w:p w14:paraId="337D75D3" w14:textId="77777777" w:rsidR="00C130E5" w:rsidRDefault="00C130E5" w:rsidP="00BB4EBF">
      <w:pPr>
        <w:spacing w:before="240" w:after="24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D7922">
        <w:rPr>
          <w:rFonts w:ascii="Arial" w:hAnsi="Arial" w:cs="Arial"/>
          <w:b/>
          <w:color w:val="000000"/>
          <w:sz w:val="22"/>
          <w:szCs w:val="22"/>
        </w:rPr>
        <w:t>A6)</w:t>
      </w:r>
      <w:r w:rsidRPr="000D7922">
        <w:rPr>
          <w:rFonts w:ascii="Arial" w:hAnsi="Arial" w:cs="Arial"/>
          <w:b/>
          <w:color w:val="000000"/>
          <w:sz w:val="22"/>
          <w:szCs w:val="22"/>
        </w:rPr>
        <w:tab/>
        <w:t>Metodika hodnocení velkých výzkumných infrastruktur</w:t>
      </w:r>
    </w:p>
    <w:p w14:paraId="6F1DF8F7" w14:textId="77777777" w:rsidR="008E5935" w:rsidRPr="00694D8F" w:rsidRDefault="00694D8F" w:rsidP="00694D8F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94D8F">
        <w:rPr>
          <w:rFonts w:ascii="Arial" w:hAnsi="Arial" w:cs="Arial"/>
          <w:bCs/>
          <w:color w:val="000000"/>
          <w:sz w:val="22"/>
          <w:szCs w:val="22"/>
        </w:rPr>
        <w:t>Tento bod uvedl Ing. Holoubek</w:t>
      </w:r>
      <w:r>
        <w:rPr>
          <w:rFonts w:ascii="Arial" w:hAnsi="Arial" w:cs="Arial"/>
          <w:bCs/>
          <w:color w:val="000000"/>
          <w:sz w:val="22"/>
          <w:szCs w:val="22"/>
        </w:rPr>
        <w:t>.</w:t>
      </w:r>
      <w:r w:rsidR="00506A66">
        <w:rPr>
          <w:rFonts w:ascii="Arial" w:hAnsi="Arial" w:cs="Arial"/>
          <w:bCs/>
          <w:color w:val="000000"/>
          <w:sz w:val="22"/>
          <w:szCs w:val="22"/>
        </w:rPr>
        <w:t xml:space="preserve"> K tomuto bodu se vyjádřili hosté Rady prof. Wildová, dr. </w:t>
      </w:r>
      <w:proofErr w:type="spellStart"/>
      <w:r w:rsidR="00506A66" w:rsidRPr="00506A66">
        <w:rPr>
          <w:rFonts w:ascii="Arial" w:hAnsi="Arial" w:cs="Arial"/>
          <w:bCs/>
          <w:color w:val="000000"/>
          <w:sz w:val="22"/>
          <w:szCs w:val="22"/>
        </w:rPr>
        <w:t>Núňez</w:t>
      </w:r>
      <w:proofErr w:type="spellEnd"/>
      <w:r w:rsidR="00506A66" w:rsidRPr="00506A6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506A66" w:rsidRPr="00506A66">
        <w:rPr>
          <w:rFonts w:ascii="Arial" w:hAnsi="Arial" w:cs="Arial"/>
          <w:bCs/>
          <w:color w:val="000000"/>
          <w:sz w:val="22"/>
          <w:szCs w:val="22"/>
        </w:rPr>
        <w:t>Tayupanta</w:t>
      </w:r>
      <w:proofErr w:type="spellEnd"/>
      <w:r w:rsidR="00506A66" w:rsidRPr="00506A66">
        <w:rPr>
          <w:rFonts w:ascii="Arial" w:hAnsi="Arial" w:cs="Arial"/>
          <w:bCs/>
          <w:color w:val="000000"/>
          <w:sz w:val="22"/>
          <w:szCs w:val="22"/>
        </w:rPr>
        <w:t xml:space="preserve"> a</w:t>
      </w:r>
      <w:r w:rsidR="00506A66">
        <w:rPr>
          <w:rFonts w:ascii="Arial" w:hAnsi="Arial" w:cs="Arial"/>
          <w:bCs/>
          <w:color w:val="000000"/>
          <w:sz w:val="22"/>
          <w:szCs w:val="22"/>
        </w:rPr>
        <w:t xml:space="preserve"> dr. </w:t>
      </w:r>
      <w:proofErr w:type="spellStart"/>
      <w:r w:rsidR="00506A66">
        <w:rPr>
          <w:rFonts w:ascii="Arial" w:hAnsi="Arial" w:cs="Arial"/>
          <w:bCs/>
          <w:color w:val="000000"/>
          <w:sz w:val="22"/>
          <w:szCs w:val="22"/>
        </w:rPr>
        <w:t>Vyšinka</w:t>
      </w:r>
      <w:proofErr w:type="spellEnd"/>
      <w:r w:rsidR="00506A66">
        <w:rPr>
          <w:rFonts w:ascii="Arial" w:hAnsi="Arial" w:cs="Arial"/>
          <w:bCs/>
          <w:color w:val="000000"/>
          <w:sz w:val="22"/>
          <w:szCs w:val="22"/>
        </w:rPr>
        <w:t xml:space="preserve"> jako zástupci MŠMT. </w:t>
      </w:r>
      <w:r w:rsidR="00AB1A76">
        <w:rPr>
          <w:rFonts w:ascii="Arial" w:hAnsi="Arial" w:cs="Arial"/>
          <w:bCs/>
          <w:color w:val="000000"/>
          <w:sz w:val="22"/>
          <w:szCs w:val="22"/>
        </w:rPr>
        <w:t xml:space="preserve">Následně doc. </w:t>
      </w:r>
      <w:proofErr w:type="spellStart"/>
      <w:r w:rsidR="00AB1A76">
        <w:rPr>
          <w:rFonts w:ascii="Arial" w:hAnsi="Arial" w:cs="Arial"/>
          <w:bCs/>
          <w:color w:val="000000"/>
          <w:sz w:val="22"/>
          <w:szCs w:val="22"/>
        </w:rPr>
        <w:t>Hajdúch</w:t>
      </w:r>
      <w:proofErr w:type="spellEnd"/>
      <w:r w:rsidR="00AB1A76">
        <w:rPr>
          <w:rFonts w:ascii="Arial" w:hAnsi="Arial" w:cs="Arial"/>
          <w:bCs/>
          <w:color w:val="000000"/>
          <w:sz w:val="22"/>
          <w:szCs w:val="22"/>
        </w:rPr>
        <w:t xml:space="preserve"> doplnil informace Ing. Holoubka. </w:t>
      </w:r>
    </w:p>
    <w:p w14:paraId="6BE50959" w14:textId="1B2E839C" w:rsidR="000939C6" w:rsidRDefault="000939C6" w:rsidP="000939C6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Proběhla diskuse mezi členy Rady. V termínu do 1. listopadu 2024 členové Rady zašlou své připomínky</w:t>
      </w:r>
      <w:r w:rsidR="00D65949">
        <w:rPr>
          <w:rFonts w:ascii="Arial" w:hAnsi="Arial" w:cs="Arial"/>
          <w:bCs/>
          <w:color w:val="000000"/>
          <w:sz w:val="22"/>
          <w:szCs w:val="22"/>
        </w:rPr>
        <w:t xml:space="preserve"> a poté </w:t>
      </w:r>
      <w:r w:rsidR="00157B74">
        <w:rPr>
          <w:rFonts w:ascii="Arial" w:hAnsi="Arial" w:cs="Arial"/>
          <w:bCs/>
          <w:color w:val="000000"/>
          <w:sz w:val="22"/>
          <w:szCs w:val="22"/>
        </w:rPr>
        <w:t xml:space="preserve">proběhne hlasování per rollam. </w:t>
      </w:r>
    </w:p>
    <w:p w14:paraId="4CA491A5" w14:textId="77777777" w:rsidR="00C07DF8" w:rsidRPr="00B32D50" w:rsidRDefault="00C07DF8" w:rsidP="000939C6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32D50">
        <w:rPr>
          <w:rFonts w:ascii="Arial" w:hAnsi="Arial" w:cs="Arial"/>
          <w:bCs/>
          <w:color w:val="000000"/>
          <w:sz w:val="22"/>
          <w:szCs w:val="22"/>
        </w:rPr>
        <w:t>Tento bod byl</w:t>
      </w:r>
      <w:r w:rsidR="004A6F4C">
        <w:rPr>
          <w:rFonts w:ascii="Arial" w:hAnsi="Arial" w:cs="Arial"/>
          <w:bCs/>
          <w:color w:val="000000"/>
          <w:sz w:val="22"/>
          <w:szCs w:val="22"/>
        </w:rPr>
        <w:t xml:space="preserve"> následně</w:t>
      </w:r>
      <w:r w:rsidRPr="00B32D50">
        <w:rPr>
          <w:rFonts w:ascii="Arial" w:hAnsi="Arial" w:cs="Arial"/>
          <w:bCs/>
          <w:color w:val="000000"/>
          <w:sz w:val="22"/>
          <w:szCs w:val="22"/>
        </w:rPr>
        <w:t xml:space="preserve"> přerušen.</w:t>
      </w:r>
    </w:p>
    <w:p w14:paraId="60743996" w14:textId="77777777" w:rsidR="00F9771E" w:rsidRPr="0086276B" w:rsidRDefault="00F9771E" w:rsidP="00F9771E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9C7738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6</w:t>
      </w:r>
      <w:r w:rsidRPr="009C7738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65D216BE" w14:textId="77777777" w:rsidR="00C130E5" w:rsidRPr="000D7922" w:rsidRDefault="00C130E5" w:rsidP="00C130E5">
      <w:pPr>
        <w:tabs>
          <w:tab w:val="left" w:pos="2113"/>
        </w:tabs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D7922">
        <w:rPr>
          <w:rFonts w:ascii="Arial" w:hAnsi="Arial" w:cs="Arial"/>
          <w:b/>
          <w:color w:val="000000"/>
          <w:sz w:val="22"/>
          <w:szCs w:val="22"/>
        </w:rPr>
        <w:t>Usnesení</w:t>
      </w:r>
      <w:r w:rsidRPr="000D7922">
        <w:rPr>
          <w:rFonts w:ascii="Arial" w:hAnsi="Arial" w:cs="Arial"/>
          <w:b/>
          <w:color w:val="000000"/>
          <w:sz w:val="22"/>
          <w:szCs w:val="22"/>
        </w:rPr>
        <w:tab/>
      </w:r>
    </w:p>
    <w:p w14:paraId="47BF5C67" w14:textId="77777777" w:rsidR="00C130E5" w:rsidRPr="00D96E15" w:rsidRDefault="00C130E5" w:rsidP="00C130E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D96E15">
        <w:rPr>
          <w:rFonts w:ascii="Arial" w:eastAsiaTheme="minorHAnsi" w:hAnsi="Arial" w:cs="Arial"/>
          <w:sz w:val="22"/>
          <w:szCs w:val="22"/>
          <w:lang w:eastAsia="en-US"/>
        </w:rPr>
        <w:t>Rada přerušuje jednání k tomuto bodu.</w:t>
      </w:r>
    </w:p>
    <w:p w14:paraId="1348AC0B" w14:textId="77777777" w:rsidR="00C130E5" w:rsidRDefault="00C130E5" w:rsidP="00BB4EBF">
      <w:pPr>
        <w:spacing w:before="240" w:after="24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D7922">
        <w:rPr>
          <w:rFonts w:ascii="Arial" w:hAnsi="Arial" w:cs="Arial"/>
          <w:b/>
          <w:color w:val="000000"/>
          <w:sz w:val="22"/>
          <w:szCs w:val="22"/>
        </w:rPr>
        <w:t>A7)</w:t>
      </w:r>
      <w:r w:rsidRPr="000D7922">
        <w:rPr>
          <w:rFonts w:ascii="Arial" w:hAnsi="Arial" w:cs="Arial"/>
          <w:b/>
          <w:color w:val="000000"/>
          <w:sz w:val="22"/>
          <w:szCs w:val="22"/>
        </w:rPr>
        <w:tab/>
        <w:t>Aktualizace Metodiky 2017+ (Metodika 2025+)</w:t>
      </w:r>
    </w:p>
    <w:p w14:paraId="5532B058" w14:textId="0160D0D4" w:rsidR="000B3D4E" w:rsidRPr="000B3D4E" w:rsidRDefault="008922D2" w:rsidP="000B3D4E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922D2">
        <w:rPr>
          <w:rFonts w:ascii="Arial" w:hAnsi="Arial" w:cs="Arial"/>
          <w:bCs/>
          <w:color w:val="000000"/>
          <w:sz w:val="22"/>
          <w:szCs w:val="22"/>
        </w:rPr>
        <w:t>Tento bod</w:t>
      </w:r>
      <w:r w:rsidR="009D2C12">
        <w:rPr>
          <w:rFonts w:ascii="Arial" w:hAnsi="Arial" w:cs="Arial"/>
          <w:bCs/>
          <w:color w:val="000000"/>
          <w:sz w:val="22"/>
          <w:szCs w:val="22"/>
        </w:rPr>
        <w:t xml:space="preserve"> krátce</w:t>
      </w:r>
      <w:r w:rsidRPr="008922D2">
        <w:rPr>
          <w:rFonts w:ascii="Arial" w:hAnsi="Arial" w:cs="Arial"/>
          <w:bCs/>
          <w:color w:val="000000"/>
          <w:sz w:val="22"/>
          <w:szCs w:val="22"/>
        </w:rPr>
        <w:t xml:space="preserve"> uvedl prof. Polívka</w:t>
      </w:r>
      <w:r w:rsidR="00115D82">
        <w:rPr>
          <w:rFonts w:ascii="Arial" w:hAnsi="Arial" w:cs="Arial"/>
          <w:bCs/>
          <w:color w:val="000000"/>
          <w:sz w:val="22"/>
          <w:szCs w:val="22"/>
        </w:rPr>
        <w:t xml:space="preserve">, doplnil ho dr. Doleček. </w:t>
      </w:r>
      <w:r w:rsidR="00F2001C">
        <w:rPr>
          <w:rFonts w:ascii="Arial" w:hAnsi="Arial" w:cs="Arial"/>
          <w:bCs/>
          <w:color w:val="000000"/>
          <w:sz w:val="22"/>
          <w:szCs w:val="22"/>
        </w:rPr>
        <w:t>V mezidobí p</w:t>
      </w:r>
      <w:r w:rsidR="00446497">
        <w:rPr>
          <w:rFonts w:ascii="Arial" w:hAnsi="Arial" w:cs="Arial"/>
          <w:bCs/>
          <w:color w:val="000000"/>
          <w:sz w:val="22"/>
          <w:szCs w:val="22"/>
        </w:rPr>
        <w:t>roběhla rozsáhlá diskuse mezi členy Rad</w:t>
      </w:r>
      <w:r w:rsidR="004675DD">
        <w:rPr>
          <w:rFonts w:ascii="Arial" w:hAnsi="Arial" w:cs="Arial"/>
          <w:bCs/>
          <w:color w:val="000000"/>
          <w:sz w:val="22"/>
          <w:szCs w:val="22"/>
        </w:rPr>
        <w:t>y</w:t>
      </w:r>
      <w:r w:rsidR="00FC42F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B4C18">
        <w:rPr>
          <w:rFonts w:ascii="Arial" w:hAnsi="Arial" w:cs="Arial"/>
          <w:bCs/>
          <w:color w:val="000000"/>
          <w:sz w:val="22"/>
          <w:szCs w:val="22"/>
        </w:rPr>
        <w:t xml:space="preserve">nad problematikou </w:t>
      </w:r>
      <w:r w:rsidR="00EB4C18" w:rsidRPr="00EB4C18">
        <w:rPr>
          <w:rFonts w:ascii="Arial" w:hAnsi="Arial" w:cs="Arial"/>
          <w:bCs/>
          <w:color w:val="000000"/>
          <w:sz w:val="22"/>
          <w:szCs w:val="22"/>
        </w:rPr>
        <w:t>periodicity, vah modulů, režimu tripartit a vazby národní úrovně hodnocení a úrovně poskytovatelů</w:t>
      </w:r>
      <w:r w:rsidR="00446497">
        <w:rPr>
          <w:rFonts w:ascii="Arial" w:hAnsi="Arial" w:cs="Arial"/>
          <w:bCs/>
          <w:color w:val="000000"/>
          <w:sz w:val="22"/>
          <w:szCs w:val="22"/>
        </w:rPr>
        <w:t>.</w:t>
      </w:r>
      <w:r w:rsidR="002C1C8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F2001C">
        <w:rPr>
          <w:rFonts w:ascii="Arial" w:hAnsi="Arial" w:cs="Arial"/>
          <w:bCs/>
          <w:color w:val="000000"/>
          <w:sz w:val="22"/>
          <w:szCs w:val="22"/>
        </w:rPr>
        <w:t xml:space="preserve">Na </w:t>
      </w:r>
      <w:proofErr w:type="gramStart"/>
      <w:r w:rsidR="009751C8">
        <w:rPr>
          <w:rFonts w:ascii="Arial" w:hAnsi="Arial" w:cs="Arial"/>
          <w:bCs/>
          <w:color w:val="000000"/>
          <w:sz w:val="22"/>
          <w:szCs w:val="22"/>
        </w:rPr>
        <w:t>R</w:t>
      </w:r>
      <w:r w:rsidR="00F2001C">
        <w:rPr>
          <w:rFonts w:ascii="Arial" w:hAnsi="Arial" w:cs="Arial"/>
          <w:bCs/>
          <w:color w:val="000000"/>
          <w:sz w:val="22"/>
          <w:szCs w:val="22"/>
        </w:rPr>
        <w:t xml:space="preserve">adě  </w:t>
      </w:r>
      <w:r w:rsidR="000B3D4E">
        <w:rPr>
          <w:rFonts w:ascii="Arial" w:hAnsi="Arial" w:cs="Arial"/>
          <w:bCs/>
          <w:color w:val="000000"/>
          <w:sz w:val="22"/>
          <w:szCs w:val="22"/>
        </w:rPr>
        <w:t>byla</w:t>
      </w:r>
      <w:proofErr w:type="gramEnd"/>
      <w:r w:rsidR="000B3D4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9751C8">
        <w:rPr>
          <w:rFonts w:ascii="Arial" w:hAnsi="Arial" w:cs="Arial"/>
          <w:bCs/>
          <w:color w:val="000000"/>
          <w:sz w:val="22"/>
          <w:szCs w:val="22"/>
        </w:rPr>
        <w:t>dá</w:t>
      </w:r>
      <w:r w:rsidR="00F2001C">
        <w:rPr>
          <w:rFonts w:ascii="Arial" w:hAnsi="Arial" w:cs="Arial"/>
          <w:bCs/>
          <w:color w:val="000000"/>
          <w:sz w:val="22"/>
          <w:szCs w:val="22"/>
        </w:rPr>
        <w:t xml:space="preserve">le </w:t>
      </w:r>
      <w:r w:rsidR="000B3D4E">
        <w:rPr>
          <w:rFonts w:ascii="Arial" w:hAnsi="Arial" w:cs="Arial"/>
          <w:bCs/>
          <w:color w:val="000000"/>
          <w:sz w:val="22"/>
          <w:szCs w:val="22"/>
        </w:rPr>
        <w:t>diskutována otázka, zda h</w:t>
      </w:r>
      <w:r w:rsidR="000B3D4E" w:rsidRPr="000B3D4E">
        <w:rPr>
          <w:rFonts w:ascii="Arial" w:hAnsi="Arial" w:cs="Arial"/>
          <w:bCs/>
          <w:color w:val="000000"/>
          <w:sz w:val="22"/>
          <w:szCs w:val="22"/>
        </w:rPr>
        <w:t xml:space="preserve">odnocení modulu M1 a M2 na národní úrovni </w:t>
      </w:r>
      <w:r w:rsidR="000B3D4E">
        <w:rPr>
          <w:rFonts w:ascii="Arial" w:hAnsi="Arial" w:cs="Arial"/>
          <w:bCs/>
          <w:color w:val="000000"/>
          <w:sz w:val="22"/>
          <w:szCs w:val="22"/>
        </w:rPr>
        <w:t>má být</w:t>
      </w:r>
      <w:r w:rsidR="000B3D4E" w:rsidRPr="000B3D4E">
        <w:rPr>
          <w:rFonts w:ascii="Arial" w:hAnsi="Arial" w:cs="Arial"/>
          <w:bCs/>
          <w:color w:val="000000"/>
          <w:sz w:val="22"/>
          <w:szCs w:val="22"/>
        </w:rPr>
        <w:t xml:space="preserve"> ve spolupráci s Odbornými panely agregováno podle hodnoticí škály do společné známky pro </w:t>
      </w:r>
      <w:r w:rsidR="00DB7F69">
        <w:rPr>
          <w:rFonts w:ascii="Arial" w:hAnsi="Arial" w:cs="Arial"/>
          <w:bCs/>
          <w:color w:val="000000"/>
          <w:sz w:val="22"/>
          <w:szCs w:val="22"/>
        </w:rPr>
        <w:t>výzkumné organizace</w:t>
      </w:r>
      <w:r w:rsidR="000B3D4E" w:rsidRPr="000B3D4E">
        <w:rPr>
          <w:rFonts w:ascii="Arial" w:hAnsi="Arial" w:cs="Arial"/>
          <w:bCs/>
          <w:color w:val="000000"/>
          <w:sz w:val="22"/>
          <w:szCs w:val="22"/>
        </w:rPr>
        <w:t xml:space="preserve"> diferencované podle segmentu s tím, že v přiměřené míře reflektuje oborovou příslušnost, specifika, misi a kapacity </w:t>
      </w:r>
      <w:r w:rsidR="00DB7F69">
        <w:rPr>
          <w:rFonts w:ascii="Arial" w:hAnsi="Arial" w:cs="Arial"/>
          <w:bCs/>
          <w:color w:val="000000"/>
          <w:sz w:val="22"/>
          <w:szCs w:val="22"/>
        </w:rPr>
        <w:t xml:space="preserve">výzkumné organizace </w:t>
      </w:r>
      <w:r w:rsidR="004675DD">
        <w:rPr>
          <w:rFonts w:ascii="Arial" w:hAnsi="Arial" w:cs="Arial"/>
          <w:bCs/>
          <w:color w:val="000000"/>
          <w:sz w:val="22"/>
          <w:szCs w:val="22"/>
        </w:rPr>
        <w:t xml:space="preserve">nebo </w:t>
      </w:r>
      <w:r w:rsidR="00DB7F69">
        <w:rPr>
          <w:rFonts w:ascii="Arial" w:hAnsi="Arial" w:cs="Arial"/>
          <w:bCs/>
          <w:color w:val="000000"/>
          <w:sz w:val="22"/>
          <w:szCs w:val="22"/>
        </w:rPr>
        <w:t>by se mělo</w:t>
      </w:r>
      <w:r w:rsidR="000B3D4E" w:rsidRPr="000B3D4E">
        <w:rPr>
          <w:rFonts w:ascii="Arial" w:hAnsi="Arial" w:cs="Arial"/>
          <w:bCs/>
          <w:color w:val="000000"/>
          <w:sz w:val="22"/>
          <w:szCs w:val="22"/>
        </w:rPr>
        <w:t xml:space="preserve"> sklád</w:t>
      </w:r>
      <w:r w:rsidR="00DB7F69">
        <w:rPr>
          <w:rFonts w:ascii="Arial" w:hAnsi="Arial" w:cs="Arial"/>
          <w:bCs/>
          <w:color w:val="000000"/>
          <w:sz w:val="22"/>
          <w:szCs w:val="22"/>
        </w:rPr>
        <w:t>at</w:t>
      </w:r>
      <w:r w:rsidR="000B3D4E" w:rsidRPr="000B3D4E">
        <w:rPr>
          <w:rFonts w:ascii="Arial" w:hAnsi="Arial" w:cs="Arial"/>
          <w:bCs/>
          <w:color w:val="000000"/>
          <w:sz w:val="22"/>
          <w:szCs w:val="22"/>
        </w:rPr>
        <w:t xml:space="preserve"> ze samostatné známky za modul M1 a samostatné známky za modul M2.</w:t>
      </w:r>
    </w:p>
    <w:p w14:paraId="65FCE68E" w14:textId="31009F13" w:rsidR="00941645" w:rsidRPr="008922D2" w:rsidRDefault="002C1C8F" w:rsidP="008922D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Dr. Ženíšek oznámil případné svolání mimořádného zasedání Rady k tomuto bodu. </w:t>
      </w:r>
    </w:p>
    <w:p w14:paraId="3225B725" w14:textId="77777777" w:rsidR="00C07DF8" w:rsidRPr="00B32D50" w:rsidRDefault="00C07DF8" w:rsidP="00AC6A77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32D50">
        <w:rPr>
          <w:rFonts w:ascii="Arial" w:hAnsi="Arial" w:cs="Arial"/>
          <w:bCs/>
          <w:color w:val="000000"/>
          <w:sz w:val="22"/>
          <w:szCs w:val="22"/>
        </w:rPr>
        <w:t>Tento bod byl</w:t>
      </w:r>
      <w:r w:rsidR="008C5D36">
        <w:rPr>
          <w:rFonts w:ascii="Arial" w:hAnsi="Arial" w:cs="Arial"/>
          <w:bCs/>
          <w:color w:val="000000"/>
          <w:sz w:val="22"/>
          <w:szCs w:val="22"/>
        </w:rPr>
        <w:t xml:space="preserve"> následně</w:t>
      </w:r>
      <w:r w:rsidRPr="00B32D50">
        <w:rPr>
          <w:rFonts w:ascii="Arial" w:hAnsi="Arial" w:cs="Arial"/>
          <w:bCs/>
          <w:color w:val="000000"/>
          <w:sz w:val="22"/>
          <w:szCs w:val="22"/>
        </w:rPr>
        <w:t xml:space="preserve"> přerušen.</w:t>
      </w:r>
    </w:p>
    <w:p w14:paraId="6BEFCCF2" w14:textId="77777777" w:rsidR="0086276B" w:rsidRPr="0086276B" w:rsidRDefault="0086276B" w:rsidP="0086276B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9C7738">
        <w:rPr>
          <w:rFonts w:ascii="Arial" w:hAnsi="Arial" w:cs="Arial"/>
          <w:sz w:val="22"/>
          <w:szCs w:val="22"/>
        </w:rPr>
        <w:t>Pro návrh usnesení hlasoval</w:t>
      </w:r>
      <w:r w:rsidR="00941645">
        <w:rPr>
          <w:rFonts w:ascii="Arial" w:hAnsi="Arial" w:cs="Arial"/>
          <w:sz w:val="22"/>
          <w:szCs w:val="22"/>
        </w:rPr>
        <w:t>i členky/členové:</w:t>
      </w:r>
      <w:r w:rsidRPr="009C7738">
        <w:rPr>
          <w:rFonts w:ascii="Arial" w:hAnsi="Arial" w:cs="Arial"/>
          <w:sz w:val="22"/>
          <w:szCs w:val="22"/>
        </w:rPr>
        <w:t xml:space="preserve"> </w:t>
      </w:r>
      <w:r w:rsidR="00C07DF8">
        <w:rPr>
          <w:rFonts w:ascii="Arial" w:hAnsi="Arial" w:cs="Arial"/>
          <w:sz w:val="22"/>
          <w:szCs w:val="22"/>
        </w:rPr>
        <w:t xml:space="preserve">pro </w:t>
      </w:r>
      <w:r w:rsidR="00941645">
        <w:rPr>
          <w:rFonts w:ascii="Arial" w:hAnsi="Arial" w:cs="Arial"/>
          <w:sz w:val="22"/>
          <w:szCs w:val="22"/>
        </w:rPr>
        <w:t>14, proti 1, 1 se zdržel hlasování.</w:t>
      </w:r>
    </w:p>
    <w:p w14:paraId="69965D31" w14:textId="77777777" w:rsidR="00C130E5" w:rsidRPr="000D7922" w:rsidRDefault="00C130E5" w:rsidP="00C130E5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D7922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4882159D" w14:textId="77777777" w:rsidR="00C130E5" w:rsidRPr="00AC5C59" w:rsidRDefault="00C130E5" w:rsidP="00C130E5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7922">
        <w:rPr>
          <w:rFonts w:ascii="Arial" w:hAnsi="Arial" w:cs="Arial"/>
          <w:color w:val="000000" w:themeColor="text1"/>
          <w:sz w:val="22"/>
          <w:szCs w:val="22"/>
        </w:rPr>
        <w:t>Rada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přerušuje jednání k tomuto bodu.</w:t>
      </w:r>
    </w:p>
    <w:p w14:paraId="418408B1" w14:textId="77777777" w:rsidR="00C130E5" w:rsidRDefault="00C130E5" w:rsidP="0029009B">
      <w:pPr>
        <w:spacing w:before="240" w:after="24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A8</w:t>
      </w:r>
      <w:r w:rsidRPr="000D7922">
        <w:rPr>
          <w:rFonts w:ascii="Arial" w:hAnsi="Arial" w:cs="Arial"/>
          <w:b/>
          <w:color w:val="000000"/>
          <w:sz w:val="22"/>
          <w:szCs w:val="22"/>
        </w:rPr>
        <w:t>)</w:t>
      </w:r>
      <w:r w:rsidRPr="000D7922">
        <w:rPr>
          <w:rFonts w:ascii="Arial" w:hAnsi="Arial" w:cs="Arial"/>
          <w:b/>
          <w:color w:val="000000"/>
          <w:sz w:val="22"/>
          <w:szCs w:val="22"/>
        </w:rPr>
        <w:tab/>
      </w:r>
      <w:r w:rsidRPr="0029009B">
        <w:rPr>
          <w:rFonts w:ascii="Arial" w:hAnsi="Arial" w:cs="Arial"/>
          <w:b/>
          <w:color w:val="000000"/>
          <w:sz w:val="22"/>
          <w:szCs w:val="22"/>
        </w:rPr>
        <w:t>Návrh na jmenování členů Mezinárodního poradního orgánu RVVI (ISAB)</w:t>
      </w:r>
    </w:p>
    <w:p w14:paraId="014E5448" w14:textId="77777777" w:rsidR="00C857C2" w:rsidRDefault="001C41A0" w:rsidP="0016379D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6379D">
        <w:rPr>
          <w:rFonts w:ascii="Arial" w:hAnsi="Arial" w:cs="Arial"/>
          <w:bCs/>
          <w:color w:val="000000"/>
          <w:sz w:val="22"/>
          <w:szCs w:val="22"/>
        </w:rPr>
        <w:t>Tento bod uvedl</w:t>
      </w:r>
      <w:r w:rsidR="004627E1">
        <w:rPr>
          <w:rFonts w:ascii="Arial" w:hAnsi="Arial" w:cs="Arial"/>
          <w:bCs/>
          <w:color w:val="000000"/>
          <w:sz w:val="22"/>
          <w:szCs w:val="22"/>
        </w:rPr>
        <w:t xml:space="preserve"> dr. Ženíšek.</w:t>
      </w:r>
    </w:p>
    <w:p w14:paraId="350409CD" w14:textId="0C70AA09" w:rsidR="00744707" w:rsidRDefault="00AC4522" w:rsidP="0016379D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C4522">
        <w:rPr>
          <w:rFonts w:ascii="Arial" w:hAnsi="Arial" w:cs="Arial"/>
          <w:bCs/>
          <w:color w:val="000000"/>
          <w:sz w:val="22"/>
          <w:szCs w:val="22"/>
        </w:rPr>
        <w:t xml:space="preserve">V roce 2024 se snížil počet členů </w:t>
      </w:r>
      <w:r>
        <w:rPr>
          <w:rFonts w:ascii="Arial" w:hAnsi="Arial" w:cs="Arial"/>
          <w:bCs/>
          <w:color w:val="000000"/>
          <w:sz w:val="22"/>
          <w:szCs w:val="22"/>
        </w:rPr>
        <w:t>Mezinárodního poradního orgánu Rady</w:t>
      </w:r>
      <w:r w:rsidR="00A633D7">
        <w:rPr>
          <w:rFonts w:ascii="Arial" w:hAnsi="Arial" w:cs="Arial"/>
          <w:bCs/>
          <w:color w:val="000000"/>
          <w:sz w:val="22"/>
          <w:szCs w:val="22"/>
        </w:rPr>
        <w:t xml:space="preserve"> (dále jen „</w:t>
      </w:r>
      <w:r w:rsidR="00586BAF">
        <w:rPr>
          <w:rFonts w:ascii="Arial" w:hAnsi="Arial" w:cs="Arial"/>
          <w:bCs/>
          <w:color w:val="000000"/>
          <w:sz w:val="22"/>
          <w:szCs w:val="22"/>
        </w:rPr>
        <w:t>ISAB</w:t>
      </w:r>
      <w:r w:rsidR="00A633D7">
        <w:rPr>
          <w:rFonts w:ascii="Arial" w:hAnsi="Arial" w:cs="Arial"/>
          <w:bCs/>
          <w:color w:val="000000"/>
          <w:sz w:val="22"/>
          <w:szCs w:val="22"/>
        </w:rPr>
        <w:t>“)</w:t>
      </w:r>
      <w:r w:rsidRPr="00AC4522">
        <w:rPr>
          <w:rFonts w:ascii="Arial" w:hAnsi="Arial" w:cs="Arial"/>
          <w:bCs/>
          <w:color w:val="000000"/>
          <w:sz w:val="22"/>
          <w:szCs w:val="22"/>
        </w:rPr>
        <w:t xml:space="preserve"> o</w:t>
      </w:r>
      <w:r w:rsidR="00A633D7">
        <w:rPr>
          <w:rFonts w:ascii="Arial" w:hAnsi="Arial" w:cs="Arial"/>
          <w:bCs/>
          <w:color w:val="000000"/>
          <w:sz w:val="22"/>
          <w:szCs w:val="22"/>
        </w:rPr>
        <w:t> </w:t>
      </w:r>
      <w:r>
        <w:rPr>
          <w:rFonts w:ascii="Arial" w:hAnsi="Arial" w:cs="Arial"/>
          <w:bCs/>
          <w:color w:val="000000"/>
          <w:sz w:val="22"/>
          <w:szCs w:val="22"/>
        </w:rPr>
        <w:t>dva členy</w:t>
      </w:r>
      <w:r w:rsidRPr="00AC4522">
        <w:rPr>
          <w:rFonts w:ascii="Arial" w:hAnsi="Arial" w:cs="Arial"/>
          <w:bCs/>
          <w:color w:val="000000"/>
          <w:sz w:val="22"/>
          <w:szCs w:val="22"/>
        </w:rPr>
        <w:t xml:space="preserve">, a to </w:t>
      </w:r>
      <w:r>
        <w:rPr>
          <w:rFonts w:ascii="Arial" w:hAnsi="Arial" w:cs="Arial"/>
          <w:bCs/>
          <w:color w:val="000000"/>
          <w:sz w:val="22"/>
          <w:szCs w:val="22"/>
        </w:rPr>
        <w:t>o</w:t>
      </w:r>
      <w:r w:rsidR="00902592">
        <w:rPr>
          <w:rFonts w:ascii="Arial" w:hAnsi="Arial" w:cs="Arial"/>
          <w:bCs/>
          <w:color w:val="000000"/>
          <w:sz w:val="22"/>
          <w:szCs w:val="22"/>
        </w:rPr>
        <w:t> </w:t>
      </w:r>
      <w:r w:rsidRPr="00AC4522">
        <w:rPr>
          <w:rFonts w:ascii="Arial" w:hAnsi="Arial" w:cs="Arial"/>
          <w:bCs/>
          <w:color w:val="000000"/>
          <w:sz w:val="22"/>
          <w:szCs w:val="22"/>
        </w:rPr>
        <w:t xml:space="preserve">prof. Michla z důvodu úmrtí a prof. Přibáně z důvodu jmenování členem </w:t>
      </w:r>
      <w:r w:rsidRPr="00AC4522"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Ústavního soudu. Na nové členy </w:t>
      </w:r>
      <w:r w:rsidR="00A633D7">
        <w:rPr>
          <w:rFonts w:ascii="Arial" w:hAnsi="Arial" w:cs="Arial"/>
          <w:bCs/>
          <w:color w:val="000000"/>
          <w:sz w:val="22"/>
          <w:szCs w:val="22"/>
        </w:rPr>
        <w:t>MR</w:t>
      </w:r>
      <w:r w:rsidRPr="00AC4522">
        <w:rPr>
          <w:rFonts w:ascii="Arial" w:hAnsi="Arial" w:cs="Arial"/>
          <w:bCs/>
          <w:color w:val="000000"/>
          <w:sz w:val="22"/>
          <w:szCs w:val="22"/>
        </w:rPr>
        <w:t xml:space="preserve"> byli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předsedou Rady dr. Ženíškem</w:t>
      </w:r>
      <w:r w:rsidRPr="00AC4522">
        <w:rPr>
          <w:rFonts w:ascii="Arial" w:hAnsi="Arial" w:cs="Arial"/>
          <w:bCs/>
          <w:color w:val="000000"/>
          <w:sz w:val="22"/>
          <w:szCs w:val="22"/>
        </w:rPr>
        <w:t xml:space="preserve"> navrženi Ing. David Kolman, Ph.D., Hynek Wichterle, Ph.D. a Klára Jelínková, Ph.D.</w:t>
      </w:r>
      <w:r w:rsidR="004D72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80F8B">
        <w:rPr>
          <w:rFonts w:ascii="Arial" w:hAnsi="Arial" w:cs="Arial"/>
          <w:sz w:val="22"/>
          <w:szCs w:val="22"/>
        </w:rPr>
        <w:t>ISAB</w:t>
      </w:r>
      <w:r w:rsidR="00880F8B" w:rsidRPr="00B41CBE">
        <w:rPr>
          <w:rFonts w:ascii="Arial" w:hAnsi="Arial" w:cs="Arial"/>
          <w:sz w:val="22"/>
          <w:szCs w:val="22"/>
        </w:rPr>
        <w:t xml:space="preserve"> se vyjadřuje k</w:t>
      </w:r>
      <w:r w:rsidR="00880F8B">
        <w:rPr>
          <w:rFonts w:ascii="Arial" w:hAnsi="Arial" w:cs="Arial"/>
          <w:sz w:val="22"/>
          <w:szCs w:val="22"/>
        </w:rPr>
        <w:t xml:space="preserve"> vybraným </w:t>
      </w:r>
      <w:r w:rsidR="00880F8B" w:rsidRPr="00B41CBE">
        <w:rPr>
          <w:rFonts w:ascii="Arial" w:hAnsi="Arial" w:cs="Arial"/>
          <w:sz w:val="22"/>
          <w:szCs w:val="22"/>
        </w:rPr>
        <w:t>připravovaným strategickým plánům, které se týkají výzkumu, vývoje a</w:t>
      </w:r>
      <w:r w:rsidR="00880F8B">
        <w:rPr>
          <w:rFonts w:ascii="Arial" w:hAnsi="Arial" w:cs="Arial"/>
          <w:sz w:val="22"/>
          <w:szCs w:val="22"/>
        </w:rPr>
        <w:t> </w:t>
      </w:r>
      <w:r w:rsidR="00880F8B" w:rsidRPr="00B41CBE">
        <w:rPr>
          <w:rFonts w:ascii="Arial" w:hAnsi="Arial" w:cs="Arial"/>
          <w:sz w:val="22"/>
          <w:szCs w:val="22"/>
        </w:rPr>
        <w:t>inovací, poskytuje nezávislá expertní stanoviska k</w:t>
      </w:r>
      <w:r w:rsidR="00880F8B">
        <w:rPr>
          <w:rFonts w:ascii="Arial" w:hAnsi="Arial" w:cs="Arial"/>
          <w:sz w:val="22"/>
          <w:szCs w:val="22"/>
        </w:rPr>
        <w:t xml:space="preserve"> vybraným</w:t>
      </w:r>
      <w:r w:rsidR="00880F8B" w:rsidRPr="00B41CBE">
        <w:rPr>
          <w:rFonts w:ascii="Arial" w:hAnsi="Arial" w:cs="Arial"/>
          <w:sz w:val="22"/>
          <w:szCs w:val="22"/>
        </w:rPr>
        <w:t xml:space="preserve"> strategickým dokumentům vědy, výzkumu a inovací, vybraným tématů</w:t>
      </w:r>
      <w:r w:rsidR="00880F8B">
        <w:rPr>
          <w:rFonts w:ascii="Arial" w:hAnsi="Arial" w:cs="Arial"/>
          <w:sz w:val="22"/>
          <w:szCs w:val="22"/>
        </w:rPr>
        <w:t>m a materiálům projednávaným na jednání Rady.</w:t>
      </w:r>
      <w:r w:rsidR="00E34A70">
        <w:rPr>
          <w:rFonts w:ascii="Arial" w:hAnsi="Arial" w:cs="Arial"/>
          <w:bCs/>
          <w:color w:val="000000"/>
          <w:sz w:val="22"/>
          <w:szCs w:val="22"/>
        </w:rPr>
        <w:t xml:space="preserve"> Členové Rady mohou navrhovat další kandidáty na</w:t>
      </w:r>
      <w:r w:rsidR="00C66101">
        <w:rPr>
          <w:rFonts w:ascii="Arial" w:hAnsi="Arial" w:cs="Arial"/>
          <w:bCs/>
          <w:color w:val="000000"/>
          <w:sz w:val="22"/>
          <w:szCs w:val="22"/>
        </w:rPr>
        <w:t> </w:t>
      </w:r>
      <w:r w:rsidR="00E34A70">
        <w:rPr>
          <w:rFonts w:ascii="Arial" w:hAnsi="Arial" w:cs="Arial"/>
          <w:bCs/>
          <w:color w:val="000000"/>
          <w:sz w:val="22"/>
          <w:szCs w:val="22"/>
        </w:rPr>
        <w:t xml:space="preserve">členy </w:t>
      </w:r>
      <w:r w:rsidR="00586BAF">
        <w:rPr>
          <w:rFonts w:ascii="Arial" w:hAnsi="Arial" w:cs="Arial"/>
          <w:bCs/>
          <w:color w:val="000000"/>
          <w:sz w:val="22"/>
          <w:szCs w:val="22"/>
        </w:rPr>
        <w:t>ISAB</w:t>
      </w:r>
      <w:r w:rsidR="00E34A70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496790F1" w14:textId="7A3809C3" w:rsidR="00282B04" w:rsidRDefault="00282B04" w:rsidP="0016379D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Dr. Gjuričová vznesla informaci o projednání bodu v pracovní skupině Lidé ve vědě, jejíž členové zaznamenali genderovou nerovnováhu zastoupení členů. Vzhledem k podstatě ISAB připomněla i důležitost zastoupení oborového. Informovala o nesouladu lhůty změn podkladových materiálů k tomuto bodu s Jednacím řádem Rady a navrhla přerušení jednání.</w:t>
      </w:r>
      <w:r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410790A7" w14:textId="7D1DD16B" w:rsidR="008459BF" w:rsidRDefault="008459BF" w:rsidP="0016379D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Proběhla diskuse mezi členy Rady. Prof.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Krištoufek</w:t>
      </w:r>
      <w:proofErr w:type="spellEnd"/>
      <w:r w:rsidR="009C5512">
        <w:rPr>
          <w:rFonts w:ascii="Arial" w:hAnsi="Arial" w:cs="Arial"/>
          <w:bCs/>
          <w:color w:val="000000"/>
          <w:sz w:val="22"/>
          <w:szCs w:val="22"/>
        </w:rPr>
        <w:t xml:space="preserve">, za podpory doc. </w:t>
      </w:r>
      <w:proofErr w:type="spellStart"/>
      <w:r w:rsidR="009C5512">
        <w:rPr>
          <w:rFonts w:ascii="Arial" w:hAnsi="Arial" w:cs="Arial"/>
          <w:bCs/>
          <w:color w:val="000000"/>
          <w:sz w:val="22"/>
          <w:szCs w:val="22"/>
        </w:rPr>
        <w:t>Hajdúcha</w:t>
      </w:r>
      <w:proofErr w:type="spellEnd"/>
      <w:r w:rsidR="009C5512">
        <w:rPr>
          <w:rFonts w:ascii="Arial" w:hAnsi="Arial" w:cs="Arial"/>
          <w:bCs/>
          <w:color w:val="000000"/>
          <w:sz w:val="22"/>
          <w:szCs w:val="22"/>
        </w:rPr>
        <w:t>,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podpořil rozšíření MR o „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research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managery“, </w:t>
      </w:r>
      <w:r w:rsidR="00F12A87">
        <w:rPr>
          <w:rFonts w:ascii="Arial" w:hAnsi="Arial" w:cs="Arial"/>
          <w:bCs/>
          <w:color w:val="000000"/>
          <w:sz w:val="22"/>
          <w:szCs w:val="22"/>
        </w:rPr>
        <w:t xml:space="preserve">genderová rovnováha může být naplněna v dalším kole doplnění členů </w:t>
      </w:r>
      <w:r w:rsidR="0063221B">
        <w:rPr>
          <w:rFonts w:ascii="Arial" w:hAnsi="Arial" w:cs="Arial"/>
          <w:bCs/>
          <w:color w:val="000000"/>
          <w:sz w:val="22"/>
          <w:szCs w:val="22"/>
        </w:rPr>
        <w:t>ISAB</w:t>
      </w:r>
      <w:r w:rsidR="00F12A87">
        <w:rPr>
          <w:rFonts w:ascii="Arial" w:hAnsi="Arial" w:cs="Arial"/>
          <w:bCs/>
          <w:color w:val="000000"/>
          <w:sz w:val="22"/>
          <w:szCs w:val="22"/>
        </w:rPr>
        <w:t>.</w:t>
      </w:r>
      <w:r w:rsidR="00814005">
        <w:rPr>
          <w:rFonts w:ascii="Arial" w:hAnsi="Arial" w:cs="Arial"/>
          <w:bCs/>
          <w:color w:val="000000"/>
          <w:sz w:val="22"/>
          <w:szCs w:val="22"/>
        </w:rPr>
        <w:t xml:space="preserve"> Dále své příspěvky vznesli členové Rady prof. Lata</w:t>
      </w:r>
      <w:r w:rsidR="0063221B">
        <w:rPr>
          <w:rFonts w:ascii="Arial" w:hAnsi="Arial" w:cs="Arial"/>
          <w:bCs/>
          <w:color w:val="000000"/>
          <w:sz w:val="22"/>
          <w:szCs w:val="22"/>
        </w:rPr>
        <w:t xml:space="preserve"> a</w:t>
      </w:r>
      <w:r w:rsidR="0061349B">
        <w:rPr>
          <w:rFonts w:ascii="Arial" w:hAnsi="Arial" w:cs="Arial"/>
          <w:bCs/>
          <w:color w:val="000000"/>
          <w:sz w:val="22"/>
          <w:szCs w:val="22"/>
        </w:rPr>
        <w:t xml:space="preserve"> dr. Ženíšek.</w:t>
      </w:r>
      <w:r w:rsidR="00AC5FB6">
        <w:rPr>
          <w:rFonts w:ascii="Arial" w:hAnsi="Arial" w:cs="Arial"/>
          <w:bCs/>
          <w:color w:val="000000"/>
          <w:sz w:val="22"/>
          <w:szCs w:val="22"/>
        </w:rPr>
        <w:t xml:space="preserve"> Prof. Homola sdělil, že další zasedání </w:t>
      </w:r>
      <w:r w:rsidR="0063221B">
        <w:rPr>
          <w:rFonts w:ascii="Arial" w:hAnsi="Arial" w:cs="Arial"/>
          <w:bCs/>
          <w:color w:val="000000"/>
          <w:sz w:val="22"/>
          <w:szCs w:val="22"/>
        </w:rPr>
        <w:t>ISAB</w:t>
      </w:r>
      <w:r w:rsidR="00AC5FB6">
        <w:rPr>
          <w:rFonts w:ascii="Arial" w:hAnsi="Arial" w:cs="Arial"/>
          <w:bCs/>
          <w:color w:val="000000"/>
          <w:sz w:val="22"/>
          <w:szCs w:val="22"/>
        </w:rPr>
        <w:t xml:space="preserve"> se očekává na jaře 2025, pro doplnění členů </w:t>
      </w:r>
      <w:r w:rsidR="0063221B">
        <w:rPr>
          <w:rFonts w:ascii="Arial" w:hAnsi="Arial" w:cs="Arial"/>
          <w:bCs/>
          <w:color w:val="000000"/>
          <w:sz w:val="22"/>
          <w:szCs w:val="22"/>
        </w:rPr>
        <w:t>ISAB</w:t>
      </w:r>
      <w:r w:rsidR="00AC5FB6">
        <w:rPr>
          <w:rFonts w:ascii="Arial" w:hAnsi="Arial" w:cs="Arial"/>
          <w:bCs/>
          <w:color w:val="000000"/>
          <w:sz w:val="22"/>
          <w:szCs w:val="22"/>
        </w:rPr>
        <w:t xml:space="preserve"> je časový prostor</w:t>
      </w:r>
      <w:r w:rsidR="0063221B">
        <w:rPr>
          <w:rFonts w:ascii="Arial" w:hAnsi="Arial" w:cs="Arial"/>
          <w:bCs/>
          <w:color w:val="000000"/>
          <w:sz w:val="22"/>
          <w:szCs w:val="22"/>
        </w:rPr>
        <w:t xml:space="preserve"> a</w:t>
      </w:r>
      <w:r w:rsidR="00AC5FB6">
        <w:rPr>
          <w:rFonts w:ascii="Arial" w:hAnsi="Arial" w:cs="Arial"/>
          <w:bCs/>
          <w:color w:val="000000"/>
          <w:sz w:val="22"/>
          <w:szCs w:val="22"/>
        </w:rPr>
        <w:t xml:space="preserve"> sdělil, že </w:t>
      </w:r>
      <w:r w:rsidR="0063221B">
        <w:rPr>
          <w:rFonts w:ascii="Arial" w:hAnsi="Arial" w:cs="Arial"/>
          <w:bCs/>
          <w:color w:val="000000"/>
          <w:sz w:val="22"/>
          <w:szCs w:val="22"/>
        </w:rPr>
        <w:t>většině</w:t>
      </w:r>
      <w:r w:rsidR="00AC5FB6">
        <w:rPr>
          <w:rFonts w:ascii="Arial" w:hAnsi="Arial" w:cs="Arial"/>
          <w:bCs/>
          <w:color w:val="000000"/>
          <w:sz w:val="22"/>
          <w:szCs w:val="22"/>
        </w:rPr>
        <w:t xml:space="preserve"> členů </w:t>
      </w:r>
      <w:r w:rsidR="0063221B">
        <w:rPr>
          <w:rFonts w:ascii="Arial" w:hAnsi="Arial" w:cs="Arial"/>
          <w:bCs/>
          <w:color w:val="000000"/>
          <w:sz w:val="22"/>
          <w:szCs w:val="22"/>
        </w:rPr>
        <w:t>ISAB</w:t>
      </w:r>
      <w:r w:rsidR="00AC5FB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63221B">
        <w:rPr>
          <w:rFonts w:ascii="Arial" w:hAnsi="Arial" w:cs="Arial"/>
          <w:bCs/>
          <w:color w:val="000000"/>
          <w:sz w:val="22"/>
          <w:szCs w:val="22"/>
        </w:rPr>
        <w:t xml:space="preserve">(celkem 9) </w:t>
      </w:r>
      <w:proofErr w:type="gramStart"/>
      <w:r w:rsidR="00AC5FB6">
        <w:rPr>
          <w:rFonts w:ascii="Arial" w:hAnsi="Arial" w:cs="Arial"/>
          <w:bCs/>
          <w:color w:val="000000"/>
          <w:sz w:val="22"/>
          <w:szCs w:val="22"/>
        </w:rPr>
        <w:t>skončí</w:t>
      </w:r>
      <w:proofErr w:type="gramEnd"/>
      <w:r w:rsidR="00AC5FB6">
        <w:rPr>
          <w:rFonts w:ascii="Arial" w:hAnsi="Arial" w:cs="Arial"/>
          <w:bCs/>
          <w:color w:val="000000"/>
          <w:sz w:val="22"/>
          <w:szCs w:val="22"/>
        </w:rPr>
        <w:t xml:space="preserve"> druhé funkční období. </w:t>
      </w:r>
    </w:p>
    <w:p w14:paraId="5A45360D" w14:textId="76ED94B9" w:rsidR="00814005" w:rsidRDefault="00C77D16" w:rsidP="0016379D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Dr.</w:t>
      </w:r>
      <w:r w:rsidR="00814005">
        <w:rPr>
          <w:rFonts w:ascii="Arial" w:hAnsi="Arial" w:cs="Arial"/>
          <w:bCs/>
          <w:color w:val="000000"/>
          <w:sz w:val="22"/>
          <w:szCs w:val="22"/>
        </w:rPr>
        <w:t xml:space="preserve"> Gjuričová požádal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a, aby v zápisu byly uvedeny následující informace: </w:t>
      </w:r>
      <w:r w:rsidR="00814005">
        <w:rPr>
          <w:rFonts w:ascii="Arial" w:hAnsi="Arial" w:cs="Arial"/>
          <w:bCs/>
          <w:color w:val="000000"/>
          <w:sz w:val="22"/>
          <w:szCs w:val="22"/>
        </w:rPr>
        <w:t xml:space="preserve">V současné </w:t>
      </w:r>
      <w:r w:rsidR="00AC6838">
        <w:rPr>
          <w:rFonts w:ascii="Arial" w:hAnsi="Arial" w:cs="Arial"/>
          <w:bCs/>
          <w:color w:val="000000"/>
          <w:sz w:val="22"/>
          <w:szCs w:val="22"/>
        </w:rPr>
        <w:t xml:space="preserve">době je v </w:t>
      </w:r>
      <w:r w:rsidR="0063221B">
        <w:rPr>
          <w:rFonts w:ascii="Arial" w:hAnsi="Arial" w:cs="Arial"/>
          <w:bCs/>
          <w:color w:val="000000"/>
          <w:sz w:val="22"/>
          <w:szCs w:val="22"/>
        </w:rPr>
        <w:t>ISAB</w:t>
      </w:r>
      <w:r w:rsidR="00814005">
        <w:rPr>
          <w:rFonts w:ascii="Arial" w:hAnsi="Arial" w:cs="Arial"/>
          <w:bCs/>
          <w:color w:val="000000"/>
          <w:sz w:val="22"/>
          <w:szCs w:val="22"/>
        </w:rPr>
        <w:t xml:space="preserve"> 0 žen, nevzniklo to odstoupením, ani úmrtím. Pokud návrh </w:t>
      </w:r>
      <w:r>
        <w:rPr>
          <w:rFonts w:ascii="Arial" w:hAnsi="Arial" w:cs="Arial"/>
          <w:bCs/>
          <w:color w:val="000000"/>
          <w:sz w:val="22"/>
          <w:szCs w:val="22"/>
        </w:rPr>
        <w:t>na jmenování 3 nových členů ISAB Rada přijme</w:t>
      </w:r>
      <w:r w:rsidR="00814005">
        <w:rPr>
          <w:rFonts w:ascii="Arial" w:hAnsi="Arial" w:cs="Arial"/>
          <w:bCs/>
          <w:color w:val="000000"/>
          <w:sz w:val="22"/>
          <w:szCs w:val="22"/>
        </w:rPr>
        <w:t xml:space="preserve">, bude </w:t>
      </w:r>
      <w:r w:rsidR="00AC6838">
        <w:rPr>
          <w:rFonts w:ascii="Arial" w:hAnsi="Arial" w:cs="Arial"/>
          <w:bCs/>
          <w:color w:val="000000"/>
          <w:sz w:val="22"/>
          <w:szCs w:val="22"/>
        </w:rPr>
        <w:t>mít ISAB</w:t>
      </w:r>
      <w:r w:rsidR="00814005">
        <w:rPr>
          <w:rFonts w:ascii="Arial" w:hAnsi="Arial" w:cs="Arial"/>
          <w:bCs/>
          <w:color w:val="000000"/>
          <w:sz w:val="22"/>
          <w:szCs w:val="22"/>
        </w:rPr>
        <w:t xml:space="preserve"> 1 ženu z 13. </w:t>
      </w:r>
      <w:r w:rsidR="00005B61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Zároveň dr. Gjuričová dodala, že žádný z členů ISAB není z humanitního nebo sociálně vědního oboru</w:t>
      </w:r>
      <w:r w:rsidR="00814005">
        <w:rPr>
          <w:rFonts w:ascii="Arial" w:hAnsi="Arial" w:cs="Arial"/>
          <w:bCs/>
          <w:color w:val="000000"/>
          <w:sz w:val="22"/>
          <w:szCs w:val="22"/>
        </w:rPr>
        <w:t>.</w:t>
      </w:r>
      <w:r w:rsidR="005609DB">
        <w:rPr>
          <w:rFonts w:ascii="Arial" w:hAnsi="Arial" w:cs="Arial"/>
          <w:bCs/>
          <w:color w:val="000000"/>
          <w:sz w:val="22"/>
          <w:szCs w:val="22"/>
        </w:rPr>
        <w:t xml:space="preserve"> Dále </w:t>
      </w:r>
      <w:r w:rsidR="005609DB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dr. Gjuričová uvedla, ž</w:t>
      </w:r>
      <w:r w:rsidR="00F064ED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 n</w:t>
      </w:r>
      <w:r w:rsidR="00D21463">
        <w:rPr>
          <w:rFonts w:ascii="Arial" w:hAnsi="Arial" w:cs="Arial"/>
          <w:bCs/>
          <w:color w:val="000000"/>
          <w:sz w:val="22"/>
          <w:szCs w:val="22"/>
        </w:rPr>
        <w:t>ebyla při tvorbě tohoto návrhu dodržena podmínka uvedená v článku 2, odstavec 5 Jednacího řádu</w:t>
      </w:r>
      <w:r w:rsidR="00F064ED">
        <w:rPr>
          <w:rFonts w:ascii="Arial" w:hAnsi="Arial" w:cs="Arial"/>
          <w:bCs/>
          <w:color w:val="000000"/>
          <w:sz w:val="22"/>
          <w:szCs w:val="22"/>
        </w:rPr>
        <w:t xml:space="preserve"> Rady</w:t>
      </w:r>
      <w:r w:rsidR="0061349B">
        <w:rPr>
          <w:rFonts w:ascii="Arial" w:hAnsi="Arial" w:cs="Arial"/>
          <w:bCs/>
          <w:color w:val="000000"/>
          <w:sz w:val="22"/>
          <w:szCs w:val="22"/>
        </w:rPr>
        <w:t>, že materiál musí být kompletován nejpozději 48 hodin před předložením na Radu.“</w:t>
      </w:r>
      <w:r w:rsidR="00AC5FB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E20D8">
        <w:rPr>
          <w:rStyle w:val="Znakapoznpodarou"/>
          <w:rFonts w:ascii="Arial" w:hAnsi="Arial"/>
          <w:bCs/>
          <w:color w:val="000000"/>
          <w:sz w:val="22"/>
          <w:szCs w:val="22"/>
        </w:rPr>
        <w:footnoteReference w:id="2"/>
      </w:r>
    </w:p>
    <w:p w14:paraId="2C377354" w14:textId="7589FBE9" w:rsidR="00AC5FB6" w:rsidRDefault="00AC5FB6" w:rsidP="0016379D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Prof. Matyáš doplnil, že návrh za pracovní skupinu Lidé ve vědě byl zaslán v úterý e-mailem a podklad nebyl o tento e-mail doplněn. </w:t>
      </w:r>
    </w:p>
    <w:p w14:paraId="665038DA" w14:textId="77777777" w:rsidR="004627E1" w:rsidRDefault="004627E1" w:rsidP="0016379D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Členové Rady hlasovali o protinávrhu usnesení Rady</w:t>
      </w:r>
      <w:r w:rsidR="009F6678">
        <w:rPr>
          <w:rFonts w:ascii="Arial" w:hAnsi="Arial" w:cs="Arial"/>
          <w:bCs/>
          <w:color w:val="000000"/>
          <w:sz w:val="22"/>
          <w:szCs w:val="22"/>
        </w:rPr>
        <w:t xml:space="preserve"> dr. Gjuričové</w:t>
      </w:r>
      <w:r w:rsidR="00926E4D">
        <w:rPr>
          <w:rFonts w:ascii="Arial" w:hAnsi="Arial" w:cs="Arial"/>
          <w:bCs/>
          <w:color w:val="000000"/>
          <w:sz w:val="22"/>
          <w:szCs w:val="22"/>
        </w:rPr>
        <w:t xml:space="preserve"> o přerušení jednání k tomuto bodu</w:t>
      </w:r>
      <w:r>
        <w:rPr>
          <w:rFonts w:ascii="Arial" w:hAnsi="Arial" w:cs="Arial"/>
          <w:bCs/>
          <w:color w:val="000000"/>
          <w:sz w:val="22"/>
          <w:szCs w:val="22"/>
        </w:rPr>
        <w:t>.</w:t>
      </w:r>
      <w:r w:rsidR="00926E4D">
        <w:rPr>
          <w:rFonts w:ascii="Arial" w:hAnsi="Arial" w:cs="Arial"/>
          <w:bCs/>
          <w:color w:val="000000"/>
          <w:sz w:val="22"/>
          <w:szCs w:val="22"/>
        </w:rPr>
        <w:t xml:space="preserve"> Tento návrh byl zamítnut. Pro přerušení jednání k tomuto návrhu usnesení hlasovalo 6, proti 6, zdrželi se 4 členky/členové Rady. </w:t>
      </w:r>
    </w:p>
    <w:p w14:paraId="2EA1ED25" w14:textId="77777777" w:rsidR="00451940" w:rsidRPr="0016379D" w:rsidRDefault="00451940" w:rsidP="0016379D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Následně byl načten </w:t>
      </w:r>
      <w:r w:rsidR="00602926">
        <w:rPr>
          <w:rFonts w:ascii="Arial" w:hAnsi="Arial" w:cs="Arial"/>
          <w:bCs/>
          <w:color w:val="000000"/>
          <w:sz w:val="22"/>
          <w:szCs w:val="22"/>
        </w:rPr>
        <w:t xml:space="preserve">původní </w:t>
      </w:r>
      <w:r>
        <w:rPr>
          <w:rFonts w:ascii="Arial" w:hAnsi="Arial" w:cs="Arial"/>
          <w:bCs/>
          <w:color w:val="000000"/>
          <w:sz w:val="22"/>
          <w:szCs w:val="22"/>
        </w:rPr>
        <w:t>předložený návrh usnesení Rady</w:t>
      </w:r>
      <w:r w:rsidR="0074352F">
        <w:rPr>
          <w:rFonts w:ascii="Arial" w:hAnsi="Arial" w:cs="Arial"/>
          <w:bCs/>
          <w:color w:val="000000"/>
          <w:sz w:val="22"/>
          <w:szCs w:val="22"/>
        </w:rPr>
        <w:t xml:space="preserve"> předsedou Rady dr. Ženíškem</w:t>
      </w:r>
      <w:r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15137824" w14:textId="306068C5" w:rsidR="00305990" w:rsidRPr="00305990" w:rsidRDefault="00305990" w:rsidP="00305990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9C7738">
        <w:rPr>
          <w:rFonts w:ascii="Arial" w:hAnsi="Arial" w:cs="Arial"/>
          <w:sz w:val="22"/>
          <w:szCs w:val="22"/>
        </w:rPr>
        <w:t>Pro návrh usnesení hlasovalo 1</w:t>
      </w:r>
      <w:r w:rsidR="00235EF8">
        <w:rPr>
          <w:rFonts w:ascii="Arial" w:hAnsi="Arial" w:cs="Arial"/>
          <w:sz w:val="22"/>
          <w:szCs w:val="22"/>
        </w:rPr>
        <w:t>3</w:t>
      </w:r>
      <w:r w:rsidRPr="009C7738">
        <w:rPr>
          <w:rFonts w:ascii="Arial" w:hAnsi="Arial" w:cs="Arial"/>
          <w:sz w:val="22"/>
          <w:szCs w:val="22"/>
        </w:rPr>
        <w:t xml:space="preserve"> přítomných členek/členů Rady</w:t>
      </w:r>
      <w:r w:rsidR="00235EF8">
        <w:rPr>
          <w:rFonts w:ascii="Arial" w:hAnsi="Arial" w:cs="Arial"/>
          <w:sz w:val="22"/>
          <w:szCs w:val="22"/>
        </w:rPr>
        <w:t xml:space="preserve">, </w:t>
      </w:r>
      <w:r w:rsidR="006279E7">
        <w:rPr>
          <w:rFonts w:ascii="Arial" w:hAnsi="Arial" w:cs="Arial"/>
          <w:sz w:val="22"/>
          <w:szCs w:val="22"/>
        </w:rPr>
        <w:t xml:space="preserve">zdrželi se </w:t>
      </w:r>
      <w:r w:rsidR="00235EF8">
        <w:rPr>
          <w:rFonts w:ascii="Arial" w:hAnsi="Arial" w:cs="Arial"/>
          <w:sz w:val="22"/>
          <w:szCs w:val="22"/>
        </w:rPr>
        <w:t>3</w:t>
      </w:r>
      <w:r w:rsidRPr="009C7738">
        <w:rPr>
          <w:rFonts w:ascii="Arial" w:hAnsi="Arial" w:cs="Arial"/>
          <w:sz w:val="22"/>
          <w:szCs w:val="22"/>
        </w:rPr>
        <w:t xml:space="preserve">. </w:t>
      </w:r>
    </w:p>
    <w:p w14:paraId="26F4AC6F" w14:textId="77777777" w:rsidR="00C130E5" w:rsidRPr="000D7922" w:rsidRDefault="00C130E5" w:rsidP="005734BD">
      <w:pPr>
        <w:spacing w:before="120" w:after="12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D7922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1387F060" w14:textId="77777777" w:rsidR="00C130E5" w:rsidRPr="000D7922" w:rsidRDefault="00C130E5" w:rsidP="005734BD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D792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Rada</w:t>
      </w:r>
    </w:p>
    <w:p w14:paraId="611D4261" w14:textId="77777777" w:rsidR="00C130E5" w:rsidRPr="000D7922" w:rsidRDefault="00C130E5" w:rsidP="005734BD">
      <w:pPr>
        <w:pStyle w:val="Odstavecseseznamem"/>
        <w:numPr>
          <w:ilvl w:val="0"/>
          <w:numId w:val="32"/>
        </w:numPr>
        <w:spacing w:before="120" w:after="120" w:line="276" w:lineRule="auto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0D792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schvaluje nominaci Ing. Davida Kolmana, Ph.D., prof. Hynka Wichterleho, Ph.D.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</w:t>
      </w:r>
      <w:r w:rsidRPr="000D792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a Kláry Jelínkové, Ph.D.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</w:t>
      </w:r>
      <w:r w:rsidRPr="000D7922" w:rsidDel="0077705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0D792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na členy Mezinárodního poradního orgánu Rady,</w:t>
      </w:r>
    </w:p>
    <w:p w14:paraId="3A886339" w14:textId="4A806B21" w:rsidR="00C130E5" w:rsidRDefault="00C130E5" w:rsidP="005734BD">
      <w:pPr>
        <w:pStyle w:val="Odstavecseseznamem"/>
        <w:numPr>
          <w:ilvl w:val="0"/>
          <w:numId w:val="32"/>
        </w:numPr>
        <w:spacing w:before="120" w:after="120" w:line="276" w:lineRule="auto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0D7922">
        <w:rPr>
          <w:rFonts w:ascii="Arial" w:eastAsiaTheme="minorHAnsi" w:hAnsi="Arial" w:cs="Arial"/>
          <w:color w:val="000000"/>
          <w:sz w:val="22"/>
          <w:szCs w:val="22"/>
          <w:lang w:eastAsia="en-US"/>
        </w:rPr>
        <w:lastRenderedPageBreak/>
        <w:t>navrhuje předsedovi Rady pro výzkum, vývoj a inovace jmenovat Ing. Davida Kolmana, Ph.D., prof. Hynka Wichterleho, Ph.D.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</w:t>
      </w:r>
      <w:r w:rsidRPr="000D792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a Klár</w:t>
      </w:r>
      <w:r w:rsidR="00AB25E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</w:t>
      </w:r>
      <w:r w:rsidRPr="000D792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Jelínkov</w:t>
      </w:r>
      <w:r w:rsidR="00AB25E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ou</w:t>
      </w:r>
      <w:r w:rsidRPr="000D792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 Ph.D.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</w:t>
      </w:r>
      <w:r w:rsidRPr="000D7922" w:rsidDel="0077705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0D792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členy Mezinárodního poradního orgánu Rady.</w:t>
      </w:r>
    </w:p>
    <w:p w14:paraId="1D534F56" w14:textId="77777777" w:rsidR="00C130E5" w:rsidRDefault="00C130E5" w:rsidP="00BB4EBF">
      <w:pPr>
        <w:spacing w:before="240" w:after="24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A9)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211E42">
        <w:rPr>
          <w:rFonts w:ascii="Arial" w:hAnsi="Arial" w:cs="Arial"/>
          <w:b/>
          <w:color w:val="000000"/>
          <w:sz w:val="22"/>
          <w:szCs w:val="22"/>
        </w:rPr>
        <w:t>Úprava návrhu usnesení vlády ČR k materiálu Strategie rozvoje TAČR 2035</w:t>
      </w:r>
    </w:p>
    <w:p w14:paraId="2017509D" w14:textId="77777777" w:rsidR="00567784" w:rsidRPr="00567784" w:rsidRDefault="00DF39A5" w:rsidP="00567784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F39A5">
        <w:rPr>
          <w:rFonts w:ascii="Arial" w:hAnsi="Arial" w:cs="Arial"/>
          <w:bCs/>
          <w:color w:val="000000"/>
          <w:sz w:val="22"/>
          <w:szCs w:val="22"/>
        </w:rPr>
        <w:t xml:space="preserve">Tento bod </w:t>
      </w:r>
      <w:r>
        <w:rPr>
          <w:rFonts w:ascii="Arial" w:hAnsi="Arial" w:cs="Arial"/>
          <w:bCs/>
          <w:color w:val="000000"/>
          <w:sz w:val="22"/>
          <w:szCs w:val="22"/>
        </w:rPr>
        <w:t>byl projednán z časových důvodů hosta prof. P. Konvalinky za bodem 405/A3. Bod uvedl doc. Kouřil</w:t>
      </w:r>
      <w:r w:rsidR="00F46BAA">
        <w:rPr>
          <w:rFonts w:ascii="Arial" w:hAnsi="Arial" w:cs="Arial"/>
          <w:bCs/>
          <w:color w:val="000000"/>
          <w:sz w:val="22"/>
          <w:szCs w:val="22"/>
        </w:rPr>
        <w:t xml:space="preserve">, který </w:t>
      </w:r>
      <w:r w:rsidR="00567784">
        <w:rPr>
          <w:rFonts w:ascii="Arial" w:hAnsi="Arial" w:cs="Arial"/>
          <w:bCs/>
          <w:color w:val="000000"/>
          <w:sz w:val="22"/>
          <w:szCs w:val="22"/>
        </w:rPr>
        <w:t xml:space="preserve">shrnul </w:t>
      </w:r>
      <w:r w:rsidR="00F46BAA">
        <w:rPr>
          <w:rFonts w:ascii="Arial" w:hAnsi="Arial" w:cs="Arial"/>
          <w:bCs/>
          <w:color w:val="000000"/>
          <w:sz w:val="22"/>
          <w:szCs w:val="22"/>
        </w:rPr>
        <w:t xml:space="preserve">projednání </w:t>
      </w:r>
      <w:r w:rsidR="00567784">
        <w:rPr>
          <w:rFonts w:ascii="Arial" w:hAnsi="Arial" w:cs="Arial"/>
          <w:bCs/>
          <w:color w:val="000000"/>
          <w:sz w:val="22"/>
          <w:szCs w:val="22"/>
        </w:rPr>
        <w:t xml:space="preserve">tohoto bodu. Radě </w:t>
      </w:r>
      <w:r w:rsidR="00567784" w:rsidRPr="00567784">
        <w:rPr>
          <w:rFonts w:ascii="Arial" w:hAnsi="Arial" w:cs="Arial"/>
          <w:bCs/>
          <w:color w:val="000000"/>
          <w:sz w:val="22"/>
          <w:szCs w:val="22"/>
        </w:rPr>
        <w:t>byl na 402. zasedání Rady dne 28. června</w:t>
      </w:r>
      <w:r w:rsidR="00567784">
        <w:rPr>
          <w:rFonts w:ascii="Arial" w:hAnsi="Arial" w:cs="Arial"/>
          <w:bCs/>
          <w:color w:val="000000"/>
          <w:sz w:val="22"/>
          <w:szCs w:val="22"/>
        </w:rPr>
        <w:t xml:space="preserve"> 2024</w:t>
      </w:r>
      <w:r w:rsidR="00567784" w:rsidRPr="00567784">
        <w:rPr>
          <w:rFonts w:ascii="Arial" w:hAnsi="Arial" w:cs="Arial"/>
          <w:bCs/>
          <w:color w:val="000000"/>
          <w:sz w:val="22"/>
          <w:szCs w:val="22"/>
        </w:rPr>
        <w:t xml:space="preserve"> předložen návrh Strategie rozvoje Technologické agentury České republiky 2035 (dále jen „Strategie“), ke kterému bylo přijato stanovisko Rady, přičemž připomínky ze</w:t>
      </w:r>
      <w:r w:rsidR="00567784">
        <w:rPr>
          <w:rFonts w:ascii="Arial" w:hAnsi="Arial" w:cs="Arial"/>
          <w:bCs/>
          <w:color w:val="000000"/>
          <w:sz w:val="22"/>
          <w:szCs w:val="22"/>
        </w:rPr>
        <w:t> </w:t>
      </w:r>
      <w:r w:rsidR="00567784" w:rsidRPr="00567784">
        <w:rPr>
          <w:rFonts w:ascii="Arial" w:hAnsi="Arial" w:cs="Arial"/>
          <w:bCs/>
          <w:color w:val="000000"/>
          <w:sz w:val="22"/>
          <w:szCs w:val="22"/>
        </w:rPr>
        <w:t>stanoviska Rady byly ze strany TAČR zapracovány.</w:t>
      </w:r>
      <w:r w:rsidR="0056778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67784" w:rsidRPr="00567784">
        <w:rPr>
          <w:rFonts w:ascii="Arial" w:hAnsi="Arial" w:cs="Arial"/>
          <w:bCs/>
          <w:color w:val="000000"/>
          <w:sz w:val="22"/>
          <w:szCs w:val="22"/>
        </w:rPr>
        <w:t>Následně byla Strategie předložena do meziresortního připomínkového řízení a po vypořádání připomínek je připravena k</w:t>
      </w:r>
      <w:r w:rsidR="00567784">
        <w:rPr>
          <w:rFonts w:ascii="Arial" w:hAnsi="Arial" w:cs="Arial"/>
          <w:bCs/>
          <w:color w:val="000000"/>
          <w:sz w:val="22"/>
          <w:szCs w:val="22"/>
        </w:rPr>
        <w:t> </w:t>
      </w:r>
      <w:r w:rsidR="00567784" w:rsidRPr="00567784">
        <w:rPr>
          <w:rFonts w:ascii="Arial" w:hAnsi="Arial" w:cs="Arial"/>
          <w:bCs/>
          <w:color w:val="000000"/>
          <w:sz w:val="22"/>
          <w:szCs w:val="22"/>
        </w:rPr>
        <w:t>předložení na jednání vlády ČR ke schválení.</w:t>
      </w:r>
    </w:p>
    <w:p w14:paraId="397C5D9E" w14:textId="77777777" w:rsidR="00DF39A5" w:rsidRPr="00DF39A5" w:rsidRDefault="00567784" w:rsidP="00567784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67784">
        <w:rPr>
          <w:rFonts w:ascii="Arial" w:hAnsi="Arial" w:cs="Arial"/>
          <w:bCs/>
          <w:color w:val="000000"/>
          <w:sz w:val="22"/>
          <w:szCs w:val="22"/>
        </w:rPr>
        <w:t xml:space="preserve">S ohledem na potřebný soulad návrhu usnesení vlády ČR ke Strategii s legislativně technickými požadavky Jednacího řádu vlády </w:t>
      </w:r>
      <w:r>
        <w:rPr>
          <w:rFonts w:ascii="Arial" w:hAnsi="Arial" w:cs="Arial"/>
          <w:bCs/>
          <w:color w:val="000000"/>
          <w:sz w:val="22"/>
          <w:szCs w:val="22"/>
        </w:rPr>
        <w:t>byla Radě ke schválení předložena</w:t>
      </w:r>
      <w:r w:rsidRPr="00567784">
        <w:rPr>
          <w:rFonts w:ascii="Arial" w:hAnsi="Arial" w:cs="Arial"/>
          <w:bCs/>
          <w:color w:val="000000"/>
          <w:sz w:val="22"/>
          <w:szCs w:val="22"/>
        </w:rPr>
        <w:t xml:space="preserve"> upravená verze daného návrhu usnesení vlády ČR.</w:t>
      </w:r>
      <w:r w:rsidR="00AA3C3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D06EF2">
        <w:rPr>
          <w:rFonts w:ascii="Arial" w:hAnsi="Arial" w:cs="Arial"/>
          <w:bCs/>
          <w:color w:val="000000"/>
          <w:sz w:val="22"/>
          <w:szCs w:val="22"/>
        </w:rPr>
        <w:t>Byly stanoveny konkrétní termíny</w:t>
      </w:r>
      <w:r w:rsidR="00795490">
        <w:rPr>
          <w:rFonts w:ascii="Arial" w:hAnsi="Arial" w:cs="Arial"/>
          <w:bCs/>
          <w:color w:val="000000"/>
          <w:sz w:val="22"/>
          <w:szCs w:val="22"/>
        </w:rPr>
        <w:t xml:space="preserve"> v návrhu usnesení vlády v bodu </w:t>
      </w:r>
      <w:r w:rsidR="00B81F6A">
        <w:rPr>
          <w:rFonts w:ascii="Arial" w:hAnsi="Arial" w:cs="Arial"/>
          <w:bCs/>
          <w:color w:val="000000"/>
          <w:sz w:val="22"/>
          <w:szCs w:val="22"/>
        </w:rPr>
        <w:t>2</w:t>
      </w:r>
      <w:r w:rsidR="00795490">
        <w:rPr>
          <w:rFonts w:ascii="Arial" w:hAnsi="Arial" w:cs="Arial"/>
          <w:bCs/>
          <w:color w:val="000000"/>
          <w:sz w:val="22"/>
          <w:szCs w:val="22"/>
        </w:rPr>
        <w:t>. a)</w:t>
      </w:r>
      <w:r w:rsidR="00821E68">
        <w:rPr>
          <w:rFonts w:ascii="Arial" w:hAnsi="Arial" w:cs="Arial"/>
          <w:bCs/>
          <w:color w:val="000000"/>
          <w:sz w:val="22"/>
          <w:szCs w:val="22"/>
        </w:rPr>
        <w:t xml:space="preserve">, usnesení bylo formálně jazykově upraveno. </w:t>
      </w:r>
    </w:p>
    <w:p w14:paraId="73205448" w14:textId="77777777" w:rsidR="00305990" w:rsidRPr="00305990" w:rsidRDefault="00305990" w:rsidP="00305990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9C7738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6</w:t>
      </w:r>
      <w:r w:rsidRPr="009C7738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3A4E3ED9" w14:textId="77777777" w:rsidR="00C130E5" w:rsidRPr="000D7922" w:rsidRDefault="00C130E5" w:rsidP="00C130E5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D7922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66CDEBDD" w14:textId="77777777" w:rsidR="00C130E5" w:rsidRPr="00211E42" w:rsidRDefault="00C130E5" w:rsidP="00C130E5">
      <w:pPr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11E42">
        <w:rPr>
          <w:rFonts w:ascii="Arial" w:hAnsi="Arial" w:cs="Arial"/>
          <w:bCs/>
          <w:color w:val="000000"/>
          <w:sz w:val="22"/>
          <w:szCs w:val="22"/>
        </w:rPr>
        <w:t>Rada</w:t>
      </w:r>
    </w:p>
    <w:p w14:paraId="04DE5FBF" w14:textId="77777777" w:rsidR="00C130E5" w:rsidRPr="00211E42" w:rsidRDefault="00C130E5" w:rsidP="00C130E5">
      <w:pPr>
        <w:pStyle w:val="Odstavecseseznamem"/>
        <w:keepNext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11E4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schvaluje upravený návrh usnesení vlády ČR ke Strategii rozvoje Technologické agentury České republiky 2035, </w:t>
      </w:r>
    </w:p>
    <w:p w14:paraId="620BC96C" w14:textId="77777777" w:rsidR="00C130E5" w:rsidRPr="00211E42" w:rsidRDefault="00C130E5" w:rsidP="00C130E5">
      <w:pPr>
        <w:pStyle w:val="Odstavecseseznamem"/>
        <w:keepNext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11E4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žádá předsedu Rady pro výzkum, vývoj a inovace, aby zajistil zaslání upraveného návrhu usnesení vlády ČR ke Strategii rozvoje Technologické agentury České republiky 2035 věcně příslušnému útvaru Úřadu vlády ČR,</w:t>
      </w:r>
    </w:p>
    <w:p w14:paraId="793B266C" w14:textId="77777777" w:rsidR="00C130E5" w:rsidRPr="00AC5C59" w:rsidRDefault="00C130E5" w:rsidP="00C130E5">
      <w:pPr>
        <w:pStyle w:val="Odstavecseseznamem"/>
        <w:keepNext/>
        <w:numPr>
          <w:ilvl w:val="0"/>
          <w:numId w:val="33"/>
        </w:numPr>
        <w:spacing w:before="120" w:after="120" w:line="276" w:lineRule="auto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11E4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souhlasí s tím, že tento bod nebude předmětem případných připomínek k přijatým usnesením ve smyslu ustanovení čl. 3 odst. 12 Jednacího řádu Rady.</w:t>
      </w:r>
    </w:p>
    <w:p w14:paraId="6D3DF68A" w14:textId="77777777" w:rsidR="00C130E5" w:rsidRPr="000D7922" w:rsidRDefault="00C130E5" w:rsidP="00BB4EBF">
      <w:pPr>
        <w:spacing w:before="240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D7922">
        <w:rPr>
          <w:rFonts w:ascii="Arial" w:hAnsi="Arial" w:cs="Arial"/>
          <w:b/>
          <w:color w:val="000000"/>
          <w:sz w:val="22"/>
          <w:szCs w:val="22"/>
          <w:u w:val="single"/>
        </w:rPr>
        <w:t>B) BODY KE SCHVÁLENÍ – bez rozpravy</w:t>
      </w:r>
    </w:p>
    <w:p w14:paraId="7D280F54" w14:textId="77777777" w:rsidR="00C130E5" w:rsidRDefault="00C130E5" w:rsidP="00BB4EBF">
      <w:pPr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D7922">
        <w:rPr>
          <w:rFonts w:ascii="Arial" w:hAnsi="Arial" w:cs="Arial"/>
          <w:b/>
          <w:color w:val="000000"/>
          <w:sz w:val="22"/>
          <w:szCs w:val="22"/>
        </w:rPr>
        <w:t>B1)</w:t>
      </w:r>
      <w:r w:rsidRPr="000D7922">
        <w:rPr>
          <w:rFonts w:ascii="Arial" w:hAnsi="Arial" w:cs="Arial"/>
          <w:b/>
          <w:color w:val="000000"/>
          <w:sz w:val="22"/>
          <w:szCs w:val="22"/>
        </w:rPr>
        <w:tab/>
        <w:t xml:space="preserve">Změna datových struktur IS </w:t>
      </w:r>
      <w:proofErr w:type="spellStart"/>
      <w:r w:rsidRPr="000D7922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0D7922">
        <w:rPr>
          <w:rFonts w:ascii="Arial" w:hAnsi="Arial" w:cs="Arial"/>
          <w:b/>
          <w:color w:val="000000"/>
          <w:sz w:val="22"/>
          <w:szCs w:val="22"/>
        </w:rPr>
        <w:t xml:space="preserve"> pro rok 2025</w:t>
      </w:r>
    </w:p>
    <w:p w14:paraId="2D1A9C95" w14:textId="4161E4C8" w:rsidR="00090A96" w:rsidRPr="00131273" w:rsidRDefault="00265127" w:rsidP="00131273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1273">
        <w:rPr>
          <w:rFonts w:ascii="Arial" w:hAnsi="Arial" w:cs="Arial"/>
          <w:bCs/>
          <w:color w:val="000000"/>
          <w:sz w:val="22"/>
          <w:szCs w:val="22"/>
        </w:rPr>
        <w:t>Tento bod krátce představil prof. Polívka</w:t>
      </w:r>
      <w:r w:rsidR="00090A96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090A9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Informoval o úpravách v parametrech IS </w:t>
      </w:r>
      <w:proofErr w:type="spellStart"/>
      <w:r w:rsidR="00090A9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VaVaI</w:t>
      </w:r>
      <w:proofErr w:type="spellEnd"/>
      <w:r w:rsidR="00090A9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v rejstříku výzkumných pracovníků a o nových identifikátorech výzkumných organizací, zejména </w:t>
      </w:r>
      <w:proofErr w:type="spellStart"/>
      <w:r w:rsidR="00090A9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The</w:t>
      </w:r>
      <w:proofErr w:type="spellEnd"/>
      <w:r w:rsidR="00090A9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90A9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Research</w:t>
      </w:r>
      <w:proofErr w:type="spellEnd"/>
      <w:r w:rsidR="00090A9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90A9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Organization</w:t>
      </w:r>
      <w:proofErr w:type="spellEnd"/>
      <w:r w:rsidR="00090A9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Registry (ROR) a </w:t>
      </w:r>
      <w:proofErr w:type="spellStart"/>
      <w:r w:rsidR="00090A9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Research</w:t>
      </w:r>
      <w:proofErr w:type="spellEnd"/>
      <w:r w:rsidR="00090A9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90A9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Activity</w:t>
      </w:r>
      <w:proofErr w:type="spellEnd"/>
      <w:r w:rsidR="00090A9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90A9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Identifier</w:t>
      </w:r>
      <w:proofErr w:type="spellEnd"/>
      <w:r w:rsidR="00090A9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="00090A9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RAiD</w:t>
      </w:r>
      <w:proofErr w:type="spellEnd"/>
      <w:r w:rsidR="00090A9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) pro jednoznačné přiřazování projektů a výsledků výzkumným organizacím.</w:t>
      </w:r>
      <w:r w:rsidR="00090A96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488F25F8" w14:textId="77777777" w:rsidR="00E10020" w:rsidRPr="00E10020" w:rsidRDefault="00E10020" w:rsidP="00BB4EBF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9C7738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6</w:t>
      </w:r>
      <w:r w:rsidRPr="009C7738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36B07B27" w14:textId="77777777" w:rsidR="00C130E5" w:rsidRPr="000D7922" w:rsidRDefault="00C130E5" w:rsidP="00C130E5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D7922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2B715BC3" w14:textId="77777777" w:rsidR="00C130E5" w:rsidRPr="000D7922" w:rsidRDefault="00C130E5" w:rsidP="00C130E5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7922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36DA2474" w14:textId="77777777" w:rsidR="00C130E5" w:rsidRPr="000D7922" w:rsidRDefault="00C130E5" w:rsidP="00C130E5">
      <w:pPr>
        <w:pStyle w:val="Odstavecseseznamem"/>
        <w:numPr>
          <w:ilvl w:val="0"/>
          <w:numId w:val="26"/>
        </w:numPr>
        <w:tabs>
          <w:tab w:val="left" w:pos="399"/>
        </w:tabs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7922">
        <w:rPr>
          <w:rFonts w:ascii="Arial" w:hAnsi="Arial" w:cs="Arial"/>
          <w:color w:val="000000" w:themeColor="text1"/>
          <w:sz w:val="22"/>
          <w:szCs w:val="22"/>
        </w:rPr>
        <w:t xml:space="preserve">schvaluje návrh úprav datové struktury IS </w:t>
      </w:r>
      <w:proofErr w:type="spellStart"/>
      <w:r w:rsidRPr="000D7922">
        <w:rPr>
          <w:rFonts w:ascii="Arial" w:hAnsi="Arial" w:cs="Arial"/>
          <w:color w:val="000000" w:themeColor="text1"/>
          <w:sz w:val="22"/>
          <w:szCs w:val="22"/>
        </w:rPr>
        <w:t>VaVaI</w:t>
      </w:r>
      <w:proofErr w:type="spellEnd"/>
      <w:r w:rsidRPr="000D792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</w:p>
    <w:p w14:paraId="69B53D18" w14:textId="77777777" w:rsidR="00C130E5" w:rsidRPr="000D7922" w:rsidRDefault="00C130E5" w:rsidP="00C130E5">
      <w:pPr>
        <w:pStyle w:val="Odstavecseseznamem"/>
        <w:numPr>
          <w:ilvl w:val="0"/>
          <w:numId w:val="26"/>
        </w:numPr>
        <w:tabs>
          <w:tab w:val="left" w:pos="399"/>
        </w:tabs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7922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žádá předsedu Rady pro výzkum, vývoj a inovace, aby zajistil realizaci úprav IS </w:t>
      </w:r>
      <w:proofErr w:type="spellStart"/>
      <w:r w:rsidRPr="000D7922">
        <w:rPr>
          <w:rFonts w:ascii="Arial" w:hAnsi="Arial" w:cs="Arial"/>
          <w:color w:val="000000" w:themeColor="text1"/>
          <w:sz w:val="22"/>
          <w:szCs w:val="22"/>
        </w:rPr>
        <w:t>VaVaI</w:t>
      </w:r>
      <w:proofErr w:type="spellEnd"/>
      <w:r w:rsidRPr="000D7922">
        <w:rPr>
          <w:rFonts w:ascii="Arial" w:hAnsi="Arial" w:cs="Arial"/>
          <w:color w:val="000000" w:themeColor="text1"/>
          <w:sz w:val="22"/>
          <w:szCs w:val="22"/>
        </w:rPr>
        <w:t xml:space="preserve"> dle schváleného harmonogramu.</w:t>
      </w:r>
    </w:p>
    <w:p w14:paraId="68F5C272" w14:textId="77777777" w:rsidR="00C130E5" w:rsidRDefault="00C130E5" w:rsidP="00E47DD5">
      <w:pPr>
        <w:keepNext/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D7922">
        <w:rPr>
          <w:rFonts w:ascii="Arial" w:hAnsi="Arial" w:cs="Arial"/>
          <w:b/>
          <w:color w:val="000000"/>
          <w:sz w:val="22"/>
          <w:szCs w:val="22"/>
        </w:rPr>
        <w:t>B2)</w:t>
      </w:r>
      <w:r w:rsidRPr="000D7922">
        <w:rPr>
          <w:rFonts w:ascii="Arial" w:hAnsi="Arial" w:cs="Arial"/>
          <w:b/>
          <w:color w:val="000000"/>
          <w:sz w:val="22"/>
          <w:szCs w:val="22"/>
        </w:rPr>
        <w:tab/>
        <w:t>Termíny zasedání Rady v roce 2025 – aktualizace</w:t>
      </w:r>
    </w:p>
    <w:p w14:paraId="37316B80" w14:textId="77777777" w:rsidR="00FF00F2" w:rsidRDefault="00FF00F2" w:rsidP="00BB4EBF">
      <w:pPr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31273">
        <w:rPr>
          <w:rFonts w:ascii="Arial" w:hAnsi="Arial" w:cs="Arial"/>
          <w:bCs/>
          <w:color w:val="000000"/>
          <w:sz w:val="22"/>
          <w:szCs w:val="22"/>
        </w:rPr>
        <w:t xml:space="preserve">Tento bod krátce představil </w:t>
      </w:r>
      <w:r>
        <w:rPr>
          <w:rFonts w:ascii="Arial" w:hAnsi="Arial" w:cs="Arial"/>
          <w:bCs/>
          <w:color w:val="000000"/>
          <w:sz w:val="22"/>
          <w:szCs w:val="22"/>
        </w:rPr>
        <w:t>dr. Ženíšek, který informoval o úpravě termínů v 2. polovině roku 2025 (září, říjen, listopad 2025).</w:t>
      </w:r>
    </w:p>
    <w:p w14:paraId="7DF5F067" w14:textId="77777777" w:rsidR="00E10020" w:rsidRPr="00E10020" w:rsidRDefault="00E10020" w:rsidP="00BB4EBF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9C7738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6</w:t>
      </w:r>
      <w:r w:rsidRPr="009C7738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5F1496A1" w14:textId="77777777" w:rsidR="00C130E5" w:rsidRPr="000D7922" w:rsidRDefault="00C130E5" w:rsidP="00C130E5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D7922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33E37807" w14:textId="77777777" w:rsidR="00C130E5" w:rsidRPr="000D7922" w:rsidRDefault="00C130E5" w:rsidP="00C130E5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7922">
        <w:rPr>
          <w:rFonts w:ascii="Arial" w:hAnsi="Arial" w:cs="Arial"/>
          <w:color w:val="000000" w:themeColor="text1"/>
          <w:sz w:val="22"/>
          <w:szCs w:val="22"/>
        </w:rPr>
        <w:t>Rada schvaluje aktualizaci termínů svých zasedání v roce 2025.</w:t>
      </w:r>
    </w:p>
    <w:p w14:paraId="388080B5" w14:textId="77777777" w:rsidR="00C130E5" w:rsidRPr="000D7922" w:rsidRDefault="00C130E5" w:rsidP="00BB4EBF">
      <w:pPr>
        <w:spacing w:before="240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D7922">
        <w:rPr>
          <w:rFonts w:ascii="Arial" w:hAnsi="Arial" w:cs="Arial"/>
          <w:b/>
          <w:color w:val="000000"/>
          <w:sz w:val="22"/>
          <w:szCs w:val="22"/>
          <w:u w:val="single"/>
        </w:rPr>
        <w:t>C) BODY PRO INFORMACI</w:t>
      </w:r>
    </w:p>
    <w:p w14:paraId="34D66344" w14:textId="77777777" w:rsidR="00C130E5" w:rsidRPr="000D7922" w:rsidRDefault="00C130E5" w:rsidP="00C130E5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D7922">
        <w:rPr>
          <w:rFonts w:ascii="Arial" w:hAnsi="Arial" w:cs="Arial"/>
          <w:b/>
          <w:color w:val="000000"/>
          <w:sz w:val="22"/>
          <w:szCs w:val="22"/>
        </w:rPr>
        <w:t>C1)</w:t>
      </w:r>
      <w:r w:rsidRPr="000D7922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 w:rsidRPr="000D7922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</w:p>
    <w:p w14:paraId="1FAAF46F" w14:textId="77777777" w:rsidR="00C130E5" w:rsidRPr="000D7922" w:rsidRDefault="00C130E5" w:rsidP="00C130E5">
      <w:pPr>
        <w:tabs>
          <w:tab w:val="left" w:pos="284"/>
        </w:tabs>
        <w:spacing w:before="120" w:after="120" w:line="276" w:lineRule="auto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D7922">
        <w:rPr>
          <w:rFonts w:ascii="Arial" w:hAnsi="Arial" w:cs="Arial"/>
          <w:b/>
          <w:color w:val="000000"/>
          <w:sz w:val="22"/>
          <w:szCs w:val="22"/>
        </w:rPr>
        <w:t>C2)</w:t>
      </w:r>
      <w:r w:rsidRPr="000D7922">
        <w:rPr>
          <w:rFonts w:ascii="Arial" w:hAnsi="Arial" w:cs="Arial"/>
          <w:b/>
          <w:color w:val="000000"/>
          <w:sz w:val="22"/>
          <w:szCs w:val="22"/>
        </w:rPr>
        <w:tab/>
        <w:t xml:space="preserve">Informace o Návrhu výdajů státního rozpočtu ČR na </w:t>
      </w:r>
      <w:proofErr w:type="spellStart"/>
      <w:r w:rsidRPr="000D7922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0D7922">
        <w:rPr>
          <w:rFonts w:ascii="Arial" w:hAnsi="Arial" w:cs="Arial"/>
          <w:b/>
          <w:color w:val="000000"/>
          <w:sz w:val="22"/>
          <w:szCs w:val="22"/>
        </w:rPr>
        <w:t xml:space="preserve"> na rok 2025 se střednědobým výhledem na léta 2026 a 2027 a dlouhodobým výhledem do roku 2031</w:t>
      </w:r>
    </w:p>
    <w:p w14:paraId="7C6FF9CC" w14:textId="77777777" w:rsidR="00C130E5" w:rsidRDefault="00C130E5" w:rsidP="00BB4EBF">
      <w:pPr>
        <w:tabs>
          <w:tab w:val="left" w:pos="284"/>
        </w:tabs>
        <w:spacing w:before="120" w:after="120" w:line="276" w:lineRule="auto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D7922">
        <w:rPr>
          <w:rFonts w:ascii="Arial" w:hAnsi="Arial" w:cs="Arial"/>
          <w:b/>
          <w:color w:val="000000"/>
          <w:sz w:val="22"/>
          <w:szCs w:val="22"/>
        </w:rPr>
        <w:t>C3)</w:t>
      </w:r>
      <w:r w:rsidRPr="000D7922">
        <w:rPr>
          <w:rFonts w:ascii="Arial" w:hAnsi="Arial" w:cs="Arial"/>
          <w:b/>
          <w:color w:val="000000"/>
          <w:sz w:val="22"/>
          <w:szCs w:val="22"/>
        </w:rPr>
        <w:tab/>
        <w:t>Zahraniční cesta na mezinárodní setkání sítě evropských hlavních poradních orgánů pro vědu, techniku a inovace v Reykjavíku 14. – 15. 11. 2024</w:t>
      </w:r>
    </w:p>
    <w:p w14:paraId="6ECEFF24" w14:textId="77777777" w:rsidR="00E10020" w:rsidRPr="00E10020" w:rsidRDefault="00E10020" w:rsidP="00E10020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9C7738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6</w:t>
      </w:r>
      <w:r w:rsidRPr="009C7738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161F07FC" w14:textId="77777777" w:rsidR="00C130E5" w:rsidRPr="000D7922" w:rsidRDefault="00C130E5" w:rsidP="00C130E5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D7922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3F82046C" w14:textId="77777777" w:rsidR="00C130E5" w:rsidRPr="000D7922" w:rsidRDefault="00C130E5" w:rsidP="00C130E5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D7922">
        <w:rPr>
          <w:rFonts w:ascii="Arial" w:hAnsi="Arial" w:cs="Arial"/>
          <w:sz w:val="22"/>
          <w:szCs w:val="22"/>
        </w:rPr>
        <w:t>Rada bere na vědomí body pro informaci.</w:t>
      </w:r>
    </w:p>
    <w:p w14:paraId="79F06DB6" w14:textId="77777777" w:rsidR="00C130E5" w:rsidRPr="000D7922" w:rsidRDefault="00C130E5" w:rsidP="00BB4EBF">
      <w:pPr>
        <w:spacing w:before="240" w:after="240" w:line="276" w:lineRule="auto"/>
        <w:ind w:left="1060" w:hanging="703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D7922">
        <w:rPr>
          <w:rFonts w:ascii="Arial" w:hAnsi="Arial" w:cs="Arial"/>
          <w:b/>
          <w:color w:val="000000"/>
          <w:sz w:val="22"/>
          <w:szCs w:val="22"/>
          <w:u w:val="single"/>
        </w:rPr>
        <w:t>D) RŮZNÉ</w:t>
      </w:r>
    </w:p>
    <w:p w14:paraId="17ADCE17" w14:textId="77777777" w:rsidR="00587637" w:rsidRPr="00D453B5" w:rsidRDefault="00587637" w:rsidP="00A12476">
      <w:pPr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D453B5">
        <w:rPr>
          <w:rFonts w:ascii="Arial" w:hAnsi="Arial" w:cs="Arial"/>
          <w:sz w:val="22"/>
          <w:szCs w:val="22"/>
        </w:rPr>
        <w:t xml:space="preserve">Vzhledem k tomu, že nikdo z přítomných neměl další dotazy ani připomínky, </w:t>
      </w:r>
      <w:r w:rsidR="00C130E5">
        <w:rPr>
          <w:rFonts w:ascii="Arial" w:hAnsi="Arial" w:cs="Arial"/>
          <w:sz w:val="22"/>
          <w:szCs w:val="22"/>
        </w:rPr>
        <w:t>předseda</w:t>
      </w:r>
      <w:r w:rsidRPr="00D453B5">
        <w:rPr>
          <w:rFonts w:ascii="Arial" w:hAnsi="Arial" w:cs="Arial"/>
          <w:sz w:val="22"/>
          <w:szCs w:val="22"/>
        </w:rPr>
        <w:t xml:space="preserve"> Rady </w:t>
      </w:r>
      <w:r w:rsidR="00C130E5">
        <w:rPr>
          <w:rFonts w:ascii="Arial" w:hAnsi="Arial" w:cs="Arial"/>
          <w:sz w:val="22"/>
          <w:szCs w:val="22"/>
        </w:rPr>
        <w:t xml:space="preserve">dr. Ženíšek </w:t>
      </w:r>
      <w:r w:rsidRPr="00D453B5">
        <w:rPr>
          <w:rFonts w:ascii="Arial" w:hAnsi="Arial" w:cs="Arial"/>
          <w:sz w:val="22"/>
          <w:szCs w:val="22"/>
        </w:rPr>
        <w:t>všem poděkoval za účast a ukončil 40</w:t>
      </w:r>
      <w:r w:rsidR="00C130E5">
        <w:rPr>
          <w:rFonts w:ascii="Arial" w:hAnsi="Arial" w:cs="Arial"/>
          <w:sz w:val="22"/>
          <w:szCs w:val="22"/>
        </w:rPr>
        <w:t>5</w:t>
      </w:r>
      <w:r w:rsidRPr="00D453B5">
        <w:rPr>
          <w:rFonts w:ascii="Arial" w:hAnsi="Arial" w:cs="Arial"/>
          <w:sz w:val="22"/>
          <w:szCs w:val="22"/>
        </w:rPr>
        <w:t>. zasedání Rady</w:t>
      </w:r>
      <w:r w:rsidRPr="00587637">
        <w:rPr>
          <w:rFonts w:ascii="Arial" w:hAnsi="Arial" w:cs="Arial"/>
          <w:sz w:val="22"/>
          <w:szCs w:val="22"/>
        </w:rPr>
        <w:t>.</w:t>
      </w:r>
    </w:p>
    <w:p w14:paraId="01C7FC49" w14:textId="3CB61C5E" w:rsidR="00920493" w:rsidRDefault="0094152D" w:rsidP="00F71C3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4152D">
        <w:rPr>
          <w:rFonts w:ascii="Arial" w:hAnsi="Arial" w:cs="Arial"/>
          <w:sz w:val="22"/>
          <w:szCs w:val="22"/>
        </w:rPr>
        <w:t>Zapsal</w:t>
      </w:r>
      <w:r w:rsidR="00AB25E0">
        <w:rPr>
          <w:rFonts w:ascii="Arial" w:hAnsi="Arial" w:cs="Arial"/>
          <w:sz w:val="22"/>
          <w:szCs w:val="22"/>
        </w:rPr>
        <w:t>y</w:t>
      </w:r>
      <w:r w:rsidR="00D16DB9">
        <w:rPr>
          <w:rFonts w:ascii="Arial" w:hAnsi="Arial" w:cs="Arial"/>
          <w:sz w:val="22"/>
          <w:szCs w:val="22"/>
        </w:rPr>
        <w:t>:</w:t>
      </w:r>
      <w:r w:rsidR="00E47DD5">
        <w:rPr>
          <w:rFonts w:ascii="Arial" w:hAnsi="Arial" w:cs="Arial"/>
          <w:sz w:val="22"/>
          <w:szCs w:val="22"/>
        </w:rPr>
        <w:t xml:space="preserve"> Ing. Kam</w:t>
      </w:r>
      <w:r w:rsidR="00262A42">
        <w:rPr>
          <w:rFonts w:ascii="Arial" w:hAnsi="Arial" w:cs="Arial"/>
          <w:sz w:val="22"/>
          <w:szCs w:val="22"/>
        </w:rPr>
        <w:t>il</w:t>
      </w:r>
      <w:r w:rsidR="00E47DD5">
        <w:rPr>
          <w:rFonts w:ascii="Arial" w:hAnsi="Arial" w:cs="Arial"/>
          <w:sz w:val="22"/>
          <w:szCs w:val="22"/>
        </w:rPr>
        <w:t>a Kempná, Ph.D. a</w:t>
      </w:r>
      <w:r w:rsidRPr="0094152D">
        <w:rPr>
          <w:rFonts w:ascii="Arial" w:hAnsi="Arial" w:cs="Arial"/>
          <w:sz w:val="22"/>
          <w:szCs w:val="22"/>
        </w:rPr>
        <w:t xml:space="preserve"> </w:t>
      </w:r>
      <w:r w:rsidR="00CD4C73">
        <w:rPr>
          <w:rFonts w:ascii="Arial" w:hAnsi="Arial" w:cs="Arial"/>
          <w:sz w:val="22"/>
          <w:szCs w:val="22"/>
        </w:rPr>
        <w:t xml:space="preserve">Ing. </w:t>
      </w:r>
      <w:r w:rsidR="00847564">
        <w:rPr>
          <w:rFonts w:ascii="Arial" w:hAnsi="Arial" w:cs="Arial"/>
          <w:sz w:val="22"/>
          <w:szCs w:val="22"/>
        </w:rPr>
        <w:t xml:space="preserve">Lenka </w:t>
      </w:r>
      <w:proofErr w:type="spellStart"/>
      <w:r w:rsidR="00847564">
        <w:rPr>
          <w:rFonts w:ascii="Arial" w:hAnsi="Arial" w:cs="Arial"/>
          <w:sz w:val="22"/>
          <w:szCs w:val="22"/>
        </w:rPr>
        <w:t>Schäfer</w:t>
      </w:r>
      <w:proofErr w:type="spellEnd"/>
    </w:p>
    <w:p w14:paraId="3743113B" w14:textId="35E08C7A" w:rsidR="00B1181E" w:rsidRDefault="00AB25E0" w:rsidP="00F71C3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Schválila </w:t>
      </w:r>
      <w:r w:rsidR="00B1181E" w:rsidRPr="00B1181E">
        <w:rPr>
          <w:rFonts w:ascii="Arial" w:hAnsi="Arial" w:cs="Arial"/>
          <w:sz w:val="22"/>
          <w:szCs w:val="22"/>
        </w:rPr>
        <w:t xml:space="preserve"> Ing.</w:t>
      </w:r>
      <w:proofErr w:type="gramEnd"/>
      <w:r w:rsidR="00B1181E" w:rsidRPr="00B1181E">
        <w:rPr>
          <w:rFonts w:ascii="Arial" w:hAnsi="Arial" w:cs="Arial"/>
          <w:sz w:val="22"/>
          <w:szCs w:val="22"/>
        </w:rPr>
        <w:t xml:space="preserve"> Anna Cidlinová, Ph.D., MBA</w:t>
      </w:r>
    </w:p>
    <w:sectPr w:rsidR="00B1181E" w:rsidSect="00743BD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4685F" w14:textId="77777777" w:rsidR="007C30BF" w:rsidRDefault="007C30BF" w:rsidP="008F77F6">
      <w:r>
        <w:separator/>
      </w:r>
    </w:p>
  </w:endnote>
  <w:endnote w:type="continuationSeparator" w:id="0">
    <w:p w14:paraId="7CDAA785" w14:textId="77777777" w:rsidR="007C30BF" w:rsidRDefault="007C30BF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EE4B2" w14:textId="235935D6" w:rsidR="000C589A" w:rsidRDefault="000C589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5857DE">
      <w:rPr>
        <w:rFonts w:ascii="Arial" w:hAnsi="Arial" w:cs="Arial"/>
        <w:noProof/>
        <w:sz w:val="18"/>
        <w:szCs w:val="18"/>
      </w:rPr>
      <w:t>12</w:t>
    </w:r>
    <w:r w:rsidRPr="002E3CD9">
      <w:rPr>
        <w:rFonts w:ascii="Arial" w:hAnsi="Arial" w:cs="Arial"/>
        <w:sz w:val="18"/>
        <w:szCs w:val="18"/>
      </w:rPr>
      <w:fldChar w:fldCharType="end"/>
    </w:r>
    <w:r w:rsidR="002B78D6">
      <w:rPr>
        <w:rFonts w:ascii="Arial" w:hAnsi="Arial" w:cs="Arial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A6728" w14:textId="52213D80" w:rsidR="000C589A" w:rsidRPr="002E3CD9" w:rsidRDefault="000C589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6279E7">
      <w:rPr>
        <w:rFonts w:ascii="Arial" w:hAnsi="Arial" w:cs="Arial"/>
        <w:noProof/>
        <w:sz w:val="18"/>
        <w:szCs w:val="18"/>
      </w:rPr>
      <w:t>1</w:t>
    </w:r>
    <w:r w:rsidRPr="002E3CD9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23D68" w14:textId="77777777" w:rsidR="007C30BF" w:rsidRDefault="007C30BF" w:rsidP="008F77F6">
      <w:r>
        <w:separator/>
      </w:r>
    </w:p>
  </w:footnote>
  <w:footnote w:type="continuationSeparator" w:id="0">
    <w:p w14:paraId="7E8E38B4" w14:textId="77777777" w:rsidR="007C30BF" w:rsidRDefault="007C30BF" w:rsidP="008F77F6">
      <w:r>
        <w:continuationSeparator/>
      </w:r>
    </w:p>
  </w:footnote>
  <w:footnote w:id="1">
    <w:p w14:paraId="028D5C88" w14:textId="77777777" w:rsidR="00BC49CD" w:rsidRPr="00BC49CD" w:rsidRDefault="00BC49CD">
      <w:pPr>
        <w:pStyle w:val="Textpoznpodarou"/>
        <w:rPr>
          <w:rFonts w:ascii="Arial" w:hAnsi="Arial" w:cs="Arial"/>
          <w:sz w:val="18"/>
          <w:szCs w:val="18"/>
        </w:rPr>
      </w:pPr>
      <w:r w:rsidRPr="00BC49CD">
        <w:rPr>
          <w:rStyle w:val="Znakapoznpodarou"/>
          <w:rFonts w:ascii="Arial" w:hAnsi="Arial" w:cs="Arial"/>
          <w:sz w:val="18"/>
          <w:szCs w:val="18"/>
        </w:rPr>
        <w:footnoteRef/>
      </w:r>
      <w:r w:rsidRPr="00BC49CD">
        <w:rPr>
          <w:rFonts w:ascii="Arial" w:hAnsi="Arial" w:cs="Arial"/>
          <w:sz w:val="18"/>
          <w:szCs w:val="18"/>
        </w:rPr>
        <w:t xml:space="preserve"> https://www.tc.cz/cs/publikace/195/podpora-ceske-republiky-pri-reforme-sektoru...</w:t>
      </w:r>
    </w:p>
  </w:footnote>
  <w:footnote w:id="2">
    <w:p w14:paraId="0BDD6F68" w14:textId="093789A8" w:rsidR="00BE20D8" w:rsidRPr="00BC49CD" w:rsidRDefault="00BE20D8" w:rsidP="00DF5BC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C49CD">
        <w:rPr>
          <w:rStyle w:val="Znakapoznpodarou"/>
          <w:rFonts w:ascii="Arial" w:hAnsi="Arial" w:cs="Arial"/>
          <w:sz w:val="18"/>
          <w:szCs w:val="18"/>
        </w:rPr>
        <w:footnoteRef/>
      </w:r>
      <w:r w:rsidRPr="00BC49CD">
        <w:rPr>
          <w:rFonts w:ascii="Arial" w:hAnsi="Arial" w:cs="Arial"/>
          <w:sz w:val="18"/>
          <w:szCs w:val="18"/>
        </w:rPr>
        <w:t xml:space="preserve"> </w:t>
      </w:r>
      <w:r w:rsidR="00353C7D">
        <w:rPr>
          <w:rFonts w:ascii="Arial" w:hAnsi="Arial" w:cs="Arial"/>
          <w:sz w:val="18"/>
          <w:szCs w:val="18"/>
        </w:rPr>
        <w:t>Finální m</w:t>
      </w:r>
      <w:r>
        <w:rPr>
          <w:rFonts w:ascii="Arial" w:hAnsi="Arial" w:cs="Arial"/>
          <w:sz w:val="18"/>
          <w:szCs w:val="18"/>
        </w:rPr>
        <w:t>ateriály k tomuto bodu byly členům Rady zveřejněny ihned, jakmile to bylo možné</w:t>
      </w:r>
      <w:r w:rsidR="001D41BD">
        <w:rPr>
          <w:rFonts w:ascii="Arial" w:hAnsi="Arial" w:cs="Arial"/>
          <w:sz w:val="18"/>
          <w:szCs w:val="18"/>
        </w:rPr>
        <w:t>, tzn. ve středu</w:t>
      </w:r>
      <w:r w:rsidR="00C60C52">
        <w:rPr>
          <w:rFonts w:ascii="Arial" w:hAnsi="Arial" w:cs="Arial"/>
          <w:sz w:val="18"/>
          <w:szCs w:val="18"/>
        </w:rPr>
        <w:t xml:space="preserve"> 23. října 2024. </w:t>
      </w:r>
      <w:r w:rsidR="00F064ED">
        <w:rPr>
          <w:rFonts w:ascii="Arial" w:hAnsi="Arial" w:cs="Arial"/>
          <w:sz w:val="18"/>
          <w:szCs w:val="18"/>
        </w:rPr>
        <w:t>K</w:t>
      </w:r>
      <w:r w:rsidR="00C60C52">
        <w:rPr>
          <w:rFonts w:ascii="Arial" w:hAnsi="Arial" w:cs="Arial"/>
          <w:sz w:val="18"/>
          <w:szCs w:val="18"/>
        </w:rPr>
        <w:t xml:space="preserve"> časovému</w:t>
      </w:r>
      <w:r w:rsidR="00F064ED">
        <w:rPr>
          <w:rFonts w:ascii="Arial" w:hAnsi="Arial" w:cs="Arial"/>
          <w:sz w:val="18"/>
          <w:szCs w:val="18"/>
        </w:rPr>
        <w:t xml:space="preserve"> zdržení </w:t>
      </w:r>
      <w:r w:rsidR="00304A38">
        <w:rPr>
          <w:rFonts w:ascii="Arial" w:hAnsi="Arial" w:cs="Arial"/>
          <w:sz w:val="18"/>
          <w:szCs w:val="18"/>
        </w:rPr>
        <w:t xml:space="preserve">zpřístupnění </w:t>
      </w:r>
      <w:r w:rsidR="00353C7D">
        <w:rPr>
          <w:rFonts w:ascii="Arial" w:hAnsi="Arial" w:cs="Arial"/>
          <w:sz w:val="18"/>
          <w:szCs w:val="18"/>
        </w:rPr>
        <w:t>těchto</w:t>
      </w:r>
      <w:r w:rsidR="00304A38">
        <w:rPr>
          <w:rFonts w:ascii="Arial" w:hAnsi="Arial" w:cs="Arial"/>
          <w:sz w:val="18"/>
          <w:szCs w:val="18"/>
        </w:rPr>
        <w:t xml:space="preserve"> materiálu členům Rady </w:t>
      </w:r>
      <w:r w:rsidR="00A010F1">
        <w:rPr>
          <w:rFonts w:ascii="Arial" w:hAnsi="Arial" w:cs="Arial"/>
          <w:sz w:val="18"/>
          <w:szCs w:val="18"/>
        </w:rPr>
        <w:t>v diskutovaný</w:t>
      </w:r>
      <w:r w:rsidR="00304A38">
        <w:rPr>
          <w:rFonts w:ascii="Arial" w:hAnsi="Arial" w:cs="Arial"/>
          <w:sz w:val="18"/>
          <w:szCs w:val="18"/>
        </w:rPr>
        <w:t xml:space="preserve"> den došlo v důsledku </w:t>
      </w:r>
      <w:r w:rsidR="000943E0">
        <w:rPr>
          <w:rFonts w:ascii="Arial" w:hAnsi="Arial" w:cs="Arial"/>
          <w:sz w:val="18"/>
          <w:szCs w:val="18"/>
        </w:rPr>
        <w:t xml:space="preserve">situace, kdy </w:t>
      </w:r>
      <w:r w:rsidR="004F297A" w:rsidRPr="004F297A">
        <w:rPr>
          <w:rFonts w:ascii="Arial" w:hAnsi="Arial" w:cs="Arial"/>
          <w:sz w:val="18"/>
          <w:szCs w:val="18"/>
        </w:rPr>
        <w:t xml:space="preserve">Sekce </w:t>
      </w:r>
      <w:proofErr w:type="spellStart"/>
      <w:r w:rsidR="004F297A" w:rsidRPr="004F297A">
        <w:rPr>
          <w:rFonts w:ascii="Arial" w:hAnsi="Arial" w:cs="Arial"/>
          <w:sz w:val="18"/>
          <w:szCs w:val="18"/>
        </w:rPr>
        <w:t>VaVaI</w:t>
      </w:r>
      <w:proofErr w:type="spellEnd"/>
      <w:r w:rsidR="007B04CC">
        <w:rPr>
          <w:rFonts w:ascii="Arial" w:hAnsi="Arial" w:cs="Arial"/>
          <w:sz w:val="18"/>
          <w:szCs w:val="18"/>
        </w:rPr>
        <w:t xml:space="preserve"> byla nucena vyčkat na podkladové materiály </w:t>
      </w:r>
      <w:r w:rsidR="00266A06">
        <w:rPr>
          <w:rFonts w:ascii="Arial" w:hAnsi="Arial" w:cs="Arial"/>
          <w:sz w:val="18"/>
          <w:szCs w:val="18"/>
        </w:rPr>
        <w:t>od</w:t>
      </w:r>
      <w:r w:rsidR="007B04CC">
        <w:rPr>
          <w:rFonts w:ascii="Arial" w:hAnsi="Arial" w:cs="Arial"/>
          <w:sz w:val="18"/>
          <w:szCs w:val="18"/>
        </w:rPr>
        <w:t xml:space="preserve"> </w:t>
      </w:r>
      <w:r w:rsidR="00266A06">
        <w:rPr>
          <w:rFonts w:ascii="Arial" w:hAnsi="Arial" w:cs="Arial"/>
          <w:sz w:val="18"/>
          <w:szCs w:val="18"/>
        </w:rPr>
        <w:t>kandidátů na nové členy ISAB a jejich odsouhlasení v</w:t>
      </w:r>
      <w:r w:rsidR="00DF5BCC">
        <w:rPr>
          <w:rFonts w:ascii="Arial" w:hAnsi="Arial" w:cs="Arial"/>
          <w:sz w:val="18"/>
          <w:szCs w:val="18"/>
        </w:rPr>
        <w:t> </w:t>
      </w:r>
      <w:r w:rsidR="00266A06">
        <w:rPr>
          <w:rFonts w:ascii="Arial" w:hAnsi="Arial" w:cs="Arial"/>
          <w:sz w:val="18"/>
          <w:szCs w:val="18"/>
        </w:rPr>
        <w:t>konečné podobě</w:t>
      </w:r>
      <w:r w:rsidR="00244F03">
        <w:rPr>
          <w:rFonts w:ascii="Arial" w:hAnsi="Arial" w:cs="Arial"/>
          <w:sz w:val="18"/>
          <w:szCs w:val="18"/>
        </w:rPr>
        <w:t>.</w:t>
      </w:r>
      <w:r w:rsidR="00257D9B">
        <w:rPr>
          <w:rFonts w:ascii="Arial" w:hAnsi="Arial" w:cs="Arial"/>
          <w:sz w:val="18"/>
          <w:szCs w:val="18"/>
        </w:rPr>
        <w:t xml:space="preserve"> </w:t>
      </w:r>
      <w:r w:rsidR="009A57B5">
        <w:rPr>
          <w:rFonts w:ascii="Arial" w:hAnsi="Arial" w:cs="Arial"/>
          <w:sz w:val="18"/>
          <w:szCs w:val="18"/>
        </w:rPr>
        <w:t xml:space="preserve">Důvodem byl i fakt, že </w:t>
      </w:r>
      <w:r w:rsidR="00AB0E7F">
        <w:rPr>
          <w:rFonts w:ascii="Arial" w:hAnsi="Arial" w:cs="Arial"/>
          <w:sz w:val="18"/>
          <w:szCs w:val="18"/>
        </w:rPr>
        <w:t xml:space="preserve">kandidáti </w:t>
      </w:r>
      <w:r w:rsidR="009A57B5">
        <w:rPr>
          <w:rFonts w:ascii="Arial" w:hAnsi="Arial" w:cs="Arial"/>
          <w:sz w:val="18"/>
          <w:szCs w:val="18"/>
        </w:rPr>
        <w:t xml:space="preserve">na členy ISAB </w:t>
      </w:r>
      <w:r w:rsidR="00915CFB">
        <w:rPr>
          <w:rFonts w:ascii="Arial" w:hAnsi="Arial" w:cs="Arial"/>
          <w:sz w:val="18"/>
          <w:szCs w:val="18"/>
        </w:rPr>
        <w:t xml:space="preserve">komunikují ze zahraničí </w:t>
      </w:r>
      <w:r w:rsidR="00DF5BCC">
        <w:rPr>
          <w:rFonts w:ascii="Arial" w:hAnsi="Arial" w:cs="Arial"/>
          <w:sz w:val="18"/>
          <w:szCs w:val="18"/>
        </w:rPr>
        <w:t>a hraje zde roli časový posun.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35" w:type="dxa"/>
      <w:tblLook w:val="04A0" w:firstRow="1" w:lastRow="0" w:firstColumn="1" w:lastColumn="0" w:noHBand="0" w:noVBand="1"/>
    </w:tblPr>
    <w:tblGrid>
      <w:gridCol w:w="5990"/>
      <w:gridCol w:w="3345"/>
    </w:tblGrid>
    <w:tr w:rsidR="000C589A" w:rsidRPr="005C01DB" w14:paraId="13431F1B" w14:textId="77777777" w:rsidTr="006C67BE">
      <w:trPr>
        <w:trHeight w:val="326"/>
      </w:trPr>
      <w:tc>
        <w:tcPr>
          <w:tcW w:w="5990" w:type="dxa"/>
          <w:shd w:val="clear" w:color="auto" w:fill="auto"/>
        </w:tcPr>
        <w:p w14:paraId="03570376" w14:textId="77777777" w:rsidR="000C589A" w:rsidRPr="00C51875" w:rsidRDefault="000C589A" w:rsidP="00DD4F1B">
          <w:pPr>
            <w:tabs>
              <w:tab w:val="left" w:pos="1206"/>
            </w:tabs>
            <w:rPr>
              <w:rFonts w:ascii="Cambria" w:hAnsi="Cambria" w:cs="Arial"/>
              <w:color w:val="000000"/>
            </w:rPr>
          </w:pPr>
          <w:r>
            <w:rPr>
              <w:rFonts w:ascii="Cambria" w:hAnsi="Cambria" w:cs="Arial"/>
              <w:b/>
              <w:color w:val="1F497D"/>
            </w:rPr>
            <w:t>Úřad vlády České r</w:t>
          </w:r>
          <w:r w:rsidRPr="000024AE">
            <w:rPr>
              <w:rFonts w:ascii="Cambria" w:hAnsi="Cambria" w:cs="Arial"/>
              <w:b/>
              <w:color w:val="1F497D"/>
            </w:rPr>
            <w:t>epubliky</w:t>
          </w:r>
          <w:r w:rsidRPr="00C51875">
            <w:rPr>
              <w:rFonts w:ascii="Cambria" w:hAnsi="Cambria" w:cs="Arial"/>
              <w:b/>
              <w:color w:val="000000"/>
            </w:rPr>
            <w:br/>
          </w:r>
          <w:r>
            <w:rPr>
              <w:rFonts w:ascii="Cambria" w:hAnsi="Cambria" w:cs="Arial"/>
              <w:color w:val="1F497D"/>
            </w:rPr>
            <w:t>Odbor podpory Rady pro výzkum, vývoj a inovace</w:t>
          </w:r>
        </w:p>
      </w:tc>
      <w:tc>
        <w:tcPr>
          <w:tcW w:w="3345" w:type="dxa"/>
          <w:shd w:val="clear" w:color="auto" w:fill="auto"/>
        </w:tcPr>
        <w:p w14:paraId="3C2C86FB" w14:textId="77777777" w:rsidR="000C589A" w:rsidRPr="005C01DB" w:rsidRDefault="000C589A" w:rsidP="00614C5A">
          <w:pPr>
            <w:tabs>
              <w:tab w:val="center" w:pos="4536"/>
              <w:tab w:val="right" w:pos="9072"/>
            </w:tabs>
            <w:jc w:val="right"/>
            <w:rPr>
              <w:sz w:val="28"/>
              <w:szCs w:val="28"/>
            </w:rPr>
          </w:pPr>
          <w:r>
            <w:rPr>
              <w:rFonts w:cs="Arial"/>
              <w:b/>
              <w:noProof/>
              <w:color w:val="1F497D"/>
            </w:rPr>
            <w:drawing>
              <wp:inline distT="0" distB="0" distL="0" distR="0" wp14:anchorId="0E75AA4E" wp14:editId="5313382B">
                <wp:extent cx="1200150" cy="342900"/>
                <wp:effectExtent l="0" t="0" r="0" b="0"/>
                <wp:docPr id="7" name="obrázek 1" descr="logo_3_ikony_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3_ikony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0D1312" w14:textId="77777777" w:rsidR="000C589A" w:rsidRPr="003201EB" w:rsidRDefault="000C589A" w:rsidP="00D2672A">
    <w:pPr>
      <w:pStyle w:val="Zhlav"/>
      <w:pBdr>
        <w:bottom w:val="single" w:sz="6" w:space="0" w:color="auto"/>
      </w:pBdr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04" w:type="dxa"/>
      <w:tblLook w:val="04A0" w:firstRow="1" w:lastRow="0" w:firstColumn="1" w:lastColumn="0" w:noHBand="0" w:noVBand="1"/>
    </w:tblPr>
    <w:tblGrid>
      <w:gridCol w:w="6034"/>
      <w:gridCol w:w="3370"/>
    </w:tblGrid>
    <w:tr w:rsidR="000C589A" w14:paraId="7608B3F8" w14:textId="77777777" w:rsidTr="006C67BE">
      <w:trPr>
        <w:trHeight w:val="1025"/>
      </w:trPr>
      <w:tc>
        <w:tcPr>
          <w:tcW w:w="6034" w:type="dxa"/>
          <w:hideMark/>
        </w:tcPr>
        <w:p w14:paraId="5A3AFDF3" w14:textId="77777777" w:rsidR="000C589A" w:rsidRDefault="000C589A" w:rsidP="00ED6F05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>
            <w:rPr>
              <w:rFonts w:ascii="Cambria" w:hAnsi="Cambria" w:cs="Arial"/>
              <w:color w:val="1F497D"/>
              <w:sz w:val="28"/>
              <w:szCs w:val="26"/>
            </w:rPr>
            <w:t>Odbor podpory Rady pro výzkum, vývoj a inovace</w:t>
          </w:r>
        </w:p>
      </w:tc>
      <w:tc>
        <w:tcPr>
          <w:tcW w:w="3370" w:type="dxa"/>
          <w:hideMark/>
        </w:tcPr>
        <w:p w14:paraId="242D39A2" w14:textId="77777777" w:rsidR="000C589A" w:rsidRDefault="000C589A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235EAE8D" wp14:editId="025B2467">
                <wp:extent cx="1800225" cy="523875"/>
                <wp:effectExtent l="0" t="0" r="0" b="0"/>
                <wp:docPr id="8" name="obrázek 2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ED332B" w14:textId="77777777" w:rsidR="000C589A" w:rsidRDefault="000C589A">
    <w:pPr>
      <w:pStyle w:val="Zhlav"/>
    </w:pPr>
  </w:p>
  <w:p w14:paraId="14D0DF0D" w14:textId="77777777" w:rsidR="000C589A" w:rsidRDefault="000C58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C0B"/>
    <w:multiLevelType w:val="hybridMultilevel"/>
    <w:tmpl w:val="30440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1555"/>
    <w:multiLevelType w:val="hybridMultilevel"/>
    <w:tmpl w:val="30E04EFA"/>
    <w:lvl w:ilvl="0" w:tplc="5462BEF6">
      <w:start w:val="1"/>
      <w:numFmt w:val="upperLetter"/>
      <w:pStyle w:val="ABCD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A3EF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569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49E472D"/>
    <w:multiLevelType w:val="hybridMultilevel"/>
    <w:tmpl w:val="E56C11AA"/>
    <w:lvl w:ilvl="0" w:tplc="EF1E05D6">
      <w:start w:val="1"/>
      <w:numFmt w:val="decimal"/>
      <w:lvlText w:val="C%1)"/>
      <w:lvlJc w:val="left"/>
      <w:pPr>
        <w:tabs>
          <w:tab w:val="num" w:pos="0"/>
        </w:tabs>
        <w:ind w:left="854" w:hanging="360"/>
      </w:pPr>
      <w:rPr>
        <w:b/>
      </w:rPr>
    </w:lvl>
    <w:lvl w:ilvl="1" w:tplc="6DF855B6">
      <w:start w:val="1"/>
      <w:numFmt w:val="decimal"/>
      <w:pStyle w:val="NADPISC"/>
      <w:lvlText w:val="C%2)"/>
      <w:lvlJc w:val="left"/>
      <w:pPr>
        <w:tabs>
          <w:tab w:val="num" w:pos="720"/>
        </w:tabs>
        <w:ind w:left="1440" w:hanging="360"/>
      </w:pPr>
      <w:rPr>
        <w:b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0114EE"/>
    <w:multiLevelType w:val="hybridMultilevel"/>
    <w:tmpl w:val="629A0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72901"/>
    <w:multiLevelType w:val="hybridMultilevel"/>
    <w:tmpl w:val="AF585D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F4C09"/>
    <w:multiLevelType w:val="hybridMultilevel"/>
    <w:tmpl w:val="1B4EEF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83322"/>
    <w:multiLevelType w:val="hybridMultilevel"/>
    <w:tmpl w:val="B9A80362"/>
    <w:lvl w:ilvl="0" w:tplc="2A847E7C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E52AB"/>
    <w:multiLevelType w:val="hybridMultilevel"/>
    <w:tmpl w:val="05F253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64D69"/>
    <w:multiLevelType w:val="hybridMultilevel"/>
    <w:tmpl w:val="F4282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00C96"/>
    <w:multiLevelType w:val="hybridMultilevel"/>
    <w:tmpl w:val="210636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6DAC"/>
    <w:multiLevelType w:val="hybridMultilevel"/>
    <w:tmpl w:val="FE06F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616F1"/>
    <w:multiLevelType w:val="hybridMultilevel"/>
    <w:tmpl w:val="304402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34F8C"/>
    <w:multiLevelType w:val="hybridMultilevel"/>
    <w:tmpl w:val="DFB84FFE"/>
    <w:lvl w:ilvl="0" w:tplc="14BA794E">
      <w:start w:val="1"/>
      <w:numFmt w:val="upperLetter"/>
      <w:lvlText w:val="%1)"/>
      <w:lvlJc w:val="left"/>
      <w:pPr>
        <w:ind w:left="1065" w:hanging="705"/>
      </w:pPr>
      <w:rPr>
        <w:rFonts w:ascii="Arial" w:hAnsi="Arial" w:cs="Arial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F21A6"/>
    <w:multiLevelType w:val="hybridMultilevel"/>
    <w:tmpl w:val="301CF038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 w15:restartNumberingAfterBreak="0">
    <w:nsid w:val="30091142"/>
    <w:multiLevelType w:val="hybridMultilevel"/>
    <w:tmpl w:val="BA4CAF36"/>
    <w:lvl w:ilvl="0" w:tplc="29563D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52BF7"/>
    <w:multiLevelType w:val="hybridMultilevel"/>
    <w:tmpl w:val="1B4EEF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36D85"/>
    <w:multiLevelType w:val="hybridMultilevel"/>
    <w:tmpl w:val="8BC22E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75CCA"/>
    <w:multiLevelType w:val="hybridMultilevel"/>
    <w:tmpl w:val="304402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30C90"/>
    <w:multiLevelType w:val="multilevel"/>
    <w:tmpl w:val="76C84B24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cs="Times New Roman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B90333"/>
    <w:multiLevelType w:val="hybridMultilevel"/>
    <w:tmpl w:val="1B4EEF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E65C6"/>
    <w:multiLevelType w:val="hybridMultilevel"/>
    <w:tmpl w:val="629A0C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72AE9"/>
    <w:multiLevelType w:val="hybridMultilevel"/>
    <w:tmpl w:val="FE4415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07AF9"/>
    <w:multiLevelType w:val="hybridMultilevel"/>
    <w:tmpl w:val="05F25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9597D"/>
    <w:multiLevelType w:val="hybridMultilevel"/>
    <w:tmpl w:val="9DE28DD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F7B2C3B"/>
    <w:multiLevelType w:val="hybridMultilevel"/>
    <w:tmpl w:val="1B4EEF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66DA0"/>
    <w:multiLevelType w:val="hybridMultilevel"/>
    <w:tmpl w:val="58787EF4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42FD5"/>
    <w:multiLevelType w:val="hybridMultilevel"/>
    <w:tmpl w:val="A4443FCE"/>
    <w:lvl w:ilvl="0" w:tplc="195077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  <w:sz w:val="22"/>
        <w:szCs w:val="22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772E6586"/>
    <w:multiLevelType w:val="hybridMultilevel"/>
    <w:tmpl w:val="1B4EEF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44F81"/>
    <w:multiLevelType w:val="hybridMultilevel"/>
    <w:tmpl w:val="304402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2418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62894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0513773">
    <w:abstractNumId w:val="3"/>
  </w:num>
  <w:num w:numId="4" w16cid:durableId="2077167438">
    <w:abstractNumId w:val="20"/>
  </w:num>
  <w:num w:numId="5" w16cid:durableId="14120478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1536409">
    <w:abstractNumId w:val="8"/>
  </w:num>
  <w:num w:numId="7" w16cid:durableId="105284958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1704605">
    <w:abstractNumId w:val="14"/>
  </w:num>
  <w:num w:numId="9" w16cid:durableId="1929188297">
    <w:abstractNumId w:val="25"/>
  </w:num>
  <w:num w:numId="10" w16cid:durableId="1352024903">
    <w:abstractNumId w:val="5"/>
  </w:num>
  <w:num w:numId="11" w16cid:durableId="1365640709">
    <w:abstractNumId w:val="26"/>
  </w:num>
  <w:num w:numId="12" w16cid:durableId="1847090288">
    <w:abstractNumId w:val="15"/>
  </w:num>
  <w:num w:numId="13" w16cid:durableId="399718783">
    <w:abstractNumId w:val="11"/>
  </w:num>
  <w:num w:numId="14" w16cid:durableId="1021706332">
    <w:abstractNumId w:val="7"/>
  </w:num>
  <w:num w:numId="15" w16cid:durableId="206069187">
    <w:abstractNumId w:val="17"/>
  </w:num>
  <w:num w:numId="16" w16cid:durableId="1420104983">
    <w:abstractNumId w:val="21"/>
  </w:num>
  <w:num w:numId="17" w16cid:durableId="577254252">
    <w:abstractNumId w:val="29"/>
  </w:num>
  <w:num w:numId="18" w16cid:durableId="1401752638">
    <w:abstractNumId w:val="22"/>
  </w:num>
  <w:num w:numId="19" w16cid:durableId="253055945">
    <w:abstractNumId w:val="10"/>
  </w:num>
  <w:num w:numId="20" w16cid:durableId="159153662">
    <w:abstractNumId w:val="18"/>
  </w:num>
  <w:num w:numId="21" w16cid:durableId="1190608047">
    <w:abstractNumId w:val="16"/>
  </w:num>
  <w:num w:numId="22" w16cid:durableId="1418139011">
    <w:abstractNumId w:val="1"/>
  </w:num>
  <w:num w:numId="23" w16cid:durableId="1477649537">
    <w:abstractNumId w:val="12"/>
  </w:num>
  <w:num w:numId="24" w16cid:durableId="649554587">
    <w:abstractNumId w:val="6"/>
  </w:num>
  <w:num w:numId="25" w16cid:durableId="1219436268">
    <w:abstractNumId w:val="28"/>
  </w:num>
  <w:num w:numId="26" w16cid:durableId="1217594478">
    <w:abstractNumId w:val="23"/>
  </w:num>
  <w:num w:numId="27" w16cid:durableId="2121799325">
    <w:abstractNumId w:val="2"/>
  </w:num>
  <w:num w:numId="28" w16cid:durableId="673071901">
    <w:abstractNumId w:val="0"/>
  </w:num>
  <w:num w:numId="29" w16cid:durableId="764348226">
    <w:abstractNumId w:val="30"/>
  </w:num>
  <w:num w:numId="30" w16cid:durableId="1296913428">
    <w:abstractNumId w:val="19"/>
  </w:num>
  <w:num w:numId="31" w16cid:durableId="684328569">
    <w:abstractNumId w:val="13"/>
  </w:num>
  <w:num w:numId="32" w16cid:durableId="875849972">
    <w:abstractNumId w:val="24"/>
  </w:num>
  <w:num w:numId="33" w16cid:durableId="1790854499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7F6"/>
    <w:rsid w:val="00000026"/>
    <w:rsid w:val="00000062"/>
    <w:rsid w:val="00000353"/>
    <w:rsid w:val="0000067E"/>
    <w:rsid w:val="0000071B"/>
    <w:rsid w:val="00000791"/>
    <w:rsid w:val="0000106C"/>
    <w:rsid w:val="00001529"/>
    <w:rsid w:val="0000152D"/>
    <w:rsid w:val="0000158D"/>
    <w:rsid w:val="0000164A"/>
    <w:rsid w:val="0000185D"/>
    <w:rsid w:val="000018EA"/>
    <w:rsid w:val="0000199F"/>
    <w:rsid w:val="00001D13"/>
    <w:rsid w:val="00001D3C"/>
    <w:rsid w:val="00001ED0"/>
    <w:rsid w:val="00001EE5"/>
    <w:rsid w:val="00001EF6"/>
    <w:rsid w:val="00002051"/>
    <w:rsid w:val="000021C4"/>
    <w:rsid w:val="0000263A"/>
    <w:rsid w:val="00002654"/>
    <w:rsid w:val="0000271B"/>
    <w:rsid w:val="0000275A"/>
    <w:rsid w:val="000027D2"/>
    <w:rsid w:val="00002C5F"/>
    <w:rsid w:val="00002EAE"/>
    <w:rsid w:val="000033E4"/>
    <w:rsid w:val="000037EC"/>
    <w:rsid w:val="00003BD6"/>
    <w:rsid w:val="00003E37"/>
    <w:rsid w:val="000046B2"/>
    <w:rsid w:val="000047CC"/>
    <w:rsid w:val="00004883"/>
    <w:rsid w:val="000049F9"/>
    <w:rsid w:val="00004E56"/>
    <w:rsid w:val="00005296"/>
    <w:rsid w:val="00005429"/>
    <w:rsid w:val="00005491"/>
    <w:rsid w:val="000054A0"/>
    <w:rsid w:val="000055AA"/>
    <w:rsid w:val="000059B6"/>
    <w:rsid w:val="00005A2F"/>
    <w:rsid w:val="00005B61"/>
    <w:rsid w:val="00005FD5"/>
    <w:rsid w:val="0000633E"/>
    <w:rsid w:val="00006431"/>
    <w:rsid w:val="000066E1"/>
    <w:rsid w:val="0000672D"/>
    <w:rsid w:val="00006773"/>
    <w:rsid w:val="000067D1"/>
    <w:rsid w:val="00006B1A"/>
    <w:rsid w:val="00006D29"/>
    <w:rsid w:val="000071D7"/>
    <w:rsid w:val="000071FF"/>
    <w:rsid w:val="000075DE"/>
    <w:rsid w:val="00007A9D"/>
    <w:rsid w:val="00007C49"/>
    <w:rsid w:val="00007E6E"/>
    <w:rsid w:val="00010411"/>
    <w:rsid w:val="0001043E"/>
    <w:rsid w:val="000105E9"/>
    <w:rsid w:val="00010635"/>
    <w:rsid w:val="00010668"/>
    <w:rsid w:val="000106A8"/>
    <w:rsid w:val="000107EE"/>
    <w:rsid w:val="00010AF1"/>
    <w:rsid w:val="00010C2A"/>
    <w:rsid w:val="00010E9B"/>
    <w:rsid w:val="00010EDC"/>
    <w:rsid w:val="00010EEE"/>
    <w:rsid w:val="00011520"/>
    <w:rsid w:val="0001153D"/>
    <w:rsid w:val="000115A3"/>
    <w:rsid w:val="000115F0"/>
    <w:rsid w:val="00011610"/>
    <w:rsid w:val="000117DA"/>
    <w:rsid w:val="000118EF"/>
    <w:rsid w:val="00011978"/>
    <w:rsid w:val="00011E32"/>
    <w:rsid w:val="00011E76"/>
    <w:rsid w:val="00011ED5"/>
    <w:rsid w:val="000127E4"/>
    <w:rsid w:val="00012823"/>
    <w:rsid w:val="000128EC"/>
    <w:rsid w:val="00013426"/>
    <w:rsid w:val="00013881"/>
    <w:rsid w:val="0001398C"/>
    <w:rsid w:val="00013AB9"/>
    <w:rsid w:val="00013F25"/>
    <w:rsid w:val="00013F69"/>
    <w:rsid w:val="00014115"/>
    <w:rsid w:val="000142E4"/>
    <w:rsid w:val="00014388"/>
    <w:rsid w:val="000144AD"/>
    <w:rsid w:val="00014739"/>
    <w:rsid w:val="000147A0"/>
    <w:rsid w:val="000147C5"/>
    <w:rsid w:val="00014C0A"/>
    <w:rsid w:val="000150D0"/>
    <w:rsid w:val="000151EE"/>
    <w:rsid w:val="00015217"/>
    <w:rsid w:val="0001537E"/>
    <w:rsid w:val="00015446"/>
    <w:rsid w:val="00015462"/>
    <w:rsid w:val="00015C8E"/>
    <w:rsid w:val="00015CA4"/>
    <w:rsid w:val="00015CAD"/>
    <w:rsid w:val="00015EE9"/>
    <w:rsid w:val="00015F11"/>
    <w:rsid w:val="000161C0"/>
    <w:rsid w:val="000165D2"/>
    <w:rsid w:val="0001662E"/>
    <w:rsid w:val="00016E64"/>
    <w:rsid w:val="00016EA2"/>
    <w:rsid w:val="00016F49"/>
    <w:rsid w:val="000170B1"/>
    <w:rsid w:val="000174CE"/>
    <w:rsid w:val="00017636"/>
    <w:rsid w:val="000176A9"/>
    <w:rsid w:val="00017A53"/>
    <w:rsid w:val="00017C5B"/>
    <w:rsid w:val="00017E6C"/>
    <w:rsid w:val="0002015A"/>
    <w:rsid w:val="000201E0"/>
    <w:rsid w:val="00020D6D"/>
    <w:rsid w:val="00020E10"/>
    <w:rsid w:val="00020F32"/>
    <w:rsid w:val="00020FD1"/>
    <w:rsid w:val="00021064"/>
    <w:rsid w:val="00021217"/>
    <w:rsid w:val="000214FA"/>
    <w:rsid w:val="00021A26"/>
    <w:rsid w:val="00021B95"/>
    <w:rsid w:val="00021F42"/>
    <w:rsid w:val="00021FF5"/>
    <w:rsid w:val="00022378"/>
    <w:rsid w:val="000223F2"/>
    <w:rsid w:val="000228C4"/>
    <w:rsid w:val="0002293B"/>
    <w:rsid w:val="00022A0E"/>
    <w:rsid w:val="0002397D"/>
    <w:rsid w:val="00023A25"/>
    <w:rsid w:val="00023F07"/>
    <w:rsid w:val="00023F11"/>
    <w:rsid w:val="000240DD"/>
    <w:rsid w:val="00024762"/>
    <w:rsid w:val="00024943"/>
    <w:rsid w:val="000249E8"/>
    <w:rsid w:val="0002500B"/>
    <w:rsid w:val="00025131"/>
    <w:rsid w:val="0002529C"/>
    <w:rsid w:val="000253A8"/>
    <w:rsid w:val="000253F5"/>
    <w:rsid w:val="000258DE"/>
    <w:rsid w:val="00025946"/>
    <w:rsid w:val="00025AC6"/>
    <w:rsid w:val="00025FCE"/>
    <w:rsid w:val="00026184"/>
    <w:rsid w:val="00026378"/>
    <w:rsid w:val="000263FF"/>
    <w:rsid w:val="000265C8"/>
    <w:rsid w:val="000265D3"/>
    <w:rsid w:val="0002660F"/>
    <w:rsid w:val="000266EB"/>
    <w:rsid w:val="0002678F"/>
    <w:rsid w:val="00026833"/>
    <w:rsid w:val="00026A6B"/>
    <w:rsid w:val="00026AAC"/>
    <w:rsid w:val="00026EF1"/>
    <w:rsid w:val="000273CC"/>
    <w:rsid w:val="0002742E"/>
    <w:rsid w:val="00027804"/>
    <w:rsid w:val="000278BF"/>
    <w:rsid w:val="00027BB0"/>
    <w:rsid w:val="00027D8B"/>
    <w:rsid w:val="00030267"/>
    <w:rsid w:val="000302BB"/>
    <w:rsid w:val="000303C4"/>
    <w:rsid w:val="000305DD"/>
    <w:rsid w:val="0003069B"/>
    <w:rsid w:val="00030891"/>
    <w:rsid w:val="0003151A"/>
    <w:rsid w:val="00031AA3"/>
    <w:rsid w:val="00031B19"/>
    <w:rsid w:val="00031B96"/>
    <w:rsid w:val="00031CC3"/>
    <w:rsid w:val="00031CFD"/>
    <w:rsid w:val="00031F09"/>
    <w:rsid w:val="000321A3"/>
    <w:rsid w:val="000321B3"/>
    <w:rsid w:val="00032382"/>
    <w:rsid w:val="000324A5"/>
    <w:rsid w:val="000329CC"/>
    <w:rsid w:val="00032A37"/>
    <w:rsid w:val="00032B32"/>
    <w:rsid w:val="00032D5E"/>
    <w:rsid w:val="00032F33"/>
    <w:rsid w:val="00033086"/>
    <w:rsid w:val="000339AF"/>
    <w:rsid w:val="00033B2C"/>
    <w:rsid w:val="00033DCE"/>
    <w:rsid w:val="0003410B"/>
    <w:rsid w:val="00034147"/>
    <w:rsid w:val="00034158"/>
    <w:rsid w:val="0003422F"/>
    <w:rsid w:val="00034C1B"/>
    <w:rsid w:val="00034E13"/>
    <w:rsid w:val="000353ED"/>
    <w:rsid w:val="00035401"/>
    <w:rsid w:val="00035ED1"/>
    <w:rsid w:val="00035EF6"/>
    <w:rsid w:val="00035F8B"/>
    <w:rsid w:val="000362DF"/>
    <w:rsid w:val="0003651C"/>
    <w:rsid w:val="000365CE"/>
    <w:rsid w:val="00036764"/>
    <w:rsid w:val="00036857"/>
    <w:rsid w:val="00036CC6"/>
    <w:rsid w:val="00037044"/>
    <w:rsid w:val="00037059"/>
    <w:rsid w:val="00037138"/>
    <w:rsid w:val="000373FD"/>
    <w:rsid w:val="00037590"/>
    <w:rsid w:val="000375B8"/>
    <w:rsid w:val="000375F6"/>
    <w:rsid w:val="000376DF"/>
    <w:rsid w:val="00037804"/>
    <w:rsid w:val="00037914"/>
    <w:rsid w:val="000379A0"/>
    <w:rsid w:val="00037A1B"/>
    <w:rsid w:val="00037AE0"/>
    <w:rsid w:val="00037BFB"/>
    <w:rsid w:val="00037CE1"/>
    <w:rsid w:val="00037E4A"/>
    <w:rsid w:val="00037E9D"/>
    <w:rsid w:val="00037F14"/>
    <w:rsid w:val="00037FD2"/>
    <w:rsid w:val="0004069E"/>
    <w:rsid w:val="000406EB"/>
    <w:rsid w:val="000408F3"/>
    <w:rsid w:val="00040D6B"/>
    <w:rsid w:val="00040DC7"/>
    <w:rsid w:val="00040F84"/>
    <w:rsid w:val="000411A2"/>
    <w:rsid w:val="00041200"/>
    <w:rsid w:val="0004126A"/>
    <w:rsid w:val="00041284"/>
    <w:rsid w:val="00041291"/>
    <w:rsid w:val="000415CD"/>
    <w:rsid w:val="000415DA"/>
    <w:rsid w:val="000416B1"/>
    <w:rsid w:val="00041885"/>
    <w:rsid w:val="00041B5C"/>
    <w:rsid w:val="00041E21"/>
    <w:rsid w:val="000421A9"/>
    <w:rsid w:val="0004238E"/>
    <w:rsid w:val="0004244E"/>
    <w:rsid w:val="00042697"/>
    <w:rsid w:val="00042698"/>
    <w:rsid w:val="000426F2"/>
    <w:rsid w:val="000428BF"/>
    <w:rsid w:val="00042C70"/>
    <w:rsid w:val="00042EBD"/>
    <w:rsid w:val="0004317E"/>
    <w:rsid w:val="00043B00"/>
    <w:rsid w:val="00044164"/>
    <w:rsid w:val="00044315"/>
    <w:rsid w:val="0004431D"/>
    <w:rsid w:val="0004445E"/>
    <w:rsid w:val="000447F0"/>
    <w:rsid w:val="0004487C"/>
    <w:rsid w:val="00044C38"/>
    <w:rsid w:val="00044F98"/>
    <w:rsid w:val="00045195"/>
    <w:rsid w:val="0004558A"/>
    <w:rsid w:val="00045601"/>
    <w:rsid w:val="0004581D"/>
    <w:rsid w:val="00045A24"/>
    <w:rsid w:val="00045E2A"/>
    <w:rsid w:val="000464AF"/>
    <w:rsid w:val="00046641"/>
    <w:rsid w:val="00046E44"/>
    <w:rsid w:val="00046EFE"/>
    <w:rsid w:val="00046F18"/>
    <w:rsid w:val="000473E7"/>
    <w:rsid w:val="000478DD"/>
    <w:rsid w:val="00047CB0"/>
    <w:rsid w:val="00047DBA"/>
    <w:rsid w:val="0005030C"/>
    <w:rsid w:val="0005062C"/>
    <w:rsid w:val="0005070A"/>
    <w:rsid w:val="00050836"/>
    <w:rsid w:val="000508C9"/>
    <w:rsid w:val="00050DAE"/>
    <w:rsid w:val="00050EB0"/>
    <w:rsid w:val="000518F1"/>
    <w:rsid w:val="000519FB"/>
    <w:rsid w:val="00051BCE"/>
    <w:rsid w:val="0005208B"/>
    <w:rsid w:val="0005214E"/>
    <w:rsid w:val="00052178"/>
    <w:rsid w:val="00052411"/>
    <w:rsid w:val="00052615"/>
    <w:rsid w:val="00052B9B"/>
    <w:rsid w:val="00052BE9"/>
    <w:rsid w:val="00052E71"/>
    <w:rsid w:val="00052F55"/>
    <w:rsid w:val="00053128"/>
    <w:rsid w:val="00053295"/>
    <w:rsid w:val="00053366"/>
    <w:rsid w:val="00053387"/>
    <w:rsid w:val="00053504"/>
    <w:rsid w:val="000536B4"/>
    <w:rsid w:val="00053824"/>
    <w:rsid w:val="00053855"/>
    <w:rsid w:val="0005393F"/>
    <w:rsid w:val="00053AF8"/>
    <w:rsid w:val="00054097"/>
    <w:rsid w:val="000541FF"/>
    <w:rsid w:val="000543A9"/>
    <w:rsid w:val="0005445A"/>
    <w:rsid w:val="00054724"/>
    <w:rsid w:val="00054930"/>
    <w:rsid w:val="00054D5D"/>
    <w:rsid w:val="00054FD4"/>
    <w:rsid w:val="00055004"/>
    <w:rsid w:val="00055287"/>
    <w:rsid w:val="0005581B"/>
    <w:rsid w:val="0005599F"/>
    <w:rsid w:val="00055B35"/>
    <w:rsid w:val="00055C3D"/>
    <w:rsid w:val="00055D4B"/>
    <w:rsid w:val="00055EC0"/>
    <w:rsid w:val="00056010"/>
    <w:rsid w:val="000567C3"/>
    <w:rsid w:val="000568D7"/>
    <w:rsid w:val="00056E63"/>
    <w:rsid w:val="00057022"/>
    <w:rsid w:val="00057126"/>
    <w:rsid w:val="000574A9"/>
    <w:rsid w:val="00057733"/>
    <w:rsid w:val="00057787"/>
    <w:rsid w:val="00057978"/>
    <w:rsid w:val="00057C2A"/>
    <w:rsid w:val="00057E82"/>
    <w:rsid w:val="000601BD"/>
    <w:rsid w:val="000609F6"/>
    <w:rsid w:val="00060B0B"/>
    <w:rsid w:val="00060B2B"/>
    <w:rsid w:val="00060BD1"/>
    <w:rsid w:val="00060C22"/>
    <w:rsid w:val="00060E18"/>
    <w:rsid w:val="0006138F"/>
    <w:rsid w:val="000614CA"/>
    <w:rsid w:val="000618A7"/>
    <w:rsid w:val="00061AFF"/>
    <w:rsid w:val="00061B50"/>
    <w:rsid w:val="00061E3D"/>
    <w:rsid w:val="00062333"/>
    <w:rsid w:val="000624EC"/>
    <w:rsid w:val="000629A0"/>
    <w:rsid w:val="00063278"/>
    <w:rsid w:val="00063306"/>
    <w:rsid w:val="00063A30"/>
    <w:rsid w:val="00063C2E"/>
    <w:rsid w:val="00063F79"/>
    <w:rsid w:val="000644EC"/>
    <w:rsid w:val="000648FB"/>
    <w:rsid w:val="0006496C"/>
    <w:rsid w:val="00064A19"/>
    <w:rsid w:val="00064E62"/>
    <w:rsid w:val="00065094"/>
    <w:rsid w:val="0006512F"/>
    <w:rsid w:val="0006537B"/>
    <w:rsid w:val="0006553D"/>
    <w:rsid w:val="000658F4"/>
    <w:rsid w:val="00065908"/>
    <w:rsid w:val="00065A0C"/>
    <w:rsid w:val="00065A2F"/>
    <w:rsid w:val="00066172"/>
    <w:rsid w:val="000661E9"/>
    <w:rsid w:val="000661F3"/>
    <w:rsid w:val="0006623C"/>
    <w:rsid w:val="000663B1"/>
    <w:rsid w:val="000665D6"/>
    <w:rsid w:val="00066A40"/>
    <w:rsid w:val="00066E9A"/>
    <w:rsid w:val="00066FE4"/>
    <w:rsid w:val="000670DF"/>
    <w:rsid w:val="000672BC"/>
    <w:rsid w:val="000673D8"/>
    <w:rsid w:val="00067731"/>
    <w:rsid w:val="000677F3"/>
    <w:rsid w:val="00067B0E"/>
    <w:rsid w:val="00067B57"/>
    <w:rsid w:val="00067C40"/>
    <w:rsid w:val="00067C71"/>
    <w:rsid w:val="0007033D"/>
    <w:rsid w:val="00070340"/>
    <w:rsid w:val="00070791"/>
    <w:rsid w:val="00070817"/>
    <w:rsid w:val="00070958"/>
    <w:rsid w:val="00070C76"/>
    <w:rsid w:val="00070DEF"/>
    <w:rsid w:val="0007139D"/>
    <w:rsid w:val="00071772"/>
    <w:rsid w:val="0007195E"/>
    <w:rsid w:val="00071994"/>
    <w:rsid w:val="00071A39"/>
    <w:rsid w:val="00071B30"/>
    <w:rsid w:val="00071B72"/>
    <w:rsid w:val="00071C12"/>
    <w:rsid w:val="00071D66"/>
    <w:rsid w:val="00071D74"/>
    <w:rsid w:val="00071F85"/>
    <w:rsid w:val="0007220B"/>
    <w:rsid w:val="000722F5"/>
    <w:rsid w:val="000723A6"/>
    <w:rsid w:val="000723DC"/>
    <w:rsid w:val="00072543"/>
    <w:rsid w:val="00072AEA"/>
    <w:rsid w:val="00072D51"/>
    <w:rsid w:val="00072E91"/>
    <w:rsid w:val="00072E95"/>
    <w:rsid w:val="000731D0"/>
    <w:rsid w:val="00073285"/>
    <w:rsid w:val="000733FE"/>
    <w:rsid w:val="0007361B"/>
    <w:rsid w:val="00074139"/>
    <w:rsid w:val="00074548"/>
    <w:rsid w:val="0007455B"/>
    <w:rsid w:val="00074689"/>
    <w:rsid w:val="0007471A"/>
    <w:rsid w:val="000747C2"/>
    <w:rsid w:val="00074959"/>
    <w:rsid w:val="00074D6E"/>
    <w:rsid w:val="00074FE1"/>
    <w:rsid w:val="00075033"/>
    <w:rsid w:val="0007521D"/>
    <w:rsid w:val="00075249"/>
    <w:rsid w:val="00075264"/>
    <w:rsid w:val="00075519"/>
    <w:rsid w:val="00075552"/>
    <w:rsid w:val="0007558D"/>
    <w:rsid w:val="00075591"/>
    <w:rsid w:val="0007563C"/>
    <w:rsid w:val="00075803"/>
    <w:rsid w:val="000758FD"/>
    <w:rsid w:val="00075AD5"/>
    <w:rsid w:val="00075BA0"/>
    <w:rsid w:val="00075F2A"/>
    <w:rsid w:val="000760F7"/>
    <w:rsid w:val="000766BF"/>
    <w:rsid w:val="000769DD"/>
    <w:rsid w:val="0007714E"/>
    <w:rsid w:val="00077225"/>
    <w:rsid w:val="0007740E"/>
    <w:rsid w:val="000778FE"/>
    <w:rsid w:val="00077B1E"/>
    <w:rsid w:val="0008000E"/>
    <w:rsid w:val="00080057"/>
    <w:rsid w:val="000800C9"/>
    <w:rsid w:val="00080639"/>
    <w:rsid w:val="00080902"/>
    <w:rsid w:val="00080A0E"/>
    <w:rsid w:val="00080F2B"/>
    <w:rsid w:val="00080FD5"/>
    <w:rsid w:val="000810E6"/>
    <w:rsid w:val="00081178"/>
    <w:rsid w:val="0008155C"/>
    <w:rsid w:val="0008167A"/>
    <w:rsid w:val="00081701"/>
    <w:rsid w:val="000817DA"/>
    <w:rsid w:val="00081B07"/>
    <w:rsid w:val="00081E39"/>
    <w:rsid w:val="00081E3A"/>
    <w:rsid w:val="00081E5D"/>
    <w:rsid w:val="00081FF9"/>
    <w:rsid w:val="00082503"/>
    <w:rsid w:val="000825C0"/>
    <w:rsid w:val="000825FC"/>
    <w:rsid w:val="00082722"/>
    <w:rsid w:val="00082A0C"/>
    <w:rsid w:val="00082A6E"/>
    <w:rsid w:val="00082ACA"/>
    <w:rsid w:val="00082C22"/>
    <w:rsid w:val="00082D93"/>
    <w:rsid w:val="0008316C"/>
    <w:rsid w:val="00083321"/>
    <w:rsid w:val="000834C0"/>
    <w:rsid w:val="000834D3"/>
    <w:rsid w:val="00083823"/>
    <w:rsid w:val="00083888"/>
    <w:rsid w:val="00083BAB"/>
    <w:rsid w:val="00083D70"/>
    <w:rsid w:val="00083EF7"/>
    <w:rsid w:val="00083FBD"/>
    <w:rsid w:val="00083FD9"/>
    <w:rsid w:val="0008406A"/>
    <w:rsid w:val="00084592"/>
    <w:rsid w:val="00084800"/>
    <w:rsid w:val="0008493E"/>
    <w:rsid w:val="000849DA"/>
    <w:rsid w:val="00084CCA"/>
    <w:rsid w:val="00084D71"/>
    <w:rsid w:val="00085025"/>
    <w:rsid w:val="000852CF"/>
    <w:rsid w:val="00085689"/>
    <w:rsid w:val="00085714"/>
    <w:rsid w:val="00085CA2"/>
    <w:rsid w:val="00085D45"/>
    <w:rsid w:val="00085E09"/>
    <w:rsid w:val="00085E48"/>
    <w:rsid w:val="00086090"/>
    <w:rsid w:val="000860B0"/>
    <w:rsid w:val="0008690C"/>
    <w:rsid w:val="00086A08"/>
    <w:rsid w:val="00086CBE"/>
    <w:rsid w:val="00086D40"/>
    <w:rsid w:val="00086DD6"/>
    <w:rsid w:val="00086DF5"/>
    <w:rsid w:val="00086E3D"/>
    <w:rsid w:val="000871B0"/>
    <w:rsid w:val="00087230"/>
    <w:rsid w:val="00087411"/>
    <w:rsid w:val="00087528"/>
    <w:rsid w:val="0008754B"/>
    <w:rsid w:val="000879FA"/>
    <w:rsid w:val="00087CAC"/>
    <w:rsid w:val="00087DE1"/>
    <w:rsid w:val="00087E43"/>
    <w:rsid w:val="00087F76"/>
    <w:rsid w:val="00090020"/>
    <w:rsid w:val="000900BC"/>
    <w:rsid w:val="00090183"/>
    <w:rsid w:val="000902A9"/>
    <w:rsid w:val="000905AF"/>
    <w:rsid w:val="0009064C"/>
    <w:rsid w:val="000906DA"/>
    <w:rsid w:val="00090708"/>
    <w:rsid w:val="00090A96"/>
    <w:rsid w:val="00090DAF"/>
    <w:rsid w:val="00090F3A"/>
    <w:rsid w:val="00090F84"/>
    <w:rsid w:val="00091223"/>
    <w:rsid w:val="00091949"/>
    <w:rsid w:val="00091952"/>
    <w:rsid w:val="00091E05"/>
    <w:rsid w:val="00091EBD"/>
    <w:rsid w:val="0009220F"/>
    <w:rsid w:val="000922E9"/>
    <w:rsid w:val="00092303"/>
    <w:rsid w:val="00092437"/>
    <w:rsid w:val="0009255A"/>
    <w:rsid w:val="0009279A"/>
    <w:rsid w:val="000928BB"/>
    <w:rsid w:val="00092E24"/>
    <w:rsid w:val="00092E27"/>
    <w:rsid w:val="00092F49"/>
    <w:rsid w:val="0009309C"/>
    <w:rsid w:val="000930E0"/>
    <w:rsid w:val="000931BC"/>
    <w:rsid w:val="00093352"/>
    <w:rsid w:val="00093364"/>
    <w:rsid w:val="00093754"/>
    <w:rsid w:val="00093842"/>
    <w:rsid w:val="000938A7"/>
    <w:rsid w:val="000939C6"/>
    <w:rsid w:val="00093E65"/>
    <w:rsid w:val="000941B2"/>
    <w:rsid w:val="000943E0"/>
    <w:rsid w:val="00094588"/>
    <w:rsid w:val="00094907"/>
    <w:rsid w:val="000949BF"/>
    <w:rsid w:val="00094B0D"/>
    <w:rsid w:val="00094B2E"/>
    <w:rsid w:val="00094CC4"/>
    <w:rsid w:val="00094F6E"/>
    <w:rsid w:val="0009513E"/>
    <w:rsid w:val="00095183"/>
    <w:rsid w:val="000951E2"/>
    <w:rsid w:val="00095A67"/>
    <w:rsid w:val="00095EDF"/>
    <w:rsid w:val="00095FF2"/>
    <w:rsid w:val="00096020"/>
    <w:rsid w:val="0009606A"/>
    <w:rsid w:val="0009619E"/>
    <w:rsid w:val="00096532"/>
    <w:rsid w:val="00096732"/>
    <w:rsid w:val="000968D1"/>
    <w:rsid w:val="00096D14"/>
    <w:rsid w:val="00096D78"/>
    <w:rsid w:val="00097038"/>
    <w:rsid w:val="0009727E"/>
    <w:rsid w:val="00097471"/>
    <w:rsid w:val="00097518"/>
    <w:rsid w:val="0009754B"/>
    <w:rsid w:val="00097AC8"/>
    <w:rsid w:val="00097C35"/>
    <w:rsid w:val="000A0341"/>
    <w:rsid w:val="000A0B2C"/>
    <w:rsid w:val="000A0B72"/>
    <w:rsid w:val="000A0C5F"/>
    <w:rsid w:val="000A0DB6"/>
    <w:rsid w:val="000A139D"/>
    <w:rsid w:val="000A1502"/>
    <w:rsid w:val="000A16D8"/>
    <w:rsid w:val="000A1826"/>
    <w:rsid w:val="000A1975"/>
    <w:rsid w:val="000A1A92"/>
    <w:rsid w:val="000A1AA9"/>
    <w:rsid w:val="000A1AE2"/>
    <w:rsid w:val="000A1C17"/>
    <w:rsid w:val="000A1F2E"/>
    <w:rsid w:val="000A2BF8"/>
    <w:rsid w:val="000A322B"/>
    <w:rsid w:val="000A32E2"/>
    <w:rsid w:val="000A343A"/>
    <w:rsid w:val="000A344A"/>
    <w:rsid w:val="000A34BF"/>
    <w:rsid w:val="000A35C6"/>
    <w:rsid w:val="000A3717"/>
    <w:rsid w:val="000A4044"/>
    <w:rsid w:val="000A40E1"/>
    <w:rsid w:val="000A417E"/>
    <w:rsid w:val="000A421F"/>
    <w:rsid w:val="000A4282"/>
    <w:rsid w:val="000A48F8"/>
    <w:rsid w:val="000A4B21"/>
    <w:rsid w:val="000A4E6E"/>
    <w:rsid w:val="000A4F05"/>
    <w:rsid w:val="000A5238"/>
    <w:rsid w:val="000A555F"/>
    <w:rsid w:val="000A55B0"/>
    <w:rsid w:val="000A592B"/>
    <w:rsid w:val="000A5B8D"/>
    <w:rsid w:val="000A5F3C"/>
    <w:rsid w:val="000A64A3"/>
    <w:rsid w:val="000A6709"/>
    <w:rsid w:val="000A6B95"/>
    <w:rsid w:val="000A6D12"/>
    <w:rsid w:val="000A6F23"/>
    <w:rsid w:val="000A6FBB"/>
    <w:rsid w:val="000A6FCE"/>
    <w:rsid w:val="000A7289"/>
    <w:rsid w:val="000A7355"/>
    <w:rsid w:val="000A790D"/>
    <w:rsid w:val="000A7962"/>
    <w:rsid w:val="000A7A23"/>
    <w:rsid w:val="000A7A90"/>
    <w:rsid w:val="000B0004"/>
    <w:rsid w:val="000B0206"/>
    <w:rsid w:val="000B026F"/>
    <w:rsid w:val="000B02E2"/>
    <w:rsid w:val="000B0507"/>
    <w:rsid w:val="000B052F"/>
    <w:rsid w:val="000B0632"/>
    <w:rsid w:val="000B083B"/>
    <w:rsid w:val="000B083C"/>
    <w:rsid w:val="000B0908"/>
    <w:rsid w:val="000B09F6"/>
    <w:rsid w:val="000B0E16"/>
    <w:rsid w:val="000B0E2F"/>
    <w:rsid w:val="000B1135"/>
    <w:rsid w:val="000B11EC"/>
    <w:rsid w:val="000B16A5"/>
    <w:rsid w:val="000B17CF"/>
    <w:rsid w:val="000B184A"/>
    <w:rsid w:val="000B19BD"/>
    <w:rsid w:val="000B1C18"/>
    <w:rsid w:val="000B2034"/>
    <w:rsid w:val="000B2517"/>
    <w:rsid w:val="000B2532"/>
    <w:rsid w:val="000B257C"/>
    <w:rsid w:val="000B257F"/>
    <w:rsid w:val="000B2883"/>
    <w:rsid w:val="000B2887"/>
    <w:rsid w:val="000B28B3"/>
    <w:rsid w:val="000B2A0D"/>
    <w:rsid w:val="000B2C1F"/>
    <w:rsid w:val="000B2C92"/>
    <w:rsid w:val="000B2CFF"/>
    <w:rsid w:val="000B2DD8"/>
    <w:rsid w:val="000B2FA0"/>
    <w:rsid w:val="000B31C1"/>
    <w:rsid w:val="000B35CB"/>
    <w:rsid w:val="000B37CA"/>
    <w:rsid w:val="000B3852"/>
    <w:rsid w:val="000B3868"/>
    <w:rsid w:val="000B3891"/>
    <w:rsid w:val="000B3D4E"/>
    <w:rsid w:val="000B3FCB"/>
    <w:rsid w:val="000B4528"/>
    <w:rsid w:val="000B4626"/>
    <w:rsid w:val="000B48F9"/>
    <w:rsid w:val="000B4CC8"/>
    <w:rsid w:val="000B50B7"/>
    <w:rsid w:val="000B511F"/>
    <w:rsid w:val="000B534F"/>
    <w:rsid w:val="000B5428"/>
    <w:rsid w:val="000B573F"/>
    <w:rsid w:val="000B5854"/>
    <w:rsid w:val="000B5888"/>
    <w:rsid w:val="000B5C64"/>
    <w:rsid w:val="000B5D60"/>
    <w:rsid w:val="000B5F23"/>
    <w:rsid w:val="000B5F2E"/>
    <w:rsid w:val="000B60A6"/>
    <w:rsid w:val="000B6312"/>
    <w:rsid w:val="000B6592"/>
    <w:rsid w:val="000B6D17"/>
    <w:rsid w:val="000B6EF8"/>
    <w:rsid w:val="000B6F7E"/>
    <w:rsid w:val="000B6F8F"/>
    <w:rsid w:val="000B70A0"/>
    <w:rsid w:val="000B7688"/>
    <w:rsid w:val="000B7692"/>
    <w:rsid w:val="000B7749"/>
    <w:rsid w:val="000B78AA"/>
    <w:rsid w:val="000B7D99"/>
    <w:rsid w:val="000C0487"/>
    <w:rsid w:val="000C057B"/>
    <w:rsid w:val="000C0E94"/>
    <w:rsid w:val="000C139E"/>
    <w:rsid w:val="000C1520"/>
    <w:rsid w:val="000C1941"/>
    <w:rsid w:val="000C1B0F"/>
    <w:rsid w:val="000C1B4F"/>
    <w:rsid w:val="000C1C78"/>
    <w:rsid w:val="000C20BE"/>
    <w:rsid w:val="000C27B3"/>
    <w:rsid w:val="000C2850"/>
    <w:rsid w:val="000C2885"/>
    <w:rsid w:val="000C2FFF"/>
    <w:rsid w:val="000C304F"/>
    <w:rsid w:val="000C361F"/>
    <w:rsid w:val="000C39E2"/>
    <w:rsid w:val="000C3A5B"/>
    <w:rsid w:val="000C3AD7"/>
    <w:rsid w:val="000C3E76"/>
    <w:rsid w:val="000C40D1"/>
    <w:rsid w:val="000C4298"/>
    <w:rsid w:val="000C43C1"/>
    <w:rsid w:val="000C4490"/>
    <w:rsid w:val="000C467B"/>
    <w:rsid w:val="000C4A0E"/>
    <w:rsid w:val="000C4A33"/>
    <w:rsid w:val="000C4B7D"/>
    <w:rsid w:val="000C4B86"/>
    <w:rsid w:val="000C4C76"/>
    <w:rsid w:val="000C4CD1"/>
    <w:rsid w:val="000C4D10"/>
    <w:rsid w:val="000C4F91"/>
    <w:rsid w:val="000C5262"/>
    <w:rsid w:val="000C5323"/>
    <w:rsid w:val="000C535E"/>
    <w:rsid w:val="000C5389"/>
    <w:rsid w:val="000C5834"/>
    <w:rsid w:val="000C589A"/>
    <w:rsid w:val="000C5B0B"/>
    <w:rsid w:val="000C5C1E"/>
    <w:rsid w:val="000C5E0F"/>
    <w:rsid w:val="000C6514"/>
    <w:rsid w:val="000C683D"/>
    <w:rsid w:val="000C6B39"/>
    <w:rsid w:val="000C6C90"/>
    <w:rsid w:val="000C6EA9"/>
    <w:rsid w:val="000C6FCE"/>
    <w:rsid w:val="000C76C2"/>
    <w:rsid w:val="000C7B0D"/>
    <w:rsid w:val="000C7D15"/>
    <w:rsid w:val="000C7D34"/>
    <w:rsid w:val="000D0027"/>
    <w:rsid w:val="000D0233"/>
    <w:rsid w:val="000D0700"/>
    <w:rsid w:val="000D0858"/>
    <w:rsid w:val="000D0958"/>
    <w:rsid w:val="000D0A0F"/>
    <w:rsid w:val="000D0D2B"/>
    <w:rsid w:val="000D0EA3"/>
    <w:rsid w:val="000D1090"/>
    <w:rsid w:val="000D139A"/>
    <w:rsid w:val="000D14C0"/>
    <w:rsid w:val="000D16E0"/>
    <w:rsid w:val="000D1AC5"/>
    <w:rsid w:val="000D1C91"/>
    <w:rsid w:val="000D1D1D"/>
    <w:rsid w:val="000D20AD"/>
    <w:rsid w:val="000D246B"/>
    <w:rsid w:val="000D2A29"/>
    <w:rsid w:val="000D2C67"/>
    <w:rsid w:val="000D2F58"/>
    <w:rsid w:val="000D3674"/>
    <w:rsid w:val="000D3875"/>
    <w:rsid w:val="000D395E"/>
    <w:rsid w:val="000D3B2B"/>
    <w:rsid w:val="000D3C17"/>
    <w:rsid w:val="000D3D84"/>
    <w:rsid w:val="000D3DB3"/>
    <w:rsid w:val="000D3DD1"/>
    <w:rsid w:val="000D3E48"/>
    <w:rsid w:val="000D3ED4"/>
    <w:rsid w:val="000D3F8A"/>
    <w:rsid w:val="000D4048"/>
    <w:rsid w:val="000D4069"/>
    <w:rsid w:val="000D4768"/>
    <w:rsid w:val="000D47E9"/>
    <w:rsid w:val="000D485E"/>
    <w:rsid w:val="000D49D2"/>
    <w:rsid w:val="000D4ADB"/>
    <w:rsid w:val="000D4C28"/>
    <w:rsid w:val="000D4E17"/>
    <w:rsid w:val="000D4E70"/>
    <w:rsid w:val="000D4F07"/>
    <w:rsid w:val="000D4F7C"/>
    <w:rsid w:val="000D51E5"/>
    <w:rsid w:val="000D5BA8"/>
    <w:rsid w:val="000D5BFF"/>
    <w:rsid w:val="000D5D04"/>
    <w:rsid w:val="000D5F13"/>
    <w:rsid w:val="000D6046"/>
    <w:rsid w:val="000D6098"/>
    <w:rsid w:val="000D67BE"/>
    <w:rsid w:val="000D67CB"/>
    <w:rsid w:val="000D6953"/>
    <w:rsid w:val="000D6A67"/>
    <w:rsid w:val="000D6B6F"/>
    <w:rsid w:val="000D6B8C"/>
    <w:rsid w:val="000D6DD4"/>
    <w:rsid w:val="000D6FF9"/>
    <w:rsid w:val="000D7401"/>
    <w:rsid w:val="000D7569"/>
    <w:rsid w:val="000D758B"/>
    <w:rsid w:val="000D758C"/>
    <w:rsid w:val="000E0221"/>
    <w:rsid w:val="000E03A2"/>
    <w:rsid w:val="000E042E"/>
    <w:rsid w:val="000E055F"/>
    <w:rsid w:val="000E0796"/>
    <w:rsid w:val="000E0831"/>
    <w:rsid w:val="000E08E8"/>
    <w:rsid w:val="000E0FB9"/>
    <w:rsid w:val="000E114A"/>
    <w:rsid w:val="000E1204"/>
    <w:rsid w:val="000E1423"/>
    <w:rsid w:val="000E154C"/>
    <w:rsid w:val="000E1653"/>
    <w:rsid w:val="000E16D4"/>
    <w:rsid w:val="000E1817"/>
    <w:rsid w:val="000E18A1"/>
    <w:rsid w:val="000E2053"/>
    <w:rsid w:val="000E226D"/>
    <w:rsid w:val="000E23AE"/>
    <w:rsid w:val="000E23FA"/>
    <w:rsid w:val="000E24D1"/>
    <w:rsid w:val="000E24EB"/>
    <w:rsid w:val="000E2C68"/>
    <w:rsid w:val="000E2E43"/>
    <w:rsid w:val="000E30C4"/>
    <w:rsid w:val="000E34CD"/>
    <w:rsid w:val="000E3599"/>
    <w:rsid w:val="000E36ED"/>
    <w:rsid w:val="000E3785"/>
    <w:rsid w:val="000E3A33"/>
    <w:rsid w:val="000E3B3E"/>
    <w:rsid w:val="000E3C15"/>
    <w:rsid w:val="000E3CA5"/>
    <w:rsid w:val="000E3D93"/>
    <w:rsid w:val="000E3FC8"/>
    <w:rsid w:val="000E3FE2"/>
    <w:rsid w:val="000E4044"/>
    <w:rsid w:val="000E405F"/>
    <w:rsid w:val="000E4161"/>
    <w:rsid w:val="000E43DF"/>
    <w:rsid w:val="000E4497"/>
    <w:rsid w:val="000E44FC"/>
    <w:rsid w:val="000E4608"/>
    <w:rsid w:val="000E46D3"/>
    <w:rsid w:val="000E4D60"/>
    <w:rsid w:val="000E4DDB"/>
    <w:rsid w:val="000E4E16"/>
    <w:rsid w:val="000E4E5B"/>
    <w:rsid w:val="000E4F0D"/>
    <w:rsid w:val="000E4FAE"/>
    <w:rsid w:val="000E4FCF"/>
    <w:rsid w:val="000E5185"/>
    <w:rsid w:val="000E525D"/>
    <w:rsid w:val="000E52E4"/>
    <w:rsid w:val="000E53FF"/>
    <w:rsid w:val="000E5418"/>
    <w:rsid w:val="000E54B3"/>
    <w:rsid w:val="000E57BD"/>
    <w:rsid w:val="000E5D24"/>
    <w:rsid w:val="000E6067"/>
    <w:rsid w:val="000E61B3"/>
    <w:rsid w:val="000E630D"/>
    <w:rsid w:val="000E63E8"/>
    <w:rsid w:val="000E688D"/>
    <w:rsid w:val="000E68FD"/>
    <w:rsid w:val="000E69CD"/>
    <w:rsid w:val="000E6FE6"/>
    <w:rsid w:val="000E7060"/>
    <w:rsid w:val="000E72C3"/>
    <w:rsid w:val="000E753C"/>
    <w:rsid w:val="000E7729"/>
    <w:rsid w:val="000E7742"/>
    <w:rsid w:val="000E7BD8"/>
    <w:rsid w:val="000E7D8C"/>
    <w:rsid w:val="000F0037"/>
    <w:rsid w:val="000F004C"/>
    <w:rsid w:val="000F05A7"/>
    <w:rsid w:val="000F099A"/>
    <w:rsid w:val="000F0ACB"/>
    <w:rsid w:val="000F0B16"/>
    <w:rsid w:val="000F0DB3"/>
    <w:rsid w:val="000F0EC4"/>
    <w:rsid w:val="000F0FB9"/>
    <w:rsid w:val="000F10A1"/>
    <w:rsid w:val="000F11AC"/>
    <w:rsid w:val="000F15BC"/>
    <w:rsid w:val="000F1876"/>
    <w:rsid w:val="000F1936"/>
    <w:rsid w:val="000F1B6C"/>
    <w:rsid w:val="000F1C4D"/>
    <w:rsid w:val="000F1D45"/>
    <w:rsid w:val="000F1E5C"/>
    <w:rsid w:val="000F20D7"/>
    <w:rsid w:val="000F20DA"/>
    <w:rsid w:val="000F271B"/>
    <w:rsid w:val="000F2BDF"/>
    <w:rsid w:val="000F2DE2"/>
    <w:rsid w:val="000F2FCC"/>
    <w:rsid w:val="000F30EF"/>
    <w:rsid w:val="000F310F"/>
    <w:rsid w:val="000F32F1"/>
    <w:rsid w:val="000F35AE"/>
    <w:rsid w:val="000F3705"/>
    <w:rsid w:val="000F387A"/>
    <w:rsid w:val="000F3942"/>
    <w:rsid w:val="000F39BE"/>
    <w:rsid w:val="000F3BB4"/>
    <w:rsid w:val="000F3D66"/>
    <w:rsid w:val="000F407B"/>
    <w:rsid w:val="000F40A1"/>
    <w:rsid w:val="000F42D7"/>
    <w:rsid w:val="000F43A5"/>
    <w:rsid w:val="000F452B"/>
    <w:rsid w:val="000F45B1"/>
    <w:rsid w:val="000F45D2"/>
    <w:rsid w:val="000F4788"/>
    <w:rsid w:val="000F4B79"/>
    <w:rsid w:val="000F4CCD"/>
    <w:rsid w:val="000F4E17"/>
    <w:rsid w:val="000F4EB8"/>
    <w:rsid w:val="000F4F65"/>
    <w:rsid w:val="000F54B8"/>
    <w:rsid w:val="000F58E4"/>
    <w:rsid w:val="000F5900"/>
    <w:rsid w:val="000F59D0"/>
    <w:rsid w:val="000F5B03"/>
    <w:rsid w:val="000F5B8A"/>
    <w:rsid w:val="000F5E60"/>
    <w:rsid w:val="000F5E79"/>
    <w:rsid w:val="000F6001"/>
    <w:rsid w:val="000F6053"/>
    <w:rsid w:val="000F61CE"/>
    <w:rsid w:val="000F65EE"/>
    <w:rsid w:val="000F6908"/>
    <w:rsid w:val="000F690E"/>
    <w:rsid w:val="000F692F"/>
    <w:rsid w:val="000F6967"/>
    <w:rsid w:val="000F6ADC"/>
    <w:rsid w:val="000F7072"/>
    <w:rsid w:val="000F73FE"/>
    <w:rsid w:val="000F750D"/>
    <w:rsid w:val="000F75E0"/>
    <w:rsid w:val="000F776A"/>
    <w:rsid w:val="000F7802"/>
    <w:rsid w:val="000F78EB"/>
    <w:rsid w:val="000F7C2C"/>
    <w:rsid w:val="000F7E30"/>
    <w:rsid w:val="0010032C"/>
    <w:rsid w:val="001003D9"/>
    <w:rsid w:val="00100485"/>
    <w:rsid w:val="00100536"/>
    <w:rsid w:val="00100716"/>
    <w:rsid w:val="001009E7"/>
    <w:rsid w:val="00100C47"/>
    <w:rsid w:val="00100CC8"/>
    <w:rsid w:val="00100D8F"/>
    <w:rsid w:val="001015EB"/>
    <w:rsid w:val="0010163C"/>
    <w:rsid w:val="00101F61"/>
    <w:rsid w:val="001020B7"/>
    <w:rsid w:val="001020E3"/>
    <w:rsid w:val="0010218E"/>
    <w:rsid w:val="0010244A"/>
    <w:rsid w:val="0010258F"/>
    <w:rsid w:val="00102705"/>
    <w:rsid w:val="00102738"/>
    <w:rsid w:val="00102908"/>
    <w:rsid w:val="00102A69"/>
    <w:rsid w:val="00103190"/>
    <w:rsid w:val="00103409"/>
    <w:rsid w:val="00103893"/>
    <w:rsid w:val="00103993"/>
    <w:rsid w:val="001039E1"/>
    <w:rsid w:val="00103B20"/>
    <w:rsid w:val="00103D41"/>
    <w:rsid w:val="00104075"/>
    <w:rsid w:val="001040DD"/>
    <w:rsid w:val="00104146"/>
    <w:rsid w:val="00104147"/>
    <w:rsid w:val="00104561"/>
    <w:rsid w:val="00104569"/>
    <w:rsid w:val="0010487C"/>
    <w:rsid w:val="00104CCA"/>
    <w:rsid w:val="00104E15"/>
    <w:rsid w:val="00104E79"/>
    <w:rsid w:val="001058E5"/>
    <w:rsid w:val="00105991"/>
    <w:rsid w:val="00105B10"/>
    <w:rsid w:val="00105B19"/>
    <w:rsid w:val="00105B51"/>
    <w:rsid w:val="00105FE5"/>
    <w:rsid w:val="00105FF5"/>
    <w:rsid w:val="00106042"/>
    <w:rsid w:val="0010624C"/>
    <w:rsid w:val="001063E3"/>
    <w:rsid w:val="001064E4"/>
    <w:rsid w:val="001064E5"/>
    <w:rsid w:val="001065B6"/>
    <w:rsid w:val="00106757"/>
    <w:rsid w:val="0010687D"/>
    <w:rsid w:val="001069B9"/>
    <w:rsid w:val="00106F75"/>
    <w:rsid w:val="00107167"/>
    <w:rsid w:val="0010719C"/>
    <w:rsid w:val="00107399"/>
    <w:rsid w:val="00107410"/>
    <w:rsid w:val="00107456"/>
    <w:rsid w:val="0010759D"/>
    <w:rsid w:val="001075E8"/>
    <w:rsid w:val="001076A2"/>
    <w:rsid w:val="001078ED"/>
    <w:rsid w:val="00107C12"/>
    <w:rsid w:val="0011015C"/>
    <w:rsid w:val="0011053D"/>
    <w:rsid w:val="001105C1"/>
    <w:rsid w:val="0011068F"/>
    <w:rsid w:val="001107F1"/>
    <w:rsid w:val="001109C1"/>
    <w:rsid w:val="00110B4F"/>
    <w:rsid w:val="00110C7B"/>
    <w:rsid w:val="00111363"/>
    <w:rsid w:val="00111524"/>
    <w:rsid w:val="0011182D"/>
    <w:rsid w:val="001119D7"/>
    <w:rsid w:val="00111AB3"/>
    <w:rsid w:val="00111B1A"/>
    <w:rsid w:val="00111E52"/>
    <w:rsid w:val="00111F57"/>
    <w:rsid w:val="00111FF7"/>
    <w:rsid w:val="00112192"/>
    <w:rsid w:val="001121EF"/>
    <w:rsid w:val="0011232C"/>
    <w:rsid w:val="001124FE"/>
    <w:rsid w:val="00112743"/>
    <w:rsid w:val="001129F9"/>
    <w:rsid w:val="00112A08"/>
    <w:rsid w:val="00112D20"/>
    <w:rsid w:val="00112FE5"/>
    <w:rsid w:val="00113114"/>
    <w:rsid w:val="001136F8"/>
    <w:rsid w:val="0011386F"/>
    <w:rsid w:val="001138AA"/>
    <w:rsid w:val="00113949"/>
    <w:rsid w:val="00113AA5"/>
    <w:rsid w:val="00113BEC"/>
    <w:rsid w:val="00113DDB"/>
    <w:rsid w:val="00113EB2"/>
    <w:rsid w:val="00113F32"/>
    <w:rsid w:val="0011414D"/>
    <w:rsid w:val="00114248"/>
    <w:rsid w:val="001144B6"/>
    <w:rsid w:val="00114599"/>
    <w:rsid w:val="001145F6"/>
    <w:rsid w:val="001146DF"/>
    <w:rsid w:val="00114842"/>
    <w:rsid w:val="00114956"/>
    <w:rsid w:val="00114D76"/>
    <w:rsid w:val="00114DD5"/>
    <w:rsid w:val="001151BA"/>
    <w:rsid w:val="001153F3"/>
    <w:rsid w:val="001153FA"/>
    <w:rsid w:val="00115456"/>
    <w:rsid w:val="00115665"/>
    <w:rsid w:val="00115885"/>
    <w:rsid w:val="00115920"/>
    <w:rsid w:val="00115A25"/>
    <w:rsid w:val="00115A58"/>
    <w:rsid w:val="00115A65"/>
    <w:rsid w:val="00115CAA"/>
    <w:rsid w:val="00115D82"/>
    <w:rsid w:val="00115E84"/>
    <w:rsid w:val="00116032"/>
    <w:rsid w:val="0011635E"/>
    <w:rsid w:val="00116462"/>
    <w:rsid w:val="00116597"/>
    <w:rsid w:val="00116622"/>
    <w:rsid w:val="00116761"/>
    <w:rsid w:val="001168BB"/>
    <w:rsid w:val="00116FCD"/>
    <w:rsid w:val="0011746A"/>
    <w:rsid w:val="0011774C"/>
    <w:rsid w:val="00117834"/>
    <w:rsid w:val="00117874"/>
    <w:rsid w:val="00117D19"/>
    <w:rsid w:val="001200C2"/>
    <w:rsid w:val="00120349"/>
    <w:rsid w:val="00120721"/>
    <w:rsid w:val="0012073C"/>
    <w:rsid w:val="00120817"/>
    <w:rsid w:val="00120852"/>
    <w:rsid w:val="00120ADC"/>
    <w:rsid w:val="00120CD1"/>
    <w:rsid w:val="00120DBD"/>
    <w:rsid w:val="00121824"/>
    <w:rsid w:val="001218A5"/>
    <w:rsid w:val="0012195F"/>
    <w:rsid w:val="00121C7C"/>
    <w:rsid w:val="0012228F"/>
    <w:rsid w:val="001222C5"/>
    <w:rsid w:val="0012289F"/>
    <w:rsid w:val="0012347C"/>
    <w:rsid w:val="001234C3"/>
    <w:rsid w:val="001235AE"/>
    <w:rsid w:val="00123615"/>
    <w:rsid w:val="001237FF"/>
    <w:rsid w:val="00123E87"/>
    <w:rsid w:val="00123F65"/>
    <w:rsid w:val="001246D6"/>
    <w:rsid w:val="00124783"/>
    <w:rsid w:val="00124C39"/>
    <w:rsid w:val="00124C8A"/>
    <w:rsid w:val="00124D15"/>
    <w:rsid w:val="001250D8"/>
    <w:rsid w:val="001251F3"/>
    <w:rsid w:val="00125280"/>
    <w:rsid w:val="00125286"/>
    <w:rsid w:val="001258A5"/>
    <w:rsid w:val="00125946"/>
    <w:rsid w:val="001259CA"/>
    <w:rsid w:val="00125AC0"/>
    <w:rsid w:val="00125B80"/>
    <w:rsid w:val="00125C60"/>
    <w:rsid w:val="001260CB"/>
    <w:rsid w:val="001262D5"/>
    <w:rsid w:val="001265B7"/>
    <w:rsid w:val="001265B8"/>
    <w:rsid w:val="00126717"/>
    <w:rsid w:val="001269AF"/>
    <w:rsid w:val="00126EEE"/>
    <w:rsid w:val="001270D4"/>
    <w:rsid w:val="00127484"/>
    <w:rsid w:val="001275CF"/>
    <w:rsid w:val="001276B6"/>
    <w:rsid w:val="00127F37"/>
    <w:rsid w:val="0013065D"/>
    <w:rsid w:val="00130A24"/>
    <w:rsid w:val="00130D43"/>
    <w:rsid w:val="00130DA9"/>
    <w:rsid w:val="00130E80"/>
    <w:rsid w:val="00131273"/>
    <w:rsid w:val="00131318"/>
    <w:rsid w:val="00131387"/>
    <w:rsid w:val="001313EB"/>
    <w:rsid w:val="00131543"/>
    <w:rsid w:val="00131B32"/>
    <w:rsid w:val="00132150"/>
    <w:rsid w:val="001321A1"/>
    <w:rsid w:val="001321FE"/>
    <w:rsid w:val="00132460"/>
    <w:rsid w:val="001324A9"/>
    <w:rsid w:val="00132512"/>
    <w:rsid w:val="0013252E"/>
    <w:rsid w:val="00132581"/>
    <w:rsid w:val="00132CB1"/>
    <w:rsid w:val="00132D67"/>
    <w:rsid w:val="00132F13"/>
    <w:rsid w:val="0013317A"/>
    <w:rsid w:val="00133284"/>
    <w:rsid w:val="001333F4"/>
    <w:rsid w:val="001339F3"/>
    <w:rsid w:val="00133C25"/>
    <w:rsid w:val="0013401D"/>
    <w:rsid w:val="00134086"/>
    <w:rsid w:val="00134799"/>
    <w:rsid w:val="001347C9"/>
    <w:rsid w:val="001349FD"/>
    <w:rsid w:val="00134AAC"/>
    <w:rsid w:val="00134CA9"/>
    <w:rsid w:val="00134DE9"/>
    <w:rsid w:val="0013512A"/>
    <w:rsid w:val="00135732"/>
    <w:rsid w:val="00135A1A"/>
    <w:rsid w:val="00135AE2"/>
    <w:rsid w:val="00135CA2"/>
    <w:rsid w:val="00135ECB"/>
    <w:rsid w:val="00135EF8"/>
    <w:rsid w:val="00135F49"/>
    <w:rsid w:val="0013653E"/>
    <w:rsid w:val="00136595"/>
    <w:rsid w:val="00136628"/>
    <w:rsid w:val="001368CF"/>
    <w:rsid w:val="00136BE5"/>
    <w:rsid w:val="00136C41"/>
    <w:rsid w:val="00136FC4"/>
    <w:rsid w:val="001376B2"/>
    <w:rsid w:val="0013773F"/>
    <w:rsid w:val="00140041"/>
    <w:rsid w:val="00140101"/>
    <w:rsid w:val="00140AD5"/>
    <w:rsid w:val="00140D3A"/>
    <w:rsid w:val="00140D3D"/>
    <w:rsid w:val="0014107B"/>
    <w:rsid w:val="00141109"/>
    <w:rsid w:val="00141453"/>
    <w:rsid w:val="0014163D"/>
    <w:rsid w:val="001416AC"/>
    <w:rsid w:val="001416C2"/>
    <w:rsid w:val="0014180A"/>
    <w:rsid w:val="00141821"/>
    <w:rsid w:val="00141842"/>
    <w:rsid w:val="00141CDA"/>
    <w:rsid w:val="00142029"/>
    <w:rsid w:val="00142117"/>
    <w:rsid w:val="001421D4"/>
    <w:rsid w:val="001426ED"/>
    <w:rsid w:val="00142918"/>
    <w:rsid w:val="00142C21"/>
    <w:rsid w:val="00142DC6"/>
    <w:rsid w:val="00143112"/>
    <w:rsid w:val="0014313E"/>
    <w:rsid w:val="001433C3"/>
    <w:rsid w:val="001439EF"/>
    <w:rsid w:val="00143AE9"/>
    <w:rsid w:val="001443C7"/>
    <w:rsid w:val="00144575"/>
    <w:rsid w:val="0014470B"/>
    <w:rsid w:val="00144850"/>
    <w:rsid w:val="00144C59"/>
    <w:rsid w:val="00144D4F"/>
    <w:rsid w:val="00145021"/>
    <w:rsid w:val="001450E6"/>
    <w:rsid w:val="0014515F"/>
    <w:rsid w:val="001456C3"/>
    <w:rsid w:val="00145B27"/>
    <w:rsid w:val="00145B5C"/>
    <w:rsid w:val="00145F69"/>
    <w:rsid w:val="00146078"/>
    <w:rsid w:val="001464E0"/>
    <w:rsid w:val="00146596"/>
    <w:rsid w:val="0014673A"/>
    <w:rsid w:val="00146A98"/>
    <w:rsid w:val="00146A9E"/>
    <w:rsid w:val="00146B71"/>
    <w:rsid w:val="00146D15"/>
    <w:rsid w:val="00146D8A"/>
    <w:rsid w:val="00146EAA"/>
    <w:rsid w:val="00146FA9"/>
    <w:rsid w:val="00147134"/>
    <w:rsid w:val="0014716E"/>
    <w:rsid w:val="001471A8"/>
    <w:rsid w:val="00147347"/>
    <w:rsid w:val="00147443"/>
    <w:rsid w:val="00147445"/>
    <w:rsid w:val="0014771D"/>
    <w:rsid w:val="00147936"/>
    <w:rsid w:val="00147A6A"/>
    <w:rsid w:val="00147DD9"/>
    <w:rsid w:val="00147E6B"/>
    <w:rsid w:val="00147FEA"/>
    <w:rsid w:val="00147FF5"/>
    <w:rsid w:val="0015005A"/>
    <w:rsid w:val="00150598"/>
    <w:rsid w:val="0015065A"/>
    <w:rsid w:val="0015071D"/>
    <w:rsid w:val="00150B1D"/>
    <w:rsid w:val="00150BE7"/>
    <w:rsid w:val="0015100F"/>
    <w:rsid w:val="001510AC"/>
    <w:rsid w:val="001510C5"/>
    <w:rsid w:val="00151253"/>
    <w:rsid w:val="001513E4"/>
    <w:rsid w:val="00151582"/>
    <w:rsid w:val="00151968"/>
    <w:rsid w:val="001519A3"/>
    <w:rsid w:val="00151AAC"/>
    <w:rsid w:val="00151BEC"/>
    <w:rsid w:val="00151D49"/>
    <w:rsid w:val="00151D4E"/>
    <w:rsid w:val="00151F5A"/>
    <w:rsid w:val="001522CB"/>
    <w:rsid w:val="00152349"/>
    <w:rsid w:val="0015238D"/>
    <w:rsid w:val="00152D37"/>
    <w:rsid w:val="00153264"/>
    <w:rsid w:val="0015349A"/>
    <w:rsid w:val="001535CF"/>
    <w:rsid w:val="001535F8"/>
    <w:rsid w:val="00153A54"/>
    <w:rsid w:val="00153A81"/>
    <w:rsid w:val="00153ED6"/>
    <w:rsid w:val="0015402A"/>
    <w:rsid w:val="0015429B"/>
    <w:rsid w:val="00154340"/>
    <w:rsid w:val="00154379"/>
    <w:rsid w:val="00154A8B"/>
    <w:rsid w:val="00154D30"/>
    <w:rsid w:val="00154D5F"/>
    <w:rsid w:val="00154E9F"/>
    <w:rsid w:val="00154EA0"/>
    <w:rsid w:val="00154FB5"/>
    <w:rsid w:val="00155181"/>
    <w:rsid w:val="00155383"/>
    <w:rsid w:val="0015557E"/>
    <w:rsid w:val="0015567F"/>
    <w:rsid w:val="0015576C"/>
    <w:rsid w:val="0015579F"/>
    <w:rsid w:val="00155B39"/>
    <w:rsid w:val="00155B7F"/>
    <w:rsid w:val="00156099"/>
    <w:rsid w:val="001564C3"/>
    <w:rsid w:val="00156662"/>
    <w:rsid w:val="001566E5"/>
    <w:rsid w:val="00156702"/>
    <w:rsid w:val="00156833"/>
    <w:rsid w:val="00156C16"/>
    <w:rsid w:val="00156CB3"/>
    <w:rsid w:val="00157047"/>
    <w:rsid w:val="00157154"/>
    <w:rsid w:val="0015721B"/>
    <w:rsid w:val="0015740D"/>
    <w:rsid w:val="001576BB"/>
    <w:rsid w:val="00157793"/>
    <w:rsid w:val="00157848"/>
    <w:rsid w:val="001578C7"/>
    <w:rsid w:val="00157A61"/>
    <w:rsid w:val="00157A83"/>
    <w:rsid w:val="00157B74"/>
    <w:rsid w:val="00157CB9"/>
    <w:rsid w:val="00157DDD"/>
    <w:rsid w:val="00157FE6"/>
    <w:rsid w:val="00160039"/>
    <w:rsid w:val="001601F0"/>
    <w:rsid w:val="0016036D"/>
    <w:rsid w:val="001603E8"/>
    <w:rsid w:val="0016081C"/>
    <w:rsid w:val="00160897"/>
    <w:rsid w:val="00160918"/>
    <w:rsid w:val="0016096F"/>
    <w:rsid w:val="00160A16"/>
    <w:rsid w:val="00160BA1"/>
    <w:rsid w:val="00160E6A"/>
    <w:rsid w:val="0016102C"/>
    <w:rsid w:val="00161305"/>
    <w:rsid w:val="001614CF"/>
    <w:rsid w:val="001618D2"/>
    <w:rsid w:val="001619CE"/>
    <w:rsid w:val="00161A58"/>
    <w:rsid w:val="00161AB6"/>
    <w:rsid w:val="00161CB9"/>
    <w:rsid w:val="00161FBB"/>
    <w:rsid w:val="0016203D"/>
    <w:rsid w:val="00162185"/>
    <w:rsid w:val="00162405"/>
    <w:rsid w:val="00162498"/>
    <w:rsid w:val="00162616"/>
    <w:rsid w:val="00162A5E"/>
    <w:rsid w:val="00162A95"/>
    <w:rsid w:val="00162DF2"/>
    <w:rsid w:val="00163538"/>
    <w:rsid w:val="0016379D"/>
    <w:rsid w:val="00163AFB"/>
    <w:rsid w:val="00163C32"/>
    <w:rsid w:val="00163CC1"/>
    <w:rsid w:val="00164580"/>
    <w:rsid w:val="00164A38"/>
    <w:rsid w:val="00164A84"/>
    <w:rsid w:val="00164CC0"/>
    <w:rsid w:val="00164E96"/>
    <w:rsid w:val="0016503A"/>
    <w:rsid w:val="001652C3"/>
    <w:rsid w:val="0016536C"/>
    <w:rsid w:val="00165554"/>
    <w:rsid w:val="00165818"/>
    <w:rsid w:val="00165AA8"/>
    <w:rsid w:val="00165C7A"/>
    <w:rsid w:val="00165CFE"/>
    <w:rsid w:val="00165EEC"/>
    <w:rsid w:val="00165EEF"/>
    <w:rsid w:val="00165FF1"/>
    <w:rsid w:val="00166142"/>
    <w:rsid w:val="00166666"/>
    <w:rsid w:val="001666CD"/>
    <w:rsid w:val="00166836"/>
    <w:rsid w:val="00166903"/>
    <w:rsid w:val="00166AC7"/>
    <w:rsid w:val="00166CF7"/>
    <w:rsid w:val="00166DB1"/>
    <w:rsid w:val="00166E4A"/>
    <w:rsid w:val="00167393"/>
    <w:rsid w:val="00167885"/>
    <w:rsid w:val="001679A9"/>
    <w:rsid w:val="00167C09"/>
    <w:rsid w:val="00167C1F"/>
    <w:rsid w:val="00167FA3"/>
    <w:rsid w:val="0017027D"/>
    <w:rsid w:val="00170597"/>
    <w:rsid w:val="00170674"/>
    <w:rsid w:val="0017093A"/>
    <w:rsid w:val="00170AB8"/>
    <w:rsid w:val="00170B3C"/>
    <w:rsid w:val="00170BDF"/>
    <w:rsid w:val="00170C09"/>
    <w:rsid w:val="00170C50"/>
    <w:rsid w:val="00170D57"/>
    <w:rsid w:val="00170F03"/>
    <w:rsid w:val="0017118E"/>
    <w:rsid w:val="001713D1"/>
    <w:rsid w:val="001714A3"/>
    <w:rsid w:val="00171648"/>
    <w:rsid w:val="00171FBC"/>
    <w:rsid w:val="001722F7"/>
    <w:rsid w:val="001722FA"/>
    <w:rsid w:val="001725B7"/>
    <w:rsid w:val="001728B1"/>
    <w:rsid w:val="00172995"/>
    <w:rsid w:val="00172C24"/>
    <w:rsid w:val="00172CE9"/>
    <w:rsid w:val="00172DBA"/>
    <w:rsid w:val="0017329C"/>
    <w:rsid w:val="00173734"/>
    <w:rsid w:val="001739E6"/>
    <w:rsid w:val="00173AE5"/>
    <w:rsid w:val="00173BB3"/>
    <w:rsid w:val="00173F3A"/>
    <w:rsid w:val="00174143"/>
    <w:rsid w:val="001745C0"/>
    <w:rsid w:val="001748FB"/>
    <w:rsid w:val="00174B16"/>
    <w:rsid w:val="00174B8E"/>
    <w:rsid w:val="0017500B"/>
    <w:rsid w:val="00175259"/>
    <w:rsid w:val="001754AD"/>
    <w:rsid w:val="00175647"/>
    <w:rsid w:val="00175DEC"/>
    <w:rsid w:val="0017617A"/>
    <w:rsid w:val="001764C7"/>
    <w:rsid w:val="00176815"/>
    <w:rsid w:val="00176932"/>
    <w:rsid w:val="00176962"/>
    <w:rsid w:val="00177292"/>
    <w:rsid w:val="001773B4"/>
    <w:rsid w:val="00177448"/>
    <w:rsid w:val="0017770F"/>
    <w:rsid w:val="001778E7"/>
    <w:rsid w:val="00177D69"/>
    <w:rsid w:val="00177E8C"/>
    <w:rsid w:val="001801F7"/>
    <w:rsid w:val="001802A1"/>
    <w:rsid w:val="00180699"/>
    <w:rsid w:val="001807AB"/>
    <w:rsid w:val="00180993"/>
    <w:rsid w:val="00180BF9"/>
    <w:rsid w:val="00180C75"/>
    <w:rsid w:val="00180DA1"/>
    <w:rsid w:val="00180FDD"/>
    <w:rsid w:val="00181085"/>
    <w:rsid w:val="0018117C"/>
    <w:rsid w:val="00181356"/>
    <w:rsid w:val="0018141F"/>
    <w:rsid w:val="00181532"/>
    <w:rsid w:val="001816A8"/>
    <w:rsid w:val="00181ADA"/>
    <w:rsid w:val="00181BF8"/>
    <w:rsid w:val="00181CC0"/>
    <w:rsid w:val="00181CC5"/>
    <w:rsid w:val="00181DFD"/>
    <w:rsid w:val="00181FEA"/>
    <w:rsid w:val="0018254D"/>
    <w:rsid w:val="00182851"/>
    <w:rsid w:val="00182CA3"/>
    <w:rsid w:val="00182EC0"/>
    <w:rsid w:val="00183063"/>
    <w:rsid w:val="0018311F"/>
    <w:rsid w:val="00183332"/>
    <w:rsid w:val="00183367"/>
    <w:rsid w:val="00183747"/>
    <w:rsid w:val="0018389A"/>
    <w:rsid w:val="00183BD0"/>
    <w:rsid w:val="00183DF2"/>
    <w:rsid w:val="00183FA3"/>
    <w:rsid w:val="00183FD4"/>
    <w:rsid w:val="001840D3"/>
    <w:rsid w:val="00184226"/>
    <w:rsid w:val="00184361"/>
    <w:rsid w:val="001843A0"/>
    <w:rsid w:val="001844E3"/>
    <w:rsid w:val="00184556"/>
    <w:rsid w:val="0018456C"/>
    <w:rsid w:val="00184657"/>
    <w:rsid w:val="001846D9"/>
    <w:rsid w:val="00184766"/>
    <w:rsid w:val="00184800"/>
    <w:rsid w:val="00184A2A"/>
    <w:rsid w:val="00184CC3"/>
    <w:rsid w:val="00184D28"/>
    <w:rsid w:val="00184E31"/>
    <w:rsid w:val="00184EDF"/>
    <w:rsid w:val="00184F02"/>
    <w:rsid w:val="00184FAE"/>
    <w:rsid w:val="00184FEA"/>
    <w:rsid w:val="001850CA"/>
    <w:rsid w:val="001850FB"/>
    <w:rsid w:val="001851AF"/>
    <w:rsid w:val="00185238"/>
    <w:rsid w:val="00185251"/>
    <w:rsid w:val="001859C4"/>
    <w:rsid w:val="00185DB2"/>
    <w:rsid w:val="00185E05"/>
    <w:rsid w:val="00185E96"/>
    <w:rsid w:val="0018616D"/>
    <w:rsid w:val="001863B2"/>
    <w:rsid w:val="0018640A"/>
    <w:rsid w:val="001867F2"/>
    <w:rsid w:val="0018693A"/>
    <w:rsid w:val="00186997"/>
    <w:rsid w:val="00186A15"/>
    <w:rsid w:val="00186C18"/>
    <w:rsid w:val="00186CC7"/>
    <w:rsid w:val="00186CCE"/>
    <w:rsid w:val="00186FE8"/>
    <w:rsid w:val="00187077"/>
    <w:rsid w:val="001871D3"/>
    <w:rsid w:val="001872C4"/>
    <w:rsid w:val="00187427"/>
    <w:rsid w:val="001874E3"/>
    <w:rsid w:val="001878D9"/>
    <w:rsid w:val="0018790D"/>
    <w:rsid w:val="00187B08"/>
    <w:rsid w:val="00187C6B"/>
    <w:rsid w:val="00187DB0"/>
    <w:rsid w:val="00187DFC"/>
    <w:rsid w:val="00187E23"/>
    <w:rsid w:val="001901BE"/>
    <w:rsid w:val="00190297"/>
    <w:rsid w:val="00190487"/>
    <w:rsid w:val="0019057E"/>
    <w:rsid w:val="001906FC"/>
    <w:rsid w:val="00190BB3"/>
    <w:rsid w:val="00190D88"/>
    <w:rsid w:val="00190F2E"/>
    <w:rsid w:val="00190F57"/>
    <w:rsid w:val="00191064"/>
    <w:rsid w:val="0019117E"/>
    <w:rsid w:val="001911B3"/>
    <w:rsid w:val="00191751"/>
    <w:rsid w:val="0019180A"/>
    <w:rsid w:val="00191963"/>
    <w:rsid w:val="00191C6A"/>
    <w:rsid w:val="00191EA9"/>
    <w:rsid w:val="0019243C"/>
    <w:rsid w:val="00192796"/>
    <w:rsid w:val="001927AB"/>
    <w:rsid w:val="001927DF"/>
    <w:rsid w:val="00192B18"/>
    <w:rsid w:val="00192B70"/>
    <w:rsid w:val="00193528"/>
    <w:rsid w:val="0019385E"/>
    <w:rsid w:val="00193877"/>
    <w:rsid w:val="00193971"/>
    <w:rsid w:val="001939D2"/>
    <w:rsid w:val="00193DB3"/>
    <w:rsid w:val="00193E7A"/>
    <w:rsid w:val="001941A3"/>
    <w:rsid w:val="001941A4"/>
    <w:rsid w:val="001942F8"/>
    <w:rsid w:val="0019432B"/>
    <w:rsid w:val="001943BA"/>
    <w:rsid w:val="001944D6"/>
    <w:rsid w:val="00194621"/>
    <w:rsid w:val="00194656"/>
    <w:rsid w:val="001947E8"/>
    <w:rsid w:val="00194882"/>
    <w:rsid w:val="001948EF"/>
    <w:rsid w:val="00194A09"/>
    <w:rsid w:val="00194CB3"/>
    <w:rsid w:val="00194D03"/>
    <w:rsid w:val="0019529B"/>
    <w:rsid w:val="001953DC"/>
    <w:rsid w:val="001953EE"/>
    <w:rsid w:val="001955A7"/>
    <w:rsid w:val="001957AA"/>
    <w:rsid w:val="00195926"/>
    <w:rsid w:val="0019595B"/>
    <w:rsid w:val="00195964"/>
    <w:rsid w:val="00195B07"/>
    <w:rsid w:val="00195F57"/>
    <w:rsid w:val="00195FF8"/>
    <w:rsid w:val="00196152"/>
    <w:rsid w:val="00196674"/>
    <w:rsid w:val="00196680"/>
    <w:rsid w:val="00196AAD"/>
    <w:rsid w:val="00196B1D"/>
    <w:rsid w:val="00196CAC"/>
    <w:rsid w:val="00196F17"/>
    <w:rsid w:val="00196F30"/>
    <w:rsid w:val="00197018"/>
    <w:rsid w:val="00197186"/>
    <w:rsid w:val="00197427"/>
    <w:rsid w:val="001975EA"/>
    <w:rsid w:val="00197664"/>
    <w:rsid w:val="00197E12"/>
    <w:rsid w:val="001A0046"/>
    <w:rsid w:val="001A01CE"/>
    <w:rsid w:val="001A022F"/>
    <w:rsid w:val="001A02A6"/>
    <w:rsid w:val="001A02E8"/>
    <w:rsid w:val="001A0554"/>
    <w:rsid w:val="001A060B"/>
    <w:rsid w:val="001A0732"/>
    <w:rsid w:val="001A0920"/>
    <w:rsid w:val="001A0E43"/>
    <w:rsid w:val="001A0F5B"/>
    <w:rsid w:val="001A122E"/>
    <w:rsid w:val="001A13DC"/>
    <w:rsid w:val="001A16A3"/>
    <w:rsid w:val="001A1A1D"/>
    <w:rsid w:val="001A1BA1"/>
    <w:rsid w:val="001A1D38"/>
    <w:rsid w:val="001A205E"/>
    <w:rsid w:val="001A2134"/>
    <w:rsid w:val="001A21C4"/>
    <w:rsid w:val="001A2265"/>
    <w:rsid w:val="001A2617"/>
    <w:rsid w:val="001A2B1D"/>
    <w:rsid w:val="001A2B23"/>
    <w:rsid w:val="001A2E6D"/>
    <w:rsid w:val="001A2F11"/>
    <w:rsid w:val="001A2FBE"/>
    <w:rsid w:val="001A3002"/>
    <w:rsid w:val="001A342C"/>
    <w:rsid w:val="001A34CE"/>
    <w:rsid w:val="001A34E7"/>
    <w:rsid w:val="001A34FC"/>
    <w:rsid w:val="001A37E1"/>
    <w:rsid w:val="001A386D"/>
    <w:rsid w:val="001A3C66"/>
    <w:rsid w:val="001A4119"/>
    <w:rsid w:val="001A4614"/>
    <w:rsid w:val="001A48DD"/>
    <w:rsid w:val="001A4B9E"/>
    <w:rsid w:val="001A4C5B"/>
    <w:rsid w:val="001A5108"/>
    <w:rsid w:val="001A5505"/>
    <w:rsid w:val="001A5670"/>
    <w:rsid w:val="001A572C"/>
    <w:rsid w:val="001A605C"/>
    <w:rsid w:val="001A6276"/>
    <w:rsid w:val="001A6529"/>
    <w:rsid w:val="001A6958"/>
    <w:rsid w:val="001A6AB7"/>
    <w:rsid w:val="001A6D8F"/>
    <w:rsid w:val="001A7143"/>
    <w:rsid w:val="001A759F"/>
    <w:rsid w:val="001A7618"/>
    <w:rsid w:val="001A7675"/>
    <w:rsid w:val="001A778A"/>
    <w:rsid w:val="001A79FC"/>
    <w:rsid w:val="001A7A63"/>
    <w:rsid w:val="001A7B5C"/>
    <w:rsid w:val="001A7C87"/>
    <w:rsid w:val="001A7D62"/>
    <w:rsid w:val="001A7F63"/>
    <w:rsid w:val="001B0094"/>
    <w:rsid w:val="001B0194"/>
    <w:rsid w:val="001B01AD"/>
    <w:rsid w:val="001B034E"/>
    <w:rsid w:val="001B08C9"/>
    <w:rsid w:val="001B0E1B"/>
    <w:rsid w:val="001B11AC"/>
    <w:rsid w:val="001B11B0"/>
    <w:rsid w:val="001B1905"/>
    <w:rsid w:val="001B1BDD"/>
    <w:rsid w:val="001B1C76"/>
    <w:rsid w:val="001B1C7D"/>
    <w:rsid w:val="001B20B8"/>
    <w:rsid w:val="001B21F9"/>
    <w:rsid w:val="001B246E"/>
    <w:rsid w:val="001B2772"/>
    <w:rsid w:val="001B285C"/>
    <w:rsid w:val="001B28CD"/>
    <w:rsid w:val="001B2ADE"/>
    <w:rsid w:val="001B31CC"/>
    <w:rsid w:val="001B336F"/>
    <w:rsid w:val="001B3383"/>
    <w:rsid w:val="001B3A77"/>
    <w:rsid w:val="001B3BBB"/>
    <w:rsid w:val="001B3C90"/>
    <w:rsid w:val="001B3D4A"/>
    <w:rsid w:val="001B3F58"/>
    <w:rsid w:val="001B40FD"/>
    <w:rsid w:val="001B410A"/>
    <w:rsid w:val="001B42E6"/>
    <w:rsid w:val="001B4559"/>
    <w:rsid w:val="001B471A"/>
    <w:rsid w:val="001B471C"/>
    <w:rsid w:val="001B4792"/>
    <w:rsid w:val="001B4862"/>
    <w:rsid w:val="001B4AEE"/>
    <w:rsid w:val="001B4CF4"/>
    <w:rsid w:val="001B4D1D"/>
    <w:rsid w:val="001B4E28"/>
    <w:rsid w:val="001B50D0"/>
    <w:rsid w:val="001B5235"/>
    <w:rsid w:val="001B5252"/>
    <w:rsid w:val="001B53E0"/>
    <w:rsid w:val="001B548C"/>
    <w:rsid w:val="001B5D39"/>
    <w:rsid w:val="001B6051"/>
    <w:rsid w:val="001B616A"/>
    <w:rsid w:val="001B6203"/>
    <w:rsid w:val="001B6253"/>
    <w:rsid w:val="001B6336"/>
    <w:rsid w:val="001B6383"/>
    <w:rsid w:val="001B656F"/>
    <w:rsid w:val="001B6573"/>
    <w:rsid w:val="001B6859"/>
    <w:rsid w:val="001B71F2"/>
    <w:rsid w:val="001B722D"/>
    <w:rsid w:val="001B73B6"/>
    <w:rsid w:val="001B764D"/>
    <w:rsid w:val="001B798F"/>
    <w:rsid w:val="001B7CB1"/>
    <w:rsid w:val="001B7D98"/>
    <w:rsid w:val="001B7E21"/>
    <w:rsid w:val="001C024B"/>
    <w:rsid w:val="001C0CBB"/>
    <w:rsid w:val="001C0E26"/>
    <w:rsid w:val="001C10E7"/>
    <w:rsid w:val="001C1922"/>
    <w:rsid w:val="001C1DDF"/>
    <w:rsid w:val="001C1E78"/>
    <w:rsid w:val="001C240A"/>
    <w:rsid w:val="001C2747"/>
    <w:rsid w:val="001C2899"/>
    <w:rsid w:val="001C2A3F"/>
    <w:rsid w:val="001C2A42"/>
    <w:rsid w:val="001C2A82"/>
    <w:rsid w:val="001C2A97"/>
    <w:rsid w:val="001C2D35"/>
    <w:rsid w:val="001C306C"/>
    <w:rsid w:val="001C30AE"/>
    <w:rsid w:val="001C30E7"/>
    <w:rsid w:val="001C31DE"/>
    <w:rsid w:val="001C3664"/>
    <w:rsid w:val="001C38C5"/>
    <w:rsid w:val="001C3BF0"/>
    <w:rsid w:val="001C3D14"/>
    <w:rsid w:val="001C3E43"/>
    <w:rsid w:val="001C412F"/>
    <w:rsid w:val="001C41A0"/>
    <w:rsid w:val="001C4509"/>
    <w:rsid w:val="001C4903"/>
    <w:rsid w:val="001C4FC0"/>
    <w:rsid w:val="001C53AD"/>
    <w:rsid w:val="001C54F2"/>
    <w:rsid w:val="001C55C9"/>
    <w:rsid w:val="001C5985"/>
    <w:rsid w:val="001C5BD8"/>
    <w:rsid w:val="001C5C06"/>
    <w:rsid w:val="001C5D3F"/>
    <w:rsid w:val="001C5F49"/>
    <w:rsid w:val="001C639C"/>
    <w:rsid w:val="001C6BE4"/>
    <w:rsid w:val="001C6E6E"/>
    <w:rsid w:val="001C6ED1"/>
    <w:rsid w:val="001C7064"/>
    <w:rsid w:val="001C712D"/>
    <w:rsid w:val="001C7406"/>
    <w:rsid w:val="001C743E"/>
    <w:rsid w:val="001C7575"/>
    <w:rsid w:val="001C77E7"/>
    <w:rsid w:val="001C7AAF"/>
    <w:rsid w:val="001C7BD6"/>
    <w:rsid w:val="001C7C2A"/>
    <w:rsid w:val="001C7D79"/>
    <w:rsid w:val="001C7F97"/>
    <w:rsid w:val="001D0082"/>
    <w:rsid w:val="001D032D"/>
    <w:rsid w:val="001D0CA5"/>
    <w:rsid w:val="001D0CF8"/>
    <w:rsid w:val="001D10FA"/>
    <w:rsid w:val="001D11F8"/>
    <w:rsid w:val="001D1332"/>
    <w:rsid w:val="001D14BF"/>
    <w:rsid w:val="001D15D2"/>
    <w:rsid w:val="001D19C0"/>
    <w:rsid w:val="001D1DCB"/>
    <w:rsid w:val="001D1DFA"/>
    <w:rsid w:val="001D1EA6"/>
    <w:rsid w:val="001D2120"/>
    <w:rsid w:val="001D2237"/>
    <w:rsid w:val="001D2301"/>
    <w:rsid w:val="001D23D6"/>
    <w:rsid w:val="001D28F3"/>
    <w:rsid w:val="001D28FE"/>
    <w:rsid w:val="001D2BBA"/>
    <w:rsid w:val="001D3289"/>
    <w:rsid w:val="001D3589"/>
    <w:rsid w:val="001D3CC8"/>
    <w:rsid w:val="001D3E04"/>
    <w:rsid w:val="001D3E2B"/>
    <w:rsid w:val="001D3E59"/>
    <w:rsid w:val="001D3ECF"/>
    <w:rsid w:val="001D41BD"/>
    <w:rsid w:val="001D423B"/>
    <w:rsid w:val="001D4374"/>
    <w:rsid w:val="001D4418"/>
    <w:rsid w:val="001D44A2"/>
    <w:rsid w:val="001D4998"/>
    <w:rsid w:val="001D4DCC"/>
    <w:rsid w:val="001D5040"/>
    <w:rsid w:val="001D50FA"/>
    <w:rsid w:val="001D51D5"/>
    <w:rsid w:val="001D52CF"/>
    <w:rsid w:val="001D5352"/>
    <w:rsid w:val="001D542B"/>
    <w:rsid w:val="001D54BD"/>
    <w:rsid w:val="001D54DD"/>
    <w:rsid w:val="001D55E9"/>
    <w:rsid w:val="001D58AF"/>
    <w:rsid w:val="001D5C9C"/>
    <w:rsid w:val="001D5E3A"/>
    <w:rsid w:val="001D6010"/>
    <w:rsid w:val="001D6298"/>
    <w:rsid w:val="001D6462"/>
    <w:rsid w:val="001D65E0"/>
    <w:rsid w:val="001D7248"/>
    <w:rsid w:val="001D7481"/>
    <w:rsid w:val="001D7A57"/>
    <w:rsid w:val="001D7C94"/>
    <w:rsid w:val="001E0016"/>
    <w:rsid w:val="001E0567"/>
    <w:rsid w:val="001E06E3"/>
    <w:rsid w:val="001E0782"/>
    <w:rsid w:val="001E07B5"/>
    <w:rsid w:val="001E0D4B"/>
    <w:rsid w:val="001E0DF9"/>
    <w:rsid w:val="001E0F24"/>
    <w:rsid w:val="001E10FD"/>
    <w:rsid w:val="001E11F3"/>
    <w:rsid w:val="001E138C"/>
    <w:rsid w:val="001E13BF"/>
    <w:rsid w:val="001E14D6"/>
    <w:rsid w:val="001E14F7"/>
    <w:rsid w:val="001E157F"/>
    <w:rsid w:val="001E15C3"/>
    <w:rsid w:val="001E15D7"/>
    <w:rsid w:val="001E1A2E"/>
    <w:rsid w:val="001E1AE9"/>
    <w:rsid w:val="001E1C39"/>
    <w:rsid w:val="001E1CD3"/>
    <w:rsid w:val="001E1DAB"/>
    <w:rsid w:val="001E2108"/>
    <w:rsid w:val="001E269B"/>
    <w:rsid w:val="001E2792"/>
    <w:rsid w:val="001E2A9E"/>
    <w:rsid w:val="001E2CE6"/>
    <w:rsid w:val="001E2D99"/>
    <w:rsid w:val="001E2DCF"/>
    <w:rsid w:val="001E2E0F"/>
    <w:rsid w:val="001E2EF9"/>
    <w:rsid w:val="001E3112"/>
    <w:rsid w:val="001E35D6"/>
    <w:rsid w:val="001E3925"/>
    <w:rsid w:val="001E3A21"/>
    <w:rsid w:val="001E3A74"/>
    <w:rsid w:val="001E3B81"/>
    <w:rsid w:val="001E4584"/>
    <w:rsid w:val="001E4ABC"/>
    <w:rsid w:val="001E4F40"/>
    <w:rsid w:val="001E4FE4"/>
    <w:rsid w:val="001E5205"/>
    <w:rsid w:val="001E5642"/>
    <w:rsid w:val="001E5891"/>
    <w:rsid w:val="001E59B3"/>
    <w:rsid w:val="001E59CD"/>
    <w:rsid w:val="001E5B51"/>
    <w:rsid w:val="001E5C89"/>
    <w:rsid w:val="001E5D02"/>
    <w:rsid w:val="001E6317"/>
    <w:rsid w:val="001E6458"/>
    <w:rsid w:val="001E651B"/>
    <w:rsid w:val="001E65A5"/>
    <w:rsid w:val="001E66F4"/>
    <w:rsid w:val="001E698F"/>
    <w:rsid w:val="001E6A44"/>
    <w:rsid w:val="001E6AB6"/>
    <w:rsid w:val="001E7151"/>
    <w:rsid w:val="001E7233"/>
    <w:rsid w:val="001E7238"/>
    <w:rsid w:val="001E7352"/>
    <w:rsid w:val="001E7BCE"/>
    <w:rsid w:val="001F0456"/>
    <w:rsid w:val="001F0626"/>
    <w:rsid w:val="001F0649"/>
    <w:rsid w:val="001F09D6"/>
    <w:rsid w:val="001F0C55"/>
    <w:rsid w:val="001F0D12"/>
    <w:rsid w:val="001F0F26"/>
    <w:rsid w:val="001F1286"/>
    <w:rsid w:val="001F1486"/>
    <w:rsid w:val="001F17F1"/>
    <w:rsid w:val="001F1A4E"/>
    <w:rsid w:val="001F1B51"/>
    <w:rsid w:val="001F1BE7"/>
    <w:rsid w:val="001F1C3D"/>
    <w:rsid w:val="001F1E33"/>
    <w:rsid w:val="001F1FD8"/>
    <w:rsid w:val="001F264A"/>
    <w:rsid w:val="001F27E6"/>
    <w:rsid w:val="001F289D"/>
    <w:rsid w:val="001F2A84"/>
    <w:rsid w:val="001F2F1D"/>
    <w:rsid w:val="001F2F5E"/>
    <w:rsid w:val="001F2FAD"/>
    <w:rsid w:val="001F3098"/>
    <w:rsid w:val="001F31D1"/>
    <w:rsid w:val="001F3609"/>
    <w:rsid w:val="001F36F7"/>
    <w:rsid w:val="001F3701"/>
    <w:rsid w:val="001F3A07"/>
    <w:rsid w:val="001F3B59"/>
    <w:rsid w:val="001F3C30"/>
    <w:rsid w:val="001F3FAE"/>
    <w:rsid w:val="001F3FAF"/>
    <w:rsid w:val="001F3FC8"/>
    <w:rsid w:val="001F414F"/>
    <w:rsid w:val="001F41D5"/>
    <w:rsid w:val="001F43A4"/>
    <w:rsid w:val="001F45D9"/>
    <w:rsid w:val="001F4FE2"/>
    <w:rsid w:val="001F5075"/>
    <w:rsid w:val="001F5319"/>
    <w:rsid w:val="001F5338"/>
    <w:rsid w:val="001F54E0"/>
    <w:rsid w:val="001F568E"/>
    <w:rsid w:val="001F5EEA"/>
    <w:rsid w:val="001F5F20"/>
    <w:rsid w:val="001F6286"/>
    <w:rsid w:val="001F62B9"/>
    <w:rsid w:val="001F66FF"/>
    <w:rsid w:val="001F67F6"/>
    <w:rsid w:val="001F6883"/>
    <w:rsid w:val="001F6D30"/>
    <w:rsid w:val="001F71DD"/>
    <w:rsid w:val="001F7307"/>
    <w:rsid w:val="001F739A"/>
    <w:rsid w:val="001F7435"/>
    <w:rsid w:val="001F74A0"/>
    <w:rsid w:val="001F7675"/>
    <w:rsid w:val="001F77E6"/>
    <w:rsid w:val="001F7916"/>
    <w:rsid w:val="001F7946"/>
    <w:rsid w:val="001F7B52"/>
    <w:rsid w:val="001F7F0F"/>
    <w:rsid w:val="0020044C"/>
    <w:rsid w:val="00200A18"/>
    <w:rsid w:val="00200D26"/>
    <w:rsid w:val="00200D82"/>
    <w:rsid w:val="00200E44"/>
    <w:rsid w:val="00201215"/>
    <w:rsid w:val="0020124A"/>
    <w:rsid w:val="002013D8"/>
    <w:rsid w:val="002014B0"/>
    <w:rsid w:val="00201595"/>
    <w:rsid w:val="00201608"/>
    <w:rsid w:val="0020186C"/>
    <w:rsid w:val="002018C3"/>
    <w:rsid w:val="002018C9"/>
    <w:rsid w:val="002018F5"/>
    <w:rsid w:val="00201A1B"/>
    <w:rsid w:val="00201A75"/>
    <w:rsid w:val="00201CD6"/>
    <w:rsid w:val="00201D91"/>
    <w:rsid w:val="00201E05"/>
    <w:rsid w:val="00201EAF"/>
    <w:rsid w:val="00201F08"/>
    <w:rsid w:val="00202553"/>
    <w:rsid w:val="002025D5"/>
    <w:rsid w:val="00202881"/>
    <w:rsid w:val="00202AB6"/>
    <w:rsid w:val="00202BC3"/>
    <w:rsid w:val="00202D40"/>
    <w:rsid w:val="00202DA3"/>
    <w:rsid w:val="00202FC8"/>
    <w:rsid w:val="002030BF"/>
    <w:rsid w:val="002031AC"/>
    <w:rsid w:val="0020350E"/>
    <w:rsid w:val="002036D5"/>
    <w:rsid w:val="0020372A"/>
    <w:rsid w:val="0020372E"/>
    <w:rsid w:val="00203AF8"/>
    <w:rsid w:val="00203B0B"/>
    <w:rsid w:val="00203B8A"/>
    <w:rsid w:val="00203E05"/>
    <w:rsid w:val="00203E17"/>
    <w:rsid w:val="00203F0D"/>
    <w:rsid w:val="002040BE"/>
    <w:rsid w:val="00204151"/>
    <w:rsid w:val="00204187"/>
    <w:rsid w:val="00204CDE"/>
    <w:rsid w:val="00204D8D"/>
    <w:rsid w:val="00204F99"/>
    <w:rsid w:val="00204FFE"/>
    <w:rsid w:val="00205133"/>
    <w:rsid w:val="002053D1"/>
    <w:rsid w:val="002055B3"/>
    <w:rsid w:val="002057D1"/>
    <w:rsid w:val="002057DD"/>
    <w:rsid w:val="00205848"/>
    <w:rsid w:val="00205A80"/>
    <w:rsid w:val="00205E6A"/>
    <w:rsid w:val="00205E86"/>
    <w:rsid w:val="00205F30"/>
    <w:rsid w:val="002061C7"/>
    <w:rsid w:val="00206225"/>
    <w:rsid w:val="002064AB"/>
    <w:rsid w:val="0020676B"/>
    <w:rsid w:val="00206905"/>
    <w:rsid w:val="00206926"/>
    <w:rsid w:val="002069A4"/>
    <w:rsid w:val="002069CD"/>
    <w:rsid w:val="00206BC9"/>
    <w:rsid w:val="00206C95"/>
    <w:rsid w:val="00206F9D"/>
    <w:rsid w:val="00207558"/>
    <w:rsid w:val="0020786D"/>
    <w:rsid w:val="002079B6"/>
    <w:rsid w:val="00207ACE"/>
    <w:rsid w:val="00207B13"/>
    <w:rsid w:val="00207E88"/>
    <w:rsid w:val="00210179"/>
    <w:rsid w:val="00210497"/>
    <w:rsid w:val="002107A4"/>
    <w:rsid w:val="002109F2"/>
    <w:rsid w:val="00210E7B"/>
    <w:rsid w:val="00210E92"/>
    <w:rsid w:val="00210ED9"/>
    <w:rsid w:val="00210F6A"/>
    <w:rsid w:val="00211381"/>
    <w:rsid w:val="0021140C"/>
    <w:rsid w:val="00211692"/>
    <w:rsid w:val="0021187E"/>
    <w:rsid w:val="002118EA"/>
    <w:rsid w:val="00211A75"/>
    <w:rsid w:val="00211BD2"/>
    <w:rsid w:val="00211BEB"/>
    <w:rsid w:val="00211E0B"/>
    <w:rsid w:val="0021210B"/>
    <w:rsid w:val="002121ED"/>
    <w:rsid w:val="002124B8"/>
    <w:rsid w:val="00212592"/>
    <w:rsid w:val="00212676"/>
    <w:rsid w:val="002126C8"/>
    <w:rsid w:val="00212855"/>
    <w:rsid w:val="002129EF"/>
    <w:rsid w:val="00212DBA"/>
    <w:rsid w:val="00213292"/>
    <w:rsid w:val="00213A73"/>
    <w:rsid w:val="00213CC4"/>
    <w:rsid w:val="00213EEF"/>
    <w:rsid w:val="00213FAF"/>
    <w:rsid w:val="002143C1"/>
    <w:rsid w:val="002149AA"/>
    <w:rsid w:val="00214A18"/>
    <w:rsid w:val="00214DA6"/>
    <w:rsid w:val="00214E56"/>
    <w:rsid w:val="0021543B"/>
    <w:rsid w:val="0021564D"/>
    <w:rsid w:val="0021587B"/>
    <w:rsid w:val="00215917"/>
    <w:rsid w:val="0021596D"/>
    <w:rsid w:val="00215993"/>
    <w:rsid w:val="002159C6"/>
    <w:rsid w:val="00215E37"/>
    <w:rsid w:val="00216367"/>
    <w:rsid w:val="002163EB"/>
    <w:rsid w:val="0021669E"/>
    <w:rsid w:val="002168BE"/>
    <w:rsid w:val="0021696C"/>
    <w:rsid w:val="002169D2"/>
    <w:rsid w:val="00216A9A"/>
    <w:rsid w:val="00216FBA"/>
    <w:rsid w:val="0021726E"/>
    <w:rsid w:val="002173F4"/>
    <w:rsid w:val="00217467"/>
    <w:rsid w:val="00217833"/>
    <w:rsid w:val="00217951"/>
    <w:rsid w:val="002179AE"/>
    <w:rsid w:val="00217A9B"/>
    <w:rsid w:val="00217CA3"/>
    <w:rsid w:val="00217D96"/>
    <w:rsid w:val="0022004D"/>
    <w:rsid w:val="002202DA"/>
    <w:rsid w:val="00220470"/>
    <w:rsid w:val="0022051C"/>
    <w:rsid w:val="002205A2"/>
    <w:rsid w:val="00220872"/>
    <w:rsid w:val="002209B9"/>
    <w:rsid w:val="00220B3D"/>
    <w:rsid w:val="00220BC0"/>
    <w:rsid w:val="00220E61"/>
    <w:rsid w:val="0022107D"/>
    <w:rsid w:val="00221236"/>
    <w:rsid w:val="002212FB"/>
    <w:rsid w:val="00221366"/>
    <w:rsid w:val="00221387"/>
    <w:rsid w:val="0022141F"/>
    <w:rsid w:val="00221546"/>
    <w:rsid w:val="00221965"/>
    <w:rsid w:val="00221AEA"/>
    <w:rsid w:val="00221B54"/>
    <w:rsid w:val="00221B97"/>
    <w:rsid w:val="00221C77"/>
    <w:rsid w:val="00222098"/>
    <w:rsid w:val="0022224C"/>
    <w:rsid w:val="002225DA"/>
    <w:rsid w:val="0022276A"/>
    <w:rsid w:val="0022277B"/>
    <w:rsid w:val="00222781"/>
    <w:rsid w:val="002227A3"/>
    <w:rsid w:val="00222BAD"/>
    <w:rsid w:val="00222BED"/>
    <w:rsid w:val="00222C34"/>
    <w:rsid w:val="00222C9C"/>
    <w:rsid w:val="00222EEB"/>
    <w:rsid w:val="00223062"/>
    <w:rsid w:val="002231BE"/>
    <w:rsid w:val="00223267"/>
    <w:rsid w:val="00223303"/>
    <w:rsid w:val="00223FB2"/>
    <w:rsid w:val="00224B6C"/>
    <w:rsid w:val="00224CC3"/>
    <w:rsid w:val="00224FCB"/>
    <w:rsid w:val="002251BF"/>
    <w:rsid w:val="00225203"/>
    <w:rsid w:val="0022539A"/>
    <w:rsid w:val="0022539C"/>
    <w:rsid w:val="0022568E"/>
    <w:rsid w:val="00225803"/>
    <w:rsid w:val="002259EC"/>
    <w:rsid w:val="00225D75"/>
    <w:rsid w:val="00226424"/>
    <w:rsid w:val="00226BAE"/>
    <w:rsid w:val="00226DBA"/>
    <w:rsid w:val="002272E1"/>
    <w:rsid w:val="0022746B"/>
    <w:rsid w:val="0022779C"/>
    <w:rsid w:val="002277D4"/>
    <w:rsid w:val="0022790B"/>
    <w:rsid w:val="002279A5"/>
    <w:rsid w:val="00227AF8"/>
    <w:rsid w:val="00227C6C"/>
    <w:rsid w:val="00227E27"/>
    <w:rsid w:val="002301AB"/>
    <w:rsid w:val="0023025B"/>
    <w:rsid w:val="002302E0"/>
    <w:rsid w:val="00230306"/>
    <w:rsid w:val="0023071D"/>
    <w:rsid w:val="0023140C"/>
    <w:rsid w:val="002315FE"/>
    <w:rsid w:val="0023166C"/>
    <w:rsid w:val="00231A03"/>
    <w:rsid w:val="00231DC0"/>
    <w:rsid w:val="00231DF4"/>
    <w:rsid w:val="00231ED6"/>
    <w:rsid w:val="002321DD"/>
    <w:rsid w:val="002325FB"/>
    <w:rsid w:val="00232765"/>
    <w:rsid w:val="0023322F"/>
    <w:rsid w:val="00233450"/>
    <w:rsid w:val="002335B7"/>
    <w:rsid w:val="00233ACF"/>
    <w:rsid w:val="00233D2B"/>
    <w:rsid w:val="00233DE0"/>
    <w:rsid w:val="00234161"/>
    <w:rsid w:val="00234272"/>
    <w:rsid w:val="00234395"/>
    <w:rsid w:val="002346D7"/>
    <w:rsid w:val="00234AFD"/>
    <w:rsid w:val="00234D22"/>
    <w:rsid w:val="00235112"/>
    <w:rsid w:val="002353CB"/>
    <w:rsid w:val="00235423"/>
    <w:rsid w:val="0023574A"/>
    <w:rsid w:val="00235A15"/>
    <w:rsid w:val="00235C05"/>
    <w:rsid w:val="00235C73"/>
    <w:rsid w:val="00235DF1"/>
    <w:rsid w:val="00235EF8"/>
    <w:rsid w:val="002365DB"/>
    <w:rsid w:val="00236EF2"/>
    <w:rsid w:val="00236F72"/>
    <w:rsid w:val="00237006"/>
    <w:rsid w:val="00237399"/>
    <w:rsid w:val="002374A5"/>
    <w:rsid w:val="0023757C"/>
    <w:rsid w:val="00237658"/>
    <w:rsid w:val="00237CFA"/>
    <w:rsid w:val="002400DC"/>
    <w:rsid w:val="00240316"/>
    <w:rsid w:val="00240349"/>
    <w:rsid w:val="002403CC"/>
    <w:rsid w:val="0024054C"/>
    <w:rsid w:val="00240555"/>
    <w:rsid w:val="002405AB"/>
    <w:rsid w:val="00240610"/>
    <w:rsid w:val="0024062A"/>
    <w:rsid w:val="0024072E"/>
    <w:rsid w:val="00240935"/>
    <w:rsid w:val="00240B90"/>
    <w:rsid w:val="00240D0E"/>
    <w:rsid w:val="00241213"/>
    <w:rsid w:val="002412C9"/>
    <w:rsid w:val="00241448"/>
    <w:rsid w:val="00241480"/>
    <w:rsid w:val="002414C1"/>
    <w:rsid w:val="002414E7"/>
    <w:rsid w:val="00241A10"/>
    <w:rsid w:val="00241A65"/>
    <w:rsid w:val="00241DF6"/>
    <w:rsid w:val="0024221A"/>
    <w:rsid w:val="002423FF"/>
    <w:rsid w:val="0024247D"/>
    <w:rsid w:val="00242734"/>
    <w:rsid w:val="002427A0"/>
    <w:rsid w:val="00242839"/>
    <w:rsid w:val="002428A1"/>
    <w:rsid w:val="00242B02"/>
    <w:rsid w:val="00242E3E"/>
    <w:rsid w:val="00243158"/>
    <w:rsid w:val="00243350"/>
    <w:rsid w:val="00243994"/>
    <w:rsid w:val="00243AF3"/>
    <w:rsid w:val="00243CEB"/>
    <w:rsid w:val="00243D50"/>
    <w:rsid w:val="00244091"/>
    <w:rsid w:val="00244190"/>
    <w:rsid w:val="002442BF"/>
    <w:rsid w:val="00244462"/>
    <w:rsid w:val="00244F03"/>
    <w:rsid w:val="002451DD"/>
    <w:rsid w:val="002452AF"/>
    <w:rsid w:val="002454C2"/>
    <w:rsid w:val="0024550E"/>
    <w:rsid w:val="0024573B"/>
    <w:rsid w:val="002457B6"/>
    <w:rsid w:val="00245A3E"/>
    <w:rsid w:val="00245B7A"/>
    <w:rsid w:val="00245F1E"/>
    <w:rsid w:val="002460CC"/>
    <w:rsid w:val="002464A0"/>
    <w:rsid w:val="00246836"/>
    <w:rsid w:val="002468E6"/>
    <w:rsid w:val="00246B7E"/>
    <w:rsid w:val="00246CC2"/>
    <w:rsid w:val="00246E1B"/>
    <w:rsid w:val="00247188"/>
    <w:rsid w:val="0024730D"/>
    <w:rsid w:val="002475C4"/>
    <w:rsid w:val="00247782"/>
    <w:rsid w:val="00247C8D"/>
    <w:rsid w:val="00247F7A"/>
    <w:rsid w:val="00247FC0"/>
    <w:rsid w:val="00250481"/>
    <w:rsid w:val="002506DD"/>
    <w:rsid w:val="00250A2D"/>
    <w:rsid w:val="00250B9B"/>
    <w:rsid w:val="00250EBA"/>
    <w:rsid w:val="002512D8"/>
    <w:rsid w:val="00251586"/>
    <w:rsid w:val="00251E29"/>
    <w:rsid w:val="00251E41"/>
    <w:rsid w:val="00251E54"/>
    <w:rsid w:val="002523E8"/>
    <w:rsid w:val="00252409"/>
    <w:rsid w:val="00252412"/>
    <w:rsid w:val="00252630"/>
    <w:rsid w:val="0025277C"/>
    <w:rsid w:val="002528E8"/>
    <w:rsid w:val="00252BA7"/>
    <w:rsid w:val="00252BBF"/>
    <w:rsid w:val="00252BCB"/>
    <w:rsid w:val="0025325B"/>
    <w:rsid w:val="00253313"/>
    <w:rsid w:val="0025343D"/>
    <w:rsid w:val="00253869"/>
    <w:rsid w:val="002538D0"/>
    <w:rsid w:val="00253A0C"/>
    <w:rsid w:val="00253A2E"/>
    <w:rsid w:val="00253A66"/>
    <w:rsid w:val="00253D7C"/>
    <w:rsid w:val="00253E24"/>
    <w:rsid w:val="00253EAA"/>
    <w:rsid w:val="00253FF4"/>
    <w:rsid w:val="0025400E"/>
    <w:rsid w:val="002540AA"/>
    <w:rsid w:val="0025433A"/>
    <w:rsid w:val="0025467C"/>
    <w:rsid w:val="0025468F"/>
    <w:rsid w:val="00254696"/>
    <w:rsid w:val="0025482C"/>
    <w:rsid w:val="00254938"/>
    <w:rsid w:val="00254AA1"/>
    <w:rsid w:val="00254AD8"/>
    <w:rsid w:val="00254CD3"/>
    <w:rsid w:val="002551EE"/>
    <w:rsid w:val="00255361"/>
    <w:rsid w:val="0025541B"/>
    <w:rsid w:val="002554B5"/>
    <w:rsid w:val="00255707"/>
    <w:rsid w:val="00255B5C"/>
    <w:rsid w:val="00255D5D"/>
    <w:rsid w:val="002563BE"/>
    <w:rsid w:val="0025640A"/>
    <w:rsid w:val="00256480"/>
    <w:rsid w:val="0025690C"/>
    <w:rsid w:val="00256ADC"/>
    <w:rsid w:val="00256DB5"/>
    <w:rsid w:val="00256DC8"/>
    <w:rsid w:val="00256E4E"/>
    <w:rsid w:val="00256EBE"/>
    <w:rsid w:val="00257141"/>
    <w:rsid w:val="00257405"/>
    <w:rsid w:val="00257863"/>
    <w:rsid w:val="00257AD9"/>
    <w:rsid w:val="00257C1B"/>
    <w:rsid w:val="00257D70"/>
    <w:rsid w:val="00257D9B"/>
    <w:rsid w:val="00257FC3"/>
    <w:rsid w:val="002603F4"/>
    <w:rsid w:val="00260427"/>
    <w:rsid w:val="002605CA"/>
    <w:rsid w:val="002606D4"/>
    <w:rsid w:val="002608D9"/>
    <w:rsid w:val="00260B2C"/>
    <w:rsid w:val="00260EBC"/>
    <w:rsid w:val="00261277"/>
    <w:rsid w:val="002612D9"/>
    <w:rsid w:val="002614AD"/>
    <w:rsid w:val="00261A66"/>
    <w:rsid w:val="00261B31"/>
    <w:rsid w:val="00261CCF"/>
    <w:rsid w:val="00261CD0"/>
    <w:rsid w:val="00261E7B"/>
    <w:rsid w:val="00261F00"/>
    <w:rsid w:val="00261F0E"/>
    <w:rsid w:val="00262347"/>
    <w:rsid w:val="002623DD"/>
    <w:rsid w:val="00262428"/>
    <w:rsid w:val="00262680"/>
    <w:rsid w:val="0026289B"/>
    <w:rsid w:val="002628FF"/>
    <w:rsid w:val="00262A2B"/>
    <w:rsid w:val="00262A42"/>
    <w:rsid w:val="00262A4C"/>
    <w:rsid w:val="00262BF8"/>
    <w:rsid w:val="00262C52"/>
    <w:rsid w:val="00262E44"/>
    <w:rsid w:val="00262EC4"/>
    <w:rsid w:val="00262EE2"/>
    <w:rsid w:val="002634E1"/>
    <w:rsid w:val="00263541"/>
    <w:rsid w:val="00263710"/>
    <w:rsid w:val="0026391D"/>
    <w:rsid w:val="00263950"/>
    <w:rsid w:val="00263C96"/>
    <w:rsid w:val="00263D9A"/>
    <w:rsid w:val="00263F4E"/>
    <w:rsid w:val="0026401D"/>
    <w:rsid w:val="00264057"/>
    <w:rsid w:val="00264131"/>
    <w:rsid w:val="002643A0"/>
    <w:rsid w:val="002645A2"/>
    <w:rsid w:val="00264824"/>
    <w:rsid w:val="00264B13"/>
    <w:rsid w:val="00264C7C"/>
    <w:rsid w:val="00264DC3"/>
    <w:rsid w:val="002650A3"/>
    <w:rsid w:val="00265127"/>
    <w:rsid w:val="00265168"/>
    <w:rsid w:val="00265557"/>
    <w:rsid w:val="002657EE"/>
    <w:rsid w:val="00265A36"/>
    <w:rsid w:val="00265A43"/>
    <w:rsid w:val="00265BC6"/>
    <w:rsid w:val="00265C98"/>
    <w:rsid w:val="00265DFA"/>
    <w:rsid w:val="00265EC9"/>
    <w:rsid w:val="00265F73"/>
    <w:rsid w:val="00266954"/>
    <w:rsid w:val="00266A06"/>
    <w:rsid w:val="00266BB7"/>
    <w:rsid w:val="00266F6B"/>
    <w:rsid w:val="0026702E"/>
    <w:rsid w:val="00267280"/>
    <w:rsid w:val="00267DB8"/>
    <w:rsid w:val="00267EBD"/>
    <w:rsid w:val="00267EE4"/>
    <w:rsid w:val="00270707"/>
    <w:rsid w:val="002707A3"/>
    <w:rsid w:val="00270831"/>
    <w:rsid w:val="00270BC7"/>
    <w:rsid w:val="00270D99"/>
    <w:rsid w:val="00270F61"/>
    <w:rsid w:val="00270FA4"/>
    <w:rsid w:val="002715F8"/>
    <w:rsid w:val="002719DC"/>
    <w:rsid w:val="00271B24"/>
    <w:rsid w:val="00271B9A"/>
    <w:rsid w:val="0027216D"/>
    <w:rsid w:val="0027224A"/>
    <w:rsid w:val="0027228E"/>
    <w:rsid w:val="0027252B"/>
    <w:rsid w:val="002726C6"/>
    <w:rsid w:val="00272796"/>
    <w:rsid w:val="0027280A"/>
    <w:rsid w:val="00272847"/>
    <w:rsid w:val="00272BA0"/>
    <w:rsid w:val="00272E99"/>
    <w:rsid w:val="0027320A"/>
    <w:rsid w:val="00273565"/>
    <w:rsid w:val="002739AA"/>
    <w:rsid w:val="00273A41"/>
    <w:rsid w:val="00273B6A"/>
    <w:rsid w:val="00273D41"/>
    <w:rsid w:val="00274023"/>
    <w:rsid w:val="0027409B"/>
    <w:rsid w:val="0027412B"/>
    <w:rsid w:val="00274238"/>
    <w:rsid w:val="0027428C"/>
    <w:rsid w:val="002745E2"/>
    <w:rsid w:val="002749D9"/>
    <w:rsid w:val="002750A9"/>
    <w:rsid w:val="00275470"/>
    <w:rsid w:val="0027549F"/>
    <w:rsid w:val="0027553F"/>
    <w:rsid w:val="00275600"/>
    <w:rsid w:val="00275723"/>
    <w:rsid w:val="002757E6"/>
    <w:rsid w:val="00275851"/>
    <w:rsid w:val="00275943"/>
    <w:rsid w:val="002759E7"/>
    <w:rsid w:val="00275AAB"/>
    <w:rsid w:val="00275C39"/>
    <w:rsid w:val="00275D14"/>
    <w:rsid w:val="00275FA2"/>
    <w:rsid w:val="00276441"/>
    <w:rsid w:val="0027669C"/>
    <w:rsid w:val="002767CF"/>
    <w:rsid w:val="00276A3F"/>
    <w:rsid w:val="00276A66"/>
    <w:rsid w:val="00276DF8"/>
    <w:rsid w:val="00276F83"/>
    <w:rsid w:val="0027704C"/>
    <w:rsid w:val="00277655"/>
    <w:rsid w:val="002778EE"/>
    <w:rsid w:val="00277B23"/>
    <w:rsid w:val="00277C3E"/>
    <w:rsid w:val="00277C84"/>
    <w:rsid w:val="00277CCF"/>
    <w:rsid w:val="00277D60"/>
    <w:rsid w:val="00277E4E"/>
    <w:rsid w:val="00277F74"/>
    <w:rsid w:val="002801E5"/>
    <w:rsid w:val="0028037F"/>
    <w:rsid w:val="0028052D"/>
    <w:rsid w:val="00280BFF"/>
    <w:rsid w:val="00280F08"/>
    <w:rsid w:val="0028112B"/>
    <w:rsid w:val="00281253"/>
    <w:rsid w:val="002813F3"/>
    <w:rsid w:val="00281558"/>
    <w:rsid w:val="00281767"/>
    <w:rsid w:val="0028199B"/>
    <w:rsid w:val="00281DAA"/>
    <w:rsid w:val="00281DCB"/>
    <w:rsid w:val="00282007"/>
    <w:rsid w:val="002821AE"/>
    <w:rsid w:val="002821E2"/>
    <w:rsid w:val="00282371"/>
    <w:rsid w:val="0028249C"/>
    <w:rsid w:val="00282B04"/>
    <w:rsid w:val="00282C35"/>
    <w:rsid w:val="00282DD1"/>
    <w:rsid w:val="00282E40"/>
    <w:rsid w:val="00282F0A"/>
    <w:rsid w:val="002834A3"/>
    <w:rsid w:val="00283BD9"/>
    <w:rsid w:val="00283BE4"/>
    <w:rsid w:val="00283C0A"/>
    <w:rsid w:val="00283E6B"/>
    <w:rsid w:val="00283FD9"/>
    <w:rsid w:val="002858D3"/>
    <w:rsid w:val="00285987"/>
    <w:rsid w:val="00285B85"/>
    <w:rsid w:val="00285DAE"/>
    <w:rsid w:val="00286006"/>
    <w:rsid w:val="00286012"/>
    <w:rsid w:val="00286397"/>
    <w:rsid w:val="002864CC"/>
    <w:rsid w:val="002865F5"/>
    <w:rsid w:val="00286AB1"/>
    <w:rsid w:val="00287173"/>
    <w:rsid w:val="0028770A"/>
    <w:rsid w:val="00287A6B"/>
    <w:rsid w:val="00287A97"/>
    <w:rsid w:val="00287B43"/>
    <w:rsid w:val="00287C6F"/>
    <w:rsid w:val="00287EEE"/>
    <w:rsid w:val="0029006E"/>
    <w:rsid w:val="0029009B"/>
    <w:rsid w:val="002900A7"/>
    <w:rsid w:val="0029059C"/>
    <w:rsid w:val="002906B6"/>
    <w:rsid w:val="002907C7"/>
    <w:rsid w:val="00290878"/>
    <w:rsid w:val="002908BD"/>
    <w:rsid w:val="00290981"/>
    <w:rsid w:val="002909F4"/>
    <w:rsid w:val="00290BCC"/>
    <w:rsid w:val="00290EA1"/>
    <w:rsid w:val="0029104B"/>
    <w:rsid w:val="002912A4"/>
    <w:rsid w:val="00291342"/>
    <w:rsid w:val="00291942"/>
    <w:rsid w:val="00291ACD"/>
    <w:rsid w:val="00291AED"/>
    <w:rsid w:val="00291B8A"/>
    <w:rsid w:val="00291C55"/>
    <w:rsid w:val="00291D5A"/>
    <w:rsid w:val="00291D60"/>
    <w:rsid w:val="002921D7"/>
    <w:rsid w:val="00292369"/>
    <w:rsid w:val="0029237D"/>
    <w:rsid w:val="00292453"/>
    <w:rsid w:val="002925D7"/>
    <w:rsid w:val="00292F92"/>
    <w:rsid w:val="00293006"/>
    <w:rsid w:val="0029383F"/>
    <w:rsid w:val="00293BAA"/>
    <w:rsid w:val="00293DA5"/>
    <w:rsid w:val="00293E92"/>
    <w:rsid w:val="00293ECA"/>
    <w:rsid w:val="002941D2"/>
    <w:rsid w:val="00294494"/>
    <w:rsid w:val="002944BB"/>
    <w:rsid w:val="00294C21"/>
    <w:rsid w:val="00294DDC"/>
    <w:rsid w:val="00294F34"/>
    <w:rsid w:val="00295023"/>
    <w:rsid w:val="00295065"/>
    <w:rsid w:val="00295079"/>
    <w:rsid w:val="00295A41"/>
    <w:rsid w:val="00295AB4"/>
    <w:rsid w:val="00295CCE"/>
    <w:rsid w:val="002961E3"/>
    <w:rsid w:val="002962CD"/>
    <w:rsid w:val="002966D3"/>
    <w:rsid w:val="00296A1B"/>
    <w:rsid w:val="00296C20"/>
    <w:rsid w:val="00296C7D"/>
    <w:rsid w:val="002970D3"/>
    <w:rsid w:val="002970E9"/>
    <w:rsid w:val="002971E9"/>
    <w:rsid w:val="002974FA"/>
    <w:rsid w:val="0029764F"/>
    <w:rsid w:val="002976F8"/>
    <w:rsid w:val="002977B1"/>
    <w:rsid w:val="00297FB7"/>
    <w:rsid w:val="002A00C2"/>
    <w:rsid w:val="002A0297"/>
    <w:rsid w:val="002A0306"/>
    <w:rsid w:val="002A055A"/>
    <w:rsid w:val="002A0615"/>
    <w:rsid w:val="002A070F"/>
    <w:rsid w:val="002A08AD"/>
    <w:rsid w:val="002A0CAD"/>
    <w:rsid w:val="002A114F"/>
    <w:rsid w:val="002A18A2"/>
    <w:rsid w:val="002A1F0A"/>
    <w:rsid w:val="002A1FC7"/>
    <w:rsid w:val="002A214B"/>
    <w:rsid w:val="002A21CF"/>
    <w:rsid w:val="002A258D"/>
    <w:rsid w:val="002A2A26"/>
    <w:rsid w:val="002A2A4C"/>
    <w:rsid w:val="002A35F8"/>
    <w:rsid w:val="002A36A7"/>
    <w:rsid w:val="002A36FA"/>
    <w:rsid w:val="002A37F4"/>
    <w:rsid w:val="002A3A7D"/>
    <w:rsid w:val="002A3AF6"/>
    <w:rsid w:val="002A3B72"/>
    <w:rsid w:val="002A3BB2"/>
    <w:rsid w:val="002A3F82"/>
    <w:rsid w:val="002A44D6"/>
    <w:rsid w:val="002A45B3"/>
    <w:rsid w:val="002A4749"/>
    <w:rsid w:val="002A4B6F"/>
    <w:rsid w:val="002A4C91"/>
    <w:rsid w:val="002A4FB4"/>
    <w:rsid w:val="002A54EE"/>
    <w:rsid w:val="002A5715"/>
    <w:rsid w:val="002A5A83"/>
    <w:rsid w:val="002A5E47"/>
    <w:rsid w:val="002A5F9E"/>
    <w:rsid w:val="002A6024"/>
    <w:rsid w:val="002A6465"/>
    <w:rsid w:val="002A664D"/>
    <w:rsid w:val="002A6819"/>
    <w:rsid w:val="002A6AED"/>
    <w:rsid w:val="002A6C68"/>
    <w:rsid w:val="002A6D6F"/>
    <w:rsid w:val="002A6E0F"/>
    <w:rsid w:val="002A7251"/>
    <w:rsid w:val="002A738A"/>
    <w:rsid w:val="002A740E"/>
    <w:rsid w:val="002A7567"/>
    <w:rsid w:val="002A7628"/>
    <w:rsid w:val="002A77A9"/>
    <w:rsid w:val="002A7BFD"/>
    <w:rsid w:val="002A7C5B"/>
    <w:rsid w:val="002B0250"/>
    <w:rsid w:val="002B0258"/>
    <w:rsid w:val="002B02E9"/>
    <w:rsid w:val="002B05ED"/>
    <w:rsid w:val="002B1043"/>
    <w:rsid w:val="002B1374"/>
    <w:rsid w:val="002B1B70"/>
    <w:rsid w:val="002B21ED"/>
    <w:rsid w:val="002B2ACF"/>
    <w:rsid w:val="002B2B91"/>
    <w:rsid w:val="002B3067"/>
    <w:rsid w:val="002B320D"/>
    <w:rsid w:val="002B3268"/>
    <w:rsid w:val="002B346D"/>
    <w:rsid w:val="002B4090"/>
    <w:rsid w:val="002B40A6"/>
    <w:rsid w:val="002B43F8"/>
    <w:rsid w:val="002B461C"/>
    <w:rsid w:val="002B4676"/>
    <w:rsid w:val="002B4825"/>
    <w:rsid w:val="002B488B"/>
    <w:rsid w:val="002B4A6C"/>
    <w:rsid w:val="002B4CCA"/>
    <w:rsid w:val="002B4EF0"/>
    <w:rsid w:val="002B5178"/>
    <w:rsid w:val="002B5290"/>
    <w:rsid w:val="002B5436"/>
    <w:rsid w:val="002B55AB"/>
    <w:rsid w:val="002B564D"/>
    <w:rsid w:val="002B56B8"/>
    <w:rsid w:val="002B5851"/>
    <w:rsid w:val="002B595D"/>
    <w:rsid w:val="002B5A3C"/>
    <w:rsid w:val="002B5D58"/>
    <w:rsid w:val="002B60DC"/>
    <w:rsid w:val="002B6AD6"/>
    <w:rsid w:val="002B6B21"/>
    <w:rsid w:val="002B6D32"/>
    <w:rsid w:val="002B6E9A"/>
    <w:rsid w:val="002B704E"/>
    <w:rsid w:val="002B7116"/>
    <w:rsid w:val="002B71A6"/>
    <w:rsid w:val="002B7337"/>
    <w:rsid w:val="002B7424"/>
    <w:rsid w:val="002B74D9"/>
    <w:rsid w:val="002B7557"/>
    <w:rsid w:val="002B78B6"/>
    <w:rsid w:val="002B78D6"/>
    <w:rsid w:val="002B78EE"/>
    <w:rsid w:val="002B7989"/>
    <w:rsid w:val="002B7C19"/>
    <w:rsid w:val="002B7DE4"/>
    <w:rsid w:val="002C027A"/>
    <w:rsid w:val="002C047C"/>
    <w:rsid w:val="002C0493"/>
    <w:rsid w:val="002C0640"/>
    <w:rsid w:val="002C0B67"/>
    <w:rsid w:val="002C0C85"/>
    <w:rsid w:val="002C0DB1"/>
    <w:rsid w:val="002C0EBC"/>
    <w:rsid w:val="002C0F61"/>
    <w:rsid w:val="002C173A"/>
    <w:rsid w:val="002C17C3"/>
    <w:rsid w:val="002C17E3"/>
    <w:rsid w:val="002C1B18"/>
    <w:rsid w:val="002C1C51"/>
    <w:rsid w:val="002C1C8F"/>
    <w:rsid w:val="002C1D6B"/>
    <w:rsid w:val="002C1E14"/>
    <w:rsid w:val="002C1E30"/>
    <w:rsid w:val="002C1E49"/>
    <w:rsid w:val="002C24B2"/>
    <w:rsid w:val="002C2681"/>
    <w:rsid w:val="002C26D9"/>
    <w:rsid w:val="002C2ADE"/>
    <w:rsid w:val="002C302D"/>
    <w:rsid w:val="002C3209"/>
    <w:rsid w:val="002C335A"/>
    <w:rsid w:val="002C3732"/>
    <w:rsid w:val="002C3A1E"/>
    <w:rsid w:val="002C3A36"/>
    <w:rsid w:val="002C3A61"/>
    <w:rsid w:val="002C3D67"/>
    <w:rsid w:val="002C430A"/>
    <w:rsid w:val="002C4715"/>
    <w:rsid w:val="002C4BD4"/>
    <w:rsid w:val="002C4C1F"/>
    <w:rsid w:val="002C4CC8"/>
    <w:rsid w:val="002C4DB4"/>
    <w:rsid w:val="002C506D"/>
    <w:rsid w:val="002C5099"/>
    <w:rsid w:val="002C5404"/>
    <w:rsid w:val="002C5545"/>
    <w:rsid w:val="002C569C"/>
    <w:rsid w:val="002C59B4"/>
    <w:rsid w:val="002C5B83"/>
    <w:rsid w:val="002C5E1D"/>
    <w:rsid w:val="002C643E"/>
    <w:rsid w:val="002C6697"/>
    <w:rsid w:val="002C67F0"/>
    <w:rsid w:val="002C71DE"/>
    <w:rsid w:val="002C74C4"/>
    <w:rsid w:val="002C76C7"/>
    <w:rsid w:val="002C7937"/>
    <w:rsid w:val="002C7ACE"/>
    <w:rsid w:val="002C7B64"/>
    <w:rsid w:val="002C7DC8"/>
    <w:rsid w:val="002C7F35"/>
    <w:rsid w:val="002D0021"/>
    <w:rsid w:val="002D0145"/>
    <w:rsid w:val="002D0170"/>
    <w:rsid w:val="002D023B"/>
    <w:rsid w:val="002D0D31"/>
    <w:rsid w:val="002D12D4"/>
    <w:rsid w:val="002D131D"/>
    <w:rsid w:val="002D17E7"/>
    <w:rsid w:val="002D18B8"/>
    <w:rsid w:val="002D1B0E"/>
    <w:rsid w:val="002D1E01"/>
    <w:rsid w:val="002D258B"/>
    <w:rsid w:val="002D2732"/>
    <w:rsid w:val="002D292E"/>
    <w:rsid w:val="002D2A96"/>
    <w:rsid w:val="002D2DA3"/>
    <w:rsid w:val="002D2E5B"/>
    <w:rsid w:val="002D325D"/>
    <w:rsid w:val="002D327E"/>
    <w:rsid w:val="002D3490"/>
    <w:rsid w:val="002D382E"/>
    <w:rsid w:val="002D3C59"/>
    <w:rsid w:val="002D3DD9"/>
    <w:rsid w:val="002D3E08"/>
    <w:rsid w:val="002D3EA0"/>
    <w:rsid w:val="002D3EE8"/>
    <w:rsid w:val="002D4213"/>
    <w:rsid w:val="002D427A"/>
    <w:rsid w:val="002D4376"/>
    <w:rsid w:val="002D45E4"/>
    <w:rsid w:val="002D4936"/>
    <w:rsid w:val="002D4C2F"/>
    <w:rsid w:val="002D4F01"/>
    <w:rsid w:val="002D56BA"/>
    <w:rsid w:val="002D5AB3"/>
    <w:rsid w:val="002D5DCE"/>
    <w:rsid w:val="002D62D5"/>
    <w:rsid w:val="002D653A"/>
    <w:rsid w:val="002D67EE"/>
    <w:rsid w:val="002D6AA8"/>
    <w:rsid w:val="002D70F6"/>
    <w:rsid w:val="002D7172"/>
    <w:rsid w:val="002D730B"/>
    <w:rsid w:val="002D752C"/>
    <w:rsid w:val="002D7635"/>
    <w:rsid w:val="002D7662"/>
    <w:rsid w:val="002D78DF"/>
    <w:rsid w:val="002D7A21"/>
    <w:rsid w:val="002D7B78"/>
    <w:rsid w:val="002D7DFA"/>
    <w:rsid w:val="002D7EDC"/>
    <w:rsid w:val="002D7EF5"/>
    <w:rsid w:val="002E05B7"/>
    <w:rsid w:val="002E07D4"/>
    <w:rsid w:val="002E0A58"/>
    <w:rsid w:val="002E0BBC"/>
    <w:rsid w:val="002E125E"/>
    <w:rsid w:val="002E12A5"/>
    <w:rsid w:val="002E1343"/>
    <w:rsid w:val="002E17DB"/>
    <w:rsid w:val="002E198E"/>
    <w:rsid w:val="002E19C0"/>
    <w:rsid w:val="002E1C34"/>
    <w:rsid w:val="002E1C47"/>
    <w:rsid w:val="002E2048"/>
    <w:rsid w:val="002E2591"/>
    <w:rsid w:val="002E2669"/>
    <w:rsid w:val="002E26AA"/>
    <w:rsid w:val="002E2A54"/>
    <w:rsid w:val="002E2A5C"/>
    <w:rsid w:val="002E2B3B"/>
    <w:rsid w:val="002E2B9E"/>
    <w:rsid w:val="002E2C02"/>
    <w:rsid w:val="002E2FC6"/>
    <w:rsid w:val="002E305B"/>
    <w:rsid w:val="002E3098"/>
    <w:rsid w:val="002E3383"/>
    <w:rsid w:val="002E3437"/>
    <w:rsid w:val="002E3439"/>
    <w:rsid w:val="002E3CD9"/>
    <w:rsid w:val="002E492E"/>
    <w:rsid w:val="002E4985"/>
    <w:rsid w:val="002E49F1"/>
    <w:rsid w:val="002E5021"/>
    <w:rsid w:val="002E51B0"/>
    <w:rsid w:val="002E5227"/>
    <w:rsid w:val="002E5245"/>
    <w:rsid w:val="002E54EF"/>
    <w:rsid w:val="002E5835"/>
    <w:rsid w:val="002E5892"/>
    <w:rsid w:val="002E5D4F"/>
    <w:rsid w:val="002E60D3"/>
    <w:rsid w:val="002E6204"/>
    <w:rsid w:val="002E630A"/>
    <w:rsid w:val="002E6969"/>
    <w:rsid w:val="002E6AB8"/>
    <w:rsid w:val="002E6AD2"/>
    <w:rsid w:val="002E6BEC"/>
    <w:rsid w:val="002E6D67"/>
    <w:rsid w:val="002E6F04"/>
    <w:rsid w:val="002E6F36"/>
    <w:rsid w:val="002E6F5F"/>
    <w:rsid w:val="002E7038"/>
    <w:rsid w:val="002E7411"/>
    <w:rsid w:val="002E7730"/>
    <w:rsid w:val="002E7CDF"/>
    <w:rsid w:val="002F007F"/>
    <w:rsid w:val="002F0127"/>
    <w:rsid w:val="002F0293"/>
    <w:rsid w:val="002F033F"/>
    <w:rsid w:val="002F09C0"/>
    <w:rsid w:val="002F10B4"/>
    <w:rsid w:val="002F14EE"/>
    <w:rsid w:val="002F2125"/>
    <w:rsid w:val="002F213A"/>
    <w:rsid w:val="002F21C0"/>
    <w:rsid w:val="002F28E3"/>
    <w:rsid w:val="002F2AC9"/>
    <w:rsid w:val="002F2F45"/>
    <w:rsid w:val="002F32E7"/>
    <w:rsid w:val="002F35DC"/>
    <w:rsid w:val="002F39D9"/>
    <w:rsid w:val="002F3A1C"/>
    <w:rsid w:val="002F3BB2"/>
    <w:rsid w:val="002F3D87"/>
    <w:rsid w:val="002F3F6E"/>
    <w:rsid w:val="002F4110"/>
    <w:rsid w:val="002F4567"/>
    <w:rsid w:val="002F46AA"/>
    <w:rsid w:val="002F471D"/>
    <w:rsid w:val="002F472D"/>
    <w:rsid w:val="002F473C"/>
    <w:rsid w:val="002F4750"/>
    <w:rsid w:val="002F4EBD"/>
    <w:rsid w:val="002F52DB"/>
    <w:rsid w:val="002F5708"/>
    <w:rsid w:val="002F579D"/>
    <w:rsid w:val="002F5864"/>
    <w:rsid w:val="002F59CA"/>
    <w:rsid w:val="002F59F1"/>
    <w:rsid w:val="002F5D0A"/>
    <w:rsid w:val="002F5E21"/>
    <w:rsid w:val="002F5E70"/>
    <w:rsid w:val="002F5F35"/>
    <w:rsid w:val="002F5FEB"/>
    <w:rsid w:val="002F617B"/>
    <w:rsid w:val="002F61C3"/>
    <w:rsid w:val="002F63AF"/>
    <w:rsid w:val="002F65A1"/>
    <w:rsid w:val="002F6746"/>
    <w:rsid w:val="002F67E3"/>
    <w:rsid w:val="002F6873"/>
    <w:rsid w:val="002F68CF"/>
    <w:rsid w:val="002F6941"/>
    <w:rsid w:val="002F6A47"/>
    <w:rsid w:val="002F6B07"/>
    <w:rsid w:val="002F6B5B"/>
    <w:rsid w:val="002F6FBD"/>
    <w:rsid w:val="002F7083"/>
    <w:rsid w:val="002F7183"/>
    <w:rsid w:val="002F7431"/>
    <w:rsid w:val="002F74D7"/>
    <w:rsid w:val="002F755F"/>
    <w:rsid w:val="002F75CC"/>
    <w:rsid w:val="002F7600"/>
    <w:rsid w:val="002F77A2"/>
    <w:rsid w:val="002F77F5"/>
    <w:rsid w:val="002F79B3"/>
    <w:rsid w:val="002F7AD2"/>
    <w:rsid w:val="002F7C78"/>
    <w:rsid w:val="002F7EDD"/>
    <w:rsid w:val="002F7FFE"/>
    <w:rsid w:val="00300033"/>
    <w:rsid w:val="00300122"/>
    <w:rsid w:val="00300186"/>
    <w:rsid w:val="003001C3"/>
    <w:rsid w:val="0030023D"/>
    <w:rsid w:val="00300283"/>
    <w:rsid w:val="003003B8"/>
    <w:rsid w:val="00300B33"/>
    <w:rsid w:val="00300B67"/>
    <w:rsid w:val="00300D13"/>
    <w:rsid w:val="00300F1D"/>
    <w:rsid w:val="00301466"/>
    <w:rsid w:val="0030159C"/>
    <w:rsid w:val="00301700"/>
    <w:rsid w:val="00301840"/>
    <w:rsid w:val="00301875"/>
    <w:rsid w:val="00301D35"/>
    <w:rsid w:val="00301D92"/>
    <w:rsid w:val="003021C3"/>
    <w:rsid w:val="0030264B"/>
    <w:rsid w:val="00302A6E"/>
    <w:rsid w:val="00302B67"/>
    <w:rsid w:val="00302D90"/>
    <w:rsid w:val="00302E8B"/>
    <w:rsid w:val="003033DB"/>
    <w:rsid w:val="00303508"/>
    <w:rsid w:val="00303529"/>
    <w:rsid w:val="00303631"/>
    <w:rsid w:val="00303B06"/>
    <w:rsid w:val="00303B4C"/>
    <w:rsid w:val="00303D21"/>
    <w:rsid w:val="00304054"/>
    <w:rsid w:val="00304139"/>
    <w:rsid w:val="00304330"/>
    <w:rsid w:val="00304366"/>
    <w:rsid w:val="003043CD"/>
    <w:rsid w:val="00304766"/>
    <w:rsid w:val="00304913"/>
    <w:rsid w:val="00304A0F"/>
    <w:rsid w:val="00304A38"/>
    <w:rsid w:val="0030528A"/>
    <w:rsid w:val="00305585"/>
    <w:rsid w:val="003055D4"/>
    <w:rsid w:val="00305607"/>
    <w:rsid w:val="0030574D"/>
    <w:rsid w:val="00305869"/>
    <w:rsid w:val="00305990"/>
    <w:rsid w:val="003059FF"/>
    <w:rsid w:val="00305B8B"/>
    <w:rsid w:val="00305CB8"/>
    <w:rsid w:val="00305F93"/>
    <w:rsid w:val="003062CC"/>
    <w:rsid w:val="003063A0"/>
    <w:rsid w:val="003064CE"/>
    <w:rsid w:val="0030669F"/>
    <w:rsid w:val="003067D6"/>
    <w:rsid w:val="00306950"/>
    <w:rsid w:val="00306BB3"/>
    <w:rsid w:val="00306E2B"/>
    <w:rsid w:val="00306F4F"/>
    <w:rsid w:val="003073A9"/>
    <w:rsid w:val="0030751E"/>
    <w:rsid w:val="003076BA"/>
    <w:rsid w:val="00307852"/>
    <w:rsid w:val="003079A8"/>
    <w:rsid w:val="00307C4E"/>
    <w:rsid w:val="00307DB6"/>
    <w:rsid w:val="00307FEE"/>
    <w:rsid w:val="00310023"/>
    <w:rsid w:val="00310599"/>
    <w:rsid w:val="003105E1"/>
    <w:rsid w:val="003107A4"/>
    <w:rsid w:val="00310BA9"/>
    <w:rsid w:val="00310E07"/>
    <w:rsid w:val="00310E90"/>
    <w:rsid w:val="00310F7B"/>
    <w:rsid w:val="00311079"/>
    <w:rsid w:val="00311118"/>
    <w:rsid w:val="003112F8"/>
    <w:rsid w:val="0031154F"/>
    <w:rsid w:val="0031157C"/>
    <w:rsid w:val="00311676"/>
    <w:rsid w:val="003116ED"/>
    <w:rsid w:val="00311991"/>
    <w:rsid w:val="00311DAC"/>
    <w:rsid w:val="00311DE5"/>
    <w:rsid w:val="00311FA5"/>
    <w:rsid w:val="00312103"/>
    <w:rsid w:val="00312222"/>
    <w:rsid w:val="0031253E"/>
    <w:rsid w:val="003128FA"/>
    <w:rsid w:val="003129C6"/>
    <w:rsid w:val="00312A51"/>
    <w:rsid w:val="00312C9A"/>
    <w:rsid w:val="00312F23"/>
    <w:rsid w:val="00313027"/>
    <w:rsid w:val="0031314B"/>
    <w:rsid w:val="00313250"/>
    <w:rsid w:val="00313846"/>
    <w:rsid w:val="003139E8"/>
    <w:rsid w:val="00313A2A"/>
    <w:rsid w:val="00313B82"/>
    <w:rsid w:val="00313CAB"/>
    <w:rsid w:val="00313D7D"/>
    <w:rsid w:val="00313DBE"/>
    <w:rsid w:val="00313FD1"/>
    <w:rsid w:val="0031402A"/>
    <w:rsid w:val="003142EC"/>
    <w:rsid w:val="00314446"/>
    <w:rsid w:val="003144C5"/>
    <w:rsid w:val="003145E5"/>
    <w:rsid w:val="003146A9"/>
    <w:rsid w:val="0031490D"/>
    <w:rsid w:val="00314A07"/>
    <w:rsid w:val="00314B35"/>
    <w:rsid w:val="00314C00"/>
    <w:rsid w:val="00315034"/>
    <w:rsid w:val="00315316"/>
    <w:rsid w:val="0031545C"/>
    <w:rsid w:val="0031554F"/>
    <w:rsid w:val="00315629"/>
    <w:rsid w:val="00315689"/>
    <w:rsid w:val="003157E9"/>
    <w:rsid w:val="003159E1"/>
    <w:rsid w:val="00315B9F"/>
    <w:rsid w:val="00315C07"/>
    <w:rsid w:val="00315C30"/>
    <w:rsid w:val="00315D8E"/>
    <w:rsid w:val="00316240"/>
    <w:rsid w:val="003162E7"/>
    <w:rsid w:val="0031648B"/>
    <w:rsid w:val="00316510"/>
    <w:rsid w:val="0031671F"/>
    <w:rsid w:val="00316929"/>
    <w:rsid w:val="00316AC8"/>
    <w:rsid w:val="00316B14"/>
    <w:rsid w:val="00316F32"/>
    <w:rsid w:val="0031709A"/>
    <w:rsid w:val="00317680"/>
    <w:rsid w:val="003176F9"/>
    <w:rsid w:val="0031781A"/>
    <w:rsid w:val="00317C58"/>
    <w:rsid w:val="00317EAE"/>
    <w:rsid w:val="00317F19"/>
    <w:rsid w:val="003202B7"/>
    <w:rsid w:val="003204F7"/>
    <w:rsid w:val="003209C4"/>
    <w:rsid w:val="00320E0F"/>
    <w:rsid w:val="00320F37"/>
    <w:rsid w:val="00320FE6"/>
    <w:rsid w:val="003210AC"/>
    <w:rsid w:val="00321474"/>
    <w:rsid w:val="003217DF"/>
    <w:rsid w:val="00321C39"/>
    <w:rsid w:val="00321F0E"/>
    <w:rsid w:val="003220DE"/>
    <w:rsid w:val="003224C6"/>
    <w:rsid w:val="003224D5"/>
    <w:rsid w:val="00322702"/>
    <w:rsid w:val="00322BA4"/>
    <w:rsid w:val="00322C8D"/>
    <w:rsid w:val="00323026"/>
    <w:rsid w:val="0032321A"/>
    <w:rsid w:val="00323581"/>
    <w:rsid w:val="00323C75"/>
    <w:rsid w:val="00323D76"/>
    <w:rsid w:val="00323FA7"/>
    <w:rsid w:val="003242B8"/>
    <w:rsid w:val="003246EF"/>
    <w:rsid w:val="00324968"/>
    <w:rsid w:val="00324BFD"/>
    <w:rsid w:val="00324D95"/>
    <w:rsid w:val="00324E1F"/>
    <w:rsid w:val="003251FE"/>
    <w:rsid w:val="0032529D"/>
    <w:rsid w:val="003252AC"/>
    <w:rsid w:val="00325392"/>
    <w:rsid w:val="0032560B"/>
    <w:rsid w:val="003259A1"/>
    <w:rsid w:val="00325B4A"/>
    <w:rsid w:val="00325D63"/>
    <w:rsid w:val="00325E0B"/>
    <w:rsid w:val="0032604C"/>
    <w:rsid w:val="003260FB"/>
    <w:rsid w:val="00326108"/>
    <w:rsid w:val="003261F7"/>
    <w:rsid w:val="00326541"/>
    <w:rsid w:val="003265FE"/>
    <w:rsid w:val="00326678"/>
    <w:rsid w:val="0032697D"/>
    <w:rsid w:val="00326983"/>
    <w:rsid w:val="00326BFD"/>
    <w:rsid w:val="00326C68"/>
    <w:rsid w:val="00326C89"/>
    <w:rsid w:val="00326EFF"/>
    <w:rsid w:val="0032733E"/>
    <w:rsid w:val="00327461"/>
    <w:rsid w:val="00327778"/>
    <w:rsid w:val="0032780C"/>
    <w:rsid w:val="00327B71"/>
    <w:rsid w:val="00327ED8"/>
    <w:rsid w:val="00327F21"/>
    <w:rsid w:val="003300A7"/>
    <w:rsid w:val="0033026E"/>
    <w:rsid w:val="003303F8"/>
    <w:rsid w:val="0033066D"/>
    <w:rsid w:val="00330B2D"/>
    <w:rsid w:val="00330B90"/>
    <w:rsid w:val="00330C81"/>
    <w:rsid w:val="00330CFC"/>
    <w:rsid w:val="00330D71"/>
    <w:rsid w:val="0033118B"/>
    <w:rsid w:val="00331693"/>
    <w:rsid w:val="00331746"/>
    <w:rsid w:val="00331D8A"/>
    <w:rsid w:val="00332194"/>
    <w:rsid w:val="003321CB"/>
    <w:rsid w:val="003321EA"/>
    <w:rsid w:val="0033240E"/>
    <w:rsid w:val="003324DA"/>
    <w:rsid w:val="0033259A"/>
    <w:rsid w:val="003328AE"/>
    <w:rsid w:val="0033293B"/>
    <w:rsid w:val="00332A20"/>
    <w:rsid w:val="00332C67"/>
    <w:rsid w:val="00332C8E"/>
    <w:rsid w:val="00332D02"/>
    <w:rsid w:val="00332FAB"/>
    <w:rsid w:val="00333150"/>
    <w:rsid w:val="003331B6"/>
    <w:rsid w:val="00333267"/>
    <w:rsid w:val="0033327C"/>
    <w:rsid w:val="003334BA"/>
    <w:rsid w:val="003335F4"/>
    <w:rsid w:val="0033362D"/>
    <w:rsid w:val="003339EA"/>
    <w:rsid w:val="00333A33"/>
    <w:rsid w:val="00333C14"/>
    <w:rsid w:val="00333CB0"/>
    <w:rsid w:val="00334044"/>
    <w:rsid w:val="003342AF"/>
    <w:rsid w:val="00334391"/>
    <w:rsid w:val="0033465B"/>
    <w:rsid w:val="003346DB"/>
    <w:rsid w:val="003346EC"/>
    <w:rsid w:val="00334B5F"/>
    <w:rsid w:val="00334CA9"/>
    <w:rsid w:val="00334CE0"/>
    <w:rsid w:val="003353DA"/>
    <w:rsid w:val="003355CF"/>
    <w:rsid w:val="00335710"/>
    <w:rsid w:val="00336343"/>
    <w:rsid w:val="003363F3"/>
    <w:rsid w:val="003364A0"/>
    <w:rsid w:val="00336681"/>
    <w:rsid w:val="00336A1B"/>
    <w:rsid w:val="00336A21"/>
    <w:rsid w:val="00337297"/>
    <w:rsid w:val="00337566"/>
    <w:rsid w:val="0033772D"/>
    <w:rsid w:val="0033787E"/>
    <w:rsid w:val="00337B28"/>
    <w:rsid w:val="00337ECB"/>
    <w:rsid w:val="003400D9"/>
    <w:rsid w:val="0034047B"/>
    <w:rsid w:val="003404CB"/>
    <w:rsid w:val="00340522"/>
    <w:rsid w:val="003405F5"/>
    <w:rsid w:val="0034097D"/>
    <w:rsid w:val="00340F38"/>
    <w:rsid w:val="00340F4B"/>
    <w:rsid w:val="00340F4F"/>
    <w:rsid w:val="00341429"/>
    <w:rsid w:val="00341736"/>
    <w:rsid w:val="003419AC"/>
    <w:rsid w:val="00341B77"/>
    <w:rsid w:val="00341D33"/>
    <w:rsid w:val="00341E11"/>
    <w:rsid w:val="00342010"/>
    <w:rsid w:val="00342574"/>
    <w:rsid w:val="00342652"/>
    <w:rsid w:val="0034267E"/>
    <w:rsid w:val="00342708"/>
    <w:rsid w:val="003429F4"/>
    <w:rsid w:val="00342A05"/>
    <w:rsid w:val="00342AC4"/>
    <w:rsid w:val="00342C9D"/>
    <w:rsid w:val="00342D99"/>
    <w:rsid w:val="00342DC5"/>
    <w:rsid w:val="00342F62"/>
    <w:rsid w:val="003431C7"/>
    <w:rsid w:val="00343295"/>
    <w:rsid w:val="003432B0"/>
    <w:rsid w:val="003434CE"/>
    <w:rsid w:val="003437FE"/>
    <w:rsid w:val="00343967"/>
    <w:rsid w:val="00343DA7"/>
    <w:rsid w:val="003441CD"/>
    <w:rsid w:val="003441D3"/>
    <w:rsid w:val="003444AA"/>
    <w:rsid w:val="00344693"/>
    <w:rsid w:val="00344892"/>
    <w:rsid w:val="00344A94"/>
    <w:rsid w:val="00344AEA"/>
    <w:rsid w:val="00344C39"/>
    <w:rsid w:val="00344E12"/>
    <w:rsid w:val="003452EE"/>
    <w:rsid w:val="003454FF"/>
    <w:rsid w:val="0034589E"/>
    <w:rsid w:val="00345ED2"/>
    <w:rsid w:val="0034604C"/>
    <w:rsid w:val="00346521"/>
    <w:rsid w:val="00346714"/>
    <w:rsid w:val="003467CA"/>
    <w:rsid w:val="003469C0"/>
    <w:rsid w:val="00346A42"/>
    <w:rsid w:val="00346B49"/>
    <w:rsid w:val="00346B60"/>
    <w:rsid w:val="00346B85"/>
    <w:rsid w:val="00346CC6"/>
    <w:rsid w:val="00346DF9"/>
    <w:rsid w:val="003470C2"/>
    <w:rsid w:val="003471F6"/>
    <w:rsid w:val="0034753F"/>
    <w:rsid w:val="00347891"/>
    <w:rsid w:val="003478BE"/>
    <w:rsid w:val="003479A7"/>
    <w:rsid w:val="00347AAD"/>
    <w:rsid w:val="00347EB3"/>
    <w:rsid w:val="00347F19"/>
    <w:rsid w:val="00347FB9"/>
    <w:rsid w:val="00350585"/>
    <w:rsid w:val="00350B20"/>
    <w:rsid w:val="00350D39"/>
    <w:rsid w:val="00350EF9"/>
    <w:rsid w:val="00350F08"/>
    <w:rsid w:val="00350F0E"/>
    <w:rsid w:val="00350F11"/>
    <w:rsid w:val="003513AB"/>
    <w:rsid w:val="00351524"/>
    <w:rsid w:val="00351568"/>
    <w:rsid w:val="003519B8"/>
    <w:rsid w:val="00351ABD"/>
    <w:rsid w:val="00351EBE"/>
    <w:rsid w:val="00351FF6"/>
    <w:rsid w:val="0035218C"/>
    <w:rsid w:val="0035229F"/>
    <w:rsid w:val="0035246F"/>
    <w:rsid w:val="003525E1"/>
    <w:rsid w:val="00352EAA"/>
    <w:rsid w:val="003530E9"/>
    <w:rsid w:val="00353257"/>
    <w:rsid w:val="00353553"/>
    <w:rsid w:val="00353762"/>
    <w:rsid w:val="003539C2"/>
    <w:rsid w:val="00353B12"/>
    <w:rsid w:val="00353B14"/>
    <w:rsid w:val="00353BC3"/>
    <w:rsid w:val="00353C7D"/>
    <w:rsid w:val="00353D5B"/>
    <w:rsid w:val="00353F17"/>
    <w:rsid w:val="00354173"/>
    <w:rsid w:val="003542E8"/>
    <w:rsid w:val="00354517"/>
    <w:rsid w:val="0035490C"/>
    <w:rsid w:val="00354A9B"/>
    <w:rsid w:val="00354B80"/>
    <w:rsid w:val="00354C52"/>
    <w:rsid w:val="00354CB2"/>
    <w:rsid w:val="00354D2A"/>
    <w:rsid w:val="00355010"/>
    <w:rsid w:val="00355179"/>
    <w:rsid w:val="003558E7"/>
    <w:rsid w:val="00355995"/>
    <w:rsid w:val="003559A1"/>
    <w:rsid w:val="00355D41"/>
    <w:rsid w:val="00355F43"/>
    <w:rsid w:val="003560E7"/>
    <w:rsid w:val="00356169"/>
    <w:rsid w:val="00356240"/>
    <w:rsid w:val="003564DF"/>
    <w:rsid w:val="00356523"/>
    <w:rsid w:val="00356563"/>
    <w:rsid w:val="003565B2"/>
    <w:rsid w:val="003567F2"/>
    <w:rsid w:val="00356919"/>
    <w:rsid w:val="00356BF5"/>
    <w:rsid w:val="003571D3"/>
    <w:rsid w:val="003573E1"/>
    <w:rsid w:val="0035744A"/>
    <w:rsid w:val="00357719"/>
    <w:rsid w:val="0035776A"/>
    <w:rsid w:val="003579E9"/>
    <w:rsid w:val="00357D78"/>
    <w:rsid w:val="00357EAA"/>
    <w:rsid w:val="00360198"/>
    <w:rsid w:val="00360268"/>
    <w:rsid w:val="00360293"/>
    <w:rsid w:val="00360334"/>
    <w:rsid w:val="003603B0"/>
    <w:rsid w:val="003603CC"/>
    <w:rsid w:val="003603FC"/>
    <w:rsid w:val="0036060C"/>
    <w:rsid w:val="00360678"/>
    <w:rsid w:val="0036091D"/>
    <w:rsid w:val="003609A3"/>
    <w:rsid w:val="00360DC5"/>
    <w:rsid w:val="00360ECE"/>
    <w:rsid w:val="00360F32"/>
    <w:rsid w:val="0036114B"/>
    <w:rsid w:val="003611FE"/>
    <w:rsid w:val="003613F7"/>
    <w:rsid w:val="0036195D"/>
    <w:rsid w:val="00361C67"/>
    <w:rsid w:val="00361CCC"/>
    <w:rsid w:val="00361EF7"/>
    <w:rsid w:val="00361FB0"/>
    <w:rsid w:val="003626E9"/>
    <w:rsid w:val="0036279D"/>
    <w:rsid w:val="00362ABD"/>
    <w:rsid w:val="00362F8C"/>
    <w:rsid w:val="00363302"/>
    <w:rsid w:val="003634C5"/>
    <w:rsid w:val="003636D2"/>
    <w:rsid w:val="00363710"/>
    <w:rsid w:val="0036376D"/>
    <w:rsid w:val="003637AC"/>
    <w:rsid w:val="00363859"/>
    <w:rsid w:val="00363939"/>
    <w:rsid w:val="00363A68"/>
    <w:rsid w:val="00363D7A"/>
    <w:rsid w:val="00363FD0"/>
    <w:rsid w:val="0036419A"/>
    <w:rsid w:val="003646DB"/>
    <w:rsid w:val="003646E9"/>
    <w:rsid w:val="003647DE"/>
    <w:rsid w:val="003647EB"/>
    <w:rsid w:val="0036490A"/>
    <w:rsid w:val="00364925"/>
    <w:rsid w:val="00364A9C"/>
    <w:rsid w:val="00364DF3"/>
    <w:rsid w:val="00364E0B"/>
    <w:rsid w:val="0036532E"/>
    <w:rsid w:val="00365481"/>
    <w:rsid w:val="003658C1"/>
    <w:rsid w:val="00365A3F"/>
    <w:rsid w:val="00365BD8"/>
    <w:rsid w:val="00365CB9"/>
    <w:rsid w:val="00365FFA"/>
    <w:rsid w:val="003661A0"/>
    <w:rsid w:val="0036682E"/>
    <w:rsid w:val="00366AA1"/>
    <w:rsid w:val="00366ABB"/>
    <w:rsid w:val="00366B76"/>
    <w:rsid w:val="00366B81"/>
    <w:rsid w:val="00366B9F"/>
    <w:rsid w:val="00366E88"/>
    <w:rsid w:val="003674DE"/>
    <w:rsid w:val="003678E3"/>
    <w:rsid w:val="00367A03"/>
    <w:rsid w:val="00367A5F"/>
    <w:rsid w:val="00367B7E"/>
    <w:rsid w:val="003701CA"/>
    <w:rsid w:val="003705FF"/>
    <w:rsid w:val="003706DD"/>
    <w:rsid w:val="00370876"/>
    <w:rsid w:val="003712AB"/>
    <w:rsid w:val="00371682"/>
    <w:rsid w:val="00371C8C"/>
    <w:rsid w:val="00371D62"/>
    <w:rsid w:val="00372349"/>
    <w:rsid w:val="0037277D"/>
    <w:rsid w:val="0037297B"/>
    <w:rsid w:val="003729E5"/>
    <w:rsid w:val="00373161"/>
    <w:rsid w:val="00373168"/>
    <w:rsid w:val="00373546"/>
    <w:rsid w:val="003735C9"/>
    <w:rsid w:val="00373CB7"/>
    <w:rsid w:val="003741AF"/>
    <w:rsid w:val="00374354"/>
    <w:rsid w:val="00374473"/>
    <w:rsid w:val="00374945"/>
    <w:rsid w:val="00375030"/>
    <w:rsid w:val="003754E1"/>
    <w:rsid w:val="00375B09"/>
    <w:rsid w:val="00375B9E"/>
    <w:rsid w:val="00375D3C"/>
    <w:rsid w:val="0037615A"/>
    <w:rsid w:val="00376645"/>
    <w:rsid w:val="003767B9"/>
    <w:rsid w:val="003768B3"/>
    <w:rsid w:val="00376ACF"/>
    <w:rsid w:val="00376B38"/>
    <w:rsid w:val="00376D8A"/>
    <w:rsid w:val="003775F1"/>
    <w:rsid w:val="00377B2F"/>
    <w:rsid w:val="00377DAD"/>
    <w:rsid w:val="00380033"/>
    <w:rsid w:val="00380048"/>
    <w:rsid w:val="0038009B"/>
    <w:rsid w:val="0038012F"/>
    <w:rsid w:val="00380234"/>
    <w:rsid w:val="0038024C"/>
    <w:rsid w:val="00380850"/>
    <w:rsid w:val="003808F4"/>
    <w:rsid w:val="003809C5"/>
    <w:rsid w:val="003809FF"/>
    <w:rsid w:val="00380AD7"/>
    <w:rsid w:val="00380C91"/>
    <w:rsid w:val="00380CEC"/>
    <w:rsid w:val="00380E4F"/>
    <w:rsid w:val="00380F26"/>
    <w:rsid w:val="003812FE"/>
    <w:rsid w:val="00381339"/>
    <w:rsid w:val="00381577"/>
    <w:rsid w:val="00381785"/>
    <w:rsid w:val="00381BDF"/>
    <w:rsid w:val="00381BE3"/>
    <w:rsid w:val="00381DC2"/>
    <w:rsid w:val="00381E73"/>
    <w:rsid w:val="00382279"/>
    <w:rsid w:val="003823C2"/>
    <w:rsid w:val="003825A9"/>
    <w:rsid w:val="003827F2"/>
    <w:rsid w:val="00382A83"/>
    <w:rsid w:val="00382AC7"/>
    <w:rsid w:val="00382AF0"/>
    <w:rsid w:val="00382BA9"/>
    <w:rsid w:val="00382FEE"/>
    <w:rsid w:val="00383096"/>
    <w:rsid w:val="0038332E"/>
    <w:rsid w:val="00383420"/>
    <w:rsid w:val="00383798"/>
    <w:rsid w:val="0038381D"/>
    <w:rsid w:val="00383A9A"/>
    <w:rsid w:val="00383C35"/>
    <w:rsid w:val="00383D80"/>
    <w:rsid w:val="003841CF"/>
    <w:rsid w:val="00384C1D"/>
    <w:rsid w:val="00384D1E"/>
    <w:rsid w:val="00384DD9"/>
    <w:rsid w:val="00385045"/>
    <w:rsid w:val="00385096"/>
    <w:rsid w:val="0038538C"/>
    <w:rsid w:val="00385447"/>
    <w:rsid w:val="0038583B"/>
    <w:rsid w:val="00385965"/>
    <w:rsid w:val="00385ADB"/>
    <w:rsid w:val="00385F9E"/>
    <w:rsid w:val="00386372"/>
    <w:rsid w:val="003863F7"/>
    <w:rsid w:val="0038681A"/>
    <w:rsid w:val="003868E8"/>
    <w:rsid w:val="00386939"/>
    <w:rsid w:val="00386DE6"/>
    <w:rsid w:val="00386F9A"/>
    <w:rsid w:val="00386FAF"/>
    <w:rsid w:val="00387120"/>
    <w:rsid w:val="00387421"/>
    <w:rsid w:val="0038780E"/>
    <w:rsid w:val="00387A3C"/>
    <w:rsid w:val="00387B05"/>
    <w:rsid w:val="00387B9C"/>
    <w:rsid w:val="00387C87"/>
    <w:rsid w:val="00387D3B"/>
    <w:rsid w:val="00390079"/>
    <w:rsid w:val="003900A6"/>
    <w:rsid w:val="00390661"/>
    <w:rsid w:val="003909A1"/>
    <w:rsid w:val="00390BC6"/>
    <w:rsid w:val="00390D97"/>
    <w:rsid w:val="00390E55"/>
    <w:rsid w:val="0039106F"/>
    <w:rsid w:val="003910B6"/>
    <w:rsid w:val="00391370"/>
    <w:rsid w:val="003913F2"/>
    <w:rsid w:val="0039189D"/>
    <w:rsid w:val="00391BBC"/>
    <w:rsid w:val="00391CC7"/>
    <w:rsid w:val="00391D97"/>
    <w:rsid w:val="003921F7"/>
    <w:rsid w:val="00392621"/>
    <w:rsid w:val="00392772"/>
    <w:rsid w:val="00392896"/>
    <w:rsid w:val="003929D3"/>
    <w:rsid w:val="00392BFF"/>
    <w:rsid w:val="0039308D"/>
    <w:rsid w:val="0039362C"/>
    <w:rsid w:val="00393A57"/>
    <w:rsid w:val="00393B05"/>
    <w:rsid w:val="00393C52"/>
    <w:rsid w:val="0039423C"/>
    <w:rsid w:val="003943BB"/>
    <w:rsid w:val="003943EE"/>
    <w:rsid w:val="003945E5"/>
    <w:rsid w:val="0039477C"/>
    <w:rsid w:val="00394E0E"/>
    <w:rsid w:val="003956A2"/>
    <w:rsid w:val="0039570A"/>
    <w:rsid w:val="00395D78"/>
    <w:rsid w:val="00396183"/>
    <w:rsid w:val="003961BF"/>
    <w:rsid w:val="003962ED"/>
    <w:rsid w:val="003963EE"/>
    <w:rsid w:val="00396720"/>
    <w:rsid w:val="0039672D"/>
    <w:rsid w:val="00396A68"/>
    <w:rsid w:val="00396A8B"/>
    <w:rsid w:val="00396B65"/>
    <w:rsid w:val="00396CC3"/>
    <w:rsid w:val="00396CF3"/>
    <w:rsid w:val="00396E86"/>
    <w:rsid w:val="00397270"/>
    <w:rsid w:val="003972FD"/>
    <w:rsid w:val="003973B4"/>
    <w:rsid w:val="003975C8"/>
    <w:rsid w:val="003975DC"/>
    <w:rsid w:val="0039771D"/>
    <w:rsid w:val="003978EB"/>
    <w:rsid w:val="00397CD5"/>
    <w:rsid w:val="00397E15"/>
    <w:rsid w:val="003A0040"/>
    <w:rsid w:val="003A01B3"/>
    <w:rsid w:val="003A01BB"/>
    <w:rsid w:val="003A01C3"/>
    <w:rsid w:val="003A0549"/>
    <w:rsid w:val="003A0B4F"/>
    <w:rsid w:val="003A0D39"/>
    <w:rsid w:val="003A0D59"/>
    <w:rsid w:val="003A0F2C"/>
    <w:rsid w:val="003A0F4D"/>
    <w:rsid w:val="003A0F62"/>
    <w:rsid w:val="003A106E"/>
    <w:rsid w:val="003A17D1"/>
    <w:rsid w:val="003A1EDB"/>
    <w:rsid w:val="003A1F9E"/>
    <w:rsid w:val="003A1FE1"/>
    <w:rsid w:val="003A210B"/>
    <w:rsid w:val="003A216D"/>
    <w:rsid w:val="003A2361"/>
    <w:rsid w:val="003A2493"/>
    <w:rsid w:val="003A2583"/>
    <w:rsid w:val="003A26C9"/>
    <w:rsid w:val="003A2712"/>
    <w:rsid w:val="003A275C"/>
    <w:rsid w:val="003A2876"/>
    <w:rsid w:val="003A28F2"/>
    <w:rsid w:val="003A2A8B"/>
    <w:rsid w:val="003A2C61"/>
    <w:rsid w:val="003A2EF8"/>
    <w:rsid w:val="003A3212"/>
    <w:rsid w:val="003A329B"/>
    <w:rsid w:val="003A3C91"/>
    <w:rsid w:val="003A3E0D"/>
    <w:rsid w:val="003A40E4"/>
    <w:rsid w:val="003A42BD"/>
    <w:rsid w:val="003A4494"/>
    <w:rsid w:val="003A4928"/>
    <w:rsid w:val="003A49D1"/>
    <w:rsid w:val="003A4A2C"/>
    <w:rsid w:val="003A4B96"/>
    <w:rsid w:val="003A4D27"/>
    <w:rsid w:val="003A4EA6"/>
    <w:rsid w:val="003A4FC8"/>
    <w:rsid w:val="003A505C"/>
    <w:rsid w:val="003A5080"/>
    <w:rsid w:val="003A5249"/>
    <w:rsid w:val="003A5CD9"/>
    <w:rsid w:val="003A5F6A"/>
    <w:rsid w:val="003A5FEA"/>
    <w:rsid w:val="003A626C"/>
    <w:rsid w:val="003A62E8"/>
    <w:rsid w:val="003A6551"/>
    <w:rsid w:val="003A6575"/>
    <w:rsid w:val="003A66A0"/>
    <w:rsid w:val="003A67AA"/>
    <w:rsid w:val="003A6B6C"/>
    <w:rsid w:val="003A6BE5"/>
    <w:rsid w:val="003A6D8C"/>
    <w:rsid w:val="003A6E85"/>
    <w:rsid w:val="003A76EE"/>
    <w:rsid w:val="003A774E"/>
    <w:rsid w:val="003A792A"/>
    <w:rsid w:val="003A7C4D"/>
    <w:rsid w:val="003A7C9B"/>
    <w:rsid w:val="003A7D99"/>
    <w:rsid w:val="003A7DC8"/>
    <w:rsid w:val="003A7F5F"/>
    <w:rsid w:val="003A7F7E"/>
    <w:rsid w:val="003B01D5"/>
    <w:rsid w:val="003B02AF"/>
    <w:rsid w:val="003B0337"/>
    <w:rsid w:val="003B0347"/>
    <w:rsid w:val="003B077F"/>
    <w:rsid w:val="003B07E0"/>
    <w:rsid w:val="003B08FB"/>
    <w:rsid w:val="003B0DB8"/>
    <w:rsid w:val="003B0EC5"/>
    <w:rsid w:val="003B0EDD"/>
    <w:rsid w:val="003B116C"/>
    <w:rsid w:val="003B1358"/>
    <w:rsid w:val="003B14D7"/>
    <w:rsid w:val="003B178D"/>
    <w:rsid w:val="003B1B0D"/>
    <w:rsid w:val="003B1B65"/>
    <w:rsid w:val="003B1C65"/>
    <w:rsid w:val="003B2005"/>
    <w:rsid w:val="003B2269"/>
    <w:rsid w:val="003B2582"/>
    <w:rsid w:val="003B259A"/>
    <w:rsid w:val="003B2B1C"/>
    <w:rsid w:val="003B2B6E"/>
    <w:rsid w:val="003B3082"/>
    <w:rsid w:val="003B31A1"/>
    <w:rsid w:val="003B3430"/>
    <w:rsid w:val="003B3A7F"/>
    <w:rsid w:val="003B3F5C"/>
    <w:rsid w:val="003B42BC"/>
    <w:rsid w:val="003B440B"/>
    <w:rsid w:val="003B4693"/>
    <w:rsid w:val="003B4801"/>
    <w:rsid w:val="003B49A1"/>
    <w:rsid w:val="003B49BE"/>
    <w:rsid w:val="003B4DBD"/>
    <w:rsid w:val="003B4DFA"/>
    <w:rsid w:val="003B4E98"/>
    <w:rsid w:val="003B5091"/>
    <w:rsid w:val="003B5262"/>
    <w:rsid w:val="003B574A"/>
    <w:rsid w:val="003B5E78"/>
    <w:rsid w:val="003B5EBE"/>
    <w:rsid w:val="003B6227"/>
    <w:rsid w:val="003B6481"/>
    <w:rsid w:val="003B64B5"/>
    <w:rsid w:val="003B65C8"/>
    <w:rsid w:val="003B6623"/>
    <w:rsid w:val="003B67B6"/>
    <w:rsid w:val="003B6800"/>
    <w:rsid w:val="003B6840"/>
    <w:rsid w:val="003B68CC"/>
    <w:rsid w:val="003B6939"/>
    <w:rsid w:val="003B6995"/>
    <w:rsid w:val="003B6B7F"/>
    <w:rsid w:val="003B6E20"/>
    <w:rsid w:val="003B6EE1"/>
    <w:rsid w:val="003B6F6A"/>
    <w:rsid w:val="003B70A6"/>
    <w:rsid w:val="003B71A7"/>
    <w:rsid w:val="003B73F6"/>
    <w:rsid w:val="003B74E0"/>
    <w:rsid w:val="003B7921"/>
    <w:rsid w:val="003B7A1D"/>
    <w:rsid w:val="003B7ADD"/>
    <w:rsid w:val="003B7DF8"/>
    <w:rsid w:val="003B7EFE"/>
    <w:rsid w:val="003C03AF"/>
    <w:rsid w:val="003C0523"/>
    <w:rsid w:val="003C0914"/>
    <w:rsid w:val="003C0A0A"/>
    <w:rsid w:val="003C0B93"/>
    <w:rsid w:val="003C0CF7"/>
    <w:rsid w:val="003C0DB7"/>
    <w:rsid w:val="003C0E72"/>
    <w:rsid w:val="003C0F56"/>
    <w:rsid w:val="003C101F"/>
    <w:rsid w:val="003C1049"/>
    <w:rsid w:val="003C11A5"/>
    <w:rsid w:val="003C11B6"/>
    <w:rsid w:val="003C169E"/>
    <w:rsid w:val="003C16E3"/>
    <w:rsid w:val="003C1849"/>
    <w:rsid w:val="003C18C5"/>
    <w:rsid w:val="003C193B"/>
    <w:rsid w:val="003C193F"/>
    <w:rsid w:val="003C1974"/>
    <w:rsid w:val="003C19A0"/>
    <w:rsid w:val="003C1A22"/>
    <w:rsid w:val="003C1B3B"/>
    <w:rsid w:val="003C2044"/>
    <w:rsid w:val="003C2077"/>
    <w:rsid w:val="003C2121"/>
    <w:rsid w:val="003C2258"/>
    <w:rsid w:val="003C23CA"/>
    <w:rsid w:val="003C24C1"/>
    <w:rsid w:val="003C24D1"/>
    <w:rsid w:val="003C2978"/>
    <w:rsid w:val="003C29E2"/>
    <w:rsid w:val="003C2A8E"/>
    <w:rsid w:val="003C2AC5"/>
    <w:rsid w:val="003C2BC2"/>
    <w:rsid w:val="003C2C32"/>
    <w:rsid w:val="003C2E98"/>
    <w:rsid w:val="003C2EA0"/>
    <w:rsid w:val="003C2F87"/>
    <w:rsid w:val="003C30B1"/>
    <w:rsid w:val="003C3148"/>
    <w:rsid w:val="003C31BB"/>
    <w:rsid w:val="003C31F2"/>
    <w:rsid w:val="003C33CF"/>
    <w:rsid w:val="003C34B9"/>
    <w:rsid w:val="003C34D7"/>
    <w:rsid w:val="003C381F"/>
    <w:rsid w:val="003C3AED"/>
    <w:rsid w:val="003C3CDF"/>
    <w:rsid w:val="003C4021"/>
    <w:rsid w:val="003C4035"/>
    <w:rsid w:val="003C403F"/>
    <w:rsid w:val="003C40A5"/>
    <w:rsid w:val="003C40C5"/>
    <w:rsid w:val="003C4438"/>
    <w:rsid w:val="003C4455"/>
    <w:rsid w:val="003C450F"/>
    <w:rsid w:val="003C49EF"/>
    <w:rsid w:val="003C4BA0"/>
    <w:rsid w:val="003C4C6B"/>
    <w:rsid w:val="003C4C7C"/>
    <w:rsid w:val="003C5144"/>
    <w:rsid w:val="003C53E0"/>
    <w:rsid w:val="003C570E"/>
    <w:rsid w:val="003C5820"/>
    <w:rsid w:val="003C592D"/>
    <w:rsid w:val="003C5AF1"/>
    <w:rsid w:val="003C6247"/>
    <w:rsid w:val="003C68AF"/>
    <w:rsid w:val="003C6954"/>
    <w:rsid w:val="003C6DA8"/>
    <w:rsid w:val="003C6F64"/>
    <w:rsid w:val="003C732F"/>
    <w:rsid w:val="003C7B55"/>
    <w:rsid w:val="003C7CDD"/>
    <w:rsid w:val="003C7E9B"/>
    <w:rsid w:val="003D01B1"/>
    <w:rsid w:val="003D0447"/>
    <w:rsid w:val="003D058F"/>
    <w:rsid w:val="003D08CB"/>
    <w:rsid w:val="003D0AA0"/>
    <w:rsid w:val="003D0AA2"/>
    <w:rsid w:val="003D1038"/>
    <w:rsid w:val="003D1419"/>
    <w:rsid w:val="003D174C"/>
    <w:rsid w:val="003D1BB4"/>
    <w:rsid w:val="003D1C01"/>
    <w:rsid w:val="003D1D20"/>
    <w:rsid w:val="003D22BE"/>
    <w:rsid w:val="003D2471"/>
    <w:rsid w:val="003D247E"/>
    <w:rsid w:val="003D252A"/>
    <w:rsid w:val="003D28B7"/>
    <w:rsid w:val="003D2909"/>
    <w:rsid w:val="003D2A97"/>
    <w:rsid w:val="003D2CB1"/>
    <w:rsid w:val="003D2EFB"/>
    <w:rsid w:val="003D35D4"/>
    <w:rsid w:val="003D360C"/>
    <w:rsid w:val="003D3798"/>
    <w:rsid w:val="003D38A3"/>
    <w:rsid w:val="003D3A57"/>
    <w:rsid w:val="003D3A97"/>
    <w:rsid w:val="003D3C4E"/>
    <w:rsid w:val="003D4045"/>
    <w:rsid w:val="003D40EA"/>
    <w:rsid w:val="003D410B"/>
    <w:rsid w:val="003D4348"/>
    <w:rsid w:val="003D4691"/>
    <w:rsid w:val="003D46FE"/>
    <w:rsid w:val="003D4746"/>
    <w:rsid w:val="003D496C"/>
    <w:rsid w:val="003D4B03"/>
    <w:rsid w:val="003D4CCC"/>
    <w:rsid w:val="003D4D55"/>
    <w:rsid w:val="003D512B"/>
    <w:rsid w:val="003D52C7"/>
    <w:rsid w:val="003D5545"/>
    <w:rsid w:val="003D59E6"/>
    <w:rsid w:val="003D5AE3"/>
    <w:rsid w:val="003D5D6E"/>
    <w:rsid w:val="003D5F12"/>
    <w:rsid w:val="003D5FA0"/>
    <w:rsid w:val="003D60E8"/>
    <w:rsid w:val="003D62BD"/>
    <w:rsid w:val="003D634D"/>
    <w:rsid w:val="003D67F0"/>
    <w:rsid w:val="003D68C3"/>
    <w:rsid w:val="003D766B"/>
    <w:rsid w:val="003D7A9C"/>
    <w:rsid w:val="003D7AF7"/>
    <w:rsid w:val="003E0055"/>
    <w:rsid w:val="003E01A2"/>
    <w:rsid w:val="003E0353"/>
    <w:rsid w:val="003E0577"/>
    <w:rsid w:val="003E0623"/>
    <w:rsid w:val="003E09FD"/>
    <w:rsid w:val="003E166F"/>
    <w:rsid w:val="003E1781"/>
    <w:rsid w:val="003E17E5"/>
    <w:rsid w:val="003E18A3"/>
    <w:rsid w:val="003E190C"/>
    <w:rsid w:val="003E1EFC"/>
    <w:rsid w:val="003E262E"/>
    <w:rsid w:val="003E2C3C"/>
    <w:rsid w:val="003E2C4F"/>
    <w:rsid w:val="003E2C78"/>
    <w:rsid w:val="003E348A"/>
    <w:rsid w:val="003E3BF4"/>
    <w:rsid w:val="003E40FD"/>
    <w:rsid w:val="003E45A5"/>
    <w:rsid w:val="003E47FF"/>
    <w:rsid w:val="003E4AB7"/>
    <w:rsid w:val="003E4B31"/>
    <w:rsid w:val="003E5198"/>
    <w:rsid w:val="003E5500"/>
    <w:rsid w:val="003E551F"/>
    <w:rsid w:val="003E55E1"/>
    <w:rsid w:val="003E5739"/>
    <w:rsid w:val="003E58F9"/>
    <w:rsid w:val="003E5AA3"/>
    <w:rsid w:val="003E5ED0"/>
    <w:rsid w:val="003E5FC8"/>
    <w:rsid w:val="003E60D9"/>
    <w:rsid w:val="003E61B6"/>
    <w:rsid w:val="003E6216"/>
    <w:rsid w:val="003E64D1"/>
    <w:rsid w:val="003E659A"/>
    <w:rsid w:val="003E663A"/>
    <w:rsid w:val="003E6A6A"/>
    <w:rsid w:val="003E6ADF"/>
    <w:rsid w:val="003E6C6D"/>
    <w:rsid w:val="003E70C2"/>
    <w:rsid w:val="003E74B6"/>
    <w:rsid w:val="003E78BD"/>
    <w:rsid w:val="003E79DA"/>
    <w:rsid w:val="003E7AC7"/>
    <w:rsid w:val="003F006B"/>
    <w:rsid w:val="003F0134"/>
    <w:rsid w:val="003F0488"/>
    <w:rsid w:val="003F06A4"/>
    <w:rsid w:val="003F093D"/>
    <w:rsid w:val="003F14A7"/>
    <w:rsid w:val="003F15B8"/>
    <w:rsid w:val="003F18F6"/>
    <w:rsid w:val="003F2033"/>
    <w:rsid w:val="003F2275"/>
    <w:rsid w:val="003F2518"/>
    <w:rsid w:val="003F2587"/>
    <w:rsid w:val="003F281B"/>
    <w:rsid w:val="003F283D"/>
    <w:rsid w:val="003F29DD"/>
    <w:rsid w:val="003F2B69"/>
    <w:rsid w:val="003F31B4"/>
    <w:rsid w:val="003F3283"/>
    <w:rsid w:val="003F33A7"/>
    <w:rsid w:val="003F33A8"/>
    <w:rsid w:val="003F3462"/>
    <w:rsid w:val="003F359B"/>
    <w:rsid w:val="003F3A51"/>
    <w:rsid w:val="003F3BA9"/>
    <w:rsid w:val="003F3D2E"/>
    <w:rsid w:val="003F438B"/>
    <w:rsid w:val="003F43DA"/>
    <w:rsid w:val="003F461E"/>
    <w:rsid w:val="003F4937"/>
    <w:rsid w:val="003F49D2"/>
    <w:rsid w:val="003F4AC7"/>
    <w:rsid w:val="003F4B5C"/>
    <w:rsid w:val="003F4C59"/>
    <w:rsid w:val="003F4D1C"/>
    <w:rsid w:val="003F5380"/>
    <w:rsid w:val="003F5424"/>
    <w:rsid w:val="003F556B"/>
    <w:rsid w:val="003F55CE"/>
    <w:rsid w:val="003F5957"/>
    <w:rsid w:val="003F5D56"/>
    <w:rsid w:val="003F5E77"/>
    <w:rsid w:val="003F6382"/>
    <w:rsid w:val="003F65B7"/>
    <w:rsid w:val="003F69FE"/>
    <w:rsid w:val="003F6A37"/>
    <w:rsid w:val="003F6AC6"/>
    <w:rsid w:val="003F6E9F"/>
    <w:rsid w:val="003F6EEB"/>
    <w:rsid w:val="003F7030"/>
    <w:rsid w:val="003F7063"/>
    <w:rsid w:val="003F7142"/>
    <w:rsid w:val="003F72C9"/>
    <w:rsid w:val="003F7592"/>
    <w:rsid w:val="003F75A1"/>
    <w:rsid w:val="003F75E3"/>
    <w:rsid w:val="003F75F4"/>
    <w:rsid w:val="003F7641"/>
    <w:rsid w:val="003F7B8C"/>
    <w:rsid w:val="003F7D2A"/>
    <w:rsid w:val="003F7D2E"/>
    <w:rsid w:val="003F7E04"/>
    <w:rsid w:val="003F7EDF"/>
    <w:rsid w:val="003F7F7D"/>
    <w:rsid w:val="00400079"/>
    <w:rsid w:val="00400097"/>
    <w:rsid w:val="00400B54"/>
    <w:rsid w:val="00400D37"/>
    <w:rsid w:val="00400DB5"/>
    <w:rsid w:val="00400DFC"/>
    <w:rsid w:val="00400EEF"/>
    <w:rsid w:val="00400F64"/>
    <w:rsid w:val="00401094"/>
    <w:rsid w:val="0040138D"/>
    <w:rsid w:val="004013F1"/>
    <w:rsid w:val="0040165C"/>
    <w:rsid w:val="004017F3"/>
    <w:rsid w:val="00401A7B"/>
    <w:rsid w:val="00401D3A"/>
    <w:rsid w:val="004020E2"/>
    <w:rsid w:val="004021BA"/>
    <w:rsid w:val="004022BC"/>
    <w:rsid w:val="004025E5"/>
    <w:rsid w:val="00402869"/>
    <w:rsid w:val="00402A1D"/>
    <w:rsid w:val="00402F4A"/>
    <w:rsid w:val="00403092"/>
    <w:rsid w:val="00403215"/>
    <w:rsid w:val="0040328B"/>
    <w:rsid w:val="00403463"/>
    <w:rsid w:val="004035DC"/>
    <w:rsid w:val="00403AF8"/>
    <w:rsid w:val="00403B4D"/>
    <w:rsid w:val="00403B87"/>
    <w:rsid w:val="00403D7D"/>
    <w:rsid w:val="00403DA2"/>
    <w:rsid w:val="00403FD1"/>
    <w:rsid w:val="004042BB"/>
    <w:rsid w:val="00404469"/>
    <w:rsid w:val="00404580"/>
    <w:rsid w:val="00404696"/>
    <w:rsid w:val="00404762"/>
    <w:rsid w:val="00404C2D"/>
    <w:rsid w:val="00404C9C"/>
    <w:rsid w:val="00404E8F"/>
    <w:rsid w:val="00405279"/>
    <w:rsid w:val="004054DC"/>
    <w:rsid w:val="00405623"/>
    <w:rsid w:val="004059A9"/>
    <w:rsid w:val="00405C0B"/>
    <w:rsid w:val="00405EC2"/>
    <w:rsid w:val="00405F41"/>
    <w:rsid w:val="00405FED"/>
    <w:rsid w:val="00406369"/>
    <w:rsid w:val="004065A9"/>
    <w:rsid w:val="0040662D"/>
    <w:rsid w:val="004067E0"/>
    <w:rsid w:val="00406973"/>
    <w:rsid w:val="00406A8A"/>
    <w:rsid w:val="00406EE7"/>
    <w:rsid w:val="00406FD0"/>
    <w:rsid w:val="00407256"/>
    <w:rsid w:val="0040730C"/>
    <w:rsid w:val="004073D4"/>
    <w:rsid w:val="0040749D"/>
    <w:rsid w:val="004074E8"/>
    <w:rsid w:val="00407662"/>
    <w:rsid w:val="004078AA"/>
    <w:rsid w:val="00407EDA"/>
    <w:rsid w:val="0041004B"/>
    <w:rsid w:val="00410308"/>
    <w:rsid w:val="00410620"/>
    <w:rsid w:val="00410739"/>
    <w:rsid w:val="004107A1"/>
    <w:rsid w:val="00410C60"/>
    <w:rsid w:val="00410DBE"/>
    <w:rsid w:val="00410F35"/>
    <w:rsid w:val="004111BB"/>
    <w:rsid w:val="004113F0"/>
    <w:rsid w:val="004114C8"/>
    <w:rsid w:val="00411625"/>
    <w:rsid w:val="00411BC1"/>
    <w:rsid w:val="00411C27"/>
    <w:rsid w:val="00411F75"/>
    <w:rsid w:val="00411FBA"/>
    <w:rsid w:val="00412002"/>
    <w:rsid w:val="004121BC"/>
    <w:rsid w:val="004121D0"/>
    <w:rsid w:val="004127CF"/>
    <w:rsid w:val="00412855"/>
    <w:rsid w:val="0041296D"/>
    <w:rsid w:val="00412B4E"/>
    <w:rsid w:val="00412E87"/>
    <w:rsid w:val="0041302F"/>
    <w:rsid w:val="0041319A"/>
    <w:rsid w:val="004136E1"/>
    <w:rsid w:val="00413702"/>
    <w:rsid w:val="00413732"/>
    <w:rsid w:val="00413780"/>
    <w:rsid w:val="0041390F"/>
    <w:rsid w:val="00413A88"/>
    <w:rsid w:val="00413B03"/>
    <w:rsid w:val="00413BF2"/>
    <w:rsid w:val="00413D17"/>
    <w:rsid w:val="00413F00"/>
    <w:rsid w:val="0041400D"/>
    <w:rsid w:val="0041408D"/>
    <w:rsid w:val="004142B5"/>
    <w:rsid w:val="00414533"/>
    <w:rsid w:val="004145A4"/>
    <w:rsid w:val="004145F9"/>
    <w:rsid w:val="00414735"/>
    <w:rsid w:val="00414BD1"/>
    <w:rsid w:val="00414E7D"/>
    <w:rsid w:val="004152DE"/>
    <w:rsid w:val="00415392"/>
    <w:rsid w:val="00415453"/>
    <w:rsid w:val="004156A4"/>
    <w:rsid w:val="004157E6"/>
    <w:rsid w:val="004158DA"/>
    <w:rsid w:val="00415C0F"/>
    <w:rsid w:val="00415EEF"/>
    <w:rsid w:val="00415F85"/>
    <w:rsid w:val="004160C5"/>
    <w:rsid w:val="004163D8"/>
    <w:rsid w:val="0041663F"/>
    <w:rsid w:val="00416982"/>
    <w:rsid w:val="00416DFE"/>
    <w:rsid w:val="00417227"/>
    <w:rsid w:val="00417443"/>
    <w:rsid w:val="00417765"/>
    <w:rsid w:val="00417838"/>
    <w:rsid w:val="004178F6"/>
    <w:rsid w:val="00417A54"/>
    <w:rsid w:val="00417DC1"/>
    <w:rsid w:val="004200A3"/>
    <w:rsid w:val="00420170"/>
    <w:rsid w:val="0042019F"/>
    <w:rsid w:val="004201C7"/>
    <w:rsid w:val="004201CA"/>
    <w:rsid w:val="0042023B"/>
    <w:rsid w:val="004202E2"/>
    <w:rsid w:val="0042035F"/>
    <w:rsid w:val="00420878"/>
    <w:rsid w:val="00420E48"/>
    <w:rsid w:val="004215B1"/>
    <w:rsid w:val="00421697"/>
    <w:rsid w:val="00421C62"/>
    <w:rsid w:val="00421F2D"/>
    <w:rsid w:val="00422011"/>
    <w:rsid w:val="004222A4"/>
    <w:rsid w:val="00422490"/>
    <w:rsid w:val="00422543"/>
    <w:rsid w:val="00422639"/>
    <w:rsid w:val="00423A15"/>
    <w:rsid w:val="00423CB0"/>
    <w:rsid w:val="00423D4B"/>
    <w:rsid w:val="004240D1"/>
    <w:rsid w:val="00424290"/>
    <w:rsid w:val="00424722"/>
    <w:rsid w:val="00424728"/>
    <w:rsid w:val="00424B7A"/>
    <w:rsid w:val="0042540E"/>
    <w:rsid w:val="00425511"/>
    <w:rsid w:val="0042568C"/>
    <w:rsid w:val="00425B91"/>
    <w:rsid w:val="0042654E"/>
    <w:rsid w:val="00426683"/>
    <w:rsid w:val="00426779"/>
    <w:rsid w:val="00426B4D"/>
    <w:rsid w:val="00426BAC"/>
    <w:rsid w:val="00426E41"/>
    <w:rsid w:val="00426E69"/>
    <w:rsid w:val="00427018"/>
    <w:rsid w:val="0042713A"/>
    <w:rsid w:val="00427173"/>
    <w:rsid w:val="004271CA"/>
    <w:rsid w:val="00427790"/>
    <w:rsid w:val="00427AE4"/>
    <w:rsid w:val="0043003C"/>
    <w:rsid w:val="00430539"/>
    <w:rsid w:val="004305BB"/>
    <w:rsid w:val="004308B0"/>
    <w:rsid w:val="00430C58"/>
    <w:rsid w:val="00430D14"/>
    <w:rsid w:val="00430F0C"/>
    <w:rsid w:val="00430FCB"/>
    <w:rsid w:val="00431106"/>
    <w:rsid w:val="004314F2"/>
    <w:rsid w:val="004315F5"/>
    <w:rsid w:val="004318AE"/>
    <w:rsid w:val="00431951"/>
    <w:rsid w:val="004319C5"/>
    <w:rsid w:val="00431C8A"/>
    <w:rsid w:val="00431E82"/>
    <w:rsid w:val="00431E83"/>
    <w:rsid w:val="004320C9"/>
    <w:rsid w:val="004321F2"/>
    <w:rsid w:val="00432382"/>
    <w:rsid w:val="00432653"/>
    <w:rsid w:val="00432722"/>
    <w:rsid w:val="004327E7"/>
    <w:rsid w:val="00432AB8"/>
    <w:rsid w:val="00432B3D"/>
    <w:rsid w:val="00432E96"/>
    <w:rsid w:val="00432F00"/>
    <w:rsid w:val="00433609"/>
    <w:rsid w:val="0043382E"/>
    <w:rsid w:val="0043384A"/>
    <w:rsid w:val="00433A67"/>
    <w:rsid w:val="00433EB9"/>
    <w:rsid w:val="0043406B"/>
    <w:rsid w:val="004342DF"/>
    <w:rsid w:val="004343EF"/>
    <w:rsid w:val="00434718"/>
    <w:rsid w:val="0043486A"/>
    <w:rsid w:val="004348FC"/>
    <w:rsid w:val="0043492B"/>
    <w:rsid w:val="00434B17"/>
    <w:rsid w:val="00434B3E"/>
    <w:rsid w:val="00434F93"/>
    <w:rsid w:val="00435057"/>
    <w:rsid w:val="004353DD"/>
    <w:rsid w:val="00435A86"/>
    <w:rsid w:val="00435AFA"/>
    <w:rsid w:val="004360D8"/>
    <w:rsid w:val="0043674E"/>
    <w:rsid w:val="0043677F"/>
    <w:rsid w:val="00436A83"/>
    <w:rsid w:val="00436BBE"/>
    <w:rsid w:val="00436F0E"/>
    <w:rsid w:val="00436FC6"/>
    <w:rsid w:val="00437053"/>
    <w:rsid w:val="0043775C"/>
    <w:rsid w:val="0043788D"/>
    <w:rsid w:val="00437CBB"/>
    <w:rsid w:val="00437E0D"/>
    <w:rsid w:val="00440351"/>
    <w:rsid w:val="00440AAE"/>
    <w:rsid w:val="00440B8E"/>
    <w:rsid w:val="00440C8E"/>
    <w:rsid w:val="0044102C"/>
    <w:rsid w:val="0044134F"/>
    <w:rsid w:val="00441413"/>
    <w:rsid w:val="00441962"/>
    <w:rsid w:val="00441F7D"/>
    <w:rsid w:val="004426A5"/>
    <w:rsid w:val="00443035"/>
    <w:rsid w:val="004431E1"/>
    <w:rsid w:val="00443257"/>
    <w:rsid w:val="0044364F"/>
    <w:rsid w:val="004436EA"/>
    <w:rsid w:val="00443739"/>
    <w:rsid w:val="00443A01"/>
    <w:rsid w:val="00443A50"/>
    <w:rsid w:val="00443AE5"/>
    <w:rsid w:val="004441F2"/>
    <w:rsid w:val="00444390"/>
    <w:rsid w:val="004443A5"/>
    <w:rsid w:val="0044441D"/>
    <w:rsid w:val="004445BA"/>
    <w:rsid w:val="00444678"/>
    <w:rsid w:val="00444A3A"/>
    <w:rsid w:val="00444AD6"/>
    <w:rsid w:val="00444C51"/>
    <w:rsid w:val="00444D11"/>
    <w:rsid w:val="0044538B"/>
    <w:rsid w:val="0044541C"/>
    <w:rsid w:val="004455CD"/>
    <w:rsid w:val="00445629"/>
    <w:rsid w:val="00445A56"/>
    <w:rsid w:val="00445C1E"/>
    <w:rsid w:val="0044633D"/>
    <w:rsid w:val="00446497"/>
    <w:rsid w:val="00446789"/>
    <w:rsid w:val="00446836"/>
    <w:rsid w:val="004468E0"/>
    <w:rsid w:val="00446C40"/>
    <w:rsid w:val="00446CD4"/>
    <w:rsid w:val="00446D4B"/>
    <w:rsid w:val="00446E22"/>
    <w:rsid w:val="00446E47"/>
    <w:rsid w:val="0044717B"/>
    <w:rsid w:val="004474C2"/>
    <w:rsid w:val="004474CF"/>
    <w:rsid w:val="00447652"/>
    <w:rsid w:val="00447691"/>
    <w:rsid w:val="004476F2"/>
    <w:rsid w:val="0044791C"/>
    <w:rsid w:val="00447935"/>
    <w:rsid w:val="004479BB"/>
    <w:rsid w:val="00450046"/>
    <w:rsid w:val="00450049"/>
    <w:rsid w:val="0045013C"/>
    <w:rsid w:val="004504CD"/>
    <w:rsid w:val="0045093F"/>
    <w:rsid w:val="004509D0"/>
    <w:rsid w:val="00450B46"/>
    <w:rsid w:val="00450C0B"/>
    <w:rsid w:val="00450C71"/>
    <w:rsid w:val="00451135"/>
    <w:rsid w:val="0045125D"/>
    <w:rsid w:val="0045183E"/>
    <w:rsid w:val="00451940"/>
    <w:rsid w:val="00451AD9"/>
    <w:rsid w:val="00451B3E"/>
    <w:rsid w:val="00451C28"/>
    <w:rsid w:val="0045207E"/>
    <w:rsid w:val="0045215D"/>
    <w:rsid w:val="0045247A"/>
    <w:rsid w:val="00452496"/>
    <w:rsid w:val="00452748"/>
    <w:rsid w:val="00452854"/>
    <w:rsid w:val="0045298E"/>
    <w:rsid w:val="00452ABC"/>
    <w:rsid w:val="00452D6C"/>
    <w:rsid w:val="00453254"/>
    <w:rsid w:val="00453779"/>
    <w:rsid w:val="00453935"/>
    <w:rsid w:val="00453C83"/>
    <w:rsid w:val="00453F28"/>
    <w:rsid w:val="00453FC8"/>
    <w:rsid w:val="004543F4"/>
    <w:rsid w:val="004544A0"/>
    <w:rsid w:val="004545E9"/>
    <w:rsid w:val="0045463F"/>
    <w:rsid w:val="0045469E"/>
    <w:rsid w:val="004547C6"/>
    <w:rsid w:val="0045481C"/>
    <w:rsid w:val="0045489A"/>
    <w:rsid w:val="00454C13"/>
    <w:rsid w:val="00454C40"/>
    <w:rsid w:val="00454CB4"/>
    <w:rsid w:val="00455273"/>
    <w:rsid w:val="00455387"/>
    <w:rsid w:val="004555E2"/>
    <w:rsid w:val="00455646"/>
    <w:rsid w:val="00455742"/>
    <w:rsid w:val="00455790"/>
    <w:rsid w:val="00455905"/>
    <w:rsid w:val="00455981"/>
    <w:rsid w:val="004559D6"/>
    <w:rsid w:val="00455BC7"/>
    <w:rsid w:val="00455D84"/>
    <w:rsid w:val="00455E11"/>
    <w:rsid w:val="00455EE0"/>
    <w:rsid w:val="00456162"/>
    <w:rsid w:val="004561C8"/>
    <w:rsid w:val="00456232"/>
    <w:rsid w:val="004563B0"/>
    <w:rsid w:val="00456532"/>
    <w:rsid w:val="004565CD"/>
    <w:rsid w:val="00456604"/>
    <w:rsid w:val="00456619"/>
    <w:rsid w:val="00456715"/>
    <w:rsid w:val="00456AB2"/>
    <w:rsid w:val="00456C61"/>
    <w:rsid w:val="00456D48"/>
    <w:rsid w:val="0045705D"/>
    <w:rsid w:val="004570D4"/>
    <w:rsid w:val="004570DA"/>
    <w:rsid w:val="004574DA"/>
    <w:rsid w:val="0045757A"/>
    <w:rsid w:val="0045775B"/>
    <w:rsid w:val="0046068F"/>
    <w:rsid w:val="004607B7"/>
    <w:rsid w:val="004607D7"/>
    <w:rsid w:val="00460D31"/>
    <w:rsid w:val="00461058"/>
    <w:rsid w:val="00461484"/>
    <w:rsid w:val="004614EB"/>
    <w:rsid w:val="0046163D"/>
    <w:rsid w:val="00461743"/>
    <w:rsid w:val="00461CE4"/>
    <w:rsid w:val="00462043"/>
    <w:rsid w:val="004620F8"/>
    <w:rsid w:val="004627E1"/>
    <w:rsid w:val="004627E4"/>
    <w:rsid w:val="00462A1A"/>
    <w:rsid w:val="00462C5E"/>
    <w:rsid w:val="00462DF8"/>
    <w:rsid w:val="00462DFD"/>
    <w:rsid w:val="00462E13"/>
    <w:rsid w:val="004632F2"/>
    <w:rsid w:val="004634DB"/>
    <w:rsid w:val="004639D0"/>
    <w:rsid w:val="004639D3"/>
    <w:rsid w:val="00463ABB"/>
    <w:rsid w:val="00463C02"/>
    <w:rsid w:val="00463CB7"/>
    <w:rsid w:val="00463D16"/>
    <w:rsid w:val="00464010"/>
    <w:rsid w:val="004641A4"/>
    <w:rsid w:val="004641CA"/>
    <w:rsid w:val="00464266"/>
    <w:rsid w:val="00464549"/>
    <w:rsid w:val="004645B0"/>
    <w:rsid w:val="0046469C"/>
    <w:rsid w:val="004646EE"/>
    <w:rsid w:val="00464729"/>
    <w:rsid w:val="0046482D"/>
    <w:rsid w:val="004649ED"/>
    <w:rsid w:val="00464B78"/>
    <w:rsid w:val="00464FE0"/>
    <w:rsid w:val="004654F5"/>
    <w:rsid w:val="00465596"/>
    <w:rsid w:val="004656F7"/>
    <w:rsid w:val="00465EA8"/>
    <w:rsid w:val="00465FF5"/>
    <w:rsid w:val="0046611F"/>
    <w:rsid w:val="00466216"/>
    <w:rsid w:val="004662CD"/>
    <w:rsid w:val="004664CB"/>
    <w:rsid w:val="00466562"/>
    <w:rsid w:val="00466722"/>
    <w:rsid w:val="004667CE"/>
    <w:rsid w:val="00466ADC"/>
    <w:rsid w:val="004675DD"/>
    <w:rsid w:val="00467755"/>
    <w:rsid w:val="004677EE"/>
    <w:rsid w:val="00467B02"/>
    <w:rsid w:val="00467B49"/>
    <w:rsid w:val="00467CCC"/>
    <w:rsid w:val="00470093"/>
    <w:rsid w:val="0047020E"/>
    <w:rsid w:val="00470224"/>
    <w:rsid w:val="00470415"/>
    <w:rsid w:val="004706E9"/>
    <w:rsid w:val="004707A6"/>
    <w:rsid w:val="00470945"/>
    <w:rsid w:val="004709B0"/>
    <w:rsid w:val="00470B46"/>
    <w:rsid w:val="00470BED"/>
    <w:rsid w:val="00470DD4"/>
    <w:rsid w:val="00470F3C"/>
    <w:rsid w:val="00471027"/>
    <w:rsid w:val="0047110F"/>
    <w:rsid w:val="004714C2"/>
    <w:rsid w:val="00471698"/>
    <w:rsid w:val="0047197E"/>
    <w:rsid w:val="00471A06"/>
    <w:rsid w:val="00471A42"/>
    <w:rsid w:val="00471FF1"/>
    <w:rsid w:val="004721EB"/>
    <w:rsid w:val="00472253"/>
    <w:rsid w:val="0047249B"/>
    <w:rsid w:val="0047272D"/>
    <w:rsid w:val="00472BB2"/>
    <w:rsid w:val="00472D39"/>
    <w:rsid w:val="00472F1B"/>
    <w:rsid w:val="00473446"/>
    <w:rsid w:val="00473462"/>
    <w:rsid w:val="00473927"/>
    <w:rsid w:val="00473AD1"/>
    <w:rsid w:val="00473B88"/>
    <w:rsid w:val="00474644"/>
    <w:rsid w:val="004747D6"/>
    <w:rsid w:val="00474C9E"/>
    <w:rsid w:val="00474D31"/>
    <w:rsid w:val="00474D61"/>
    <w:rsid w:val="00475157"/>
    <w:rsid w:val="004751C4"/>
    <w:rsid w:val="00475340"/>
    <w:rsid w:val="004753EB"/>
    <w:rsid w:val="004754BB"/>
    <w:rsid w:val="004754E9"/>
    <w:rsid w:val="00475787"/>
    <w:rsid w:val="00475F3E"/>
    <w:rsid w:val="00476028"/>
    <w:rsid w:val="0047678C"/>
    <w:rsid w:val="004767EC"/>
    <w:rsid w:val="00476B66"/>
    <w:rsid w:val="004770BC"/>
    <w:rsid w:val="0047778B"/>
    <w:rsid w:val="0047782C"/>
    <w:rsid w:val="004779E7"/>
    <w:rsid w:val="00477C3B"/>
    <w:rsid w:val="004800FA"/>
    <w:rsid w:val="004801C8"/>
    <w:rsid w:val="00480273"/>
    <w:rsid w:val="0048046B"/>
    <w:rsid w:val="004804D0"/>
    <w:rsid w:val="00480541"/>
    <w:rsid w:val="004805F3"/>
    <w:rsid w:val="00480741"/>
    <w:rsid w:val="00480D96"/>
    <w:rsid w:val="0048119F"/>
    <w:rsid w:val="004814AE"/>
    <w:rsid w:val="00481A1B"/>
    <w:rsid w:val="00481B5D"/>
    <w:rsid w:val="00481CCA"/>
    <w:rsid w:val="00481E6F"/>
    <w:rsid w:val="00481FF8"/>
    <w:rsid w:val="00482080"/>
    <w:rsid w:val="004822A7"/>
    <w:rsid w:val="004824F9"/>
    <w:rsid w:val="00482509"/>
    <w:rsid w:val="0048274D"/>
    <w:rsid w:val="00482955"/>
    <w:rsid w:val="0048296F"/>
    <w:rsid w:val="0048298F"/>
    <w:rsid w:val="00482B43"/>
    <w:rsid w:val="00482F9A"/>
    <w:rsid w:val="004830FA"/>
    <w:rsid w:val="004832B2"/>
    <w:rsid w:val="0048334D"/>
    <w:rsid w:val="00483A83"/>
    <w:rsid w:val="00483D0C"/>
    <w:rsid w:val="00483D46"/>
    <w:rsid w:val="00483FC8"/>
    <w:rsid w:val="004844DF"/>
    <w:rsid w:val="00484510"/>
    <w:rsid w:val="004845BA"/>
    <w:rsid w:val="004845FC"/>
    <w:rsid w:val="0048461A"/>
    <w:rsid w:val="00484C1E"/>
    <w:rsid w:val="00484EA4"/>
    <w:rsid w:val="00484FD6"/>
    <w:rsid w:val="0048527E"/>
    <w:rsid w:val="004852C1"/>
    <w:rsid w:val="00485345"/>
    <w:rsid w:val="00485363"/>
    <w:rsid w:val="00485607"/>
    <w:rsid w:val="00485685"/>
    <w:rsid w:val="00485737"/>
    <w:rsid w:val="004858F5"/>
    <w:rsid w:val="00485EDA"/>
    <w:rsid w:val="004862DB"/>
    <w:rsid w:val="0048631F"/>
    <w:rsid w:val="0048636B"/>
    <w:rsid w:val="0048653D"/>
    <w:rsid w:val="00486648"/>
    <w:rsid w:val="00486684"/>
    <w:rsid w:val="004869BF"/>
    <w:rsid w:val="00486ADE"/>
    <w:rsid w:val="00486DD6"/>
    <w:rsid w:val="00487057"/>
    <w:rsid w:val="00487154"/>
    <w:rsid w:val="0048729A"/>
    <w:rsid w:val="004874FD"/>
    <w:rsid w:val="00487804"/>
    <w:rsid w:val="00487C1D"/>
    <w:rsid w:val="00487E12"/>
    <w:rsid w:val="00490143"/>
    <w:rsid w:val="004903A3"/>
    <w:rsid w:val="004903D4"/>
    <w:rsid w:val="004908A3"/>
    <w:rsid w:val="004908F6"/>
    <w:rsid w:val="00490A58"/>
    <w:rsid w:val="00490CD4"/>
    <w:rsid w:val="00491282"/>
    <w:rsid w:val="004912C7"/>
    <w:rsid w:val="0049187E"/>
    <w:rsid w:val="0049191F"/>
    <w:rsid w:val="00491C9A"/>
    <w:rsid w:val="00491D73"/>
    <w:rsid w:val="00491E94"/>
    <w:rsid w:val="00491F61"/>
    <w:rsid w:val="004921FB"/>
    <w:rsid w:val="00492599"/>
    <w:rsid w:val="00492665"/>
    <w:rsid w:val="00492934"/>
    <w:rsid w:val="004931AF"/>
    <w:rsid w:val="004931D4"/>
    <w:rsid w:val="00493BCE"/>
    <w:rsid w:val="00493DE8"/>
    <w:rsid w:val="00493EF7"/>
    <w:rsid w:val="00493FA4"/>
    <w:rsid w:val="00494075"/>
    <w:rsid w:val="00494233"/>
    <w:rsid w:val="00494339"/>
    <w:rsid w:val="0049449A"/>
    <w:rsid w:val="004944D6"/>
    <w:rsid w:val="00494571"/>
    <w:rsid w:val="004945D0"/>
    <w:rsid w:val="004949DC"/>
    <w:rsid w:val="00494BD3"/>
    <w:rsid w:val="00494CB7"/>
    <w:rsid w:val="00494D38"/>
    <w:rsid w:val="00494D58"/>
    <w:rsid w:val="00494DC2"/>
    <w:rsid w:val="00495080"/>
    <w:rsid w:val="004951AD"/>
    <w:rsid w:val="0049557E"/>
    <w:rsid w:val="004955B0"/>
    <w:rsid w:val="004955D7"/>
    <w:rsid w:val="004958DA"/>
    <w:rsid w:val="004959A9"/>
    <w:rsid w:val="00495F53"/>
    <w:rsid w:val="0049615D"/>
    <w:rsid w:val="00496380"/>
    <w:rsid w:val="0049648B"/>
    <w:rsid w:val="00496957"/>
    <w:rsid w:val="004979BD"/>
    <w:rsid w:val="00497CAE"/>
    <w:rsid w:val="00497DCF"/>
    <w:rsid w:val="00497DFC"/>
    <w:rsid w:val="004A03F4"/>
    <w:rsid w:val="004A0F38"/>
    <w:rsid w:val="004A0F63"/>
    <w:rsid w:val="004A15E0"/>
    <w:rsid w:val="004A165E"/>
    <w:rsid w:val="004A1818"/>
    <w:rsid w:val="004A1E58"/>
    <w:rsid w:val="004A21DB"/>
    <w:rsid w:val="004A22CB"/>
    <w:rsid w:val="004A237F"/>
    <w:rsid w:val="004A2646"/>
    <w:rsid w:val="004A29B9"/>
    <w:rsid w:val="004A2AB3"/>
    <w:rsid w:val="004A3073"/>
    <w:rsid w:val="004A3535"/>
    <w:rsid w:val="004A35DC"/>
    <w:rsid w:val="004A373B"/>
    <w:rsid w:val="004A4246"/>
    <w:rsid w:val="004A4295"/>
    <w:rsid w:val="004A42BF"/>
    <w:rsid w:val="004A452B"/>
    <w:rsid w:val="004A47A7"/>
    <w:rsid w:val="004A49FD"/>
    <w:rsid w:val="004A4B1D"/>
    <w:rsid w:val="004A4DD4"/>
    <w:rsid w:val="004A4E2D"/>
    <w:rsid w:val="004A4F3E"/>
    <w:rsid w:val="004A5183"/>
    <w:rsid w:val="004A53A5"/>
    <w:rsid w:val="004A53C3"/>
    <w:rsid w:val="004A5523"/>
    <w:rsid w:val="004A560C"/>
    <w:rsid w:val="004A58D8"/>
    <w:rsid w:val="004A5A72"/>
    <w:rsid w:val="004A5B24"/>
    <w:rsid w:val="004A5F15"/>
    <w:rsid w:val="004A5FB8"/>
    <w:rsid w:val="004A6064"/>
    <w:rsid w:val="004A6711"/>
    <w:rsid w:val="004A6926"/>
    <w:rsid w:val="004A6A34"/>
    <w:rsid w:val="004A6BC6"/>
    <w:rsid w:val="004A6CEF"/>
    <w:rsid w:val="004A6F4C"/>
    <w:rsid w:val="004A6F9F"/>
    <w:rsid w:val="004A718A"/>
    <w:rsid w:val="004A7ED6"/>
    <w:rsid w:val="004A7F02"/>
    <w:rsid w:val="004B01F9"/>
    <w:rsid w:val="004B084E"/>
    <w:rsid w:val="004B08FD"/>
    <w:rsid w:val="004B0922"/>
    <w:rsid w:val="004B0C2B"/>
    <w:rsid w:val="004B0D21"/>
    <w:rsid w:val="004B0D86"/>
    <w:rsid w:val="004B137C"/>
    <w:rsid w:val="004B14C9"/>
    <w:rsid w:val="004B1B62"/>
    <w:rsid w:val="004B1C5D"/>
    <w:rsid w:val="004B1CCC"/>
    <w:rsid w:val="004B1D21"/>
    <w:rsid w:val="004B1F0E"/>
    <w:rsid w:val="004B204C"/>
    <w:rsid w:val="004B2166"/>
    <w:rsid w:val="004B21F1"/>
    <w:rsid w:val="004B2373"/>
    <w:rsid w:val="004B25AB"/>
    <w:rsid w:val="004B28E3"/>
    <w:rsid w:val="004B2908"/>
    <w:rsid w:val="004B2A84"/>
    <w:rsid w:val="004B2CC5"/>
    <w:rsid w:val="004B32CC"/>
    <w:rsid w:val="004B3545"/>
    <w:rsid w:val="004B35D3"/>
    <w:rsid w:val="004B39F0"/>
    <w:rsid w:val="004B3C21"/>
    <w:rsid w:val="004B3C4E"/>
    <w:rsid w:val="004B3DDB"/>
    <w:rsid w:val="004B4032"/>
    <w:rsid w:val="004B424F"/>
    <w:rsid w:val="004B438A"/>
    <w:rsid w:val="004B44D6"/>
    <w:rsid w:val="004B45E7"/>
    <w:rsid w:val="004B48D2"/>
    <w:rsid w:val="004B4942"/>
    <w:rsid w:val="004B4C7B"/>
    <w:rsid w:val="004B4D9D"/>
    <w:rsid w:val="004B4E6B"/>
    <w:rsid w:val="004B516B"/>
    <w:rsid w:val="004B5293"/>
    <w:rsid w:val="004B52AD"/>
    <w:rsid w:val="004B543D"/>
    <w:rsid w:val="004B56B1"/>
    <w:rsid w:val="004B57FE"/>
    <w:rsid w:val="004B58B4"/>
    <w:rsid w:val="004B5A64"/>
    <w:rsid w:val="004B5A80"/>
    <w:rsid w:val="004B5B0E"/>
    <w:rsid w:val="004B6003"/>
    <w:rsid w:val="004B61C5"/>
    <w:rsid w:val="004B6230"/>
    <w:rsid w:val="004B6250"/>
    <w:rsid w:val="004B6294"/>
    <w:rsid w:val="004B62E2"/>
    <w:rsid w:val="004B64BD"/>
    <w:rsid w:val="004B64E9"/>
    <w:rsid w:val="004B6655"/>
    <w:rsid w:val="004B68A7"/>
    <w:rsid w:val="004B6D12"/>
    <w:rsid w:val="004B7036"/>
    <w:rsid w:val="004B713F"/>
    <w:rsid w:val="004B724F"/>
    <w:rsid w:val="004B742A"/>
    <w:rsid w:val="004B7957"/>
    <w:rsid w:val="004B797F"/>
    <w:rsid w:val="004B79F4"/>
    <w:rsid w:val="004B7F48"/>
    <w:rsid w:val="004C0982"/>
    <w:rsid w:val="004C09DC"/>
    <w:rsid w:val="004C0BC2"/>
    <w:rsid w:val="004C0F6D"/>
    <w:rsid w:val="004C1222"/>
    <w:rsid w:val="004C1230"/>
    <w:rsid w:val="004C14C6"/>
    <w:rsid w:val="004C1522"/>
    <w:rsid w:val="004C177B"/>
    <w:rsid w:val="004C18C4"/>
    <w:rsid w:val="004C1C81"/>
    <w:rsid w:val="004C1C91"/>
    <w:rsid w:val="004C1D92"/>
    <w:rsid w:val="004C2165"/>
    <w:rsid w:val="004C21CA"/>
    <w:rsid w:val="004C21F1"/>
    <w:rsid w:val="004C22A0"/>
    <w:rsid w:val="004C23F5"/>
    <w:rsid w:val="004C28D4"/>
    <w:rsid w:val="004C28FE"/>
    <w:rsid w:val="004C2CE3"/>
    <w:rsid w:val="004C2D04"/>
    <w:rsid w:val="004C2E96"/>
    <w:rsid w:val="004C3637"/>
    <w:rsid w:val="004C3BEF"/>
    <w:rsid w:val="004C3FC1"/>
    <w:rsid w:val="004C4058"/>
    <w:rsid w:val="004C41BC"/>
    <w:rsid w:val="004C4304"/>
    <w:rsid w:val="004C4485"/>
    <w:rsid w:val="004C4631"/>
    <w:rsid w:val="004C4965"/>
    <w:rsid w:val="004C4A24"/>
    <w:rsid w:val="004C4B80"/>
    <w:rsid w:val="004C4B9E"/>
    <w:rsid w:val="004C4D2E"/>
    <w:rsid w:val="004C4F8B"/>
    <w:rsid w:val="004C50CA"/>
    <w:rsid w:val="004C51A4"/>
    <w:rsid w:val="004C51E5"/>
    <w:rsid w:val="004C521F"/>
    <w:rsid w:val="004C54D9"/>
    <w:rsid w:val="004C5551"/>
    <w:rsid w:val="004C5768"/>
    <w:rsid w:val="004C5897"/>
    <w:rsid w:val="004C5A68"/>
    <w:rsid w:val="004C604B"/>
    <w:rsid w:val="004C63D0"/>
    <w:rsid w:val="004C65E3"/>
    <w:rsid w:val="004C66F9"/>
    <w:rsid w:val="004C6807"/>
    <w:rsid w:val="004C681B"/>
    <w:rsid w:val="004C6987"/>
    <w:rsid w:val="004C69F5"/>
    <w:rsid w:val="004C6B81"/>
    <w:rsid w:val="004C6D57"/>
    <w:rsid w:val="004C6E0A"/>
    <w:rsid w:val="004C71EF"/>
    <w:rsid w:val="004C7242"/>
    <w:rsid w:val="004C7323"/>
    <w:rsid w:val="004C74D0"/>
    <w:rsid w:val="004C7549"/>
    <w:rsid w:val="004C762E"/>
    <w:rsid w:val="004C770D"/>
    <w:rsid w:val="004C7925"/>
    <w:rsid w:val="004C7A51"/>
    <w:rsid w:val="004C7C68"/>
    <w:rsid w:val="004C7D6F"/>
    <w:rsid w:val="004C7F63"/>
    <w:rsid w:val="004D02C6"/>
    <w:rsid w:val="004D0567"/>
    <w:rsid w:val="004D06B2"/>
    <w:rsid w:val="004D0938"/>
    <w:rsid w:val="004D0A33"/>
    <w:rsid w:val="004D0B9C"/>
    <w:rsid w:val="004D0D90"/>
    <w:rsid w:val="004D0EDF"/>
    <w:rsid w:val="004D0F61"/>
    <w:rsid w:val="004D0F6C"/>
    <w:rsid w:val="004D10E6"/>
    <w:rsid w:val="004D13D8"/>
    <w:rsid w:val="004D151F"/>
    <w:rsid w:val="004D17D1"/>
    <w:rsid w:val="004D1927"/>
    <w:rsid w:val="004D1AD5"/>
    <w:rsid w:val="004D1B46"/>
    <w:rsid w:val="004D1EA4"/>
    <w:rsid w:val="004D1F1B"/>
    <w:rsid w:val="004D30AF"/>
    <w:rsid w:val="004D3168"/>
    <w:rsid w:val="004D340C"/>
    <w:rsid w:val="004D3448"/>
    <w:rsid w:val="004D35CF"/>
    <w:rsid w:val="004D3697"/>
    <w:rsid w:val="004D38D5"/>
    <w:rsid w:val="004D39DE"/>
    <w:rsid w:val="004D3B7F"/>
    <w:rsid w:val="004D3C87"/>
    <w:rsid w:val="004D3D95"/>
    <w:rsid w:val="004D4031"/>
    <w:rsid w:val="004D4186"/>
    <w:rsid w:val="004D41EE"/>
    <w:rsid w:val="004D424E"/>
    <w:rsid w:val="004D4262"/>
    <w:rsid w:val="004D483D"/>
    <w:rsid w:val="004D4B48"/>
    <w:rsid w:val="004D4BA3"/>
    <w:rsid w:val="004D4CC6"/>
    <w:rsid w:val="004D4F02"/>
    <w:rsid w:val="004D4F30"/>
    <w:rsid w:val="004D520B"/>
    <w:rsid w:val="004D54D2"/>
    <w:rsid w:val="004D5710"/>
    <w:rsid w:val="004D5941"/>
    <w:rsid w:val="004D5A6F"/>
    <w:rsid w:val="004D5EBE"/>
    <w:rsid w:val="004D5FFF"/>
    <w:rsid w:val="004D607E"/>
    <w:rsid w:val="004D65EF"/>
    <w:rsid w:val="004D676E"/>
    <w:rsid w:val="004D6819"/>
    <w:rsid w:val="004D69AA"/>
    <w:rsid w:val="004D6B8C"/>
    <w:rsid w:val="004D6D32"/>
    <w:rsid w:val="004D7051"/>
    <w:rsid w:val="004D70F5"/>
    <w:rsid w:val="004D7281"/>
    <w:rsid w:val="004D7310"/>
    <w:rsid w:val="004D7317"/>
    <w:rsid w:val="004D7538"/>
    <w:rsid w:val="004D77A4"/>
    <w:rsid w:val="004D7B05"/>
    <w:rsid w:val="004D7D60"/>
    <w:rsid w:val="004D7DE0"/>
    <w:rsid w:val="004E0584"/>
    <w:rsid w:val="004E0754"/>
    <w:rsid w:val="004E0922"/>
    <w:rsid w:val="004E0A6D"/>
    <w:rsid w:val="004E0C96"/>
    <w:rsid w:val="004E0E89"/>
    <w:rsid w:val="004E0F69"/>
    <w:rsid w:val="004E14C3"/>
    <w:rsid w:val="004E1534"/>
    <w:rsid w:val="004E153C"/>
    <w:rsid w:val="004E17DD"/>
    <w:rsid w:val="004E1814"/>
    <w:rsid w:val="004E1A16"/>
    <w:rsid w:val="004E1D66"/>
    <w:rsid w:val="004E20C3"/>
    <w:rsid w:val="004E23A7"/>
    <w:rsid w:val="004E2DC2"/>
    <w:rsid w:val="004E3030"/>
    <w:rsid w:val="004E3252"/>
    <w:rsid w:val="004E343D"/>
    <w:rsid w:val="004E34E2"/>
    <w:rsid w:val="004E3AB2"/>
    <w:rsid w:val="004E3B5D"/>
    <w:rsid w:val="004E3CE3"/>
    <w:rsid w:val="004E3D2F"/>
    <w:rsid w:val="004E40AF"/>
    <w:rsid w:val="004E40F7"/>
    <w:rsid w:val="004E41D2"/>
    <w:rsid w:val="004E4823"/>
    <w:rsid w:val="004E4894"/>
    <w:rsid w:val="004E4B07"/>
    <w:rsid w:val="004E4BBB"/>
    <w:rsid w:val="004E4C79"/>
    <w:rsid w:val="004E50CB"/>
    <w:rsid w:val="004E5306"/>
    <w:rsid w:val="004E544C"/>
    <w:rsid w:val="004E565B"/>
    <w:rsid w:val="004E584E"/>
    <w:rsid w:val="004E5930"/>
    <w:rsid w:val="004E5C9A"/>
    <w:rsid w:val="004E61B3"/>
    <w:rsid w:val="004E630A"/>
    <w:rsid w:val="004E6879"/>
    <w:rsid w:val="004E6D78"/>
    <w:rsid w:val="004E6E77"/>
    <w:rsid w:val="004E6EE2"/>
    <w:rsid w:val="004E7000"/>
    <w:rsid w:val="004E701E"/>
    <w:rsid w:val="004E7485"/>
    <w:rsid w:val="004E758B"/>
    <w:rsid w:val="004E75B2"/>
    <w:rsid w:val="004E77A5"/>
    <w:rsid w:val="004E7898"/>
    <w:rsid w:val="004E7CBD"/>
    <w:rsid w:val="004E7F68"/>
    <w:rsid w:val="004E7FE0"/>
    <w:rsid w:val="004F00BA"/>
    <w:rsid w:val="004F02B1"/>
    <w:rsid w:val="004F04A0"/>
    <w:rsid w:val="004F08BA"/>
    <w:rsid w:val="004F0E78"/>
    <w:rsid w:val="004F10A0"/>
    <w:rsid w:val="004F123B"/>
    <w:rsid w:val="004F1338"/>
    <w:rsid w:val="004F137D"/>
    <w:rsid w:val="004F13AF"/>
    <w:rsid w:val="004F13D4"/>
    <w:rsid w:val="004F1695"/>
    <w:rsid w:val="004F1B76"/>
    <w:rsid w:val="004F1C5C"/>
    <w:rsid w:val="004F2256"/>
    <w:rsid w:val="004F22A2"/>
    <w:rsid w:val="004F2545"/>
    <w:rsid w:val="004F268B"/>
    <w:rsid w:val="004F27E6"/>
    <w:rsid w:val="004F2803"/>
    <w:rsid w:val="004F2836"/>
    <w:rsid w:val="004F2921"/>
    <w:rsid w:val="004F2977"/>
    <w:rsid w:val="004F297A"/>
    <w:rsid w:val="004F29B4"/>
    <w:rsid w:val="004F2A0B"/>
    <w:rsid w:val="004F2BC7"/>
    <w:rsid w:val="004F2C94"/>
    <w:rsid w:val="004F31AB"/>
    <w:rsid w:val="004F31D2"/>
    <w:rsid w:val="004F3375"/>
    <w:rsid w:val="004F38B7"/>
    <w:rsid w:val="004F3B01"/>
    <w:rsid w:val="004F3B56"/>
    <w:rsid w:val="004F3C4F"/>
    <w:rsid w:val="004F3C61"/>
    <w:rsid w:val="004F3DF9"/>
    <w:rsid w:val="004F4155"/>
    <w:rsid w:val="004F41F3"/>
    <w:rsid w:val="004F4235"/>
    <w:rsid w:val="004F423D"/>
    <w:rsid w:val="004F444B"/>
    <w:rsid w:val="004F44E3"/>
    <w:rsid w:val="004F4724"/>
    <w:rsid w:val="004F48E3"/>
    <w:rsid w:val="004F4FEF"/>
    <w:rsid w:val="004F503A"/>
    <w:rsid w:val="004F51E0"/>
    <w:rsid w:val="004F5742"/>
    <w:rsid w:val="004F5CD0"/>
    <w:rsid w:val="004F666E"/>
    <w:rsid w:val="004F6759"/>
    <w:rsid w:val="004F6780"/>
    <w:rsid w:val="004F72A6"/>
    <w:rsid w:val="004F72D8"/>
    <w:rsid w:val="004F744D"/>
    <w:rsid w:val="004F74E4"/>
    <w:rsid w:val="004F7AC6"/>
    <w:rsid w:val="004F7ADC"/>
    <w:rsid w:val="004F7BA3"/>
    <w:rsid w:val="004F7F7D"/>
    <w:rsid w:val="005001F7"/>
    <w:rsid w:val="0050056C"/>
    <w:rsid w:val="00500862"/>
    <w:rsid w:val="005009F4"/>
    <w:rsid w:val="00500C94"/>
    <w:rsid w:val="00500D10"/>
    <w:rsid w:val="00500F2E"/>
    <w:rsid w:val="00501000"/>
    <w:rsid w:val="00501453"/>
    <w:rsid w:val="0050153E"/>
    <w:rsid w:val="005017DA"/>
    <w:rsid w:val="005018E3"/>
    <w:rsid w:val="005019EB"/>
    <w:rsid w:val="00501AA1"/>
    <w:rsid w:val="00501C78"/>
    <w:rsid w:val="00501F54"/>
    <w:rsid w:val="005020AD"/>
    <w:rsid w:val="005021D8"/>
    <w:rsid w:val="005022D8"/>
    <w:rsid w:val="0050230B"/>
    <w:rsid w:val="005024FF"/>
    <w:rsid w:val="0050265F"/>
    <w:rsid w:val="0050275E"/>
    <w:rsid w:val="005027C3"/>
    <w:rsid w:val="005028E5"/>
    <w:rsid w:val="00502B08"/>
    <w:rsid w:val="00502C11"/>
    <w:rsid w:val="00502C1F"/>
    <w:rsid w:val="005030C3"/>
    <w:rsid w:val="00503271"/>
    <w:rsid w:val="005034E9"/>
    <w:rsid w:val="005038BC"/>
    <w:rsid w:val="00503CF9"/>
    <w:rsid w:val="00503DA7"/>
    <w:rsid w:val="00503F6C"/>
    <w:rsid w:val="0050424F"/>
    <w:rsid w:val="00504515"/>
    <w:rsid w:val="00504A00"/>
    <w:rsid w:val="00504A50"/>
    <w:rsid w:val="00504D84"/>
    <w:rsid w:val="00504E6E"/>
    <w:rsid w:val="0050547A"/>
    <w:rsid w:val="00505719"/>
    <w:rsid w:val="00505A82"/>
    <w:rsid w:val="00505B37"/>
    <w:rsid w:val="00505E82"/>
    <w:rsid w:val="00506021"/>
    <w:rsid w:val="00506118"/>
    <w:rsid w:val="0050612E"/>
    <w:rsid w:val="0050618A"/>
    <w:rsid w:val="005064C8"/>
    <w:rsid w:val="0050658C"/>
    <w:rsid w:val="00506807"/>
    <w:rsid w:val="00506A66"/>
    <w:rsid w:val="00506A72"/>
    <w:rsid w:val="00506AD4"/>
    <w:rsid w:val="00506C1D"/>
    <w:rsid w:val="00506DE9"/>
    <w:rsid w:val="00506E04"/>
    <w:rsid w:val="00507077"/>
    <w:rsid w:val="005072CE"/>
    <w:rsid w:val="00507435"/>
    <w:rsid w:val="00507653"/>
    <w:rsid w:val="005076F7"/>
    <w:rsid w:val="00507876"/>
    <w:rsid w:val="00507907"/>
    <w:rsid w:val="005079EF"/>
    <w:rsid w:val="00507B5A"/>
    <w:rsid w:val="00507EA9"/>
    <w:rsid w:val="00507FF5"/>
    <w:rsid w:val="005100A3"/>
    <w:rsid w:val="005104EC"/>
    <w:rsid w:val="005109BB"/>
    <w:rsid w:val="00510CE4"/>
    <w:rsid w:val="005110F4"/>
    <w:rsid w:val="005110FE"/>
    <w:rsid w:val="00511246"/>
    <w:rsid w:val="00511506"/>
    <w:rsid w:val="00511779"/>
    <w:rsid w:val="005118DE"/>
    <w:rsid w:val="0051191F"/>
    <w:rsid w:val="0051193A"/>
    <w:rsid w:val="00511A6B"/>
    <w:rsid w:val="00511E9D"/>
    <w:rsid w:val="00512107"/>
    <w:rsid w:val="0051214E"/>
    <w:rsid w:val="00512340"/>
    <w:rsid w:val="0051240B"/>
    <w:rsid w:val="00512697"/>
    <w:rsid w:val="00512800"/>
    <w:rsid w:val="0051294C"/>
    <w:rsid w:val="00512C7B"/>
    <w:rsid w:val="00513168"/>
    <w:rsid w:val="0051338F"/>
    <w:rsid w:val="0051380C"/>
    <w:rsid w:val="0051381D"/>
    <w:rsid w:val="00513883"/>
    <w:rsid w:val="005139A9"/>
    <w:rsid w:val="00514135"/>
    <w:rsid w:val="00514216"/>
    <w:rsid w:val="0051423A"/>
    <w:rsid w:val="00514359"/>
    <w:rsid w:val="0051443F"/>
    <w:rsid w:val="00514706"/>
    <w:rsid w:val="00514784"/>
    <w:rsid w:val="00514E88"/>
    <w:rsid w:val="0051525C"/>
    <w:rsid w:val="00515366"/>
    <w:rsid w:val="00515543"/>
    <w:rsid w:val="005155DF"/>
    <w:rsid w:val="005155E8"/>
    <w:rsid w:val="00515805"/>
    <w:rsid w:val="00515D74"/>
    <w:rsid w:val="00516051"/>
    <w:rsid w:val="0051615B"/>
    <w:rsid w:val="0051617B"/>
    <w:rsid w:val="00516216"/>
    <w:rsid w:val="005162FE"/>
    <w:rsid w:val="00516898"/>
    <w:rsid w:val="00516A8E"/>
    <w:rsid w:val="00516D50"/>
    <w:rsid w:val="00517182"/>
    <w:rsid w:val="00517366"/>
    <w:rsid w:val="0051740B"/>
    <w:rsid w:val="00517834"/>
    <w:rsid w:val="00517AB8"/>
    <w:rsid w:val="00517BBC"/>
    <w:rsid w:val="00520086"/>
    <w:rsid w:val="0052036D"/>
    <w:rsid w:val="00520459"/>
    <w:rsid w:val="00520556"/>
    <w:rsid w:val="0052056B"/>
    <w:rsid w:val="005208FA"/>
    <w:rsid w:val="00520C2C"/>
    <w:rsid w:val="00520EE9"/>
    <w:rsid w:val="00520F86"/>
    <w:rsid w:val="0052146B"/>
    <w:rsid w:val="005214B7"/>
    <w:rsid w:val="005214BF"/>
    <w:rsid w:val="005215B1"/>
    <w:rsid w:val="00521B72"/>
    <w:rsid w:val="00521ED1"/>
    <w:rsid w:val="005221EA"/>
    <w:rsid w:val="0052268E"/>
    <w:rsid w:val="00522826"/>
    <w:rsid w:val="00522925"/>
    <w:rsid w:val="0052294D"/>
    <w:rsid w:val="00522AC2"/>
    <w:rsid w:val="00522D64"/>
    <w:rsid w:val="00522FFC"/>
    <w:rsid w:val="00523117"/>
    <w:rsid w:val="00523252"/>
    <w:rsid w:val="00523696"/>
    <w:rsid w:val="005236A2"/>
    <w:rsid w:val="00523808"/>
    <w:rsid w:val="00523D6E"/>
    <w:rsid w:val="00523E41"/>
    <w:rsid w:val="00523FE0"/>
    <w:rsid w:val="00524073"/>
    <w:rsid w:val="00524107"/>
    <w:rsid w:val="00524379"/>
    <w:rsid w:val="005245B8"/>
    <w:rsid w:val="00524854"/>
    <w:rsid w:val="00524875"/>
    <w:rsid w:val="005248AB"/>
    <w:rsid w:val="0052497F"/>
    <w:rsid w:val="00524C3E"/>
    <w:rsid w:val="00524D01"/>
    <w:rsid w:val="00524E88"/>
    <w:rsid w:val="00525100"/>
    <w:rsid w:val="005252B0"/>
    <w:rsid w:val="005252DC"/>
    <w:rsid w:val="00525341"/>
    <w:rsid w:val="005256B7"/>
    <w:rsid w:val="005257F9"/>
    <w:rsid w:val="00525903"/>
    <w:rsid w:val="00526140"/>
    <w:rsid w:val="005261B2"/>
    <w:rsid w:val="0052660E"/>
    <w:rsid w:val="00526B5D"/>
    <w:rsid w:val="00526CF5"/>
    <w:rsid w:val="00526ECE"/>
    <w:rsid w:val="0052710F"/>
    <w:rsid w:val="005272AC"/>
    <w:rsid w:val="00527416"/>
    <w:rsid w:val="00527AA6"/>
    <w:rsid w:val="00527BD9"/>
    <w:rsid w:val="00527D23"/>
    <w:rsid w:val="00527EDE"/>
    <w:rsid w:val="00527FC6"/>
    <w:rsid w:val="0053036B"/>
    <w:rsid w:val="005308A6"/>
    <w:rsid w:val="005309F7"/>
    <w:rsid w:val="00530B65"/>
    <w:rsid w:val="00530DE3"/>
    <w:rsid w:val="00530F84"/>
    <w:rsid w:val="005310D4"/>
    <w:rsid w:val="00531359"/>
    <w:rsid w:val="0053139C"/>
    <w:rsid w:val="005315C3"/>
    <w:rsid w:val="00531B9F"/>
    <w:rsid w:val="005322D2"/>
    <w:rsid w:val="00532F2F"/>
    <w:rsid w:val="00533017"/>
    <w:rsid w:val="005331DE"/>
    <w:rsid w:val="00533311"/>
    <w:rsid w:val="00533754"/>
    <w:rsid w:val="005337AF"/>
    <w:rsid w:val="005339BA"/>
    <w:rsid w:val="00533A67"/>
    <w:rsid w:val="00533DE0"/>
    <w:rsid w:val="00533DEA"/>
    <w:rsid w:val="00534114"/>
    <w:rsid w:val="005344CB"/>
    <w:rsid w:val="00534A65"/>
    <w:rsid w:val="00534EDA"/>
    <w:rsid w:val="00535185"/>
    <w:rsid w:val="005351B1"/>
    <w:rsid w:val="0053526F"/>
    <w:rsid w:val="0053529C"/>
    <w:rsid w:val="00535313"/>
    <w:rsid w:val="005357C8"/>
    <w:rsid w:val="00535934"/>
    <w:rsid w:val="005368C2"/>
    <w:rsid w:val="005368C3"/>
    <w:rsid w:val="005369ED"/>
    <w:rsid w:val="00536AD7"/>
    <w:rsid w:val="00536CEA"/>
    <w:rsid w:val="00536E6C"/>
    <w:rsid w:val="005370EB"/>
    <w:rsid w:val="0053737F"/>
    <w:rsid w:val="005373D5"/>
    <w:rsid w:val="00537428"/>
    <w:rsid w:val="00537615"/>
    <w:rsid w:val="00537713"/>
    <w:rsid w:val="00537C04"/>
    <w:rsid w:val="00540169"/>
    <w:rsid w:val="005401E1"/>
    <w:rsid w:val="005401E6"/>
    <w:rsid w:val="00540421"/>
    <w:rsid w:val="0054064C"/>
    <w:rsid w:val="0054074B"/>
    <w:rsid w:val="005408A4"/>
    <w:rsid w:val="005408B2"/>
    <w:rsid w:val="005409B5"/>
    <w:rsid w:val="00540E3C"/>
    <w:rsid w:val="00540E5E"/>
    <w:rsid w:val="00540ED4"/>
    <w:rsid w:val="00540EE3"/>
    <w:rsid w:val="005410C8"/>
    <w:rsid w:val="005415FE"/>
    <w:rsid w:val="00541866"/>
    <w:rsid w:val="005419AA"/>
    <w:rsid w:val="00541AE8"/>
    <w:rsid w:val="00541D37"/>
    <w:rsid w:val="00541E13"/>
    <w:rsid w:val="00541EF0"/>
    <w:rsid w:val="00541EF2"/>
    <w:rsid w:val="005421A8"/>
    <w:rsid w:val="00542345"/>
    <w:rsid w:val="00542628"/>
    <w:rsid w:val="00542728"/>
    <w:rsid w:val="00543230"/>
    <w:rsid w:val="00543314"/>
    <w:rsid w:val="005433BC"/>
    <w:rsid w:val="005435DB"/>
    <w:rsid w:val="00543D1D"/>
    <w:rsid w:val="00543E76"/>
    <w:rsid w:val="00544044"/>
    <w:rsid w:val="0054405F"/>
    <w:rsid w:val="005442D9"/>
    <w:rsid w:val="0054437B"/>
    <w:rsid w:val="0054453A"/>
    <w:rsid w:val="005445A7"/>
    <w:rsid w:val="00544794"/>
    <w:rsid w:val="00544868"/>
    <w:rsid w:val="00544CC0"/>
    <w:rsid w:val="00544D57"/>
    <w:rsid w:val="00544E87"/>
    <w:rsid w:val="0054513C"/>
    <w:rsid w:val="005451DA"/>
    <w:rsid w:val="00545285"/>
    <w:rsid w:val="00545418"/>
    <w:rsid w:val="005458E4"/>
    <w:rsid w:val="00545C38"/>
    <w:rsid w:val="00545E92"/>
    <w:rsid w:val="00546133"/>
    <w:rsid w:val="00546344"/>
    <w:rsid w:val="00546540"/>
    <w:rsid w:val="00546689"/>
    <w:rsid w:val="005467BC"/>
    <w:rsid w:val="0054690D"/>
    <w:rsid w:val="0054719F"/>
    <w:rsid w:val="0054721F"/>
    <w:rsid w:val="005472CA"/>
    <w:rsid w:val="005473A3"/>
    <w:rsid w:val="005478A4"/>
    <w:rsid w:val="005479FC"/>
    <w:rsid w:val="00547B57"/>
    <w:rsid w:val="00547D08"/>
    <w:rsid w:val="00547D2C"/>
    <w:rsid w:val="005504CE"/>
    <w:rsid w:val="005505FB"/>
    <w:rsid w:val="0055073B"/>
    <w:rsid w:val="0055096A"/>
    <w:rsid w:val="00550B70"/>
    <w:rsid w:val="00550BF1"/>
    <w:rsid w:val="0055101C"/>
    <w:rsid w:val="00551036"/>
    <w:rsid w:val="00551254"/>
    <w:rsid w:val="005512FE"/>
    <w:rsid w:val="005513F7"/>
    <w:rsid w:val="005516D2"/>
    <w:rsid w:val="005516D6"/>
    <w:rsid w:val="00551B12"/>
    <w:rsid w:val="00551B2E"/>
    <w:rsid w:val="00551BD1"/>
    <w:rsid w:val="00551C71"/>
    <w:rsid w:val="00551F21"/>
    <w:rsid w:val="00551F71"/>
    <w:rsid w:val="00552159"/>
    <w:rsid w:val="00552288"/>
    <w:rsid w:val="005522A6"/>
    <w:rsid w:val="005522DB"/>
    <w:rsid w:val="005529B0"/>
    <w:rsid w:val="00552BFB"/>
    <w:rsid w:val="00552CA2"/>
    <w:rsid w:val="00552D9B"/>
    <w:rsid w:val="00552EEE"/>
    <w:rsid w:val="00552F8F"/>
    <w:rsid w:val="005531EC"/>
    <w:rsid w:val="0055352E"/>
    <w:rsid w:val="00553530"/>
    <w:rsid w:val="005538C1"/>
    <w:rsid w:val="00553AC0"/>
    <w:rsid w:val="00553F3D"/>
    <w:rsid w:val="00553F6F"/>
    <w:rsid w:val="00553F7A"/>
    <w:rsid w:val="0055404C"/>
    <w:rsid w:val="005543EF"/>
    <w:rsid w:val="00554537"/>
    <w:rsid w:val="00554632"/>
    <w:rsid w:val="0055482E"/>
    <w:rsid w:val="0055492A"/>
    <w:rsid w:val="00554A49"/>
    <w:rsid w:val="00554BDC"/>
    <w:rsid w:val="00554BE2"/>
    <w:rsid w:val="0055522C"/>
    <w:rsid w:val="00555570"/>
    <w:rsid w:val="0055562D"/>
    <w:rsid w:val="00555684"/>
    <w:rsid w:val="005559B8"/>
    <w:rsid w:val="00555AF0"/>
    <w:rsid w:val="00555CAF"/>
    <w:rsid w:val="00555DBD"/>
    <w:rsid w:val="00555FEE"/>
    <w:rsid w:val="00555FFF"/>
    <w:rsid w:val="0055615C"/>
    <w:rsid w:val="0055621A"/>
    <w:rsid w:val="005567BC"/>
    <w:rsid w:val="00556D29"/>
    <w:rsid w:val="00556F2B"/>
    <w:rsid w:val="00557021"/>
    <w:rsid w:val="005571FC"/>
    <w:rsid w:val="00557333"/>
    <w:rsid w:val="005576EE"/>
    <w:rsid w:val="00557A78"/>
    <w:rsid w:val="00557E02"/>
    <w:rsid w:val="00557FEF"/>
    <w:rsid w:val="00560060"/>
    <w:rsid w:val="00560063"/>
    <w:rsid w:val="005605D1"/>
    <w:rsid w:val="0056061D"/>
    <w:rsid w:val="005609DB"/>
    <w:rsid w:val="005609FB"/>
    <w:rsid w:val="00560B97"/>
    <w:rsid w:val="00560CAB"/>
    <w:rsid w:val="00560D08"/>
    <w:rsid w:val="00560E2A"/>
    <w:rsid w:val="00560EAD"/>
    <w:rsid w:val="005612F6"/>
    <w:rsid w:val="005617FE"/>
    <w:rsid w:val="00561891"/>
    <w:rsid w:val="0056199D"/>
    <w:rsid w:val="005619C3"/>
    <w:rsid w:val="00561A5F"/>
    <w:rsid w:val="00561BD8"/>
    <w:rsid w:val="00561C5A"/>
    <w:rsid w:val="005623F1"/>
    <w:rsid w:val="005624A5"/>
    <w:rsid w:val="0056288E"/>
    <w:rsid w:val="005628FC"/>
    <w:rsid w:val="00562945"/>
    <w:rsid w:val="00562B68"/>
    <w:rsid w:val="00562B9B"/>
    <w:rsid w:val="00562D5E"/>
    <w:rsid w:val="005630EE"/>
    <w:rsid w:val="0056342E"/>
    <w:rsid w:val="00563658"/>
    <w:rsid w:val="00563877"/>
    <w:rsid w:val="00563C8E"/>
    <w:rsid w:val="00563DD7"/>
    <w:rsid w:val="00563E76"/>
    <w:rsid w:val="00563E7A"/>
    <w:rsid w:val="00563F20"/>
    <w:rsid w:val="0056400D"/>
    <w:rsid w:val="00564235"/>
    <w:rsid w:val="00564614"/>
    <w:rsid w:val="00564670"/>
    <w:rsid w:val="00564725"/>
    <w:rsid w:val="00564CA3"/>
    <w:rsid w:val="00564DB1"/>
    <w:rsid w:val="005654C7"/>
    <w:rsid w:val="0056580E"/>
    <w:rsid w:val="00565ACA"/>
    <w:rsid w:val="00565ACB"/>
    <w:rsid w:val="00565B6E"/>
    <w:rsid w:val="005662F3"/>
    <w:rsid w:val="0056658B"/>
    <w:rsid w:val="00566697"/>
    <w:rsid w:val="00566704"/>
    <w:rsid w:val="00566C20"/>
    <w:rsid w:val="00566D89"/>
    <w:rsid w:val="005670E9"/>
    <w:rsid w:val="00567165"/>
    <w:rsid w:val="00567521"/>
    <w:rsid w:val="005676BC"/>
    <w:rsid w:val="00567784"/>
    <w:rsid w:val="00567968"/>
    <w:rsid w:val="00567B0E"/>
    <w:rsid w:val="00567B76"/>
    <w:rsid w:val="00567BA9"/>
    <w:rsid w:val="00567CFB"/>
    <w:rsid w:val="00570284"/>
    <w:rsid w:val="005702FD"/>
    <w:rsid w:val="0057044B"/>
    <w:rsid w:val="0057048D"/>
    <w:rsid w:val="00570517"/>
    <w:rsid w:val="00570703"/>
    <w:rsid w:val="005709A8"/>
    <w:rsid w:val="00570C55"/>
    <w:rsid w:val="00571197"/>
    <w:rsid w:val="0057121B"/>
    <w:rsid w:val="00571258"/>
    <w:rsid w:val="00571358"/>
    <w:rsid w:val="00571599"/>
    <w:rsid w:val="00571684"/>
    <w:rsid w:val="00571960"/>
    <w:rsid w:val="00571AB0"/>
    <w:rsid w:val="00571B89"/>
    <w:rsid w:val="00571CDB"/>
    <w:rsid w:val="00571D84"/>
    <w:rsid w:val="00571D88"/>
    <w:rsid w:val="005725BC"/>
    <w:rsid w:val="00572700"/>
    <w:rsid w:val="005728C1"/>
    <w:rsid w:val="00572A8B"/>
    <w:rsid w:val="00572D26"/>
    <w:rsid w:val="005734BD"/>
    <w:rsid w:val="00573A60"/>
    <w:rsid w:val="0057403E"/>
    <w:rsid w:val="005742EE"/>
    <w:rsid w:val="00574676"/>
    <w:rsid w:val="00574C36"/>
    <w:rsid w:val="00574D91"/>
    <w:rsid w:val="0057516D"/>
    <w:rsid w:val="0057551E"/>
    <w:rsid w:val="00575583"/>
    <w:rsid w:val="005758D7"/>
    <w:rsid w:val="005759D6"/>
    <w:rsid w:val="00575A4E"/>
    <w:rsid w:val="00575FC6"/>
    <w:rsid w:val="00576045"/>
    <w:rsid w:val="005764BE"/>
    <w:rsid w:val="005765DD"/>
    <w:rsid w:val="005767D2"/>
    <w:rsid w:val="0057684D"/>
    <w:rsid w:val="005769C2"/>
    <w:rsid w:val="00576AF9"/>
    <w:rsid w:val="005773B9"/>
    <w:rsid w:val="0057748D"/>
    <w:rsid w:val="0057751A"/>
    <w:rsid w:val="0057755D"/>
    <w:rsid w:val="0057756B"/>
    <w:rsid w:val="0057789F"/>
    <w:rsid w:val="005778E1"/>
    <w:rsid w:val="00577A89"/>
    <w:rsid w:val="00577C1A"/>
    <w:rsid w:val="00577D22"/>
    <w:rsid w:val="00577F04"/>
    <w:rsid w:val="00580079"/>
    <w:rsid w:val="00580132"/>
    <w:rsid w:val="00580273"/>
    <w:rsid w:val="0058033C"/>
    <w:rsid w:val="005803B1"/>
    <w:rsid w:val="00580435"/>
    <w:rsid w:val="005804CF"/>
    <w:rsid w:val="00580B6A"/>
    <w:rsid w:val="00581020"/>
    <w:rsid w:val="005810FB"/>
    <w:rsid w:val="00581140"/>
    <w:rsid w:val="005812D5"/>
    <w:rsid w:val="005815B0"/>
    <w:rsid w:val="0058171A"/>
    <w:rsid w:val="00581813"/>
    <w:rsid w:val="00581A88"/>
    <w:rsid w:val="00581E7D"/>
    <w:rsid w:val="00582044"/>
    <w:rsid w:val="00582087"/>
    <w:rsid w:val="005820AE"/>
    <w:rsid w:val="005820CC"/>
    <w:rsid w:val="005821BD"/>
    <w:rsid w:val="005823E8"/>
    <w:rsid w:val="005827D8"/>
    <w:rsid w:val="00582D99"/>
    <w:rsid w:val="00582FAE"/>
    <w:rsid w:val="005830CA"/>
    <w:rsid w:val="005834DB"/>
    <w:rsid w:val="005834E0"/>
    <w:rsid w:val="00583512"/>
    <w:rsid w:val="005836B8"/>
    <w:rsid w:val="005839FE"/>
    <w:rsid w:val="00583CBE"/>
    <w:rsid w:val="00583D9F"/>
    <w:rsid w:val="00583F3D"/>
    <w:rsid w:val="005842D9"/>
    <w:rsid w:val="00584315"/>
    <w:rsid w:val="0058442B"/>
    <w:rsid w:val="00584816"/>
    <w:rsid w:val="00584ACE"/>
    <w:rsid w:val="005852AE"/>
    <w:rsid w:val="00585538"/>
    <w:rsid w:val="00585770"/>
    <w:rsid w:val="005857DE"/>
    <w:rsid w:val="00585818"/>
    <w:rsid w:val="005859DE"/>
    <w:rsid w:val="00585D67"/>
    <w:rsid w:val="00585ED5"/>
    <w:rsid w:val="00585EFC"/>
    <w:rsid w:val="0058653F"/>
    <w:rsid w:val="00586901"/>
    <w:rsid w:val="00586A73"/>
    <w:rsid w:val="00586ACC"/>
    <w:rsid w:val="00586B9C"/>
    <w:rsid w:val="00586BAF"/>
    <w:rsid w:val="00586D2E"/>
    <w:rsid w:val="00586DA1"/>
    <w:rsid w:val="00586DF2"/>
    <w:rsid w:val="00586FE2"/>
    <w:rsid w:val="005871A6"/>
    <w:rsid w:val="0058738D"/>
    <w:rsid w:val="005873AA"/>
    <w:rsid w:val="00587637"/>
    <w:rsid w:val="0058765B"/>
    <w:rsid w:val="005878E9"/>
    <w:rsid w:val="00587C66"/>
    <w:rsid w:val="00587E29"/>
    <w:rsid w:val="0059007A"/>
    <w:rsid w:val="005900D6"/>
    <w:rsid w:val="005902E7"/>
    <w:rsid w:val="005905FB"/>
    <w:rsid w:val="00590816"/>
    <w:rsid w:val="00590939"/>
    <w:rsid w:val="00590A07"/>
    <w:rsid w:val="00590CFC"/>
    <w:rsid w:val="00590F14"/>
    <w:rsid w:val="005910C4"/>
    <w:rsid w:val="005913D3"/>
    <w:rsid w:val="005915DC"/>
    <w:rsid w:val="0059162B"/>
    <w:rsid w:val="00591754"/>
    <w:rsid w:val="00591D0A"/>
    <w:rsid w:val="00591FA2"/>
    <w:rsid w:val="005922E5"/>
    <w:rsid w:val="00592344"/>
    <w:rsid w:val="005924FE"/>
    <w:rsid w:val="00592B07"/>
    <w:rsid w:val="00592CBD"/>
    <w:rsid w:val="00592E76"/>
    <w:rsid w:val="00592FA1"/>
    <w:rsid w:val="00592FFD"/>
    <w:rsid w:val="005931C5"/>
    <w:rsid w:val="00593710"/>
    <w:rsid w:val="00593E8A"/>
    <w:rsid w:val="0059406F"/>
    <w:rsid w:val="005944EA"/>
    <w:rsid w:val="00594545"/>
    <w:rsid w:val="0059472D"/>
    <w:rsid w:val="00594881"/>
    <w:rsid w:val="005948F4"/>
    <w:rsid w:val="00594C9A"/>
    <w:rsid w:val="00594D22"/>
    <w:rsid w:val="00594E50"/>
    <w:rsid w:val="00594FAD"/>
    <w:rsid w:val="00595139"/>
    <w:rsid w:val="005951D1"/>
    <w:rsid w:val="005953DB"/>
    <w:rsid w:val="005955DA"/>
    <w:rsid w:val="005958C9"/>
    <w:rsid w:val="00595BB6"/>
    <w:rsid w:val="0059657E"/>
    <w:rsid w:val="00596643"/>
    <w:rsid w:val="0059697E"/>
    <w:rsid w:val="00596C65"/>
    <w:rsid w:val="00596CD1"/>
    <w:rsid w:val="00596FEF"/>
    <w:rsid w:val="00597440"/>
    <w:rsid w:val="005975BB"/>
    <w:rsid w:val="005977AA"/>
    <w:rsid w:val="00597943"/>
    <w:rsid w:val="00597ABC"/>
    <w:rsid w:val="00597B92"/>
    <w:rsid w:val="00597BEF"/>
    <w:rsid w:val="00597E49"/>
    <w:rsid w:val="005A03A0"/>
    <w:rsid w:val="005A042C"/>
    <w:rsid w:val="005A06A4"/>
    <w:rsid w:val="005A070D"/>
    <w:rsid w:val="005A072E"/>
    <w:rsid w:val="005A0ABB"/>
    <w:rsid w:val="005A0CD6"/>
    <w:rsid w:val="005A0D9A"/>
    <w:rsid w:val="005A0DD0"/>
    <w:rsid w:val="005A1244"/>
    <w:rsid w:val="005A1582"/>
    <w:rsid w:val="005A1891"/>
    <w:rsid w:val="005A1ABC"/>
    <w:rsid w:val="005A1C82"/>
    <w:rsid w:val="005A2026"/>
    <w:rsid w:val="005A255F"/>
    <w:rsid w:val="005A2903"/>
    <w:rsid w:val="005A2C33"/>
    <w:rsid w:val="005A2F39"/>
    <w:rsid w:val="005A2F82"/>
    <w:rsid w:val="005A304F"/>
    <w:rsid w:val="005A30C9"/>
    <w:rsid w:val="005A3350"/>
    <w:rsid w:val="005A33A1"/>
    <w:rsid w:val="005A3D3F"/>
    <w:rsid w:val="005A3D89"/>
    <w:rsid w:val="005A40D4"/>
    <w:rsid w:val="005A43B7"/>
    <w:rsid w:val="005A43FC"/>
    <w:rsid w:val="005A4476"/>
    <w:rsid w:val="005A4740"/>
    <w:rsid w:val="005A49D5"/>
    <w:rsid w:val="005A4BA2"/>
    <w:rsid w:val="005A4C55"/>
    <w:rsid w:val="005A4DBC"/>
    <w:rsid w:val="005A4F4B"/>
    <w:rsid w:val="005A5198"/>
    <w:rsid w:val="005A5361"/>
    <w:rsid w:val="005A537D"/>
    <w:rsid w:val="005A54E8"/>
    <w:rsid w:val="005A5575"/>
    <w:rsid w:val="005A55E7"/>
    <w:rsid w:val="005A55E9"/>
    <w:rsid w:val="005A562E"/>
    <w:rsid w:val="005A578D"/>
    <w:rsid w:val="005A57BA"/>
    <w:rsid w:val="005A5845"/>
    <w:rsid w:val="005A5ACC"/>
    <w:rsid w:val="005A5B7A"/>
    <w:rsid w:val="005A5CA5"/>
    <w:rsid w:val="005A5EB1"/>
    <w:rsid w:val="005A5FAE"/>
    <w:rsid w:val="005A5FE6"/>
    <w:rsid w:val="005A6173"/>
    <w:rsid w:val="005A63E0"/>
    <w:rsid w:val="005A6453"/>
    <w:rsid w:val="005A659B"/>
    <w:rsid w:val="005A669E"/>
    <w:rsid w:val="005A6AC4"/>
    <w:rsid w:val="005A6BB2"/>
    <w:rsid w:val="005A6D1E"/>
    <w:rsid w:val="005A6ED0"/>
    <w:rsid w:val="005A7664"/>
    <w:rsid w:val="005A7703"/>
    <w:rsid w:val="005A797F"/>
    <w:rsid w:val="005A7C19"/>
    <w:rsid w:val="005A7DD3"/>
    <w:rsid w:val="005A7DEB"/>
    <w:rsid w:val="005B01FF"/>
    <w:rsid w:val="005B0321"/>
    <w:rsid w:val="005B065A"/>
    <w:rsid w:val="005B0A5F"/>
    <w:rsid w:val="005B0BEC"/>
    <w:rsid w:val="005B0D1A"/>
    <w:rsid w:val="005B0DD7"/>
    <w:rsid w:val="005B0E7B"/>
    <w:rsid w:val="005B0F5D"/>
    <w:rsid w:val="005B12A9"/>
    <w:rsid w:val="005B1616"/>
    <w:rsid w:val="005B168B"/>
    <w:rsid w:val="005B1A56"/>
    <w:rsid w:val="005B1A8A"/>
    <w:rsid w:val="005B1BD7"/>
    <w:rsid w:val="005B1F26"/>
    <w:rsid w:val="005B1F7A"/>
    <w:rsid w:val="005B20CD"/>
    <w:rsid w:val="005B220C"/>
    <w:rsid w:val="005B2373"/>
    <w:rsid w:val="005B269F"/>
    <w:rsid w:val="005B2CCE"/>
    <w:rsid w:val="005B2FC8"/>
    <w:rsid w:val="005B3110"/>
    <w:rsid w:val="005B31F0"/>
    <w:rsid w:val="005B3490"/>
    <w:rsid w:val="005B3783"/>
    <w:rsid w:val="005B37B1"/>
    <w:rsid w:val="005B3861"/>
    <w:rsid w:val="005B3E97"/>
    <w:rsid w:val="005B44DA"/>
    <w:rsid w:val="005B4685"/>
    <w:rsid w:val="005B4B29"/>
    <w:rsid w:val="005B4B63"/>
    <w:rsid w:val="005B4B84"/>
    <w:rsid w:val="005B4C9D"/>
    <w:rsid w:val="005B4EA0"/>
    <w:rsid w:val="005B525C"/>
    <w:rsid w:val="005B5389"/>
    <w:rsid w:val="005B56F9"/>
    <w:rsid w:val="005B57AF"/>
    <w:rsid w:val="005B58E1"/>
    <w:rsid w:val="005B5990"/>
    <w:rsid w:val="005B5B53"/>
    <w:rsid w:val="005B5B85"/>
    <w:rsid w:val="005B5C03"/>
    <w:rsid w:val="005B5C17"/>
    <w:rsid w:val="005B5D73"/>
    <w:rsid w:val="005B68D5"/>
    <w:rsid w:val="005B6B6B"/>
    <w:rsid w:val="005B6F9E"/>
    <w:rsid w:val="005B732B"/>
    <w:rsid w:val="005B74B8"/>
    <w:rsid w:val="005B74C6"/>
    <w:rsid w:val="005B755A"/>
    <w:rsid w:val="005B7700"/>
    <w:rsid w:val="005B7979"/>
    <w:rsid w:val="005B7A40"/>
    <w:rsid w:val="005B7D58"/>
    <w:rsid w:val="005C038F"/>
    <w:rsid w:val="005C058C"/>
    <w:rsid w:val="005C06D0"/>
    <w:rsid w:val="005C0718"/>
    <w:rsid w:val="005C0977"/>
    <w:rsid w:val="005C0FEE"/>
    <w:rsid w:val="005C0FF4"/>
    <w:rsid w:val="005C0FFC"/>
    <w:rsid w:val="005C1302"/>
    <w:rsid w:val="005C15DF"/>
    <w:rsid w:val="005C1852"/>
    <w:rsid w:val="005C1974"/>
    <w:rsid w:val="005C19D1"/>
    <w:rsid w:val="005C1C5B"/>
    <w:rsid w:val="005C1FBC"/>
    <w:rsid w:val="005C246F"/>
    <w:rsid w:val="005C2568"/>
    <w:rsid w:val="005C2719"/>
    <w:rsid w:val="005C33EF"/>
    <w:rsid w:val="005C3407"/>
    <w:rsid w:val="005C3774"/>
    <w:rsid w:val="005C384B"/>
    <w:rsid w:val="005C3911"/>
    <w:rsid w:val="005C4468"/>
    <w:rsid w:val="005C4649"/>
    <w:rsid w:val="005C46E8"/>
    <w:rsid w:val="005C4757"/>
    <w:rsid w:val="005C47E5"/>
    <w:rsid w:val="005C4A50"/>
    <w:rsid w:val="005C4CB0"/>
    <w:rsid w:val="005C4CD8"/>
    <w:rsid w:val="005C4D73"/>
    <w:rsid w:val="005C4F20"/>
    <w:rsid w:val="005C4F7A"/>
    <w:rsid w:val="005C523D"/>
    <w:rsid w:val="005C529B"/>
    <w:rsid w:val="005C54CE"/>
    <w:rsid w:val="005C5836"/>
    <w:rsid w:val="005C59D9"/>
    <w:rsid w:val="005C5B82"/>
    <w:rsid w:val="005C5C40"/>
    <w:rsid w:val="005C60B8"/>
    <w:rsid w:val="005C6251"/>
    <w:rsid w:val="005C6286"/>
    <w:rsid w:val="005C64EC"/>
    <w:rsid w:val="005C6542"/>
    <w:rsid w:val="005C67ED"/>
    <w:rsid w:val="005C691A"/>
    <w:rsid w:val="005C6FBF"/>
    <w:rsid w:val="005C715A"/>
    <w:rsid w:val="005C73D5"/>
    <w:rsid w:val="005C75C6"/>
    <w:rsid w:val="005C7614"/>
    <w:rsid w:val="005C7806"/>
    <w:rsid w:val="005C7858"/>
    <w:rsid w:val="005C796D"/>
    <w:rsid w:val="005C7A7E"/>
    <w:rsid w:val="005C7B00"/>
    <w:rsid w:val="005C7DB0"/>
    <w:rsid w:val="005C7FAC"/>
    <w:rsid w:val="005D000A"/>
    <w:rsid w:val="005D0438"/>
    <w:rsid w:val="005D055E"/>
    <w:rsid w:val="005D0A83"/>
    <w:rsid w:val="005D0AB3"/>
    <w:rsid w:val="005D0B32"/>
    <w:rsid w:val="005D12CE"/>
    <w:rsid w:val="005D1369"/>
    <w:rsid w:val="005D15E3"/>
    <w:rsid w:val="005D1747"/>
    <w:rsid w:val="005D1848"/>
    <w:rsid w:val="005D1CA0"/>
    <w:rsid w:val="005D1CEF"/>
    <w:rsid w:val="005D2025"/>
    <w:rsid w:val="005D2050"/>
    <w:rsid w:val="005D20C4"/>
    <w:rsid w:val="005D2286"/>
    <w:rsid w:val="005D2560"/>
    <w:rsid w:val="005D26A7"/>
    <w:rsid w:val="005D2830"/>
    <w:rsid w:val="005D2A0D"/>
    <w:rsid w:val="005D2AB5"/>
    <w:rsid w:val="005D2B4A"/>
    <w:rsid w:val="005D2D0F"/>
    <w:rsid w:val="005D314F"/>
    <w:rsid w:val="005D327E"/>
    <w:rsid w:val="005D34B5"/>
    <w:rsid w:val="005D3611"/>
    <w:rsid w:val="005D3EAE"/>
    <w:rsid w:val="005D43CE"/>
    <w:rsid w:val="005D4410"/>
    <w:rsid w:val="005D475E"/>
    <w:rsid w:val="005D4A25"/>
    <w:rsid w:val="005D4AF4"/>
    <w:rsid w:val="005D4C62"/>
    <w:rsid w:val="005D4E66"/>
    <w:rsid w:val="005D5081"/>
    <w:rsid w:val="005D5131"/>
    <w:rsid w:val="005D52DC"/>
    <w:rsid w:val="005D53D6"/>
    <w:rsid w:val="005D55BA"/>
    <w:rsid w:val="005D58CA"/>
    <w:rsid w:val="005D5B62"/>
    <w:rsid w:val="005D603E"/>
    <w:rsid w:val="005D6612"/>
    <w:rsid w:val="005D688C"/>
    <w:rsid w:val="005D6DB1"/>
    <w:rsid w:val="005D6E12"/>
    <w:rsid w:val="005D6F09"/>
    <w:rsid w:val="005D6F1A"/>
    <w:rsid w:val="005D6F1D"/>
    <w:rsid w:val="005D7052"/>
    <w:rsid w:val="005D73E8"/>
    <w:rsid w:val="005D782D"/>
    <w:rsid w:val="005D7B60"/>
    <w:rsid w:val="005D7BFB"/>
    <w:rsid w:val="005E061D"/>
    <w:rsid w:val="005E07BF"/>
    <w:rsid w:val="005E0809"/>
    <w:rsid w:val="005E08DB"/>
    <w:rsid w:val="005E0ADF"/>
    <w:rsid w:val="005E0EDA"/>
    <w:rsid w:val="005E0F4D"/>
    <w:rsid w:val="005E1050"/>
    <w:rsid w:val="005E107D"/>
    <w:rsid w:val="005E153A"/>
    <w:rsid w:val="005E15FE"/>
    <w:rsid w:val="005E16C5"/>
    <w:rsid w:val="005E1883"/>
    <w:rsid w:val="005E191A"/>
    <w:rsid w:val="005E1957"/>
    <w:rsid w:val="005E1B18"/>
    <w:rsid w:val="005E1BCA"/>
    <w:rsid w:val="005E1BF3"/>
    <w:rsid w:val="005E1DF2"/>
    <w:rsid w:val="005E1EFF"/>
    <w:rsid w:val="005E1FF4"/>
    <w:rsid w:val="005E20AE"/>
    <w:rsid w:val="005E22D8"/>
    <w:rsid w:val="005E23D8"/>
    <w:rsid w:val="005E23F1"/>
    <w:rsid w:val="005E27C0"/>
    <w:rsid w:val="005E28B2"/>
    <w:rsid w:val="005E3104"/>
    <w:rsid w:val="005E3491"/>
    <w:rsid w:val="005E392C"/>
    <w:rsid w:val="005E3AC1"/>
    <w:rsid w:val="005E3BD1"/>
    <w:rsid w:val="005E3CC4"/>
    <w:rsid w:val="005E4199"/>
    <w:rsid w:val="005E43C2"/>
    <w:rsid w:val="005E43E7"/>
    <w:rsid w:val="005E4575"/>
    <w:rsid w:val="005E467D"/>
    <w:rsid w:val="005E479A"/>
    <w:rsid w:val="005E47CD"/>
    <w:rsid w:val="005E5193"/>
    <w:rsid w:val="005E5230"/>
    <w:rsid w:val="005E5A61"/>
    <w:rsid w:val="005E5AFA"/>
    <w:rsid w:val="005E5B52"/>
    <w:rsid w:val="005E603D"/>
    <w:rsid w:val="005E6285"/>
    <w:rsid w:val="005E63D3"/>
    <w:rsid w:val="005E6456"/>
    <w:rsid w:val="005E6519"/>
    <w:rsid w:val="005E67DD"/>
    <w:rsid w:val="005E6BA7"/>
    <w:rsid w:val="005E6C86"/>
    <w:rsid w:val="005E6E2C"/>
    <w:rsid w:val="005E6FD7"/>
    <w:rsid w:val="005E736D"/>
    <w:rsid w:val="005E7446"/>
    <w:rsid w:val="005E7481"/>
    <w:rsid w:val="005E7566"/>
    <w:rsid w:val="005E767F"/>
    <w:rsid w:val="005E7AE0"/>
    <w:rsid w:val="005E7E20"/>
    <w:rsid w:val="005E7F11"/>
    <w:rsid w:val="005F011D"/>
    <w:rsid w:val="005F01B6"/>
    <w:rsid w:val="005F0246"/>
    <w:rsid w:val="005F07D4"/>
    <w:rsid w:val="005F0A4A"/>
    <w:rsid w:val="005F0E94"/>
    <w:rsid w:val="005F1024"/>
    <w:rsid w:val="005F110C"/>
    <w:rsid w:val="005F1380"/>
    <w:rsid w:val="005F1440"/>
    <w:rsid w:val="005F14EE"/>
    <w:rsid w:val="005F15CC"/>
    <w:rsid w:val="005F1801"/>
    <w:rsid w:val="005F19BC"/>
    <w:rsid w:val="005F1A3A"/>
    <w:rsid w:val="005F1AE4"/>
    <w:rsid w:val="005F1C2F"/>
    <w:rsid w:val="005F22C3"/>
    <w:rsid w:val="005F294D"/>
    <w:rsid w:val="005F2C81"/>
    <w:rsid w:val="005F2CC3"/>
    <w:rsid w:val="005F2D6C"/>
    <w:rsid w:val="005F2F83"/>
    <w:rsid w:val="005F342A"/>
    <w:rsid w:val="005F350D"/>
    <w:rsid w:val="005F36F4"/>
    <w:rsid w:val="005F3820"/>
    <w:rsid w:val="005F3AA5"/>
    <w:rsid w:val="005F4237"/>
    <w:rsid w:val="005F43B9"/>
    <w:rsid w:val="005F43F8"/>
    <w:rsid w:val="005F443E"/>
    <w:rsid w:val="005F44AE"/>
    <w:rsid w:val="005F452F"/>
    <w:rsid w:val="005F47D3"/>
    <w:rsid w:val="005F4B61"/>
    <w:rsid w:val="005F4D14"/>
    <w:rsid w:val="005F4D91"/>
    <w:rsid w:val="005F4F85"/>
    <w:rsid w:val="005F50AA"/>
    <w:rsid w:val="005F51BD"/>
    <w:rsid w:val="005F549F"/>
    <w:rsid w:val="005F5780"/>
    <w:rsid w:val="005F592D"/>
    <w:rsid w:val="005F5A65"/>
    <w:rsid w:val="005F5FAD"/>
    <w:rsid w:val="005F6161"/>
    <w:rsid w:val="005F62DE"/>
    <w:rsid w:val="005F63FD"/>
    <w:rsid w:val="005F6501"/>
    <w:rsid w:val="005F66EA"/>
    <w:rsid w:val="005F67DE"/>
    <w:rsid w:val="005F6BA7"/>
    <w:rsid w:val="005F7822"/>
    <w:rsid w:val="005F7B11"/>
    <w:rsid w:val="005F7EC8"/>
    <w:rsid w:val="005F7F5E"/>
    <w:rsid w:val="005F7FAD"/>
    <w:rsid w:val="0060009B"/>
    <w:rsid w:val="006000CD"/>
    <w:rsid w:val="00600185"/>
    <w:rsid w:val="00600241"/>
    <w:rsid w:val="00600365"/>
    <w:rsid w:val="006003DB"/>
    <w:rsid w:val="00600493"/>
    <w:rsid w:val="006009D3"/>
    <w:rsid w:val="006009D7"/>
    <w:rsid w:val="006014A8"/>
    <w:rsid w:val="006017B6"/>
    <w:rsid w:val="00601D5B"/>
    <w:rsid w:val="00601E96"/>
    <w:rsid w:val="00601F45"/>
    <w:rsid w:val="00601F4E"/>
    <w:rsid w:val="00601FD6"/>
    <w:rsid w:val="0060212C"/>
    <w:rsid w:val="006027DF"/>
    <w:rsid w:val="00602892"/>
    <w:rsid w:val="00602926"/>
    <w:rsid w:val="00602AE5"/>
    <w:rsid w:val="00602B82"/>
    <w:rsid w:val="00602F72"/>
    <w:rsid w:val="0060302B"/>
    <w:rsid w:val="00603A7E"/>
    <w:rsid w:val="00603B24"/>
    <w:rsid w:val="00603B4F"/>
    <w:rsid w:val="00604089"/>
    <w:rsid w:val="006041E1"/>
    <w:rsid w:val="00604397"/>
    <w:rsid w:val="0060479E"/>
    <w:rsid w:val="00604BFF"/>
    <w:rsid w:val="00604EDE"/>
    <w:rsid w:val="0060502E"/>
    <w:rsid w:val="00605136"/>
    <w:rsid w:val="006053BF"/>
    <w:rsid w:val="00605732"/>
    <w:rsid w:val="006058F5"/>
    <w:rsid w:val="0060667C"/>
    <w:rsid w:val="00606805"/>
    <w:rsid w:val="00606977"/>
    <w:rsid w:val="00606B09"/>
    <w:rsid w:val="00606CAA"/>
    <w:rsid w:val="00606D93"/>
    <w:rsid w:val="0060728D"/>
    <w:rsid w:val="00607312"/>
    <w:rsid w:val="0060741A"/>
    <w:rsid w:val="006075C6"/>
    <w:rsid w:val="0060761F"/>
    <w:rsid w:val="0060766D"/>
    <w:rsid w:val="00607ADF"/>
    <w:rsid w:val="00607D6B"/>
    <w:rsid w:val="00607D74"/>
    <w:rsid w:val="00607F17"/>
    <w:rsid w:val="00607F1D"/>
    <w:rsid w:val="00610404"/>
    <w:rsid w:val="006105B5"/>
    <w:rsid w:val="00610633"/>
    <w:rsid w:val="0061095A"/>
    <w:rsid w:val="00610A58"/>
    <w:rsid w:val="00610B8F"/>
    <w:rsid w:val="00610C93"/>
    <w:rsid w:val="00610ECE"/>
    <w:rsid w:val="0061118B"/>
    <w:rsid w:val="006111C8"/>
    <w:rsid w:val="006114B5"/>
    <w:rsid w:val="006116F2"/>
    <w:rsid w:val="00611904"/>
    <w:rsid w:val="00611B7F"/>
    <w:rsid w:val="00611C38"/>
    <w:rsid w:val="00611DD5"/>
    <w:rsid w:val="00611E26"/>
    <w:rsid w:val="0061209D"/>
    <w:rsid w:val="00612180"/>
    <w:rsid w:val="0061276D"/>
    <w:rsid w:val="00612A8A"/>
    <w:rsid w:val="00612AE2"/>
    <w:rsid w:val="00612B0B"/>
    <w:rsid w:val="00612B26"/>
    <w:rsid w:val="00612B55"/>
    <w:rsid w:val="00613489"/>
    <w:rsid w:val="0061349B"/>
    <w:rsid w:val="0061359D"/>
    <w:rsid w:val="006135F0"/>
    <w:rsid w:val="00613892"/>
    <w:rsid w:val="0061391C"/>
    <w:rsid w:val="0061393F"/>
    <w:rsid w:val="00613AE8"/>
    <w:rsid w:val="00613CF6"/>
    <w:rsid w:val="00613D79"/>
    <w:rsid w:val="00613DFB"/>
    <w:rsid w:val="0061464A"/>
    <w:rsid w:val="0061464C"/>
    <w:rsid w:val="00614671"/>
    <w:rsid w:val="0061477B"/>
    <w:rsid w:val="00614781"/>
    <w:rsid w:val="00614C35"/>
    <w:rsid w:val="00614C5A"/>
    <w:rsid w:val="00614F69"/>
    <w:rsid w:val="00615145"/>
    <w:rsid w:val="006152E4"/>
    <w:rsid w:val="00615350"/>
    <w:rsid w:val="00615408"/>
    <w:rsid w:val="006155AD"/>
    <w:rsid w:val="00615652"/>
    <w:rsid w:val="00615900"/>
    <w:rsid w:val="00615AD2"/>
    <w:rsid w:val="00615E1C"/>
    <w:rsid w:val="006160D6"/>
    <w:rsid w:val="00616126"/>
    <w:rsid w:val="00616229"/>
    <w:rsid w:val="006165D4"/>
    <w:rsid w:val="0061681C"/>
    <w:rsid w:val="00616978"/>
    <w:rsid w:val="00616CD9"/>
    <w:rsid w:val="00616D85"/>
    <w:rsid w:val="00616F79"/>
    <w:rsid w:val="00617180"/>
    <w:rsid w:val="006174D7"/>
    <w:rsid w:val="00617A62"/>
    <w:rsid w:val="00617CE6"/>
    <w:rsid w:val="006200B5"/>
    <w:rsid w:val="006202C4"/>
    <w:rsid w:val="00620379"/>
    <w:rsid w:val="006203CD"/>
    <w:rsid w:val="006207F7"/>
    <w:rsid w:val="0062130F"/>
    <w:rsid w:val="00621326"/>
    <w:rsid w:val="00621819"/>
    <w:rsid w:val="00621AB0"/>
    <w:rsid w:val="00621BEA"/>
    <w:rsid w:val="00621CF2"/>
    <w:rsid w:val="00621E6A"/>
    <w:rsid w:val="0062202E"/>
    <w:rsid w:val="006221FA"/>
    <w:rsid w:val="006222C7"/>
    <w:rsid w:val="00622787"/>
    <w:rsid w:val="0062299C"/>
    <w:rsid w:val="00622A39"/>
    <w:rsid w:val="00622ACC"/>
    <w:rsid w:val="00622C6B"/>
    <w:rsid w:val="00622EEF"/>
    <w:rsid w:val="00623283"/>
    <w:rsid w:val="006233ED"/>
    <w:rsid w:val="006235A8"/>
    <w:rsid w:val="0062362F"/>
    <w:rsid w:val="0062401E"/>
    <w:rsid w:val="00624031"/>
    <w:rsid w:val="00624049"/>
    <w:rsid w:val="006240ED"/>
    <w:rsid w:val="006242E7"/>
    <w:rsid w:val="00624507"/>
    <w:rsid w:val="00624632"/>
    <w:rsid w:val="0062465A"/>
    <w:rsid w:val="006249B2"/>
    <w:rsid w:val="006249CD"/>
    <w:rsid w:val="00624AFF"/>
    <w:rsid w:val="00624B32"/>
    <w:rsid w:val="00624B6B"/>
    <w:rsid w:val="00624B91"/>
    <w:rsid w:val="00624DC3"/>
    <w:rsid w:val="00625384"/>
    <w:rsid w:val="00625410"/>
    <w:rsid w:val="0062546E"/>
    <w:rsid w:val="006254DF"/>
    <w:rsid w:val="006255AA"/>
    <w:rsid w:val="006256CC"/>
    <w:rsid w:val="0062577E"/>
    <w:rsid w:val="00625841"/>
    <w:rsid w:val="006260F2"/>
    <w:rsid w:val="00626173"/>
    <w:rsid w:val="006261D2"/>
    <w:rsid w:val="006263C7"/>
    <w:rsid w:val="0062682A"/>
    <w:rsid w:val="00626992"/>
    <w:rsid w:val="00626A0A"/>
    <w:rsid w:val="00626C34"/>
    <w:rsid w:val="00626C5B"/>
    <w:rsid w:val="00626E85"/>
    <w:rsid w:val="00627040"/>
    <w:rsid w:val="0062716D"/>
    <w:rsid w:val="006272FE"/>
    <w:rsid w:val="006279E7"/>
    <w:rsid w:val="00627F10"/>
    <w:rsid w:val="00630177"/>
    <w:rsid w:val="00630516"/>
    <w:rsid w:val="006305DD"/>
    <w:rsid w:val="0063072D"/>
    <w:rsid w:val="0063076C"/>
    <w:rsid w:val="00630896"/>
    <w:rsid w:val="00630EEC"/>
    <w:rsid w:val="006315F9"/>
    <w:rsid w:val="00631777"/>
    <w:rsid w:val="00631A5E"/>
    <w:rsid w:val="00631ECD"/>
    <w:rsid w:val="00631F37"/>
    <w:rsid w:val="0063221B"/>
    <w:rsid w:val="006322B7"/>
    <w:rsid w:val="006324FB"/>
    <w:rsid w:val="00632721"/>
    <w:rsid w:val="00632723"/>
    <w:rsid w:val="00632E9F"/>
    <w:rsid w:val="00632FF4"/>
    <w:rsid w:val="006330BC"/>
    <w:rsid w:val="006336E1"/>
    <w:rsid w:val="0063386B"/>
    <w:rsid w:val="006338E9"/>
    <w:rsid w:val="00633909"/>
    <w:rsid w:val="006339BA"/>
    <w:rsid w:val="00633A45"/>
    <w:rsid w:val="00633B43"/>
    <w:rsid w:val="00633FAC"/>
    <w:rsid w:val="00634049"/>
    <w:rsid w:val="00634301"/>
    <w:rsid w:val="00634500"/>
    <w:rsid w:val="006346DD"/>
    <w:rsid w:val="0063484A"/>
    <w:rsid w:val="006349E4"/>
    <w:rsid w:val="00634C4E"/>
    <w:rsid w:val="00634DD9"/>
    <w:rsid w:val="00635129"/>
    <w:rsid w:val="0063515D"/>
    <w:rsid w:val="00635559"/>
    <w:rsid w:val="00635E75"/>
    <w:rsid w:val="00635F1A"/>
    <w:rsid w:val="00635F44"/>
    <w:rsid w:val="00635FCF"/>
    <w:rsid w:val="0063606D"/>
    <w:rsid w:val="006364EF"/>
    <w:rsid w:val="006367CF"/>
    <w:rsid w:val="006369C3"/>
    <w:rsid w:val="00636D08"/>
    <w:rsid w:val="00636E39"/>
    <w:rsid w:val="0063709A"/>
    <w:rsid w:val="00637220"/>
    <w:rsid w:val="006374E9"/>
    <w:rsid w:val="00637536"/>
    <w:rsid w:val="00637ABE"/>
    <w:rsid w:val="00637BA3"/>
    <w:rsid w:val="00637C37"/>
    <w:rsid w:val="00637C49"/>
    <w:rsid w:val="00637D8E"/>
    <w:rsid w:val="00637E99"/>
    <w:rsid w:val="00637F68"/>
    <w:rsid w:val="00637FE2"/>
    <w:rsid w:val="006400F9"/>
    <w:rsid w:val="00640370"/>
    <w:rsid w:val="00641374"/>
    <w:rsid w:val="006415DF"/>
    <w:rsid w:val="006415EF"/>
    <w:rsid w:val="0064203F"/>
    <w:rsid w:val="006421DF"/>
    <w:rsid w:val="00642248"/>
    <w:rsid w:val="0064225A"/>
    <w:rsid w:val="006426BF"/>
    <w:rsid w:val="00642B3E"/>
    <w:rsid w:val="00642CAC"/>
    <w:rsid w:val="00642F95"/>
    <w:rsid w:val="00643098"/>
    <w:rsid w:val="00643460"/>
    <w:rsid w:val="00643718"/>
    <w:rsid w:val="00643C63"/>
    <w:rsid w:val="00643CA0"/>
    <w:rsid w:val="00643F19"/>
    <w:rsid w:val="00643FD2"/>
    <w:rsid w:val="00644028"/>
    <w:rsid w:val="006443A7"/>
    <w:rsid w:val="00644461"/>
    <w:rsid w:val="0064452F"/>
    <w:rsid w:val="00644981"/>
    <w:rsid w:val="00644D0D"/>
    <w:rsid w:val="00644D9F"/>
    <w:rsid w:val="00644E96"/>
    <w:rsid w:val="00644F22"/>
    <w:rsid w:val="0064503A"/>
    <w:rsid w:val="00645084"/>
    <w:rsid w:val="00645096"/>
    <w:rsid w:val="0064513F"/>
    <w:rsid w:val="00645330"/>
    <w:rsid w:val="006457CD"/>
    <w:rsid w:val="00645EF7"/>
    <w:rsid w:val="00646035"/>
    <w:rsid w:val="006461C8"/>
    <w:rsid w:val="006461E8"/>
    <w:rsid w:val="0064628F"/>
    <w:rsid w:val="006467D4"/>
    <w:rsid w:val="006467F3"/>
    <w:rsid w:val="006468AF"/>
    <w:rsid w:val="0064698A"/>
    <w:rsid w:val="00646D23"/>
    <w:rsid w:val="00646ECA"/>
    <w:rsid w:val="0064728D"/>
    <w:rsid w:val="0064768F"/>
    <w:rsid w:val="0064787C"/>
    <w:rsid w:val="00647A42"/>
    <w:rsid w:val="00647D64"/>
    <w:rsid w:val="00647D75"/>
    <w:rsid w:val="00647ECE"/>
    <w:rsid w:val="00647F7C"/>
    <w:rsid w:val="00650A2A"/>
    <w:rsid w:val="00650B39"/>
    <w:rsid w:val="00650C91"/>
    <w:rsid w:val="00650D1F"/>
    <w:rsid w:val="00650D82"/>
    <w:rsid w:val="00650D97"/>
    <w:rsid w:val="00650EB9"/>
    <w:rsid w:val="00650F94"/>
    <w:rsid w:val="00651524"/>
    <w:rsid w:val="0065182E"/>
    <w:rsid w:val="00651B9D"/>
    <w:rsid w:val="00651E3F"/>
    <w:rsid w:val="00651E9F"/>
    <w:rsid w:val="006526BD"/>
    <w:rsid w:val="0065281B"/>
    <w:rsid w:val="00652B66"/>
    <w:rsid w:val="00652BF1"/>
    <w:rsid w:val="00652E51"/>
    <w:rsid w:val="00652E7E"/>
    <w:rsid w:val="00652FAA"/>
    <w:rsid w:val="006531CA"/>
    <w:rsid w:val="0065326D"/>
    <w:rsid w:val="00653287"/>
    <w:rsid w:val="00653376"/>
    <w:rsid w:val="0065338A"/>
    <w:rsid w:val="00653553"/>
    <w:rsid w:val="00653579"/>
    <w:rsid w:val="00653928"/>
    <w:rsid w:val="00654471"/>
    <w:rsid w:val="006544FD"/>
    <w:rsid w:val="006546A6"/>
    <w:rsid w:val="00654937"/>
    <w:rsid w:val="006549A3"/>
    <w:rsid w:val="00654C26"/>
    <w:rsid w:val="00654CDB"/>
    <w:rsid w:val="00654DA8"/>
    <w:rsid w:val="00654E2A"/>
    <w:rsid w:val="00654EAF"/>
    <w:rsid w:val="0065539A"/>
    <w:rsid w:val="0065546A"/>
    <w:rsid w:val="00655510"/>
    <w:rsid w:val="0065594F"/>
    <w:rsid w:val="00655A70"/>
    <w:rsid w:val="00655B4E"/>
    <w:rsid w:val="00655BBE"/>
    <w:rsid w:val="00655D9A"/>
    <w:rsid w:val="00655E0E"/>
    <w:rsid w:val="0065622E"/>
    <w:rsid w:val="006562E4"/>
    <w:rsid w:val="00656561"/>
    <w:rsid w:val="00656A62"/>
    <w:rsid w:val="00656E6D"/>
    <w:rsid w:val="00657227"/>
    <w:rsid w:val="0065726D"/>
    <w:rsid w:val="006573C7"/>
    <w:rsid w:val="0065746E"/>
    <w:rsid w:val="006574E3"/>
    <w:rsid w:val="0065750D"/>
    <w:rsid w:val="0065783B"/>
    <w:rsid w:val="00657C85"/>
    <w:rsid w:val="00657DAC"/>
    <w:rsid w:val="00657EBD"/>
    <w:rsid w:val="00660007"/>
    <w:rsid w:val="00660327"/>
    <w:rsid w:val="006605E6"/>
    <w:rsid w:val="00660634"/>
    <w:rsid w:val="00660679"/>
    <w:rsid w:val="00660870"/>
    <w:rsid w:val="006609A5"/>
    <w:rsid w:val="00660BD3"/>
    <w:rsid w:val="00660E01"/>
    <w:rsid w:val="00660F35"/>
    <w:rsid w:val="00661337"/>
    <w:rsid w:val="006615D3"/>
    <w:rsid w:val="0066189D"/>
    <w:rsid w:val="00661A0E"/>
    <w:rsid w:val="00661BE3"/>
    <w:rsid w:val="00661F0F"/>
    <w:rsid w:val="00661FD2"/>
    <w:rsid w:val="006622EC"/>
    <w:rsid w:val="006624BC"/>
    <w:rsid w:val="00662503"/>
    <w:rsid w:val="00662613"/>
    <w:rsid w:val="00662803"/>
    <w:rsid w:val="00662819"/>
    <w:rsid w:val="00662828"/>
    <w:rsid w:val="00662A0B"/>
    <w:rsid w:val="00662D60"/>
    <w:rsid w:val="00662D9C"/>
    <w:rsid w:val="00662F02"/>
    <w:rsid w:val="0066329C"/>
    <w:rsid w:val="0066353B"/>
    <w:rsid w:val="00663748"/>
    <w:rsid w:val="006637FE"/>
    <w:rsid w:val="00663C03"/>
    <w:rsid w:val="00663D14"/>
    <w:rsid w:val="00663D56"/>
    <w:rsid w:val="00663EDF"/>
    <w:rsid w:val="00664181"/>
    <w:rsid w:val="006642B2"/>
    <w:rsid w:val="006643D9"/>
    <w:rsid w:val="006644A4"/>
    <w:rsid w:val="006646BA"/>
    <w:rsid w:val="00664AD9"/>
    <w:rsid w:val="00664AE8"/>
    <w:rsid w:val="00664D97"/>
    <w:rsid w:val="006651B8"/>
    <w:rsid w:val="006651D8"/>
    <w:rsid w:val="00665209"/>
    <w:rsid w:val="006652D1"/>
    <w:rsid w:val="00665391"/>
    <w:rsid w:val="006653BB"/>
    <w:rsid w:val="006653FD"/>
    <w:rsid w:val="00665EF2"/>
    <w:rsid w:val="00665F23"/>
    <w:rsid w:val="00665FA8"/>
    <w:rsid w:val="0066627A"/>
    <w:rsid w:val="006663C9"/>
    <w:rsid w:val="006664A2"/>
    <w:rsid w:val="00666A3C"/>
    <w:rsid w:val="00666A95"/>
    <w:rsid w:val="00666F13"/>
    <w:rsid w:val="00666FAD"/>
    <w:rsid w:val="006672CF"/>
    <w:rsid w:val="006673D5"/>
    <w:rsid w:val="006674C1"/>
    <w:rsid w:val="006675D2"/>
    <w:rsid w:val="00667629"/>
    <w:rsid w:val="0066769C"/>
    <w:rsid w:val="00667729"/>
    <w:rsid w:val="00667A59"/>
    <w:rsid w:val="00667AF9"/>
    <w:rsid w:val="00667DD0"/>
    <w:rsid w:val="0067015B"/>
    <w:rsid w:val="0067067C"/>
    <w:rsid w:val="00670680"/>
    <w:rsid w:val="00670E0C"/>
    <w:rsid w:val="0067111F"/>
    <w:rsid w:val="0067116B"/>
    <w:rsid w:val="006711F3"/>
    <w:rsid w:val="0067126D"/>
    <w:rsid w:val="0067188B"/>
    <w:rsid w:val="00671934"/>
    <w:rsid w:val="00671BED"/>
    <w:rsid w:val="00671F33"/>
    <w:rsid w:val="00672162"/>
    <w:rsid w:val="00672277"/>
    <w:rsid w:val="006722B9"/>
    <w:rsid w:val="006723A0"/>
    <w:rsid w:val="006724E2"/>
    <w:rsid w:val="006726BB"/>
    <w:rsid w:val="00672AFD"/>
    <w:rsid w:val="00673106"/>
    <w:rsid w:val="006736C2"/>
    <w:rsid w:val="00673982"/>
    <w:rsid w:val="00673C9D"/>
    <w:rsid w:val="00673D33"/>
    <w:rsid w:val="00673DFB"/>
    <w:rsid w:val="00673E12"/>
    <w:rsid w:val="00673F7D"/>
    <w:rsid w:val="00674EE9"/>
    <w:rsid w:val="006751C5"/>
    <w:rsid w:val="00675C91"/>
    <w:rsid w:val="00675D01"/>
    <w:rsid w:val="00675F3A"/>
    <w:rsid w:val="0067612E"/>
    <w:rsid w:val="0067646F"/>
    <w:rsid w:val="006764DC"/>
    <w:rsid w:val="00676645"/>
    <w:rsid w:val="006766B2"/>
    <w:rsid w:val="006766FB"/>
    <w:rsid w:val="006767F3"/>
    <w:rsid w:val="006769BE"/>
    <w:rsid w:val="00676A01"/>
    <w:rsid w:val="00676A04"/>
    <w:rsid w:val="00676B68"/>
    <w:rsid w:val="00676B72"/>
    <w:rsid w:val="00676EBA"/>
    <w:rsid w:val="00677060"/>
    <w:rsid w:val="0067723C"/>
    <w:rsid w:val="0067729A"/>
    <w:rsid w:val="006772B6"/>
    <w:rsid w:val="006774C3"/>
    <w:rsid w:val="00677AE8"/>
    <w:rsid w:val="00680124"/>
    <w:rsid w:val="0068032E"/>
    <w:rsid w:val="0068038A"/>
    <w:rsid w:val="0068078F"/>
    <w:rsid w:val="00680DA5"/>
    <w:rsid w:val="0068104A"/>
    <w:rsid w:val="006810C5"/>
    <w:rsid w:val="00681113"/>
    <w:rsid w:val="0068116A"/>
    <w:rsid w:val="006811BF"/>
    <w:rsid w:val="0068126A"/>
    <w:rsid w:val="006813A6"/>
    <w:rsid w:val="00681529"/>
    <w:rsid w:val="00681657"/>
    <w:rsid w:val="00681658"/>
    <w:rsid w:val="006817F3"/>
    <w:rsid w:val="006818B5"/>
    <w:rsid w:val="0068193D"/>
    <w:rsid w:val="00681AA9"/>
    <w:rsid w:val="00681AD7"/>
    <w:rsid w:val="00681B97"/>
    <w:rsid w:val="00681C3E"/>
    <w:rsid w:val="00681C93"/>
    <w:rsid w:val="006820E3"/>
    <w:rsid w:val="006822D5"/>
    <w:rsid w:val="00682445"/>
    <w:rsid w:val="00682BF1"/>
    <w:rsid w:val="006830EF"/>
    <w:rsid w:val="006832FD"/>
    <w:rsid w:val="0068336C"/>
    <w:rsid w:val="006834E4"/>
    <w:rsid w:val="006837D0"/>
    <w:rsid w:val="00683809"/>
    <w:rsid w:val="00683B7E"/>
    <w:rsid w:val="00683B88"/>
    <w:rsid w:val="00683BC7"/>
    <w:rsid w:val="00683DCD"/>
    <w:rsid w:val="00683FCA"/>
    <w:rsid w:val="006842E5"/>
    <w:rsid w:val="00684319"/>
    <w:rsid w:val="006843E6"/>
    <w:rsid w:val="00684434"/>
    <w:rsid w:val="00684866"/>
    <w:rsid w:val="00684AC0"/>
    <w:rsid w:val="00684BC5"/>
    <w:rsid w:val="00684C90"/>
    <w:rsid w:val="00684CB8"/>
    <w:rsid w:val="00684E20"/>
    <w:rsid w:val="0068506C"/>
    <w:rsid w:val="006851A7"/>
    <w:rsid w:val="00685262"/>
    <w:rsid w:val="00685400"/>
    <w:rsid w:val="006855BB"/>
    <w:rsid w:val="00685983"/>
    <w:rsid w:val="006859D5"/>
    <w:rsid w:val="00685A4A"/>
    <w:rsid w:val="00685BDD"/>
    <w:rsid w:val="006864D1"/>
    <w:rsid w:val="00686FB9"/>
    <w:rsid w:val="006871C7"/>
    <w:rsid w:val="00687819"/>
    <w:rsid w:val="00687A6B"/>
    <w:rsid w:val="00687AB7"/>
    <w:rsid w:val="00687C4F"/>
    <w:rsid w:val="00687C59"/>
    <w:rsid w:val="00687DF8"/>
    <w:rsid w:val="00690114"/>
    <w:rsid w:val="00690127"/>
    <w:rsid w:val="0069012B"/>
    <w:rsid w:val="0069035A"/>
    <w:rsid w:val="0069036D"/>
    <w:rsid w:val="006906FD"/>
    <w:rsid w:val="006907F7"/>
    <w:rsid w:val="00690898"/>
    <w:rsid w:val="00690935"/>
    <w:rsid w:val="00690963"/>
    <w:rsid w:val="00690E68"/>
    <w:rsid w:val="0069130B"/>
    <w:rsid w:val="0069131B"/>
    <w:rsid w:val="006915A8"/>
    <w:rsid w:val="006916F7"/>
    <w:rsid w:val="00691730"/>
    <w:rsid w:val="0069173B"/>
    <w:rsid w:val="006919E1"/>
    <w:rsid w:val="00691C83"/>
    <w:rsid w:val="00691E81"/>
    <w:rsid w:val="00692096"/>
    <w:rsid w:val="00692455"/>
    <w:rsid w:val="006928E6"/>
    <w:rsid w:val="00692B2A"/>
    <w:rsid w:val="00693208"/>
    <w:rsid w:val="00693482"/>
    <w:rsid w:val="006934B2"/>
    <w:rsid w:val="00693996"/>
    <w:rsid w:val="00693B08"/>
    <w:rsid w:val="00693B9D"/>
    <w:rsid w:val="00693D9A"/>
    <w:rsid w:val="006940FB"/>
    <w:rsid w:val="0069421D"/>
    <w:rsid w:val="006943BC"/>
    <w:rsid w:val="006944DF"/>
    <w:rsid w:val="006948F0"/>
    <w:rsid w:val="00694C46"/>
    <w:rsid w:val="00694D8F"/>
    <w:rsid w:val="00694E15"/>
    <w:rsid w:val="00695477"/>
    <w:rsid w:val="00695730"/>
    <w:rsid w:val="006957C2"/>
    <w:rsid w:val="00695CA4"/>
    <w:rsid w:val="00695D5B"/>
    <w:rsid w:val="00696560"/>
    <w:rsid w:val="006966C1"/>
    <w:rsid w:val="006966E4"/>
    <w:rsid w:val="006969C3"/>
    <w:rsid w:val="00696ACE"/>
    <w:rsid w:val="00697082"/>
    <w:rsid w:val="0069722B"/>
    <w:rsid w:val="0069722F"/>
    <w:rsid w:val="0069741B"/>
    <w:rsid w:val="006974A9"/>
    <w:rsid w:val="00697502"/>
    <w:rsid w:val="00697725"/>
    <w:rsid w:val="00697C30"/>
    <w:rsid w:val="00697E0C"/>
    <w:rsid w:val="00697FA3"/>
    <w:rsid w:val="006A059E"/>
    <w:rsid w:val="006A0A05"/>
    <w:rsid w:val="006A0B55"/>
    <w:rsid w:val="006A0F2A"/>
    <w:rsid w:val="006A102D"/>
    <w:rsid w:val="006A10BA"/>
    <w:rsid w:val="006A1136"/>
    <w:rsid w:val="006A15B3"/>
    <w:rsid w:val="006A1676"/>
    <w:rsid w:val="006A16A2"/>
    <w:rsid w:val="006A1C08"/>
    <w:rsid w:val="006A2106"/>
    <w:rsid w:val="006A2240"/>
    <w:rsid w:val="006A262D"/>
    <w:rsid w:val="006A26C4"/>
    <w:rsid w:val="006A26F3"/>
    <w:rsid w:val="006A27CB"/>
    <w:rsid w:val="006A29DA"/>
    <w:rsid w:val="006A2D87"/>
    <w:rsid w:val="006A2E0C"/>
    <w:rsid w:val="006A2E46"/>
    <w:rsid w:val="006A2EB2"/>
    <w:rsid w:val="006A2ECB"/>
    <w:rsid w:val="006A2F1C"/>
    <w:rsid w:val="006A302F"/>
    <w:rsid w:val="006A3117"/>
    <w:rsid w:val="006A32F2"/>
    <w:rsid w:val="006A33BD"/>
    <w:rsid w:val="006A37BE"/>
    <w:rsid w:val="006A3856"/>
    <w:rsid w:val="006A39D0"/>
    <w:rsid w:val="006A39ED"/>
    <w:rsid w:val="006A3DEF"/>
    <w:rsid w:val="006A3E34"/>
    <w:rsid w:val="006A3F19"/>
    <w:rsid w:val="006A3F67"/>
    <w:rsid w:val="006A3FA5"/>
    <w:rsid w:val="006A410C"/>
    <w:rsid w:val="006A417B"/>
    <w:rsid w:val="006A46A0"/>
    <w:rsid w:val="006A4C58"/>
    <w:rsid w:val="006A5359"/>
    <w:rsid w:val="006A53BA"/>
    <w:rsid w:val="006A5B8A"/>
    <w:rsid w:val="006A5C8E"/>
    <w:rsid w:val="006A5D80"/>
    <w:rsid w:val="006A6039"/>
    <w:rsid w:val="006A62E0"/>
    <w:rsid w:val="006A67FE"/>
    <w:rsid w:val="006A68CA"/>
    <w:rsid w:val="006A6B09"/>
    <w:rsid w:val="006A6B81"/>
    <w:rsid w:val="006A6EC6"/>
    <w:rsid w:val="006A6EEF"/>
    <w:rsid w:val="006A717D"/>
    <w:rsid w:val="006A78A6"/>
    <w:rsid w:val="006A79A2"/>
    <w:rsid w:val="006A7B5D"/>
    <w:rsid w:val="006A7C53"/>
    <w:rsid w:val="006A7C6A"/>
    <w:rsid w:val="006A7DDF"/>
    <w:rsid w:val="006A7E18"/>
    <w:rsid w:val="006A7E73"/>
    <w:rsid w:val="006B00EA"/>
    <w:rsid w:val="006B0372"/>
    <w:rsid w:val="006B08C9"/>
    <w:rsid w:val="006B0E18"/>
    <w:rsid w:val="006B17A8"/>
    <w:rsid w:val="006B19D5"/>
    <w:rsid w:val="006B1F60"/>
    <w:rsid w:val="006B238F"/>
    <w:rsid w:val="006B2A1E"/>
    <w:rsid w:val="006B2B26"/>
    <w:rsid w:val="006B30EE"/>
    <w:rsid w:val="006B3336"/>
    <w:rsid w:val="006B3543"/>
    <w:rsid w:val="006B3979"/>
    <w:rsid w:val="006B3D1C"/>
    <w:rsid w:val="006B3F4E"/>
    <w:rsid w:val="006B4D56"/>
    <w:rsid w:val="006B4E8F"/>
    <w:rsid w:val="006B50FE"/>
    <w:rsid w:val="006B5761"/>
    <w:rsid w:val="006B5D81"/>
    <w:rsid w:val="006B5F87"/>
    <w:rsid w:val="006B6138"/>
    <w:rsid w:val="006B68FA"/>
    <w:rsid w:val="006B6A98"/>
    <w:rsid w:val="006B6B80"/>
    <w:rsid w:val="006B6DD5"/>
    <w:rsid w:val="006B708F"/>
    <w:rsid w:val="006B73F9"/>
    <w:rsid w:val="006B79AC"/>
    <w:rsid w:val="006B7E7F"/>
    <w:rsid w:val="006C04D0"/>
    <w:rsid w:val="006C050E"/>
    <w:rsid w:val="006C057B"/>
    <w:rsid w:val="006C07CA"/>
    <w:rsid w:val="006C09A0"/>
    <w:rsid w:val="006C0A4B"/>
    <w:rsid w:val="006C0EFD"/>
    <w:rsid w:val="006C102C"/>
    <w:rsid w:val="006C10CA"/>
    <w:rsid w:val="006C112E"/>
    <w:rsid w:val="006C190B"/>
    <w:rsid w:val="006C19BD"/>
    <w:rsid w:val="006C1BE0"/>
    <w:rsid w:val="006C1CEE"/>
    <w:rsid w:val="006C207C"/>
    <w:rsid w:val="006C207D"/>
    <w:rsid w:val="006C21AC"/>
    <w:rsid w:val="006C231B"/>
    <w:rsid w:val="006C2405"/>
    <w:rsid w:val="006C2A2A"/>
    <w:rsid w:val="006C2BDC"/>
    <w:rsid w:val="006C2CAC"/>
    <w:rsid w:val="006C2E08"/>
    <w:rsid w:val="006C2EA6"/>
    <w:rsid w:val="006C3002"/>
    <w:rsid w:val="006C3034"/>
    <w:rsid w:val="006C309F"/>
    <w:rsid w:val="006C30AF"/>
    <w:rsid w:val="006C30CA"/>
    <w:rsid w:val="006C325B"/>
    <w:rsid w:val="006C32C1"/>
    <w:rsid w:val="006C32F6"/>
    <w:rsid w:val="006C3771"/>
    <w:rsid w:val="006C3CC9"/>
    <w:rsid w:val="006C3D08"/>
    <w:rsid w:val="006C3F94"/>
    <w:rsid w:val="006C3FEB"/>
    <w:rsid w:val="006C463B"/>
    <w:rsid w:val="006C4D2E"/>
    <w:rsid w:val="006C5850"/>
    <w:rsid w:val="006C592B"/>
    <w:rsid w:val="006C59B1"/>
    <w:rsid w:val="006C5A09"/>
    <w:rsid w:val="006C5CB7"/>
    <w:rsid w:val="006C612C"/>
    <w:rsid w:val="006C6266"/>
    <w:rsid w:val="006C6345"/>
    <w:rsid w:val="006C6799"/>
    <w:rsid w:val="006C67AD"/>
    <w:rsid w:val="006C67BE"/>
    <w:rsid w:val="006C68FA"/>
    <w:rsid w:val="006C6AFF"/>
    <w:rsid w:val="006C6D25"/>
    <w:rsid w:val="006C76A8"/>
    <w:rsid w:val="006C7A53"/>
    <w:rsid w:val="006C7AE3"/>
    <w:rsid w:val="006C7D5B"/>
    <w:rsid w:val="006C7EB1"/>
    <w:rsid w:val="006D016F"/>
    <w:rsid w:val="006D03FA"/>
    <w:rsid w:val="006D04FA"/>
    <w:rsid w:val="006D0542"/>
    <w:rsid w:val="006D0E5D"/>
    <w:rsid w:val="006D0F97"/>
    <w:rsid w:val="006D0FA6"/>
    <w:rsid w:val="006D0FF4"/>
    <w:rsid w:val="006D1086"/>
    <w:rsid w:val="006D156C"/>
    <w:rsid w:val="006D1C1C"/>
    <w:rsid w:val="006D1C37"/>
    <w:rsid w:val="006D1EF6"/>
    <w:rsid w:val="006D2337"/>
    <w:rsid w:val="006D239A"/>
    <w:rsid w:val="006D2AAE"/>
    <w:rsid w:val="006D2AD5"/>
    <w:rsid w:val="006D2C03"/>
    <w:rsid w:val="006D2C36"/>
    <w:rsid w:val="006D302C"/>
    <w:rsid w:val="006D38B1"/>
    <w:rsid w:val="006D40F2"/>
    <w:rsid w:val="006D4443"/>
    <w:rsid w:val="006D454B"/>
    <w:rsid w:val="006D472C"/>
    <w:rsid w:val="006D4C88"/>
    <w:rsid w:val="006D4D77"/>
    <w:rsid w:val="006D4DBD"/>
    <w:rsid w:val="006D51CE"/>
    <w:rsid w:val="006D578D"/>
    <w:rsid w:val="006D5B7D"/>
    <w:rsid w:val="006D5D62"/>
    <w:rsid w:val="006D5DC2"/>
    <w:rsid w:val="006D5E13"/>
    <w:rsid w:val="006D5FF9"/>
    <w:rsid w:val="006D6376"/>
    <w:rsid w:val="006D6391"/>
    <w:rsid w:val="006D6413"/>
    <w:rsid w:val="006D6982"/>
    <w:rsid w:val="006D6A1D"/>
    <w:rsid w:val="006D6A45"/>
    <w:rsid w:val="006D6BFF"/>
    <w:rsid w:val="006D6C3F"/>
    <w:rsid w:val="006D71C6"/>
    <w:rsid w:val="006D7510"/>
    <w:rsid w:val="006D76C9"/>
    <w:rsid w:val="006D7B1E"/>
    <w:rsid w:val="006D7F84"/>
    <w:rsid w:val="006E02B7"/>
    <w:rsid w:val="006E0471"/>
    <w:rsid w:val="006E04F0"/>
    <w:rsid w:val="006E0597"/>
    <w:rsid w:val="006E09CF"/>
    <w:rsid w:val="006E0C36"/>
    <w:rsid w:val="006E0CA0"/>
    <w:rsid w:val="006E0E57"/>
    <w:rsid w:val="006E0F1E"/>
    <w:rsid w:val="006E0F60"/>
    <w:rsid w:val="006E10F8"/>
    <w:rsid w:val="006E13C2"/>
    <w:rsid w:val="006E149D"/>
    <w:rsid w:val="006E152D"/>
    <w:rsid w:val="006E187E"/>
    <w:rsid w:val="006E1B96"/>
    <w:rsid w:val="006E1BD0"/>
    <w:rsid w:val="006E1BFE"/>
    <w:rsid w:val="006E1D12"/>
    <w:rsid w:val="006E2050"/>
    <w:rsid w:val="006E2328"/>
    <w:rsid w:val="006E2391"/>
    <w:rsid w:val="006E2549"/>
    <w:rsid w:val="006E254C"/>
    <w:rsid w:val="006E28E8"/>
    <w:rsid w:val="006E2921"/>
    <w:rsid w:val="006E313A"/>
    <w:rsid w:val="006E3454"/>
    <w:rsid w:val="006E35B3"/>
    <w:rsid w:val="006E399E"/>
    <w:rsid w:val="006E4072"/>
    <w:rsid w:val="006E41FB"/>
    <w:rsid w:val="006E4223"/>
    <w:rsid w:val="006E453F"/>
    <w:rsid w:val="006E4570"/>
    <w:rsid w:val="006E46A3"/>
    <w:rsid w:val="006E4AA7"/>
    <w:rsid w:val="006E4B02"/>
    <w:rsid w:val="006E4B42"/>
    <w:rsid w:val="006E4CFF"/>
    <w:rsid w:val="006E4DED"/>
    <w:rsid w:val="006E4DF9"/>
    <w:rsid w:val="006E4F67"/>
    <w:rsid w:val="006E5208"/>
    <w:rsid w:val="006E5808"/>
    <w:rsid w:val="006E59E8"/>
    <w:rsid w:val="006E5B71"/>
    <w:rsid w:val="006E5E93"/>
    <w:rsid w:val="006E5F60"/>
    <w:rsid w:val="006E61D1"/>
    <w:rsid w:val="006E6316"/>
    <w:rsid w:val="006E6465"/>
    <w:rsid w:val="006E64CF"/>
    <w:rsid w:val="006E688C"/>
    <w:rsid w:val="006E6A35"/>
    <w:rsid w:val="006E6CE6"/>
    <w:rsid w:val="006E6F68"/>
    <w:rsid w:val="006E70A0"/>
    <w:rsid w:val="006E71D4"/>
    <w:rsid w:val="006E7395"/>
    <w:rsid w:val="006E7621"/>
    <w:rsid w:val="006E78BE"/>
    <w:rsid w:val="006E78E6"/>
    <w:rsid w:val="006E7E5A"/>
    <w:rsid w:val="006E7E67"/>
    <w:rsid w:val="006E7FF6"/>
    <w:rsid w:val="006F000A"/>
    <w:rsid w:val="006F0319"/>
    <w:rsid w:val="006F031A"/>
    <w:rsid w:val="006F0713"/>
    <w:rsid w:val="006F0A99"/>
    <w:rsid w:val="006F0CE8"/>
    <w:rsid w:val="006F0DD0"/>
    <w:rsid w:val="006F1061"/>
    <w:rsid w:val="006F10F8"/>
    <w:rsid w:val="006F1353"/>
    <w:rsid w:val="006F13CD"/>
    <w:rsid w:val="006F1597"/>
    <w:rsid w:val="006F17BF"/>
    <w:rsid w:val="006F1893"/>
    <w:rsid w:val="006F19C7"/>
    <w:rsid w:val="006F1D1B"/>
    <w:rsid w:val="006F1D1F"/>
    <w:rsid w:val="006F23D2"/>
    <w:rsid w:val="006F29FC"/>
    <w:rsid w:val="006F2BAD"/>
    <w:rsid w:val="006F2F18"/>
    <w:rsid w:val="006F2F2F"/>
    <w:rsid w:val="006F34DD"/>
    <w:rsid w:val="006F360C"/>
    <w:rsid w:val="006F3A6A"/>
    <w:rsid w:val="006F3F4B"/>
    <w:rsid w:val="006F3F79"/>
    <w:rsid w:val="006F4DB7"/>
    <w:rsid w:val="006F4E04"/>
    <w:rsid w:val="006F50B3"/>
    <w:rsid w:val="006F519A"/>
    <w:rsid w:val="006F545E"/>
    <w:rsid w:val="006F5519"/>
    <w:rsid w:val="006F5A3D"/>
    <w:rsid w:val="006F5B42"/>
    <w:rsid w:val="006F5BD3"/>
    <w:rsid w:val="006F5D79"/>
    <w:rsid w:val="006F5DD4"/>
    <w:rsid w:val="006F5E6A"/>
    <w:rsid w:val="006F5FA9"/>
    <w:rsid w:val="006F62B3"/>
    <w:rsid w:val="006F65D9"/>
    <w:rsid w:val="006F66E7"/>
    <w:rsid w:val="006F6795"/>
    <w:rsid w:val="006F6948"/>
    <w:rsid w:val="006F6BFA"/>
    <w:rsid w:val="006F6C5A"/>
    <w:rsid w:val="006F70E6"/>
    <w:rsid w:val="006F7440"/>
    <w:rsid w:val="006F7BC1"/>
    <w:rsid w:val="0070033C"/>
    <w:rsid w:val="007006DE"/>
    <w:rsid w:val="00700AA7"/>
    <w:rsid w:val="00700ACE"/>
    <w:rsid w:val="00700C8F"/>
    <w:rsid w:val="007013D0"/>
    <w:rsid w:val="007013EA"/>
    <w:rsid w:val="00701506"/>
    <w:rsid w:val="00701566"/>
    <w:rsid w:val="007018B1"/>
    <w:rsid w:val="007019FD"/>
    <w:rsid w:val="00701A0B"/>
    <w:rsid w:val="00701B48"/>
    <w:rsid w:val="00701C3D"/>
    <w:rsid w:val="00701D74"/>
    <w:rsid w:val="00701E8E"/>
    <w:rsid w:val="007021B1"/>
    <w:rsid w:val="00702225"/>
    <w:rsid w:val="007023A4"/>
    <w:rsid w:val="00702454"/>
    <w:rsid w:val="00702480"/>
    <w:rsid w:val="007024AD"/>
    <w:rsid w:val="0070274E"/>
    <w:rsid w:val="0070277B"/>
    <w:rsid w:val="00702BA5"/>
    <w:rsid w:val="00702CE7"/>
    <w:rsid w:val="00702E3F"/>
    <w:rsid w:val="00703171"/>
    <w:rsid w:val="00703246"/>
    <w:rsid w:val="00703A8D"/>
    <w:rsid w:val="00703BA8"/>
    <w:rsid w:val="00703CB4"/>
    <w:rsid w:val="00703E90"/>
    <w:rsid w:val="0070422F"/>
    <w:rsid w:val="00704283"/>
    <w:rsid w:val="00704315"/>
    <w:rsid w:val="0070431C"/>
    <w:rsid w:val="00704552"/>
    <w:rsid w:val="0070459D"/>
    <w:rsid w:val="00704823"/>
    <w:rsid w:val="00704987"/>
    <w:rsid w:val="00704CDE"/>
    <w:rsid w:val="007050B5"/>
    <w:rsid w:val="007050DD"/>
    <w:rsid w:val="007054AB"/>
    <w:rsid w:val="007055DA"/>
    <w:rsid w:val="00705B54"/>
    <w:rsid w:val="00705D8A"/>
    <w:rsid w:val="0070600C"/>
    <w:rsid w:val="007060A2"/>
    <w:rsid w:val="007062B6"/>
    <w:rsid w:val="00706332"/>
    <w:rsid w:val="00706575"/>
    <w:rsid w:val="0070659E"/>
    <w:rsid w:val="00706AF2"/>
    <w:rsid w:val="00706C89"/>
    <w:rsid w:val="00706D61"/>
    <w:rsid w:val="00706DAB"/>
    <w:rsid w:val="00706E6D"/>
    <w:rsid w:val="00706FB6"/>
    <w:rsid w:val="00707282"/>
    <w:rsid w:val="007073FB"/>
    <w:rsid w:val="0070744B"/>
    <w:rsid w:val="00707B7B"/>
    <w:rsid w:val="00707BA5"/>
    <w:rsid w:val="00707D04"/>
    <w:rsid w:val="00707D9A"/>
    <w:rsid w:val="0071015B"/>
    <w:rsid w:val="007105B8"/>
    <w:rsid w:val="0071065F"/>
    <w:rsid w:val="007107E2"/>
    <w:rsid w:val="007109E7"/>
    <w:rsid w:val="00711475"/>
    <w:rsid w:val="00711945"/>
    <w:rsid w:val="00711A04"/>
    <w:rsid w:val="00711A7B"/>
    <w:rsid w:val="00711AF1"/>
    <w:rsid w:val="00712019"/>
    <w:rsid w:val="007120E0"/>
    <w:rsid w:val="0071231C"/>
    <w:rsid w:val="007125FC"/>
    <w:rsid w:val="00712785"/>
    <w:rsid w:val="00712A53"/>
    <w:rsid w:val="00713271"/>
    <w:rsid w:val="007134C9"/>
    <w:rsid w:val="0071367F"/>
    <w:rsid w:val="00713810"/>
    <w:rsid w:val="0071382B"/>
    <w:rsid w:val="007138E4"/>
    <w:rsid w:val="007139D9"/>
    <w:rsid w:val="00713ED4"/>
    <w:rsid w:val="0071406B"/>
    <w:rsid w:val="007140A2"/>
    <w:rsid w:val="007140BB"/>
    <w:rsid w:val="007142B6"/>
    <w:rsid w:val="007143BA"/>
    <w:rsid w:val="007143C6"/>
    <w:rsid w:val="00714655"/>
    <w:rsid w:val="0071480D"/>
    <w:rsid w:val="007148C8"/>
    <w:rsid w:val="00714A5A"/>
    <w:rsid w:val="00714ABD"/>
    <w:rsid w:val="00714BB4"/>
    <w:rsid w:val="00714CDE"/>
    <w:rsid w:val="00714EDD"/>
    <w:rsid w:val="0071561C"/>
    <w:rsid w:val="0071565C"/>
    <w:rsid w:val="007159A5"/>
    <w:rsid w:val="00715AB7"/>
    <w:rsid w:val="00715C0E"/>
    <w:rsid w:val="00715C2E"/>
    <w:rsid w:val="00715C4D"/>
    <w:rsid w:val="00715E03"/>
    <w:rsid w:val="00715E7B"/>
    <w:rsid w:val="00715F46"/>
    <w:rsid w:val="00715F47"/>
    <w:rsid w:val="00715FC1"/>
    <w:rsid w:val="007160B9"/>
    <w:rsid w:val="0071621B"/>
    <w:rsid w:val="007163CE"/>
    <w:rsid w:val="00716585"/>
    <w:rsid w:val="00716594"/>
    <w:rsid w:val="00716822"/>
    <w:rsid w:val="00716CA7"/>
    <w:rsid w:val="00716D2D"/>
    <w:rsid w:val="00717323"/>
    <w:rsid w:val="007173CC"/>
    <w:rsid w:val="007175B1"/>
    <w:rsid w:val="00717888"/>
    <w:rsid w:val="007178EE"/>
    <w:rsid w:val="007179B8"/>
    <w:rsid w:val="00717D8F"/>
    <w:rsid w:val="00717E85"/>
    <w:rsid w:val="00717ED8"/>
    <w:rsid w:val="00720035"/>
    <w:rsid w:val="0072056A"/>
    <w:rsid w:val="00720790"/>
    <w:rsid w:val="00720880"/>
    <w:rsid w:val="00720BA9"/>
    <w:rsid w:val="00720BE1"/>
    <w:rsid w:val="00720C4D"/>
    <w:rsid w:val="00720E0D"/>
    <w:rsid w:val="00720E87"/>
    <w:rsid w:val="00720EE5"/>
    <w:rsid w:val="007210CC"/>
    <w:rsid w:val="00721150"/>
    <w:rsid w:val="007212F7"/>
    <w:rsid w:val="007217D7"/>
    <w:rsid w:val="00721BD0"/>
    <w:rsid w:val="00721C3D"/>
    <w:rsid w:val="00721E32"/>
    <w:rsid w:val="007221D7"/>
    <w:rsid w:val="0072235C"/>
    <w:rsid w:val="00722984"/>
    <w:rsid w:val="00722BF7"/>
    <w:rsid w:val="00723053"/>
    <w:rsid w:val="007235AD"/>
    <w:rsid w:val="007235BA"/>
    <w:rsid w:val="00723986"/>
    <w:rsid w:val="007239F0"/>
    <w:rsid w:val="00723A43"/>
    <w:rsid w:val="00723B41"/>
    <w:rsid w:val="00723F92"/>
    <w:rsid w:val="00723FDB"/>
    <w:rsid w:val="00724303"/>
    <w:rsid w:val="0072435D"/>
    <w:rsid w:val="00724705"/>
    <w:rsid w:val="00724745"/>
    <w:rsid w:val="007248CB"/>
    <w:rsid w:val="007248D4"/>
    <w:rsid w:val="00724DCE"/>
    <w:rsid w:val="00724F58"/>
    <w:rsid w:val="00725E6A"/>
    <w:rsid w:val="00726053"/>
    <w:rsid w:val="007261C6"/>
    <w:rsid w:val="00726928"/>
    <w:rsid w:val="00726AAC"/>
    <w:rsid w:val="00726B0B"/>
    <w:rsid w:val="00726BB4"/>
    <w:rsid w:val="00726BE0"/>
    <w:rsid w:val="00726EEB"/>
    <w:rsid w:val="0072709A"/>
    <w:rsid w:val="00727127"/>
    <w:rsid w:val="007279D7"/>
    <w:rsid w:val="00727AF2"/>
    <w:rsid w:val="00727B7F"/>
    <w:rsid w:val="00727EAC"/>
    <w:rsid w:val="00727F98"/>
    <w:rsid w:val="00730254"/>
    <w:rsid w:val="00730284"/>
    <w:rsid w:val="0073050A"/>
    <w:rsid w:val="00730633"/>
    <w:rsid w:val="007308AC"/>
    <w:rsid w:val="00730908"/>
    <w:rsid w:val="00730A5D"/>
    <w:rsid w:val="00730C29"/>
    <w:rsid w:val="00730CF0"/>
    <w:rsid w:val="00730EA7"/>
    <w:rsid w:val="00731034"/>
    <w:rsid w:val="00731311"/>
    <w:rsid w:val="0073164F"/>
    <w:rsid w:val="00731706"/>
    <w:rsid w:val="0073180A"/>
    <w:rsid w:val="007318B4"/>
    <w:rsid w:val="00731EF5"/>
    <w:rsid w:val="007321F4"/>
    <w:rsid w:val="0073221F"/>
    <w:rsid w:val="00732677"/>
    <w:rsid w:val="00732738"/>
    <w:rsid w:val="00732783"/>
    <w:rsid w:val="00732A16"/>
    <w:rsid w:val="00733652"/>
    <w:rsid w:val="00733696"/>
    <w:rsid w:val="007336D2"/>
    <w:rsid w:val="0073389D"/>
    <w:rsid w:val="00733B4A"/>
    <w:rsid w:val="00733D39"/>
    <w:rsid w:val="00733E17"/>
    <w:rsid w:val="00733F88"/>
    <w:rsid w:val="007344AE"/>
    <w:rsid w:val="00734508"/>
    <w:rsid w:val="00734646"/>
    <w:rsid w:val="007347E0"/>
    <w:rsid w:val="00734AB0"/>
    <w:rsid w:val="00734C72"/>
    <w:rsid w:val="00734D11"/>
    <w:rsid w:val="00734D15"/>
    <w:rsid w:val="00734E34"/>
    <w:rsid w:val="00735141"/>
    <w:rsid w:val="0073535D"/>
    <w:rsid w:val="00735453"/>
    <w:rsid w:val="007356F8"/>
    <w:rsid w:val="007358B5"/>
    <w:rsid w:val="007359EE"/>
    <w:rsid w:val="00735A9A"/>
    <w:rsid w:val="00735B59"/>
    <w:rsid w:val="00735B8C"/>
    <w:rsid w:val="00735D29"/>
    <w:rsid w:val="00736199"/>
    <w:rsid w:val="007361D2"/>
    <w:rsid w:val="007364ED"/>
    <w:rsid w:val="007368FB"/>
    <w:rsid w:val="00737094"/>
    <w:rsid w:val="007374F5"/>
    <w:rsid w:val="0073752B"/>
    <w:rsid w:val="00737535"/>
    <w:rsid w:val="0073788C"/>
    <w:rsid w:val="00740288"/>
    <w:rsid w:val="007404B4"/>
    <w:rsid w:val="007406FF"/>
    <w:rsid w:val="007407B8"/>
    <w:rsid w:val="007409E8"/>
    <w:rsid w:val="00740BB5"/>
    <w:rsid w:val="00740E07"/>
    <w:rsid w:val="00740E8C"/>
    <w:rsid w:val="00741013"/>
    <w:rsid w:val="00741016"/>
    <w:rsid w:val="007412BE"/>
    <w:rsid w:val="007412BF"/>
    <w:rsid w:val="0074137F"/>
    <w:rsid w:val="007414AE"/>
    <w:rsid w:val="007415F0"/>
    <w:rsid w:val="007417A7"/>
    <w:rsid w:val="007417AD"/>
    <w:rsid w:val="00741984"/>
    <w:rsid w:val="00741AED"/>
    <w:rsid w:val="00741F93"/>
    <w:rsid w:val="007420BC"/>
    <w:rsid w:val="007421AC"/>
    <w:rsid w:val="007424E8"/>
    <w:rsid w:val="007425A6"/>
    <w:rsid w:val="007426CA"/>
    <w:rsid w:val="007427CE"/>
    <w:rsid w:val="00742E16"/>
    <w:rsid w:val="00742F23"/>
    <w:rsid w:val="00743234"/>
    <w:rsid w:val="007432F7"/>
    <w:rsid w:val="00743348"/>
    <w:rsid w:val="00743457"/>
    <w:rsid w:val="0074346B"/>
    <w:rsid w:val="0074347B"/>
    <w:rsid w:val="0074350A"/>
    <w:rsid w:val="0074352F"/>
    <w:rsid w:val="0074368F"/>
    <w:rsid w:val="007438CD"/>
    <w:rsid w:val="00743BDA"/>
    <w:rsid w:val="00744371"/>
    <w:rsid w:val="007443ED"/>
    <w:rsid w:val="00744440"/>
    <w:rsid w:val="007445A3"/>
    <w:rsid w:val="0074468E"/>
    <w:rsid w:val="00744707"/>
    <w:rsid w:val="007447C1"/>
    <w:rsid w:val="0074490C"/>
    <w:rsid w:val="00744A2E"/>
    <w:rsid w:val="00744A75"/>
    <w:rsid w:val="00744CA9"/>
    <w:rsid w:val="00745019"/>
    <w:rsid w:val="0074512F"/>
    <w:rsid w:val="0074555E"/>
    <w:rsid w:val="00745823"/>
    <w:rsid w:val="00745B7E"/>
    <w:rsid w:val="00745D3F"/>
    <w:rsid w:val="00745FC9"/>
    <w:rsid w:val="00746365"/>
    <w:rsid w:val="00746575"/>
    <w:rsid w:val="0074687F"/>
    <w:rsid w:val="00746CE1"/>
    <w:rsid w:val="00746DC2"/>
    <w:rsid w:val="00746EF8"/>
    <w:rsid w:val="00746F4C"/>
    <w:rsid w:val="00747154"/>
    <w:rsid w:val="00747463"/>
    <w:rsid w:val="0074782B"/>
    <w:rsid w:val="007478A9"/>
    <w:rsid w:val="007479D0"/>
    <w:rsid w:val="00747A20"/>
    <w:rsid w:val="00747C2B"/>
    <w:rsid w:val="0075006D"/>
    <w:rsid w:val="0075038B"/>
    <w:rsid w:val="00750823"/>
    <w:rsid w:val="007509B7"/>
    <w:rsid w:val="007509EA"/>
    <w:rsid w:val="00750A99"/>
    <w:rsid w:val="00750C09"/>
    <w:rsid w:val="00750C35"/>
    <w:rsid w:val="00750D7E"/>
    <w:rsid w:val="00751144"/>
    <w:rsid w:val="00751152"/>
    <w:rsid w:val="0075115E"/>
    <w:rsid w:val="007511FB"/>
    <w:rsid w:val="007515CF"/>
    <w:rsid w:val="00751D99"/>
    <w:rsid w:val="00751E9E"/>
    <w:rsid w:val="00751EC7"/>
    <w:rsid w:val="00751FF0"/>
    <w:rsid w:val="007520F3"/>
    <w:rsid w:val="007521A4"/>
    <w:rsid w:val="007527D7"/>
    <w:rsid w:val="00752814"/>
    <w:rsid w:val="0075286F"/>
    <w:rsid w:val="00752BAD"/>
    <w:rsid w:val="00752ECF"/>
    <w:rsid w:val="00753189"/>
    <w:rsid w:val="0075341F"/>
    <w:rsid w:val="007534C5"/>
    <w:rsid w:val="00753CB0"/>
    <w:rsid w:val="00754012"/>
    <w:rsid w:val="0075411F"/>
    <w:rsid w:val="00754351"/>
    <w:rsid w:val="0075447B"/>
    <w:rsid w:val="007544B2"/>
    <w:rsid w:val="007544CC"/>
    <w:rsid w:val="007546B3"/>
    <w:rsid w:val="00754782"/>
    <w:rsid w:val="00754BB6"/>
    <w:rsid w:val="00754BFF"/>
    <w:rsid w:val="00754DDA"/>
    <w:rsid w:val="0075549C"/>
    <w:rsid w:val="0075567A"/>
    <w:rsid w:val="007556CA"/>
    <w:rsid w:val="0075576E"/>
    <w:rsid w:val="00755A67"/>
    <w:rsid w:val="00755AC7"/>
    <w:rsid w:val="007560E7"/>
    <w:rsid w:val="00756232"/>
    <w:rsid w:val="00756339"/>
    <w:rsid w:val="00756542"/>
    <w:rsid w:val="0075657D"/>
    <w:rsid w:val="00756714"/>
    <w:rsid w:val="00756A8D"/>
    <w:rsid w:val="00756E3E"/>
    <w:rsid w:val="00756FAA"/>
    <w:rsid w:val="00757005"/>
    <w:rsid w:val="00757007"/>
    <w:rsid w:val="0075718D"/>
    <w:rsid w:val="007571B7"/>
    <w:rsid w:val="007579BF"/>
    <w:rsid w:val="00757C14"/>
    <w:rsid w:val="00757CEB"/>
    <w:rsid w:val="00757D79"/>
    <w:rsid w:val="00760019"/>
    <w:rsid w:val="00760168"/>
    <w:rsid w:val="007602AE"/>
    <w:rsid w:val="007602B7"/>
    <w:rsid w:val="00760ADA"/>
    <w:rsid w:val="00760F25"/>
    <w:rsid w:val="00760F7D"/>
    <w:rsid w:val="00761027"/>
    <w:rsid w:val="0076144A"/>
    <w:rsid w:val="00761AAC"/>
    <w:rsid w:val="00761B06"/>
    <w:rsid w:val="00761B8C"/>
    <w:rsid w:val="00761E0F"/>
    <w:rsid w:val="00761E17"/>
    <w:rsid w:val="00762237"/>
    <w:rsid w:val="00762378"/>
    <w:rsid w:val="0076253A"/>
    <w:rsid w:val="0076285E"/>
    <w:rsid w:val="007632F0"/>
    <w:rsid w:val="0076342A"/>
    <w:rsid w:val="0076348A"/>
    <w:rsid w:val="0076369D"/>
    <w:rsid w:val="0076393E"/>
    <w:rsid w:val="00763D86"/>
    <w:rsid w:val="007643CB"/>
    <w:rsid w:val="00764750"/>
    <w:rsid w:val="00764B1E"/>
    <w:rsid w:val="00764B66"/>
    <w:rsid w:val="00764B70"/>
    <w:rsid w:val="007650C6"/>
    <w:rsid w:val="0076517C"/>
    <w:rsid w:val="007651BF"/>
    <w:rsid w:val="007653C0"/>
    <w:rsid w:val="007656B4"/>
    <w:rsid w:val="00765712"/>
    <w:rsid w:val="00765772"/>
    <w:rsid w:val="007658EE"/>
    <w:rsid w:val="00765A2D"/>
    <w:rsid w:val="00765BFB"/>
    <w:rsid w:val="00765D92"/>
    <w:rsid w:val="00765DE9"/>
    <w:rsid w:val="00765FA7"/>
    <w:rsid w:val="00765FE5"/>
    <w:rsid w:val="0076611B"/>
    <w:rsid w:val="007662A8"/>
    <w:rsid w:val="007664E4"/>
    <w:rsid w:val="00766698"/>
    <w:rsid w:val="007666AF"/>
    <w:rsid w:val="00766884"/>
    <w:rsid w:val="00766B31"/>
    <w:rsid w:val="00766ECE"/>
    <w:rsid w:val="00767063"/>
    <w:rsid w:val="007670DE"/>
    <w:rsid w:val="00767146"/>
    <w:rsid w:val="007674EE"/>
    <w:rsid w:val="007675DA"/>
    <w:rsid w:val="00767758"/>
    <w:rsid w:val="0076787C"/>
    <w:rsid w:val="0076788A"/>
    <w:rsid w:val="00767984"/>
    <w:rsid w:val="00767E0D"/>
    <w:rsid w:val="00767F1F"/>
    <w:rsid w:val="00767F39"/>
    <w:rsid w:val="00767F9A"/>
    <w:rsid w:val="0077013D"/>
    <w:rsid w:val="00770519"/>
    <w:rsid w:val="00770522"/>
    <w:rsid w:val="00770600"/>
    <w:rsid w:val="00770BBD"/>
    <w:rsid w:val="00770E4A"/>
    <w:rsid w:val="00770E9A"/>
    <w:rsid w:val="00770EFD"/>
    <w:rsid w:val="00770F03"/>
    <w:rsid w:val="00772308"/>
    <w:rsid w:val="007725A3"/>
    <w:rsid w:val="007725A4"/>
    <w:rsid w:val="00772B0D"/>
    <w:rsid w:val="00772ED7"/>
    <w:rsid w:val="00772FAF"/>
    <w:rsid w:val="00772FC4"/>
    <w:rsid w:val="0077301C"/>
    <w:rsid w:val="0077319C"/>
    <w:rsid w:val="00773700"/>
    <w:rsid w:val="007737D5"/>
    <w:rsid w:val="00774057"/>
    <w:rsid w:val="00774329"/>
    <w:rsid w:val="00774869"/>
    <w:rsid w:val="00774B79"/>
    <w:rsid w:val="00774C48"/>
    <w:rsid w:val="00774CB2"/>
    <w:rsid w:val="00774DD6"/>
    <w:rsid w:val="00774F4E"/>
    <w:rsid w:val="007751D4"/>
    <w:rsid w:val="00775220"/>
    <w:rsid w:val="007752E9"/>
    <w:rsid w:val="00775379"/>
    <w:rsid w:val="0077538E"/>
    <w:rsid w:val="0077557D"/>
    <w:rsid w:val="007755CC"/>
    <w:rsid w:val="00775A58"/>
    <w:rsid w:val="00775A6D"/>
    <w:rsid w:val="00775AD6"/>
    <w:rsid w:val="00775AEA"/>
    <w:rsid w:val="00775C73"/>
    <w:rsid w:val="00775E24"/>
    <w:rsid w:val="0077628D"/>
    <w:rsid w:val="00776B7D"/>
    <w:rsid w:val="00776C00"/>
    <w:rsid w:val="00776D72"/>
    <w:rsid w:val="00776F89"/>
    <w:rsid w:val="007770E1"/>
    <w:rsid w:val="00777115"/>
    <w:rsid w:val="00777222"/>
    <w:rsid w:val="007772E7"/>
    <w:rsid w:val="00777452"/>
    <w:rsid w:val="0077770F"/>
    <w:rsid w:val="00777AD1"/>
    <w:rsid w:val="0078024D"/>
    <w:rsid w:val="007806C8"/>
    <w:rsid w:val="007808F8"/>
    <w:rsid w:val="00780BA0"/>
    <w:rsid w:val="00780BD8"/>
    <w:rsid w:val="007810C2"/>
    <w:rsid w:val="00781217"/>
    <w:rsid w:val="00781C14"/>
    <w:rsid w:val="00781C62"/>
    <w:rsid w:val="00781C66"/>
    <w:rsid w:val="00781E83"/>
    <w:rsid w:val="00782091"/>
    <w:rsid w:val="00782470"/>
    <w:rsid w:val="00782882"/>
    <w:rsid w:val="00782A71"/>
    <w:rsid w:val="00782A87"/>
    <w:rsid w:val="00782AC4"/>
    <w:rsid w:val="00782C5A"/>
    <w:rsid w:val="00782CD0"/>
    <w:rsid w:val="00782DCC"/>
    <w:rsid w:val="0078308E"/>
    <w:rsid w:val="00783179"/>
    <w:rsid w:val="007834CE"/>
    <w:rsid w:val="007838C3"/>
    <w:rsid w:val="007839C2"/>
    <w:rsid w:val="00783C20"/>
    <w:rsid w:val="00783C65"/>
    <w:rsid w:val="007844D9"/>
    <w:rsid w:val="00784636"/>
    <w:rsid w:val="00784DA0"/>
    <w:rsid w:val="0078505C"/>
    <w:rsid w:val="00785A23"/>
    <w:rsid w:val="00785B24"/>
    <w:rsid w:val="00785D3D"/>
    <w:rsid w:val="007868E9"/>
    <w:rsid w:val="00786B54"/>
    <w:rsid w:val="00786B89"/>
    <w:rsid w:val="00786B8B"/>
    <w:rsid w:val="00786DBD"/>
    <w:rsid w:val="007873ED"/>
    <w:rsid w:val="00787400"/>
    <w:rsid w:val="00787B25"/>
    <w:rsid w:val="00787B9C"/>
    <w:rsid w:val="00787CE6"/>
    <w:rsid w:val="00787E10"/>
    <w:rsid w:val="007902FC"/>
    <w:rsid w:val="0079036D"/>
    <w:rsid w:val="0079046F"/>
    <w:rsid w:val="007907CE"/>
    <w:rsid w:val="00790C0C"/>
    <w:rsid w:val="00790D4A"/>
    <w:rsid w:val="00790FCC"/>
    <w:rsid w:val="007910BC"/>
    <w:rsid w:val="0079112E"/>
    <w:rsid w:val="007911BD"/>
    <w:rsid w:val="007913BA"/>
    <w:rsid w:val="0079143F"/>
    <w:rsid w:val="007915C8"/>
    <w:rsid w:val="007916CD"/>
    <w:rsid w:val="00791988"/>
    <w:rsid w:val="007919B9"/>
    <w:rsid w:val="00791BB1"/>
    <w:rsid w:val="00791FD3"/>
    <w:rsid w:val="007920E0"/>
    <w:rsid w:val="00792358"/>
    <w:rsid w:val="0079248B"/>
    <w:rsid w:val="007926FB"/>
    <w:rsid w:val="0079284B"/>
    <w:rsid w:val="00792991"/>
    <w:rsid w:val="00792DD9"/>
    <w:rsid w:val="00792E3E"/>
    <w:rsid w:val="00793203"/>
    <w:rsid w:val="00793380"/>
    <w:rsid w:val="007933F9"/>
    <w:rsid w:val="0079344A"/>
    <w:rsid w:val="00793543"/>
    <w:rsid w:val="007936EF"/>
    <w:rsid w:val="007939EC"/>
    <w:rsid w:val="00793BEE"/>
    <w:rsid w:val="007940F8"/>
    <w:rsid w:val="0079416D"/>
    <w:rsid w:val="0079458F"/>
    <w:rsid w:val="00794603"/>
    <w:rsid w:val="007946CC"/>
    <w:rsid w:val="007946FD"/>
    <w:rsid w:val="00794713"/>
    <w:rsid w:val="007947D1"/>
    <w:rsid w:val="0079493E"/>
    <w:rsid w:val="00794A95"/>
    <w:rsid w:val="00794ADA"/>
    <w:rsid w:val="00795220"/>
    <w:rsid w:val="0079543D"/>
    <w:rsid w:val="00795490"/>
    <w:rsid w:val="007954AC"/>
    <w:rsid w:val="007957E9"/>
    <w:rsid w:val="007958FE"/>
    <w:rsid w:val="00795906"/>
    <w:rsid w:val="0079599F"/>
    <w:rsid w:val="00795B64"/>
    <w:rsid w:val="00795DDB"/>
    <w:rsid w:val="00796067"/>
    <w:rsid w:val="007961DA"/>
    <w:rsid w:val="0079621B"/>
    <w:rsid w:val="00796239"/>
    <w:rsid w:val="007964AC"/>
    <w:rsid w:val="00796524"/>
    <w:rsid w:val="00796887"/>
    <w:rsid w:val="00796FA7"/>
    <w:rsid w:val="0079744D"/>
    <w:rsid w:val="0079748E"/>
    <w:rsid w:val="0079772E"/>
    <w:rsid w:val="007A0798"/>
    <w:rsid w:val="007A0800"/>
    <w:rsid w:val="007A08D8"/>
    <w:rsid w:val="007A0DAF"/>
    <w:rsid w:val="007A1017"/>
    <w:rsid w:val="007A147E"/>
    <w:rsid w:val="007A154F"/>
    <w:rsid w:val="007A1A4F"/>
    <w:rsid w:val="007A1A75"/>
    <w:rsid w:val="007A1B88"/>
    <w:rsid w:val="007A1C7A"/>
    <w:rsid w:val="007A1FC0"/>
    <w:rsid w:val="007A28BF"/>
    <w:rsid w:val="007A28DA"/>
    <w:rsid w:val="007A2A9E"/>
    <w:rsid w:val="007A2B03"/>
    <w:rsid w:val="007A2FB3"/>
    <w:rsid w:val="007A3017"/>
    <w:rsid w:val="007A3D9E"/>
    <w:rsid w:val="007A4143"/>
    <w:rsid w:val="007A4505"/>
    <w:rsid w:val="007A45D4"/>
    <w:rsid w:val="007A4A89"/>
    <w:rsid w:val="007A4BAB"/>
    <w:rsid w:val="007A4BD9"/>
    <w:rsid w:val="007A4CC7"/>
    <w:rsid w:val="007A4D9D"/>
    <w:rsid w:val="007A4EE4"/>
    <w:rsid w:val="007A5279"/>
    <w:rsid w:val="007A52C1"/>
    <w:rsid w:val="007A52E0"/>
    <w:rsid w:val="007A54AF"/>
    <w:rsid w:val="007A5693"/>
    <w:rsid w:val="007A579B"/>
    <w:rsid w:val="007A5B81"/>
    <w:rsid w:val="007A5D8F"/>
    <w:rsid w:val="007A5D96"/>
    <w:rsid w:val="007A5FFE"/>
    <w:rsid w:val="007A6189"/>
    <w:rsid w:val="007A61E5"/>
    <w:rsid w:val="007A6782"/>
    <w:rsid w:val="007A682C"/>
    <w:rsid w:val="007A6940"/>
    <w:rsid w:val="007A69D1"/>
    <w:rsid w:val="007A6CF8"/>
    <w:rsid w:val="007A6F33"/>
    <w:rsid w:val="007A71AA"/>
    <w:rsid w:val="007A7512"/>
    <w:rsid w:val="007A762C"/>
    <w:rsid w:val="007A76ED"/>
    <w:rsid w:val="007A775A"/>
    <w:rsid w:val="007A77E7"/>
    <w:rsid w:val="007A7AE3"/>
    <w:rsid w:val="007B04BC"/>
    <w:rsid w:val="007B04CC"/>
    <w:rsid w:val="007B0512"/>
    <w:rsid w:val="007B05DD"/>
    <w:rsid w:val="007B0B37"/>
    <w:rsid w:val="007B1702"/>
    <w:rsid w:val="007B1D08"/>
    <w:rsid w:val="007B1E9D"/>
    <w:rsid w:val="007B1FE9"/>
    <w:rsid w:val="007B20B3"/>
    <w:rsid w:val="007B20D7"/>
    <w:rsid w:val="007B23EE"/>
    <w:rsid w:val="007B25BF"/>
    <w:rsid w:val="007B2917"/>
    <w:rsid w:val="007B29E5"/>
    <w:rsid w:val="007B29F1"/>
    <w:rsid w:val="007B2C3D"/>
    <w:rsid w:val="007B30CE"/>
    <w:rsid w:val="007B32CE"/>
    <w:rsid w:val="007B3618"/>
    <w:rsid w:val="007B3773"/>
    <w:rsid w:val="007B379D"/>
    <w:rsid w:val="007B3AA6"/>
    <w:rsid w:val="007B3AF3"/>
    <w:rsid w:val="007B3B5C"/>
    <w:rsid w:val="007B3C56"/>
    <w:rsid w:val="007B3C80"/>
    <w:rsid w:val="007B410B"/>
    <w:rsid w:val="007B42C2"/>
    <w:rsid w:val="007B42DB"/>
    <w:rsid w:val="007B43EE"/>
    <w:rsid w:val="007B44D6"/>
    <w:rsid w:val="007B4591"/>
    <w:rsid w:val="007B48AA"/>
    <w:rsid w:val="007B49EF"/>
    <w:rsid w:val="007B4A67"/>
    <w:rsid w:val="007B4B27"/>
    <w:rsid w:val="007B4B9B"/>
    <w:rsid w:val="007B4C90"/>
    <w:rsid w:val="007B4FE7"/>
    <w:rsid w:val="007B52C6"/>
    <w:rsid w:val="007B55B2"/>
    <w:rsid w:val="007B576A"/>
    <w:rsid w:val="007B5772"/>
    <w:rsid w:val="007B5BC0"/>
    <w:rsid w:val="007B5CC6"/>
    <w:rsid w:val="007B5E17"/>
    <w:rsid w:val="007B5F90"/>
    <w:rsid w:val="007B66CC"/>
    <w:rsid w:val="007B6BA9"/>
    <w:rsid w:val="007B6CDD"/>
    <w:rsid w:val="007B70F6"/>
    <w:rsid w:val="007B7110"/>
    <w:rsid w:val="007B7662"/>
    <w:rsid w:val="007B77BE"/>
    <w:rsid w:val="007B7ADC"/>
    <w:rsid w:val="007C02B2"/>
    <w:rsid w:val="007C02F4"/>
    <w:rsid w:val="007C0530"/>
    <w:rsid w:val="007C0598"/>
    <w:rsid w:val="007C07B7"/>
    <w:rsid w:val="007C10DC"/>
    <w:rsid w:val="007C127B"/>
    <w:rsid w:val="007C146E"/>
    <w:rsid w:val="007C15D5"/>
    <w:rsid w:val="007C17F9"/>
    <w:rsid w:val="007C21B3"/>
    <w:rsid w:val="007C29BF"/>
    <w:rsid w:val="007C2A5A"/>
    <w:rsid w:val="007C2F9C"/>
    <w:rsid w:val="007C2FFE"/>
    <w:rsid w:val="007C30BF"/>
    <w:rsid w:val="007C3307"/>
    <w:rsid w:val="007C35E8"/>
    <w:rsid w:val="007C36E2"/>
    <w:rsid w:val="007C372C"/>
    <w:rsid w:val="007C378F"/>
    <w:rsid w:val="007C39F6"/>
    <w:rsid w:val="007C3D70"/>
    <w:rsid w:val="007C3EE1"/>
    <w:rsid w:val="007C40C7"/>
    <w:rsid w:val="007C40F7"/>
    <w:rsid w:val="007C4200"/>
    <w:rsid w:val="007C42B2"/>
    <w:rsid w:val="007C438B"/>
    <w:rsid w:val="007C4478"/>
    <w:rsid w:val="007C4A49"/>
    <w:rsid w:val="007C4ACB"/>
    <w:rsid w:val="007C4AEF"/>
    <w:rsid w:val="007C4C09"/>
    <w:rsid w:val="007C4C0F"/>
    <w:rsid w:val="007C4ECB"/>
    <w:rsid w:val="007C538B"/>
    <w:rsid w:val="007C5781"/>
    <w:rsid w:val="007C5D33"/>
    <w:rsid w:val="007C60A9"/>
    <w:rsid w:val="007C60BF"/>
    <w:rsid w:val="007C6207"/>
    <w:rsid w:val="007C6974"/>
    <w:rsid w:val="007C7FCC"/>
    <w:rsid w:val="007D015F"/>
    <w:rsid w:val="007D06B2"/>
    <w:rsid w:val="007D074B"/>
    <w:rsid w:val="007D0863"/>
    <w:rsid w:val="007D089E"/>
    <w:rsid w:val="007D09B8"/>
    <w:rsid w:val="007D0B95"/>
    <w:rsid w:val="007D0D70"/>
    <w:rsid w:val="007D102B"/>
    <w:rsid w:val="007D1327"/>
    <w:rsid w:val="007D1359"/>
    <w:rsid w:val="007D18C6"/>
    <w:rsid w:val="007D1B1B"/>
    <w:rsid w:val="007D1BB2"/>
    <w:rsid w:val="007D1D47"/>
    <w:rsid w:val="007D1EFD"/>
    <w:rsid w:val="007D20A7"/>
    <w:rsid w:val="007D2229"/>
    <w:rsid w:val="007D23C3"/>
    <w:rsid w:val="007D241F"/>
    <w:rsid w:val="007D251F"/>
    <w:rsid w:val="007D260F"/>
    <w:rsid w:val="007D266B"/>
    <w:rsid w:val="007D26B8"/>
    <w:rsid w:val="007D2A52"/>
    <w:rsid w:val="007D2ADE"/>
    <w:rsid w:val="007D30A6"/>
    <w:rsid w:val="007D353B"/>
    <w:rsid w:val="007D3937"/>
    <w:rsid w:val="007D39EC"/>
    <w:rsid w:val="007D3A2A"/>
    <w:rsid w:val="007D3B9B"/>
    <w:rsid w:val="007D3C91"/>
    <w:rsid w:val="007D4117"/>
    <w:rsid w:val="007D41CD"/>
    <w:rsid w:val="007D4375"/>
    <w:rsid w:val="007D45C5"/>
    <w:rsid w:val="007D4A01"/>
    <w:rsid w:val="007D4A5C"/>
    <w:rsid w:val="007D4C0E"/>
    <w:rsid w:val="007D4FE2"/>
    <w:rsid w:val="007D5088"/>
    <w:rsid w:val="007D5343"/>
    <w:rsid w:val="007D5835"/>
    <w:rsid w:val="007D5B92"/>
    <w:rsid w:val="007D5F3C"/>
    <w:rsid w:val="007D635D"/>
    <w:rsid w:val="007D6413"/>
    <w:rsid w:val="007D66D9"/>
    <w:rsid w:val="007D67C4"/>
    <w:rsid w:val="007D68C9"/>
    <w:rsid w:val="007D6AA2"/>
    <w:rsid w:val="007D6D92"/>
    <w:rsid w:val="007D6E84"/>
    <w:rsid w:val="007D70F1"/>
    <w:rsid w:val="007D7310"/>
    <w:rsid w:val="007D7569"/>
    <w:rsid w:val="007D757E"/>
    <w:rsid w:val="007D75B6"/>
    <w:rsid w:val="007D7B9B"/>
    <w:rsid w:val="007D7BB4"/>
    <w:rsid w:val="007D7EB0"/>
    <w:rsid w:val="007D7F8A"/>
    <w:rsid w:val="007D7FE8"/>
    <w:rsid w:val="007E0611"/>
    <w:rsid w:val="007E07A9"/>
    <w:rsid w:val="007E09A1"/>
    <w:rsid w:val="007E09AA"/>
    <w:rsid w:val="007E1512"/>
    <w:rsid w:val="007E178E"/>
    <w:rsid w:val="007E19A5"/>
    <w:rsid w:val="007E1B01"/>
    <w:rsid w:val="007E1BE2"/>
    <w:rsid w:val="007E1CF4"/>
    <w:rsid w:val="007E1CFB"/>
    <w:rsid w:val="007E1D30"/>
    <w:rsid w:val="007E1DA5"/>
    <w:rsid w:val="007E2013"/>
    <w:rsid w:val="007E20AE"/>
    <w:rsid w:val="007E24E0"/>
    <w:rsid w:val="007E2547"/>
    <w:rsid w:val="007E26B0"/>
    <w:rsid w:val="007E2BC2"/>
    <w:rsid w:val="007E2D59"/>
    <w:rsid w:val="007E3271"/>
    <w:rsid w:val="007E34DE"/>
    <w:rsid w:val="007E35FE"/>
    <w:rsid w:val="007E3A07"/>
    <w:rsid w:val="007E3CD1"/>
    <w:rsid w:val="007E3D7D"/>
    <w:rsid w:val="007E406F"/>
    <w:rsid w:val="007E4578"/>
    <w:rsid w:val="007E4AF4"/>
    <w:rsid w:val="007E4BE7"/>
    <w:rsid w:val="007E51F7"/>
    <w:rsid w:val="007E52F6"/>
    <w:rsid w:val="007E567D"/>
    <w:rsid w:val="007E5D79"/>
    <w:rsid w:val="007E5DBC"/>
    <w:rsid w:val="007E5E13"/>
    <w:rsid w:val="007E6063"/>
    <w:rsid w:val="007E644A"/>
    <w:rsid w:val="007E657D"/>
    <w:rsid w:val="007E682B"/>
    <w:rsid w:val="007E6B28"/>
    <w:rsid w:val="007E6BA3"/>
    <w:rsid w:val="007E6D1D"/>
    <w:rsid w:val="007E716D"/>
    <w:rsid w:val="007E7862"/>
    <w:rsid w:val="007E7C1D"/>
    <w:rsid w:val="007E7CF1"/>
    <w:rsid w:val="007E7D50"/>
    <w:rsid w:val="007E7EF6"/>
    <w:rsid w:val="007E7F3E"/>
    <w:rsid w:val="007F008F"/>
    <w:rsid w:val="007F010B"/>
    <w:rsid w:val="007F02DA"/>
    <w:rsid w:val="007F0449"/>
    <w:rsid w:val="007F054B"/>
    <w:rsid w:val="007F05C9"/>
    <w:rsid w:val="007F05F3"/>
    <w:rsid w:val="007F0666"/>
    <w:rsid w:val="007F0825"/>
    <w:rsid w:val="007F0BBC"/>
    <w:rsid w:val="007F0BF8"/>
    <w:rsid w:val="007F0C74"/>
    <w:rsid w:val="007F0CA3"/>
    <w:rsid w:val="007F0FF3"/>
    <w:rsid w:val="007F1438"/>
    <w:rsid w:val="007F17AC"/>
    <w:rsid w:val="007F1AED"/>
    <w:rsid w:val="007F1B57"/>
    <w:rsid w:val="007F1C55"/>
    <w:rsid w:val="007F2607"/>
    <w:rsid w:val="007F2A8E"/>
    <w:rsid w:val="007F2DBF"/>
    <w:rsid w:val="007F2F75"/>
    <w:rsid w:val="007F30B8"/>
    <w:rsid w:val="007F31B2"/>
    <w:rsid w:val="007F3900"/>
    <w:rsid w:val="007F3AC9"/>
    <w:rsid w:val="007F3C42"/>
    <w:rsid w:val="007F3C46"/>
    <w:rsid w:val="007F3C55"/>
    <w:rsid w:val="007F3CCE"/>
    <w:rsid w:val="007F4147"/>
    <w:rsid w:val="007F4439"/>
    <w:rsid w:val="007F476E"/>
    <w:rsid w:val="007F47C0"/>
    <w:rsid w:val="007F4838"/>
    <w:rsid w:val="007F485B"/>
    <w:rsid w:val="007F4901"/>
    <w:rsid w:val="007F4A0E"/>
    <w:rsid w:val="007F4E6F"/>
    <w:rsid w:val="007F5721"/>
    <w:rsid w:val="007F5931"/>
    <w:rsid w:val="007F5A62"/>
    <w:rsid w:val="007F5A69"/>
    <w:rsid w:val="007F5AD0"/>
    <w:rsid w:val="007F5B3B"/>
    <w:rsid w:val="007F5E76"/>
    <w:rsid w:val="007F5F69"/>
    <w:rsid w:val="007F63A9"/>
    <w:rsid w:val="007F63DC"/>
    <w:rsid w:val="007F6487"/>
    <w:rsid w:val="007F6928"/>
    <w:rsid w:val="007F6AC0"/>
    <w:rsid w:val="007F6EC8"/>
    <w:rsid w:val="007F7490"/>
    <w:rsid w:val="007F75DA"/>
    <w:rsid w:val="007F7719"/>
    <w:rsid w:val="007F7922"/>
    <w:rsid w:val="007F7925"/>
    <w:rsid w:val="007F79FC"/>
    <w:rsid w:val="007F7A9B"/>
    <w:rsid w:val="007F7B80"/>
    <w:rsid w:val="007F7D38"/>
    <w:rsid w:val="008003A2"/>
    <w:rsid w:val="008004AD"/>
    <w:rsid w:val="008008B9"/>
    <w:rsid w:val="0080096B"/>
    <w:rsid w:val="00800ED4"/>
    <w:rsid w:val="00801130"/>
    <w:rsid w:val="00801580"/>
    <w:rsid w:val="00801A0F"/>
    <w:rsid w:val="00801A59"/>
    <w:rsid w:val="00801ABB"/>
    <w:rsid w:val="00801F29"/>
    <w:rsid w:val="0080235F"/>
    <w:rsid w:val="0080236D"/>
    <w:rsid w:val="00802A77"/>
    <w:rsid w:val="00802AE9"/>
    <w:rsid w:val="00802B86"/>
    <w:rsid w:val="00803186"/>
    <w:rsid w:val="00803691"/>
    <w:rsid w:val="00803E33"/>
    <w:rsid w:val="00803E92"/>
    <w:rsid w:val="00803FC4"/>
    <w:rsid w:val="00804091"/>
    <w:rsid w:val="00804351"/>
    <w:rsid w:val="0080435D"/>
    <w:rsid w:val="008043B0"/>
    <w:rsid w:val="0080443F"/>
    <w:rsid w:val="008044A2"/>
    <w:rsid w:val="0080465B"/>
    <w:rsid w:val="008046CD"/>
    <w:rsid w:val="008048A9"/>
    <w:rsid w:val="008048FE"/>
    <w:rsid w:val="008049F6"/>
    <w:rsid w:val="00804A1E"/>
    <w:rsid w:val="00804B5F"/>
    <w:rsid w:val="00804C26"/>
    <w:rsid w:val="00804CA6"/>
    <w:rsid w:val="00805024"/>
    <w:rsid w:val="00805137"/>
    <w:rsid w:val="008052E4"/>
    <w:rsid w:val="008057CD"/>
    <w:rsid w:val="008059B6"/>
    <w:rsid w:val="00805AC3"/>
    <w:rsid w:val="00805BC8"/>
    <w:rsid w:val="00805C33"/>
    <w:rsid w:val="00805C3A"/>
    <w:rsid w:val="00805D42"/>
    <w:rsid w:val="00805E99"/>
    <w:rsid w:val="00805EA8"/>
    <w:rsid w:val="00805F08"/>
    <w:rsid w:val="00806221"/>
    <w:rsid w:val="00806243"/>
    <w:rsid w:val="00806266"/>
    <w:rsid w:val="00806660"/>
    <w:rsid w:val="00806663"/>
    <w:rsid w:val="008068D2"/>
    <w:rsid w:val="00806AD1"/>
    <w:rsid w:val="00806E39"/>
    <w:rsid w:val="00807103"/>
    <w:rsid w:val="00807316"/>
    <w:rsid w:val="00807382"/>
    <w:rsid w:val="008075D9"/>
    <w:rsid w:val="008079FE"/>
    <w:rsid w:val="00807A08"/>
    <w:rsid w:val="00807AA3"/>
    <w:rsid w:val="00807B86"/>
    <w:rsid w:val="00807D90"/>
    <w:rsid w:val="00807E1E"/>
    <w:rsid w:val="00807E5C"/>
    <w:rsid w:val="00810071"/>
    <w:rsid w:val="008101FE"/>
    <w:rsid w:val="00810330"/>
    <w:rsid w:val="008104EE"/>
    <w:rsid w:val="0081057A"/>
    <w:rsid w:val="00810678"/>
    <w:rsid w:val="008107BE"/>
    <w:rsid w:val="0081098B"/>
    <w:rsid w:val="00810AA0"/>
    <w:rsid w:val="00810C2E"/>
    <w:rsid w:val="00810C7E"/>
    <w:rsid w:val="00810CD1"/>
    <w:rsid w:val="00810ECB"/>
    <w:rsid w:val="00810F91"/>
    <w:rsid w:val="0081118F"/>
    <w:rsid w:val="00811240"/>
    <w:rsid w:val="00811668"/>
    <w:rsid w:val="00811890"/>
    <w:rsid w:val="008119B5"/>
    <w:rsid w:val="00811B22"/>
    <w:rsid w:val="00811C2A"/>
    <w:rsid w:val="00811CFB"/>
    <w:rsid w:val="00811E05"/>
    <w:rsid w:val="00812014"/>
    <w:rsid w:val="008122F3"/>
    <w:rsid w:val="00812671"/>
    <w:rsid w:val="00812B62"/>
    <w:rsid w:val="00812D9E"/>
    <w:rsid w:val="00812F5D"/>
    <w:rsid w:val="00813089"/>
    <w:rsid w:val="008130FE"/>
    <w:rsid w:val="008131A5"/>
    <w:rsid w:val="008134D9"/>
    <w:rsid w:val="008136B2"/>
    <w:rsid w:val="00813B73"/>
    <w:rsid w:val="00814005"/>
    <w:rsid w:val="00814192"/>
    <w:rsid w:val="00814735"/>
    <w:rsid w:val="008147CD"/>
    <w:rsid w:val="0081483A"/>
    <w:rsid w:val="008148F3"/>
    <w:rsid w:val="0081491E"/>
    <w:rsid w:val="00815078"/>
    <w:rsid w:val="008152AB"/>
    <w:rsid w:val="008152B8"/>
    <w:rsid w:val="008153D7"/>
    <w:rsid w:val="00815441"/>
    <w:rsid w:val="008158A9"/>
    <w:rsid w:val="008162A2"/>
    <w:rsid w:val="00816387"/>
    <w:rsid w:val="008164E4"/>
    <w:rsid w:val="008166E6"/>
    <w:rsid w:val="0081697B"/>
    <w:rsid w:val="008170AA"/>
    <w:rsid w:val="008173A7"/>
    <w:rsid w:val="0081750A"/>
    <w:rsid w:val="00817551"/>
    <w:rsid w:val="00817669"/>
    <w:rsid w:val="008177C9"/>
    <w:rsid w:val="00817EA2"/>
    <w:rsid w:val="0082006D"/>
    <w:rsid w:val="008206FF"/>
    <w:rsid w:val="008207E7"/>
    <w:rsid w:val="00820800"/>
    <w:rsid w:val="00820945"/>
    <w:rsid w:val="00820A25"/>
    <w:rsid w:val="00820BAA"/>
    <w:rsid w:val="00820E55"/>
    <w:rsid w:val="00821010"/>
    <w:rsid w:val="008213E0"/>
    <w:rsid w:val="00821560"/>
    <w:rsid w:val="008216A4"/>
    <w:rsid w:val="008217C7"/>
    <w:rsid w:val="00821976"/>
    <w:rsid w:val="008219D9"/>
    <w:rsid w:val="008219DA"/>
    <w:rsid w:val="00821E68"/>
    <w:rsid w:val="00822182"/>
    <w:rsid w:val="008221FD"/>
    <w:rsid w:val="0082241D"/>
    <w:rsid w:val="0082256C"/>
    <w:rsid w:val="00822636"/>
    <w:rsid w:val="008226DC"/>
    <w:rsid w:val="00822820"/>
    <w:rsid w:val="008229E7"/>
    <w:rsid w:val="00822AC8"/>
    <w:rsid w:val="00822E45"/>
    <w:rsid w:val="0082300D"/>
    <w:rsid w:val="0082302B"/>
    <w:rsid w:val="00823096"/>
    <w:rsid w:val="008230E5"/>
    <w:rsid w:val="008232AD"/>
    <w:rsid w:val="008234B6"/>
    <w:rsid w:val="008236EF"/>
    <w:rsid w:val="008237D9"/>
    <w:rsid w:val="00823CA2"/>
    <w:rsid w:val="00823F21"/>
    <w:rsid w:val="008241F0"/>
    <w:rsid w:val="0082447D"/>
    <w:rsid w:val="00824554"/>
    <w:rsid w:val="008245BF"/>
    <w:rsid w:val="0082499E"/>
    <w:rsid w:val="008249CC"/>
    <w:rsid w:val="00824B93"/>
    <w:rsid w:val="00824E7B"/>
    <w:rsid w:val="00825068"/>
    <w:rsid w:val="0082517F"/>
    <w:rsid w:val="008252B3"/>
    <w:rsid w:val="008252BD"/>
    <w:rsid w:val="0082535F"/>
    <w:rsid w:val="008253EB"/>
    <w:rsid w:val="008255CE"/>
    <w:rsid w:val="00825C85"/>
    <w:rsid w:val="00825D48"/>
    <w:rsid w:val="00825EBD"/>
    <w:rsid w:val="00826183"/>
    <w:rsid w:val="008261AB"/>
    <w:rsid w:val="00826582"/>
    <w:rsid w:val="0082659C"/>
    <w:rsid w:val="00826648"/>
    <w:rsid w:val="00826ED0"/>
    <w:rsid w:val="00826F09"/>
    <w:rsid w:val="00827422"/>
    <w:rsid w:val="0082749C"/>
    <w:rsid w:val="008275A3"/>
    <w:rsid w:val="00827A83"/>
    <w:rsid w:val="0083012D"/>
    <w:rsid w:val="008301E1"/>
    <w:rsid w:val="00830414"/>
    <w:rsid w:val="00830443"/>
    <w:rsid w:val="0083044D"/>
    <w:rsid w:val="0083049B"/>
    <w:rsid w:val="00830A24"/>
    <w:rsid w:val="00830BFF"/>
    <w:rsid w:val="008310B5"/>
    <w:rsid w:val="00831289"/>
    <w:rsid w:val="008312E5"/>
    <w:rsid w:val="008312EE"/>
    <w:rsid w:val="008317FC"/>
    <w:rsid w:val="008318AA"/>
    <w:rsid w:val="00831953"/>
    <w:rsid w:val="00831C29"/>
    <w:rsid w:val="00831C8B"/>
    <w:rsid w:val="00831DCB"/>
    <w:rsid w:val="0083210B"/>
    <w:rsid w:val="00832196"/>
    <w:rsid w:val="008321EC"/>
    <w:rsid w:val="00832288"/>
    <w:rsid w:val="00832428"/>
    <w:rsid w:val="00832429"/>
    <w:rsid w:val="008324A2"/>
    <w:rsid w:val="008325A6"/>
    <w:rsid w:val="008325EE"/>
    <w:rsid w:val="00832762"/>
    <w:rsid w:val="00832864"/>
    <w:rsid w:val="00832974"/>
    <w:rsid w:val="00832C06"/>
    <w:rsid w:val="00832C27"/>
    <w:rsid w:val="00832CB9"/>
    <w:rsid w:val="00832DC7"/>
    <w:rsid w:val="00832F10"/>
    <w:rsid w:val="008332C1"/>
    <w:rsid w:val="008335C5"/>
    <w:rsid w:val="00833796"/>
    <w:rsid w:val="00833810"/>
    <w:rsid w:val="00833915"/>
    <w:rsid w:val="00833EC2"/>
    <w:rsid w:val="00833F63"/>
    <w:rsid w:val="00834086"/>
    <w:rsid w:val="00834352"/>
    <w:rsid w:val="008343B5"/>
    <w:rsid w:val="008346B0"/>
    <w:rsid w:val="008346F5"/>
    <w:rsid w:val="00834958"/>
    <w:rsid w:val="00834B3F"/>
    <w:rsid w:val="00834BF8"/>
    <w:rsid w:val="00834CD7"/>
    <w:rsid w:val="00834E77"/>
    <w:rsid w:val="00834F7A"/>
    <w:rsid w:val="0083506F"/>
    <w:rsid w:val="008351F5"/>
    <w:rsid w:val="008354FB"/>
    <w:rsid w:val="00835503"/>
    <w:rsid w:val="00835ECE"/>
    <w:rsid w:val="00835FFD"/>
    <w:rsid w:val="008362D3"/>
    <w:rsid w:val="008367DC"/>
    <w:rsid w:val="00836813"/>
    <w:rsid w:val="00836DB2"/>
    <w:rsid w:val="00836F5E"/>
    <w:rsid w:val="008371A8"/>
    <w:rsid w:val="00837255"/>
    <w:rsid w:val="00837570"/>
    <w:rsid w:val="00837FC2"/>
    <w:rsid w:val="00840073"/>
    <w:rsid w:val="00840267"/>
    <w:rsid w:val="0084032B"/>
    <w:rsid w:val="008405AC"/>
    <w:rsid w:val="00840784"/>
    <w:rsid w:val="0084091C"/>
    <w:rsid w:val="00840D6D"/>
    <w:rsid w:val="00841165"/>
    <w:rsid w:val="008411B3"/>
    <w:rsid w:val="008411C4"/>
    <w:rsid w:val="00841205"/>
    <w:rsid w:val="00841298"/>
    <w:rsid w:val="008412EA"/>
    <w:rsid w:val="008417B2"/>
    <w:rsid w:val="00841A4C"/>
    <w:rsid w:val="00841A72"/>
    <w:rsid w:val="00841DBC"/>
    <w:rsid w:val="00841F83"/>
    <w:rsid w:val="0084219F"/>
    <w:rsid w:val="008421D3"/>
    <w:rsid w:val="00842470"/>
    <w:rsid w:val="008424CD"/>
    <w:rsid w:val="0084265E"/>
    <w:rsid w:val="00842723"/>
    <w:rsid w:val="00842A23"/>
    <w:rsid w:val="00842D48"/>
    <w:rsid w:val="0084300A"/>
    <w:rsid w:val="0084339F"/>
    <w:rsid w:val="00843476"/>
    <w:rsid w:val="00843532"/>
    <w:rsid w:val="008437F8"/>
    <w:rsid w:val="00843B0D"/>
    <w:rsid w:val="00843B69"/>
    <w:rsid w:val="00843C80"/>
    <w:rsid w:val="00843EB8"/>
    <w:rsid w:val="008443B2"/>
    <w:rsid w:val="00844661"/>
    <w:rsid w:val="0084487E"/>
    <w:rsid w:val="00844A73"/>
    <w:rsid w:val="00844BCE"/>
    <w:rsid w:val="00844D0F"/>
    <w:rsid w:val="00844F36"/>
    <w:rsid w:val="00844F49"/>
    <w:rsid w:val="00845150"/>
    <w:rsid w:val="008451AE"/>
    <w:rsid w:val="0084535B"/>
    <w:rsid w:val="008455CE"/>
    <w:rsid w:val="008455FA"/>
    <w:rsid w:val="008459BF"/>
    <w:rsid w:val="00845A52"/>
    <w:rsid w:val="00845AC1"/>
    <w:rsid w:val="00845B6B"/>
    <w:rsid w:val="0084600C"/>
    <w:rsid w:val="00846020"/>
    <w:rsid w:val="00846199"/>
    <w:rsid w:val="00846260"/>
    <w:rsid w:val="00846332"/>
    <w:rsid w:val="0084636C"/>
    <w:rsid w:val="008463D6"/>
    <w:rsid w:val="0084653E"/>
    <w:rsid w:val="008466C4"/>
    <w:rsid w:val="00846F3C"/>
    <w:rsid w:val="00846FF7"/>
    <w:rsid w:val="00847250"/>
    <w:rsid w:val="008472C2"/>
    <w:rsid w:val="00847480"/>
    <w:rsid w:val="00847497"/>
    <w:rsid w:val="00847557"/>
    <w:rsid w:val="00847564"/>
    <w:rsid w:val="00847724"/>
    <w:rsid w:val="00847777"/>
    <w:rsid w:val="00847979"/>
    <w:rsid w:val="00847C07"/>
    <w:rsid w:val="00850084"/>
    <w:rsid w:val="0085013D"/>
    <w:rsid w:val="008502E4"/>
    <w:rsid w:val="00850389"/>
    <w:rsid w:val="008504DD"/>
    <w:rsid w:val="00850737"/>
    <w:rsid w:val="008507A5"/>
    <w:rsid w:val="008507BE"/>
    <w:rsid w:val="00850AF6"/>
    <w:rsid w:val="00850B0D"/>
    <w:rsid w:val="00850FB9"/>
    <w:rsid w:val="00851164"/>
    <w:rsid w:val="00851876"/>
    <w:rsid w:val="00851A98"/>
    <w:rsid w:val="00851B8C"/>
    <w:rsid w:val="00851FFC"/>
    <w:rsid w:val="00852367"/>
    <w:rsid w:val="008526E4"/>
    <w:rsid w:val="00852716"/>
    <w:rsid w:val="00852A82"/>
    <w:rsid w:val="00852A96"/>
    <w:rsid w:val="00852B9D"/>
    <w:rsid w:val="00852C1D"/>
    <w:rsid w:val="00852FB9"/>
    <w:rsid w:val="00852FEF"/>
    <w:rsid w:val="00853022"/>
    <w:rsid w:val="0085311B"/>
    <w:rsid w:val="00853544"/>
    <w:rsid w:val="008535C0"/>
    <w:rsid w:val="008536AF"/>
    <w:rsid w:val="008536F6"/>
    <w:rsid w:val="00853808"/>
    <w:rsid w:val="00853875"/>
    <w:rsid w:val="00853982"/>
    <w:rsid w:val="00853AC7"/>
    <w:rsid w:val="00853B73"/>
    <w:rsid w:val="00853C8E"/>
    <w:rsid w:val="00853DC6"/>
    <w:rsid w:val="00854028"/>
    <w:rsid w:val="0085417A"/>
    <w:rsid w:val="00854378"/>
    <w:rsid w:val="0085464C"/>
    <w:rsid w:val="0085480C"/>
    <w:rsid w:val="008551A7"/>
    <w:rsid w:val="008553B0"/>
    <w:rsid w:val="00855552"/>
    <w:rsid w:val="008556D9"/>
    <w:rsid w:val="00855E0C"/>
    <w:rsid w:val="00855FA8"/>
    <w:rsid w:val="00855FC8"/>
    <w:rsid w:val="00856200"/>
    <w:rsid w:val="00856692"/>
    <w:rsid w:val="008566A9"/>
    <w:rsid w:val="00856780"/>
    <w:rsid w:val="00856830"/>
    <w:rsid w:val="0085684D"/>
    <w:rsid w:val="00856B28"/>
    <w:rsid w:val="008574BA"/>
    <w:rsid w:val="008577FE"/>
    <w:rsid w:val="00857A21"/>
    <w:rsid w:val="00857FDE"/>
    <w:rsid w:val="00857FE2"/>
    <w:rsid w:val="008600C1"/>
    <w:rsid w:val="008600E8"/>
    <w:rsid w:val="00860541"/>
    <w:rsid w:val="0086081F"/>
    <w:rsid w:val="00860932"/>
    <w:rsid w:val="00860AEE"/>
    <w:rsid w:val="00860C8E"/>
    <w:rsid w:val="00861131"/>
    <w:rsid w:val="0086124C"/>
    <w:rsid w:val="00861337"/>
    <w:rsid w:val="008613A9"/>
    <w:rsid w:val="0086142A"/>
    <w:rsid w:val="00861492"/>
    <w:rsid w:val="0086153E"/>
    <w:rsid w:val="00861AEF"/>
    <w:rsid w:val="00861FAA"/>
    <w:rsid w:val="00862027"/>
    <w:rsid w:val="00862177"/>
    <w:rsid w:val="0086276B"/>
    <w:rsid w:val="0086299B"/>
    <w:rsid w:val="00862EBE"/>
    <w:rsid w:val="00862FC2"/>
    <w:rsid w:val="008631D2"/>
    <w:rsid w:val="008633C9"/>
    <w:rsid w:val="008635BD"/>
    <w:rsid w:val="008635C4"/>
    <w:rsid w:val="0086376F"/>
    <w:rsid w:val="008637DD"/>
    <w:rsid w:val="008638EF"/>
    <w:rsid w:val="00863923"/>
    <w:rsid w:val="00863B5A"/>
    <w:rsid w:val="008640AD"/>
    <w:rsid w:val="008641FE"/>
    <w:rsid w:val="00864262"/>
    <w:rsid w:val="008644CA"/>
    <w:rsid w:val="0086454B"/>
    <w:rsid w:val="0086476A"/>
    <w:rsid w:val="008647A2"/>
    <w:rsid w:val="008647E8"/>
    <w:rsid w:val="00864989"/>
    <w:rsid w:val="008657D5"/>
    <w:rsid w:val="00865861"/>
    <w:rsid w:val="0086586B"/>
    <w:rsid w:val="00865B9F"/>
    <w:rsid w:val="00866088"/>
    <w:rsid w:val="008660BD"/>
    <w:rsid w:val="008664BB"/>
    <w:rsid w:val="00866B1F"/>
    <w:rsid w:val="00866D25"/>
    <w:rsid w:val="00866D6C"/>
    <w:rsid w:val="00866DBC"/>
    <w:rsid w:val="00866F81"/>
    <w:rsid w:val="008670E2"/>
    <w:rsid w:val="008672D5"/>
    <w:rsid w:val="00867B25"/>
    <w:rsid w:val="00867D6D"/>
    <w:rsid w:val="00867EBC"/>
    <w:rsid w:val="00870226"/>
    <w:rsid w:val="0087032C"/>
    <w:rsid w:val="00870788"/>
    <w:rsid w:val="008707DA"/>
    <w:rsid w:val="00870988"/>
    <w:rsid w:val="00870A04"/>
    <w:rsid w:val="00871188"/>
    <w:rsid w:val="00871489"/>
    <w:rsid w:val="00871500"/>
    <w:rsid w:val="008715AB"/>
    <w:rsid w:val="0087175C"/>
    <w:rsid w:val="0087191C"/>
    <w:rsid w:val="008719D4"/>
    <w:rsid w:val="00871D96"/>
    <w:rsid w:val="00871E36"/>
    <w:rsid w:val="00871E86"/>
    <w:rsid w:val="008720E7"/>
    <w:rsid w:val="00872201"/>
    <w:rsid w:val="008722A5"/>
    <w:rsid w:val="00873313"/>
    <w:rsid w:val="008739BF"/>
    <w:rsid w:val="00873D0E"/>
    <w:rsid w:val="00873D66"/>
    <w:rsid w:val="00873F9F"/>
    <w:rsid w:val="00874023"/>
    <w:rsid w:val="00874079"/>
    <w:rsid w:val="00874385"/>
    <w:rsid w:val="008745C0"/>
    <w:rsid w:val="0087463E"/>
    <w:rsid w:val="0087464A"/>
    <w:rsid w:val="00874A88"/>
    <w:rsid w:val="00874ACC"/>
    <w:rsid w:val="00874D31"/>
    <w:rsid w:val="00874FB7"/>
    <w:rsid w:val="008751EA"/>
    <w:rsid w:val="0087538B"/>
    <w:rsid w:val="0087540E"/>
    <w:rsid w:val="00875448"/>
    <w:rsid w:val="00875539"/>
    <w:rsid w:val="008759B4"/>
    <w:rsid w:val="00875A9D"/>
    <w:rsid w:val="00875B72"/>
    <w:rsid w:val="00875D89"/>
    <w:rsid w:val="00875DE9"/>
    <w:rsid w:val="00876193"/>
    <w:rsid w:val="0087677B"/>
    <w:rsid w:val="0087688F"/>
    <w:rsid w:val="00877030"/>
    <w:rsid w:val="008775CA"/>
    <w:rsid w:val="00877845"/>
    <w:rsid w:val="00877E63"/>
    <w:rsid w:val="00877E93"/>
    <w:rsid w:val="00877F4A"/>
    <w:rsid w:val="00877F5C"/>
    <w:rsid w:val="0088021B"/>
    <w:rsid w:val="008802D2"/>
    <w:rsid w:val="008802E8"/>
    <w:rsid w:val="0088031F"/>
    <w:rsid w:val="008803C0"/>
    <w:rsid w:val="008805C8"/>
    <w:rsid w:val="00880AB8"/>
    <w:rsid w:val="00880B42"/>
    <w:rsid w:val="00880EF3"/>
    <w:rsid w:val="00880F0D"/>
    <w:rsid w:val="00880F8B"/>
    <w:rsid w:val="00880FE1"/>
    <w:rsid w:val="008810DA"/>
    <w:rsid w:val="0088122C"/>
    <w:rsid w:val="008814A3"/>
    <w:rsid w:val="00881780"/>
    <w:rsid w:val="0088179D"/>
    <w:rsid w:val="00881B9C"/>
    <w:rsid w:val="00881BF7"/>
    <w:rsid w:val="00881C83"/>
    <w:rsid w:val="00881CAA"/>
    <w:rsid w:val="00881D8A"/>
    <w:rsid w:val="00881E57"/>
    <w:rsid w:val="00882003"/>
    <w:rsid w:val="00882168"/>
    <w:rsid w:val="00882472"/>
    <w:rsid w:val="00882810"/>
    <w:rsid w:val="008828C6"/>
    <w:rsid w:val="00882945"/>
    <w:rsid w:val="00882BA5"/>
    <w:rsid w:val="00882CE0"/>
    <w:rsid w:val="00882D3F"/>
    <w:rsid w:val="00882E00"/>
    <w:rsid w:val="008830D8"/>
    <w:rsid w:val="0088319A"/>
    <w:rsid w:val="0088343B"/>
    <w:rsid w:val="0088399B"/>
    <w:rsid w:val="00883C4A"/>
    <w:rsid w:val="00883D15"/>
    <w:rsid w:val="00883DC9"/>
    <w:rsid w:val="00883F23"/>
    <w:rsid w:val="00884422"/>
    <w:rsid w:val="008844EA"/>
    <w:rsid w:val="0088460D"/>
    <w:rsid w:val="00884850"/>
    <w:rsid w:val="008849FB"/>
    <w:rsid w:val="00884A38"/>
    <w:rsid w:val="00884B28"/>
    <w:rsid w:val="00884CBA"/>
    <w:rsid w:val="00884D6D"/>
    <w:rsid w:val="0088530D"/>
    <w:rsid w:val="00885AC8"/>
    <w:rsid w:val="00885CEE"/>
    <w:rsid w:val="00885D7F"/>
    <w:rsid w:val="00885E78"/>
    <w:rsid w:val="00885F55"/>
    <w:rsid w:val="008860D6"/>
    <w:rsid w:val="00886611"/>
    <w:rsid w:val="00886823"/>
    <w:rsid w:val="00886CE3"/>
    <w:rsid w:val="008870B1"/>
    <w:rsid w:val="008872BA"/>
    <w:rsid w:val="008872C2"/>
    <w:rsid w:val="008872CB"/>
    <w:rsid w:val="008875FC"/>
    <w:rsid w:val="00887873"/>
    <w:rsid w:val="0088795B"/>
    <w:rsid w:val="00887A1D"/>
    <w:rsid w:val="00887A62"/>
    <w:rsid w:val="00887AF3"/>
    <w:rsid w:val="00887B97"/>
    <w:rsid w:val="00887F3B"/>
    <w:rsid w:val="00890019"/>
    <w:rsid w:val="00890043"/>
    <w:rsid w:val="00890069"/>
    <w:rsid w:val="00890077"/>
    <w:rsid w:val="0089012A"/>
    <w:rsid w:val="00890311"/>
    <w:rsid w:val="00890DBF"/>
    <w:rsid w:val="008910D2"/>
    <w:rsid w:val="00891369"/>
    <w:rsid w:val="00891376"/>
    <w:rsid w:val="00891406"/>
    <w:rsid w:val="00891A94"/>
    <w:rsid w:val="00891C88"/>
    <w:rsid w:val="00891D01"/>
    <w:rsid w:val="00891ECD"/>
    <w:rsid w:val="008922C7"/>
    <w:rsid w:val="008922D2"/>
    <w:rsid w:val="0089237A"/>
    <w:rsid w:val="00892769"/>
    <w:rsid w:val="0089292F"/>
    <w:rsid w:val="0089297E"/>
    <w:rsid w:val="008929D4"/>
    <w:rsid w:val="00892A91"/>
    <w:rsid w:val="008932C6"/>
    <w:rsid w:val="0089333A"/>
    <w:rsid w:val="0089333C"/>
    <w:rsid w:val="008933A4"/>
    <w:rsid w:val="00893433"/>
    <w:rsid w:val="008936B7"/>
    <w:rsid w:val="008937DC"/>
    <w:rsid w:val="0089389A"/>
    <w:rsid w:val="0089389B"/>
    <w:rsid w:val="00893B2D"/>
    <w:rsid w:val="00893D63"/>
    <w:rsid w:val="00893DA2"/>
    <w:rsid w:val="00893E8F"/>
    <w:rsid w:val="00894040"/>
    <w:rsid w:val="00894089"/>
    <w:rsid w:val="00894289"/>
    <w:rsid w:val="00894906"/>
    <w:rsid w:val="008949B0"/>
    <w:rsid w:val="00894AFA"/>
    <w:rsid w:val="00894B23"/>
    <w:rsid w:val="00894B77"/>
    <w:rsid w:val="00894BF0"/>
    <w:rsid w:val="00894D00"/>
    <w:rsid w:val="00895056"/>
    <w:rsid w:val="00895352"/>
    <w:rsid w:val="008954FB"/>
    <w:rsid w:val="0089557B"/>
    <w:rsid w:val="00895AEF"/>
    <w:rsid w:val="00895FB4"/>
    <w:rsid w:val="008966CC"/>
    <w:rsid w:val="008968FF"/>
    <w:rsid w:val="00896AB8"/>
    <w:rsid w:val="00896F40"/>
    <w:rsid w:val="00896F6C"/>
    <w:rsid w:val="008973EA"/>
    <w:rsid w:val="00897855"/>
    <w:rsid w:val="00897883"/>
    <w:rsid w:val="008979CB"/>
    <w:rsid w:val="00897D88"/>
    <w:rsid w:val="008A0438"/>
    <w:rsid w:val="008A0520"/>
    <w:rsid w:val="008A0797"/>
    <w:rsid w:val="008A0B7E"/>
    <w:rsid w:val="008A0D8B"/>
    <w:rsid w:val="008A0EE0"/>
    <w:rsid w:val="008A112C"/>
    <w:rsid w:val="008A135A"/>
    <w:rsid w:val="008A1425"/>
    <w:rsid w:val="008A1661"/>
    <w:rsid w:val="008A18AA"/>
    <w:rsid w:val="008A1C6B"/>
    <w:rsid w:val="008A1C84"/>
    <w:rsid w:val="008A2097"/>
    <w:rsid w:val="008A22B6"/>
    <w:rsid w:val="008A2362"/>
    <w:rsid w:val="008A2659"/>
    <w:rsid w:val="008A2682"/>
    <w:rsid w:val="008A27B9"/>
    <w:rsid w:val="008A28C9"/>
    <w:rsid w:val="008A290B"/>
    <w:rsid w:val="008A297D"/>
    <w:rsid w:val="008A2AB0"/>
    <w:rsid w:val="008A2F56"/>
    <w:rsid w:val="008A31E0"/>
    <w:rsid w:val="008A324E"/>
    <w:rsid w:val="008A32D7"/>
    <w:rsid w:val="008A3633"/>
    <w:rsid w:val="008A37B7"/>
    <w:rsid w:val="008A38A0"/>
    <w:rsid w:val="008A3DE6"/>
    <w:rsid w:val="008A3FCF"/>
    <w:rsid w:val="008A46C7"/>
    <w:rsid w:val="008A4737"/>
    <w:rsid w:val="008A478E"/>
    <w:rsid w:val="008A48DC"/>
    <w:rsid w:val="008A48E2"/>
    <w:rsid w:val="008A4B19"/>
    <w:rsid w:val="008A4E7A"/>
    <w:rsid w:val="008A507F"/>
    <w:rsid w:val="008A50F1"/>
    <w:rsid w:val="008A52BC"/>
    <w:rsid w:val="008A5372"/>
    <w:rsid w:val="008A5615"/>
    <w:rsid w:val="008A577C"/>
    <w:rsid w:val="008A57E5"/>
    <w:rsid w:val="008A58C6"/>
    <w:rsid w:val="008A58FF"/>
    <w:rsid w:val="008A5A3D"/>
    <w:rsid w:val="008A6033"/>
    <w:rsid w:val="008A60EF"/>
    <w:rsid w:val="008A60F7"/>
    <w:rsid w:val="008A6823"/>
    <w:rsid w:val="008A699D"/>
    <w:rsid w:val="008A6B07"/>
    <w:rsid w:val="008A6B1B"/>
    <w:rsid w:val="008A6C86"/>
    <w:rsid w:val="008A7189"/>
    <w:rsid w:val="008A7334"/>
    <w:rsid w:val="008A762D"/>
    <w:rsid w:val="008A7881"/>
    <w:rsid w:val="008A7919"/>
    <w:rsid w:val="008A7D4F"/>
    <w:rsid w:val="008B01BF"/>
    <w:rsid w:val="008B02C0"/>
    <w:rsid w:val="008B043A"/>
    <w:rsid w:val="008B0509"/>
    <w:rsid w:val="008B0730"/>
    <w:rsid w:val="008B0741"/>
    <w:rsid w:val="008B0799"/>
    <w:rsid w:val="008B08AA"/>
    <w:rsid w:val="008B0FB5"/>
    <w:rsid w:val="008B1346"/>
    <w:rsid w:val="008B15D1"/>
    <w:rsid w:val="008B1C58"/>
    <w:rsid w:val="008B2093"/>
    <w:rsid w:val="008B2095"/>
    <w:rsid w:val="008B2232"/>
    <w:rsid w:val="008B23F2"/>
    <w:rsid w:val="008B2435"/>
    <w:rsid w:val="008B254F"/>
    <w:rsid w:val="008B25C0"/>
    <w:rsid w:val="008B2984"/>
    <w:rsid w:val="008B29C1"/>
    <w:rsid w:val="008B2B55"/>
    <w:rsid w:val="008B2C35"/>
    <w:rsid w:val="008B30E8"/>
    <w:rsid w:val="008B32CF"/>
    <w:rsid w:val="008B3420"/>
    <w:rsid w:val="008B3AFE"/>
    <w:rsid w:val="008B3B80"/>
    <w:rsid w:val="008B3C4D"/>
    <w:rsid w:val="008B3E00"/>
    <w:rsid w:val="008B4418"/>
    <w:rsid w:val="008B4533"/>
    <w:rsid w:val="008B4A2B"/>
    <w:rsid w:val="008B4A55"/>
    <w:rsid w:val="008B4DC2"/>
    <w:rsid w:val="008B4EFF"/>
    <w:rsid w:val="008B4FC8"/>
    <w:rsid w:val="008B4FD5"/>
    <w:rsid w:val="008B5249"/>
    <w:rsid w:val="008B5733"/>
    <w:rsid w:val="008B5903"/>
    <w:rsid w:val="008B5B07"/>
    <w:rsid w:val="008B5D80"/>
    <w:rsid w:val="008B5FF6"/>
    <w:rsid w:val="008B6362"/>
    <w:rsid w:val="008B650B"/>
    <w:rsid w:val="008B65C7"/>
    <w:rsid w:val="008B6857"/>
    <w:rsid w:val="008B6B47"/>
    <w:rsid w:val="008B6DE0"/>
    <w:rsid w:val="008B70BE"/>
    <w:rsid w:val="008B7413"/>
    <w:rsid w:val="008B7883"/>
    <w:rsid w:val="008B7968"/>
    <w:rsid w:val="008B7A6E"/>
    <w:rsid w:val="008B7C44"/>
    <w:rsid w:val="008B7DF5"/>
    <w:rsid w:val="008B7E5D"/>
    <w:rsid w:val="008B7F65"/>
    <w:rsid w:val="008B7F9B"/>
    <w:rsid w:val="008C0000"/>
    <w:rsid w:val="008C00DC"/>
    <w:rsid w:val="008C049B"/>
    <w:rsid w:val="008C0958"/>
    <w:rsid w:val="008C095E"/>
    <w:rsid w:val="008C0F50"/>
    <w:rsid w:val="008C13D8"/>
    <w:rsid w:val="008C151C"/>
    <w:rsid w:val="008C1666"/>
    <w:rsid w:val="008C2510"/>
    <w:rsid w:val="008C251C"/>
    <w:rsid w:val="008C25D0"/>
    <w:rsid w:val="008C26ED"/>
    <w:rsid w:val="008C26F4"/>
    <w:rsid w:val="008C2FD6"/>
    <w:rsid w:val="008C3193"/>
    <w:rsid w:val="008C3210"/>
    <w:rsid w:val="008C325D"/>
    <w:rsid w:val="008C32DA"/>
    <w:rsid w:val="008C337A"/>
    <w:rsid w:val="008C3964"/>
    <w:rsid w:val="008C3AAF"/>
    <w:rsid w:val="008C3B8E"/>
    <w:rsid w:val="008C3DB4"/>
    <w:rsid w:val="008C3ED1"/>
    <w:rsid w:val="008C3F54"/>
    <w:rsid w:val="008C407B"/>
    <w:rsid w:val="008C408C"/>
    <w:rsid w:val="008C467D"/>
    <w:rsid w:val="008C4711"/>
    <w:rsid w:val="008C484A"/>
    <w:rsid w:val="008C497E"/>
    <w:rsid w:val="008C4A24"/>
    <w:rsid w:val="008C4B1C"/>
    <w:rsid w:val="008C4CD5"/>
    <w:rsid w:val="008C4DAF"/>
    <w:rsid w:val="008C4E5E"/>
    <w:rsid w:val="008C4ED0"/>
    <w:rsid w:val="008C4EEF"/>
    <w:rsid w:val="008C52B4"/>
    <w:rsid w:val="008C5345"/>
    <w:rsid w:val="008C5355"/>
    <w:rsid w:val="008C5421"/>
    <w:rsid w:val="008C54CF"/>
    <w:rsid w:val="008C54D2"/>
    <w:rsid w:val="008C5553"/>
    <w:rsid w:val="008C56CF"/>
    <w:rsid w:val="008C576F"/>
    <w:rsid w:val="008C5D36"/>
    <w:rsid w:val="008C615E"/>
    <w:rsid w:val="008C66D9"/>
    <w:rsid w:val="008C6839"/>
    <w:rsid w:val="008C6B4A"/>
    <w:rsid w:val="008C6B9D"/>
    <w:rsid w:val="008C6CFA"/>
    <w:rsid w:val="008C6E1B"/>
    <w:rsid w:val="008C791F"/>
    <w:rsid w:val="008C7E39"/>
    <w:rsid w:val="008D00BB"/>
    <w:rsid w:val="008D00E0"/>
    <w:rsid w:val="008D0383"/>
    <w:rsid w:val="008D04EA"/>
    <w:rsid w:val="008D04FC"/>
    <w:rsid w:val="008D051B"/>
    <w:rsid w:val="008D06F6"/>
    <w:rsid w:val="008D0A12"/>
    <w:rsid w:val="008D0D14"/>
    <w:rsid w:val="008D10AE"/>
    <w:rsid w:val="008D1103"/>
    <w:rsid w:val="008D11C5"/>
    <w:rsid w:val="008D1256"/>
    <w:rsid w:val="008D1269"/>
    <w:rsid w:val="008D12A5"/>
    <w:rsid w:val="008D1308"/>
    <w:rsid w:val="008D14DC"/>
    <w:rsid w:val="008D1566"/>
    <w:rsid w:val="008D18E7"/>
    <w:rsid w:val="008D198E"/>
    <w:rsid w:val="008D2071"/>
    <w:rsid w:val="008D2245"/>
    <w:rsid w:val="008D2626"/>
    <w:rsid w:val="008D281F"/>
    <w:rsid w:val="008D2968"/>
    <w:rsid w:val="008D2AFF"/>
    <w:rsid w:val="008D2C0D"/>
    <w:rsid w:val="008D2C62"/>
    <w:rsid w:val="008D2CC7"/>
    <w:rsid w:val="008D2D07"/>
    <w:rsid w:val="008D2E64"/>
    <w:rsid w:val="008D2E8B"/>
    <w:rsid w:val="008D30B5"/>
    <w:rsid w:val="008D318A"/>
    <w:rsid w:val="008D32BC"/>
    <w:rsid w:val="008D3504"/>
    <w:rsid w:val="008D3956"/>
    <w:rsid w:val="008D3D79"/>
    <w:rsid w:val="008D3E8F"/>
    <w:rsid w:val="008D4091"/>
    <w:rsid w:val="008D41FC"/>
    <w:rsid w:val="008D4680"/>
    <w:rsid w:val="008D4776"/>
    <w:rsid w:val="008D4890"/>
    <w:rsid w:val="008D5121"/>
    <w:rsid w:val="008D5157"/>
    <w:rsid w:val="008D5591"/>
    <w:rsid w:val="008D584F"/>
    <w:rsid w:val="008D5E73"/>
    <w:rsid w:val="008D5FBF"/>
    <w:rsid w:val="008D60B6"/>
    <w:rsid w:val="008D6451"/>
    <w:rsid w:val="008D6DB2"/>
    <w:rsid w:val="008D6E6A"/>
    <w:rsid w:val="008D71D2"/>
    <w:rsid w:val="008D72CD"/>
    <w:rsid w:val="008D76CD"/>
    <w:rsid w:val="008D788A"/>
    <w:rsid w:val="008D796C"/>
    <w:rsid w:val="008D7FBD"/>
    <w:rsid w:val="008D7FC3"/>
    <w:rsid w:val="008E012A"/>
    <w:rsid w:val="008E022F"/>
    <w:rsid w:val="008E03D5"/>
    <w:rsid w:val="008E0521"/>
    <w:rsid w:val="008E0672"/>
    <w:rsid w:val="008E07E1"/>
    <w:rsid w:val="008E08D1"/>
    <w:rsid w:val="008E09FA"/>
    <w:rsid w:val="008E0DC0"/>
    <w:rsid w:val="008E0F4D"/>
    <w:rsid w:val="008E137D"/>
    <w:rsid w:val="008E139D"/>
    <w:rsid w:val="008E1411"/>
    <w:rsid w:val="008E18B4"/>
    <w:rsid w:val="008E1933"/>
    <w:rsid w:val="008E1CE5"/>
    <w:rsid w:val="008E1F07"/>
    <w:rsid w:val="008E256C"/>
    <w:rsid w:val="008E285C"/>
    <w:rsid w:val="008E2912"/>
    <w:rsid w:val="008E2B0A"/>
    <w:rsid w:val="008E3289"/>
    <w:rsid w:val="008E3381"/>
    <w:rsid w:val="008E33C9"/>
    <w:rsid w:val="008E34E2"/>
    <w:rsid w:val="008E3820"/>
    <w:rsid w:val="008E3B24"/>
    <w:rsid w:val="008E3B81"/>
    <w:rsid w:val="008E3CBC"/>
    <w:rsid w:val="008E3F48"/>
    <w:rsid w:val="008E4288"/>
    <w:rsid w:val="008E43A7"/>
    <w:rsid w:val="008E448B"/>
    <w:rsid w:val="008E4588"/>
    <w:rsid w:val="008E4767"/>
    <w:rsid w:val="008E49C6"/>
    <w:rsid w:val="008E4E73"/>
    <w:rsid w:val="008E4EAD"/>
    <w:rsid w:val="008E4EE1"/>
    <w:rsid w:val="008E4FB1"/>
    <w:rsid w:val="008E50ED"/>
    <w:rsid w:val="008E545E"/>
    <w:rsid w:val="008E5548"/>
    <w:rsid w:val="008E55D1"/>
    <w:rsid w:val="008E586A"/>
    <w:rsid w:val="008E5935"/>
    <w:rsid w:val="008E5B43"/>
    <w:rsid w:val="008E5B64"/>
    <w:rsid w:val="008E5FD0"/>
    <w:rsid w:val="008E6574"/>
    <w:rsid w:val="008E67BA"/>
    <w:rsid w:val="008E68A0"/>
    <w:rsid w:val="008E69C4"/>
    <w:rsid w:val="008E6D2F"/>
    <w:rsid w:val="008E7080"/>
    <w:rsid w:val="008E70C5"/>
    <w:rsid w:val="008E72DE"/>
    <w:rsid w:val="008E75F7"/>
    <w:rsid w:val="008E7BBF"/>
    <w:rsid w:val="008E7FF8"/>
    <w:rsid w:val="008F010B"/>
    <w:rsid w:val="008F0435"/>
    <w:rsid w:val="008F0503"/>
    <w:rsid w:val="008F07E3"/>
    <w:rsid w:val="008F0812"/>
    <w:rsid w:val="008F0A2D"/>
    <w:rsid w:val="008F0A76"/>
    <w:rsid w:val="008F0D0B"/>
    <w:rsid w:val="008F0DBB"/>
    <w:rsid w:val="008F0DF6"/>
    <w:rsid w:val="008F1444"/>
    <w:rsid w:val="008F1642"/>
    <w:rsid w:val="008F1731"/>
    <w:rsid w:val="008F1756"/>
    <w:rsid w:val="008F17A3"/>
    <w:rsid w:val="008F187C"/>
    <w:rsid w:val="008F1964"/>
    <w:rsid w:val="008F1BE3"/>
    <w:rsid w:val="008F1C81"/>
    <w:rsid w:val="008F22FD"/>
    <w:rsid w:val="008F2621"/>
    <w:rsid w:val="008F2786"/>
    <w:rsid w:val="008F27A1"/>
    <w:rsid w:val="008F2AB3"/>
    <w:rsid w:val="008F2F92"/>
    <w:rsid w:val="008F2FAD"/>
    <w:rsid w:val="008F335C"/>
    <w:rsid w:val="008F338A"/>
    <w:rsid w:val="008F3834"/>
    <w:rsid w:val="008F38CF"/>
    <w:rsid w:val="008F38DC"/>
    <w:rsid w:val="008F3B68"/>
    <w:rsid w:val="008F3C4C"/>
    <w:rsid w:val="008F42C4"/>
    <w:rsid w:val="008F43DC"/>
    <w:rsid w:val="008F45B4"/>
    <w:rsid w:val="008F4FD8"/>
    <w:rsid w:val="008F5160"/>
    <w:rsid w:val="008F53FA"/>
    <w:rsid w:val="008F5734"/>
    <w:rsid w:val="008F57DB"/>
    <w:rsid w:val="008F58F6"/>
    <w:rsid w:val="008F590A"/>
    <w:rsid w:val="008F6322"/>
    <w:rsid w:val="008F6599"/>
    <w:rsid w:val="008F672E"/>
    <w:rsid w:val="008F7563"/>
    <w:rsid w:val="008F77F6"/>
    <w:rsid w:val="008F7843"/>
    <w:rsid w:val="008F7CE2"/>
    <w:rsid w:val="008F7DE4"/>
    <w:rsid w:val="008F7EEA"/>
    <w:rsid w:val="008F7F35"/>
    <w:rsid w:val="00900014"/>
    <w:rsid w:val="00900022"/>
    <w:rsid w:val="00900257"/>
    <w:rsid w:val="009003C7"/>
    <w:rsid w:val="00900627"/>
    <w:rsid w:val="0090072C"/>
    <w:rsid w:val="00900A03"/>
    <w:rsid w:val="00900A71"/>
    <w:rsid w:val="00900CAF"/>
    <w:rsid w:val="00901037"/>
    <w:rsid w:val="009012A5"/>
    <w:rsid w:val="009013D7"/>
    <w:rsid w:val="009015A9"/>
    <w:rsid w:val="00901846"/>
    <w:rsid w:val="00901950"/>
    <w:rsid w:val="00901B3E"/>
    <w:rsid w:val="00901B60"/>
    <w:rsid w:val="00901C16"/>
    <w:rsid w:val="00901EB7"/>
    <w:rsid w:val="00902592"/>
    <w:rsid w:val="009025EC"/>
    <w:rsid w:val="00902679"/>
    <w:rsid w:val="00902A5E"/>
    <w:rsid w:val="00902D43"/>
    <w:rsid w:val="009032DE"/>
    <w:rsid w:val="00903682"/>
    <w:rsid w:val="00903C2C"/>
    <w:rsid w:val="00903DD7"/>
    <w:rsid w:val="00903F7F"/>
    <w:rsid w:val="0090447F"/>
    <w:rsid w:val="00904498"/>
    <w:rsid w:val="0090482B"/>
    <w:rsid w:val="00904AA5"/>
    <w:rsid w:val="00904B22"/>
    <w:rsid w:val="00904CDE"/>
    <w:rsid w:val="00904E5A"/>
    <w:rsid w:val="0090526C"/>
    <w:rsid w:val="00905281"/>
    <w:rsid w:val="00905284"/>
    <w:rsid w:val="00905440"/>
    <w:rsid w:val="009054E9"/>
    <w:rsid w:val="009059E7"/>
    <w:rsid w:val="00905B25"/>
    <w:rsid w:val="00905BE6"/>
    <w:rsid w:val="00905E6E"/>
    <w:rsid w:val="00905F0F"/>
    <w:rsid w:val="00906053"/>
    <w:rsid w:val="00906383"/>
    <w:rsid w:val="00906416"/>
    <w:rsid w:val="00906718"/>
    <w:rsid w:val="00906984"/>
    <w:rsid w:val="00906A0B"/>
    <w:rsid w:val="00906CC6"/>
    <w:rsid w:val="00906CF2"/>
    <w:rsid w:val="0090705D"/>
    <w:rsid w:val="009071D2"/>
    <w:rsid w:val="00907290"/>
    <w:rsid w:val="009079AA"/>
    <w:rsid w:val="00907A63"/>
    <w:rsid w:val="00907BB2"/>
    <w:rsid w:val="00907C9C"/>
    <w:rsid w:val="0091013A"/>
    <w:rsid w:val="0091029C"/>
    <w:rsid w:val="009102B3"/>
    <w:rsid w:val="009102EA"/>
    <w:rsid w:val="00910335"/>
    <w:rsid w:val="00910AA9"/>
    <w:rsid w:val="00910D51"/>
    <w:rsid w:val="00910DD5"/>
    <w:rsid w:val="00910DF0"/>
    <w:rsid w:val="009110E9"/>
    <w:rsid w:val="009111DE"/>
    <w:rsid w:val="00911209"/>
    <w:rsid w:val="00911429"/>
    <w:rsid w:val="00911F02"/>
    <w:rsid w:val="009121B0"/>
    <w:rsid w:val="009121EA"/>
    <w:rsid w:val="00912699"/>
    <w:rsid w:val="009126E6"/>
    <w:rsid w:val="0091271B"/>
    <w:rsid w:val="00912C7F"/>
    <w:rsid w:val="00912D0C"/>
    <w:rsid w:val="00912E34"/>
    <w:rsid w:val="009132EF"/>
    <w:rsid w:val="009134A6"/>
    <w:rsid w:val="00913561"/>
    <w:rsid w:val="00913A7F"/>
    <w:rsid w:val="00913B33"/>
    <w:rsid w:val="00913BCA"/>
    <w:rsid w:val="00913C90"/>
    <w:rsid w:val="00913D27"/>
    <w:rsid w:val="00913F4D"/>
    <w:rsid w:val="00914005"/>
    <w:rsid w:val="00914087"/>
    <w:rsid w:val="009141D7"/>
    <w:rsid w:val="00914313"/>
    <w:rsid w:val="0091487D"/>
    <w:rsid w:val="009149AA"/>
    <w:rsid w:val="00914D5A"/>
    <w:rsid w:val="00914DEC"/>
    <w:rsid w:val="00914EAD"/>
    <w:rsid w:val="00914F08"/>
    <w:rsid w:val="00914F5D"/>
    <w:rsid w:val="00915142"/>
    <w:rsid w:val="009151E9"/>
    <w:rsid w:val="00915204"/>
    <w:rsid w:val="009154EB"/>
    <w:rsid w:val="009155CD"/>
    <w:rsid w:val="00915630"/>
    <w:rsid w:val="0091566D"/>
    <w:rsid w:val="0091597F"/>
    <w:rsid w:val="00915B24"/>
    <w:rsid w:val="00915CFB"/>
    <w:rsid w:val="00915F94"/>
    <w:rsid w:val="009161C3"/>
    <w:rsid w:val="00916384"/>
    <w:rsid w:val="00916395"/>
    <w:rsid w:val="0091639E"/>
    <w:rsid w:val="00916466"/>
    <w:rsid w:val="00916563"/>
    <w:rsid w:val="009166DC"/>
    <w:rsid w:val="00916734"/>
    <w:rsid w:val="00916968"/>
    <w:rsid w:val="00916B34"/>
    <w:rsid w:val="00916B7D"/>
    <w:rsid w:val="00916BC4"/>
    <w:rsid w:val="00916E75"/>
    <w:rsid w:val="00916F77"/>
    <w:rsid w:val="009170D8"/>
    <w:rsid w:val="009174A1"/>
    <w:rsid w:val="00917591"/>
    <w:rsid w:val="00917766"/>
    <w:rsid w:val="00917881"/>
    <w:rsid w:val="00917A79"/>
    <w:rsid w:val="00917C12"/>
    <w:rsid w:val="00917DE1"/>
    <w:rsid w:val="00920047"/>
    <w:rsid w:val="0092013A"/>
    <w:rsid w:val="009202E8"/>
    <w:rsid w:val="0092039C"/>
    <w:rsid w:val="00920453"/>
    <w:rsid w:val="00920493"/>
    <w:rsid w:val="009204D6"/>
    <w:rsid w:val="009208A0"/>
    <w:rsid w:val="00920E30"/>
    <w:rsid w:val="00921502"/>
    <w:rsid w:val="0092163B"/>
    <w:rsid w:val="00921683"/>
    <w:rsid w:val="00921A05"/>
    <w:rsid w:val="00921E49"/>
    <w:rsid w:val="00921ECA"/>
    <w:rsid w:val="0092236B"/>
    <w:rsid w:val="0092265A"/>
    <w:rsid w:val="00922E15"/>
    <w:rsid w:val="00922F31"/>
    <w:rsid w:val="00922FE6"/>
    <w:rsid w:val="00923167"/>
    <w:rsid w:val="009234E3"/>
    <w:rsid w:val="00923518"/>
    <w:rsid w:val="0092365B"/>
    <w:rsid w:val="00923A80"/>
    <w:rsid w:val="00923AC6"/>
    <w:rsid w:val="00923B35"/>
    <w:rsid w:val="00923B9F"/>
    <w:rsid w:val="00923DA9"/>
    <w:rsid w:val="00923F3B"/>
    <w:rsid w:val="00924024"/>
    <w:rsid w:val="0092407C"/>
    <w:rsid w:val="009240FF"/>
    <w:rsid w:val="009241DC"/>
    <w:rsid w:val="00924544"/>
    <w:rsid w:val="0092458D"/>
    <w:rsid w:val="00924694"/>
    <w:rsid w:val="00924866"/>
    <w:rsid w:val="00924A68"/>
    <w:rsid w:val="00924C51"/>
    <w:rsid w:val="00924CE2"/>
    <w:rsid w:val="00924EC7"/>
    <w:rsid w:val="00924F61"/>
    <w:rsid w:val="0092519E"/>
    <w:rsid w:val="009251DA"/>
    <w:rsid w:val="00925226"/>
    <w:rsid w:val="00925330"/>
    <w:rsid w:val="00925787"/>
    <w:rsid w:val="00925947"/>
    <w:rsid w:val="00925A6C"/>
    <w:rsid w:val="00925AF6"/>
    <w:rsid w:val="00925B69"/>
    <w:rsid w:val="00925C12"/>
    <w:rsid w:val="00925D08"/>
    <w:rsid w:val="00925DA4"/>
    <w:rsid w:val="009260E8"/>
    <w:rsid w:val="00926414"/>
    <w:rsid w:val="009264D1"/>
    <w:rsid w:val="009265BC"/>
    <w:rsid w:val="00926AC8"/>
    <w:rsid w:val="00926C33"/>
    <w:rsid w:val="00926C5D"/>
    <w:rsid w:val="00926CC0"/>
    <w:rsid w:val="00926D78"/>
    <w:rsid w:val="00926DA0"/>
    <w:rsid w:val="00926E4D"/>
    <w:rsid w:val="00926F5D"/>
    <w:rsid w:val="009271B9"/>
    <w:rsid w:val="00927201"/>
    <w:rsid w:val="009277BF"/>
    <w:rsid w:val="0092799E"/>
    <w:rsid w:val="009279FB"/>
    <w:rsid w:val="009279FC"/>
    <w:rsid w:val="00927B63"/>
    <w:rsid w:val="00927B6C"/>
    <w:rsid w:val="00927D66"/>
    <w:rsid w:val="00927DE3"/>
    <w:rsid w:val="0093004B"/>
    <w:rsid w:val="00930302"/>
    <w:rsid w:val="009303BA"/>
    <w:rsid w:val="009303EB"/>
    <w:rsid w:val="00930643"/>
    <w:rsid w:val="0093065F"/>
    <w:rsid w:val="00930C4A"/>
    <w:rsid w:val="00930DEC"/>
    <w:rsid w:val="00930DF7"/>
    <w:rsid w:val="00930E8B"/>
    <w:rsid w:val="0093133B"/>
    <w:rsid w:val="009315AB"/>
    <w:rsid w:val="00931626"/>
    <w:rsid w:val="009316F0"/>
    <w:rsid w:val="00931D7C"/>
    <w:rsid w:val="00931EB9"/>
    <w:rsid w:val="00931EF7"/>
    <w:rsid w:val="00931F54"/>
    <w:rsid w:val="00932166"/>
    <w:rsid w:val="00932194"/>
    <w:rsid w:val="0093230D"/>
    <w:rsid w:val="009324E8"/>
    <w:rsid w:val="00932AC7"/>
    <w:rsid w:val="00932D44"/>
    <w:rsid w:val="00932EAD"/>
    <w:rsid w:val="00932FA0"/>
    <w:rsid w:val="009330FC"/>
    <w:rsid w:val="009332F9"/>
    <w:rsid w:val="0093333F"/>
    <w:rsid w:val="009333DC"/>
    <w:rsid w:val="00933551"/>
    <w:rsid w:val="00933A8A"/>
    <w:rsid w:val="00933B40"/>
    <w:rsid w:val="00933C0F"/>
    <w:rsid w:val="00933D89"/>
    <w:rsid w:val="00933E23"/>
    <w:rsid w:val="00933E3F"/>
    <w:rsid w:val="0093401B"/>
    <w:rsid w:val="0093416A"/>
    <w:rsid w:val="0093419C"/>
    <w:rsid w:val="00934493"/>
    <w:rsid w:val="009345DA"/>
    <w:rsid w:val="00934BDB"/>
    <w:rsid w:val="00934D1E"/>
    <w:rsid w:val="00934F2F"/>
    <w:rsid w:val="009358E3"/>
    <w:rsid w:val="00935C17"/>
    <w:rsid w:val="00935F1D"/>
    <w:rsid w:val="00935F25"/>
    <w:rsid w:val="00935F8F"/>
    <w:rsid w:val="009361D8"/>
    <w:rsid w:val="00936282"/>
    <w:rsid w:val="009365F6"/>
    <w:rsid w:val="00936937"/>
    <w:rsid w:val="00937001"/>
    <w:rsid w:val="009370B8"/>
    <w:rsid w:val="0093759E"/>
    <w:rsid w:val="009379E7"/>
    <w:rsid w:val="00937B76"/>
    <w:rsid w:val="00937F4E"/>
    <w:rsid w:val="00940147"/>
    <w:rsid w:val="0094041F"/>
    <w:rsid w:val="009404C5"/>
    <w:rsid w:val="009406B8"/>
    <w:rsid w:val="00940799"/>
    <w:rsid w:val="009407DC"/>
    <w:rsid w:val="009407EE"/>
    <w:rsid w:val="00940883"/>
    <w:rsid w:val="00940EBA"/>
    <w:rsid w:val="00941095"/>
    <w:rsid w:val="0094152D"/>
    <w:rsid w:val="00941645"/>
    <w:rsid w:val="00941687"/>
    <w:rsid w:val="00941C20"/>
    <w:rsid w:val="009420DB"/>
    <w:rsid w:val="00942445"/>
    <w:rsid w:val="009426BD"/>
    <w:rsid w:val="00942994"/>
    <w:rsid w:val="00942BB5"/>
    <w:rsid w:val="00942C31"/>
    <w:rsid w:val="0094304E"/>
    <w:rsid w:val="00943071"/>
    <w:rsid w:val="00943182"/>
    <w:rsid w:val="00943450"/>
    <w:rsid w:val="0094378B"/>
    <w:rsid w:val="0094384C"/>
    <w:rsid w:val="0094390A"/>
    <w:rsid w:val="00943914"/>
    <w:rsid w:val="00943BB2"/>
    <w:rsid w:val="0094454D"/>
    <w:rsid w:val="00944623"/>
    <w:rsid w:val="00944639"/>
    <w:rsid w:val="009447D8"/>
    <w:rsid w:val="009448D2"/>
    <w:rsid w:val="009448FF"/>
    <w:rsid w:val="009449BB"/>
    <w:rsid w:val="00944AA9"/>
    <w:rsid w:val="00944C86"/>
    <w:rsid w:val="00944CAD"/>
    <w:rsid w:val="00944DDE"/>
    <w:rsid w:val="00944E6D"/>
    <w:rsid w:val="00944EBD"/>
    <w:rsid w:val="00944FA1"/>
    <w:rsid w:val="0094506A"/>
    <w:rsid w:val="009452D3"/>
    <w:rsid w:val="0094544D"/>
    <w:rsid w:val="009454D7"/>
    <w:rsid w:val="0094571A"/>
    <w:rsid w:val="00945990"/>
    <w:rsid w:val="00945B2C"/>
    <w:rsid w:val="00945B41"/>
    <w:rsid w:val="00945DA8"/>
    <w:rsid w:val="00945F4E"/>
    <w:rsid w:val="0094624F"/>
    <w:rsid w:val="0094627A"/>
    <w:rsid w:val="00946760"/>
    <w:rsid w:val="009467B7"/>
    <w:rsid w:val="00946D53"/>
    <w:rsid w:val="0094728D"/>
    <w:rsid w:val="00947467"/>
    <w:rsid w:val="009474AC"/>
    <w:rsid w:val="00947B39"/>
    <w:rsid w:val="00947DA6"/>
    <w:rsid w:val="00950080"/>
    <w:rsid w:val="0095018B"/>
    <w:rsid w:val="00950A9F"/>
    <w:rsid w:val="00950C25"/>
    <w:rsid w:val="00950D4B"/>
    <w:rsid w:val="00950EB6"/>
    <w:rsid w:val="00951052"/>
    <w:rsid w:val="00951078"/>
    <w:rsid w:val="009510D0"/>
    <w:rsid w:val="00951232"/>
    <w:rsid w:val="009512D9"/>
    <w:rsid w:val="00951C30"/>
    <w:rsid w:val="00951CB8"/>
    <w:rsid w:val="00951D8C"/>
    <w:rsid w:val="00951FCF"/>
    <w:rsid w:val="00952493"/>
    <w:rsid w:val="00952503"/>
    <w:rsid w:val="00952568"/>
    <w:rsid w:val="00952A0B"/>
    <w:rsid w:val="00952AB6"/>
    <w:rsid w:val="00952CFF"/>
    <w:rsid w:val="00952FC0"/>
    <w:rsid w:val="009534D6"/>
    <w:rsid w:val="00953621"/>
    <w:rsid w:val="00953724"/>
    <w:rsid w:val="00953885"/>
    <w:rsid w:val="00953B8A"/>
    <w:rsid w:val="00953F8C"/>
    <w:rsid w:val="009548FD"/>
    <w:rsid w:val="0095573B"/>
    <w:rsid w:val="00955FCA"/>
    <w:rsid w:val="009561A7"/>
    <w:rsid w:val="0095620C"/>
    <w:rsid w:val="0095632D"/>
    <w:rsid w:val="00956611"/>
    <w:rsid w:val="00956BAE"/>
    <w:rsid w:val="00956C94"/>
    <w:rsid w:val="00956CB7"/>
    <w:rsid w:val="00956F00"/>
    <w:rsid w:val="009571A6"/>
    <w:rsid w:val="00957722"/>
    <w:rsid w:val="00957BD1"/>
    <w:rsid w:val="009601A5"/>
    <w:rsid w:val="00960408"/>
    <w:rsid w:val="00960522"/>
    <w:rsid w:val="00960574"/>
    <w:rsid w:val="0096059D"/>
    <w:rsid w:val="00960612"/>
    <w:rsid w:val="00960972"/>
    <w:rsid w:val="00960986"/>
    <w:rsid w:val="00960A3C"/>
    <w:rsid w:val="00960AB6"/>
    <w:rsid w:val="00960D08"/>
    <w:rsid w:val="00960E29"/>
    <w:rsid w:val="00960F8B"/>
    <w:rsid w:val="00961283"/>
    <w:rsid w:val="0096139E"/>
    <w:rsid w:val="00961704"/>
    <w:rsid w:val="00961E24"/>
    <w:rsid w:val="00962019"/>
    <w:rsid w:val="00962027"/>
    <w:rsid w:val="009624E7"/>
    <w:rsid w:val="00962529"/>
    <w:rsid w:val="0096262C"/>
    <w:rsid w:val="009626D0"/>
    <w:rsid w:val="0096282D"/>
    <w:rsid w:val="00962A9A"/>
    <w:rsid w:val="00962DAB"/>
    <w:rsid w:val="00963232"/>
    <w:rsid w:val="009634C9"/>
    <w:rsid w:val="0096394A"/>
    <w:rsid w:val="00963CB5"/>
    <w:rsid w:val="00963CB7"/>
    <w:rsid w:val="009640D9"/>
    <w:rsid w:val="00964181"/>
    <w:rsid w:val="0096425F"/>
    <w:rsid w:val="00964597"/>
    <w:rsid w:val="009645B6"/>
    <w:rsid w:val="009645EE"/>
    <w:rsid w:val="009648FD"/>
    <w:rsid w:val="00964994"/>
    <w:rsid w:val="00964F2A"/>
    <w:rsid w:val="009651BE"/>
    <w:rsid w:val="0096532A"/>
    <w:rsid w:val="0096538B"/>
    <w:rsid w:val="00965593"/>
    <w:rsid w:val="00965AE6"/>
    <w:rsid w:val="00965B63"/>
    <w:rsid w:val="00965B82"/>
    <w:rsid w:val="00965EAB"/>
    <w:rsid w:val="00966382"/>
    <w:rsid w:val="009663C5"/>
    <w:rsid w:val="00966448"/>
    <w:rsid w:val="009664DA"/>
    <w:rsid w:val="009665F9"/>
    <w:rsid w:val="00966802"/>
    <w:rsid w:val="00966DB1"/>
    <w:rsid w:val="00967799"/>
    <w:rsid w:val="00967824"/>
    <w:rsid w:val="00967AAB"/>
    <w:rsid w:val="00967E11"/>
    <w:rsid w:val="00967EF8"/>
    <w:rsid w:val="00967F5C"/>
    <w:rsid w:val="0097026C"/>
    <w:rsid w:val="009703E1"/>
    <w:rsid w:val="0097047C"/>
    <w:rsid w:val="00970722"/>
    <w:rsid w:val="00970750"/>
    <w:rsid w:val="00970B2C"/>
    <w:rsid w:val="00970B8D"/>
    <w:rsid w:val="009712A9"/>
    <w:rsid w:val="00971416"/>
    <w:rsid w:val="009715FA"/>
    <w:rsid w:val="009715FB"/>
    <w:rsid w:val="00971A16"/>
    <w:rsid w:val="00971AF4"/>
    <w:rsid w:val="00971D05"/>
    <w:rsid w:val="009720A7"/>
    <w:rsid w:val="0097224B"/>
    <w:rsid w:val="009722AD"/>
    <w:rsid w:val="009724B1"/>
    <w:rsid w:val="00972557"/>
    <w:rsid w:val="0097265F"/>
    <w:rsid w:val="009726D1"/>
    <w:rsid w:val="009726F8"/>
    <w:rsid w:val="00972BB1"/>
    <w:rsid w:val="00972C1E"/>
    <w:rsid w:val="00972CD8"/>
    <w:rsid w:val="00972CEE"/>
    <w:rsid w:val="00973083"/>
    <w:rsid w:val="0097312B"/>
    <w:rsid w:val="009731CB"/>
    <w:rsid w:val="009731DA"/>
    <w:rsid w:val="0097330B"/>
    <w:rsid w:val="0097346F"/>
    <w:rsid w:val="009735C9"/>
    <w:rsid w:val="009736F7"/>
    <w:rsid w:val="009736FA"/>
    <w:rsid w:val="00973C9B"/>
    <w:rsid w:val="00973D64"/>
    <w:rsid w:val="00974253"/>
    <w:rsid w:val="00974261"/>
    <w:rsid w:val="0097467E"/>
    <w:rsid w:val="00974AF0"/>
    <w:rsid w:val="00974C2D"/>
    <w:rsid w:val="00974CE1"/>
    <w:rsid w:val="00974F28"/>
    <w:rsid w:val="009751C8"/>
    <w:rsid w:val="009752BA"/>
    <w:rsid w:val="0097534F"/>
    <w:rsid w:val="00975362"/>
    <w:rsid w:val="009755A1"/>
    <w:rsid w:val="00975793"/>
    <w:rsid w:val="009758E5"/>
    <w:rsid w:val="009759E5"/>
    <w:rsid w:val="00975B6D"/>
    <w:rsid w:val="00975CFA"/>
    <w:rsid w:val="00975E11"/>
    <w:rsid w:val="00975E62"/>
    <w:rsid w:val="00975F37"/>
    <w:rsid w:val="0097624A"/>
    <w:rsid w:val="00976722"/>
    <w:rsid w:val="00976CBC"/>
    <w:rsid w:val="00976E75"/>
    <w:rsid w:val="00977080"/>
    <w:rsid w:val="00977112"/>
    <w:rsid w:val="009773D0"/>
    <w:rsid w:val="00977458"/>
    <w:rsid w:val="00977574"/>
    <w:rsid w:val="0097796C"/>
    <w:rsid w:val="00977AC0"/>
    <w:rsid w:val="00977EF9"/>
    <w:rsid w:val="00977FF2"/>
    <w:rsid w:val="00977FF9"/>
    <w:rsid w:val="0098004F"/>
    <w:rsid w:val="009805FE"/>
    <w:rsid w:val="0098070D"/>
    <w:rsid w:val="00980A48"/>
    <w:rsid w:val="00980C90"/>
    <w:rsid w:val="00980DBF"/>
    <w:rsid w:val="00980E87"/>
    <w:rsid w:val="00980F89"/>
    <w:rsid w:val="00981976"/>
    <w:rsid w:val="00981A3C"/>
    <w:rsid w:val="00981BE1"/>
    <w:rsid w:val="00981FA8"/>
    <w:rsid w:val="0098225E"/>
    <w:rsid w:val="00982659"/>
    <w:rsid w:val="0098269A"/>
    <w:rsid w:val="009827C8"/>
    <w:rsid w:val="00982E2F"/>
    <w:rsid w:val="00982E66"/>
    <w:rsid w:val="00982EFE"/>
    <w:rsid w:val="00982F86"/>
    <w:rsid w:val="00982F8F"/>
    <w:rsid w:val="0098341F"/>
    <w:rsid w:val="0098344E"/>
    <w:rsid w:val="009835A2"/>
    <w:rsid w:val="00983C24"/>
    <w:rsid w:val="0098418F"/>
    <w:rsid w:val="009842E8"/>
    <w:rsid w:val="0098432A"/>
    <w:rsid w:val="00984655"/>
    <w:rsid w:val="00984671"/>
    <w:rsid w:val="00985048"/>
    <w:rsid w:val="009850E5"/>
    <w:rsid w:val="00985328"/>
    <w:rsid w:val="00985613"/>
    <w:rsid w:val="00985ECB"/>
    <w:rsid w:val="00985FF8"/>
    <w:rsid w:val="00986E8E"/>
    <w:rsid w:val="00986F17"/>
    <w:rsid w:val="0098769B"/>
    <w:rsid w:val="00987C06"/>
    <w:rsid w:val="00987D0B"/>
    <w:rsid w:val="00987E12"/>
    <w:rsid w:val="00987F93"/>
    <w:rsid w:val="0099056F"/>
    <w:rsid w:val="00990693"/>
    <w:rsid w:val="00990909"/>
    <w:rsid w:val="00990A08"/>
    <w:rsid w:val="009912D3"/>
    <w:rsid w:val="009914C1"/>
    <w:rsid w:val="00991532"/>
    <w:rsid w:val="009915AB"/>
    <w:rsid w:val="009915DA"/>
    <w:rsid w:val="0099165F"/>
    <w:rsid w:val="009916A1"/>
    <w:rsid w:val="00991A88"/>
    <w:rsid w:val="00991B64"/>
    <w:rsid w:val="00991F0A"/>
    <w:rsid w:val="00992447"/>
    <w:rsid w:val="00992800"/>
    <w:rsid w:val="00992862"/>
    <w:rsid w:val="009928E8"/>
    <w:rsid w:val="00992A5B"/>
    <w:rsid w:val="00992BA7"/>
    <w:rsid w:val="00992E15"/>
    <w:rsid w:val="00992FF1"/>
    <w:rsid w:val="009930D4"/>
    <w:rsid w:val="009931C4"/>
    <w:rsid w:val="00993411"/>
    <w:rsid w:val="00993638"/>
    <w:rsid w:val="00993826"/>
    <w:rsid w:val="00993A71"/>
    <w:rsid w:val="00993B0C"/>
    <w:rsid w:val="00993D1D"/>
    <w:rsid w:val="00993E86"/>
    <w:rsid w:val="00993FA8"/>
    <w:rsid w:val="0099403C"/>
    <w:rsid w:val="00994E07"/>
    <w:rsid w:val="0099506B"/>
    <w:rsid w:val="00995515"/>
    <w:rsid w:val="00995727"/>
    <w:rsid w:val="00995A1E"/>
    <w:rsid w:val="00995A8C"/>
    <w:rsid w:val="00995AD5"/>
    <w:rsid w:val="00995DC9"/>
    <w:rsid w:val="00995F22"/>
    <w:rsid w:val="00996066"/>
    <w:rsid w:val="0099623D"/>
    <w:rsid w:val="00996249"/>
    <w:rsid w:val="00996370"/>
    <w:rsid w:val="0099682F"/>
    <w:rsid w:val="00996DE5"/>
    <w:rsid w:val="00996E24"/>
    <w:rsid w:val="009970E6"/>
    <w:rsid w:val="00997231"/>
    <w:rsid w:val="00997514"/>
    <w:rsid w:val="00997731"/>
    <w:rsid w:val="009978DD"/>
    <w:rsid w:val="00997A23"/>
    <w:rsid w:val="00997AA1"/>
    <w:rsid w:val="00997AC0"/>
    <w:rsid w:val="00997C85"/>
    <w:rsid w:val="00997E40"/>
    <w:rsid w:val="00997EB3"/>
    <w:rsid w:val="00997F98"/>
    <w:rsid w:val="009A0552"/>
    <w:rsid w:val="009A074E"/>
    <w:rsid w:val="009A0A26"/>
    <w:rsid w:val="009A0BF1"/>
    <w:rsid w:val="009A0D7D"/>
    <w:rsid w:val="009A0DA3"/>
    <w:rsid w:val="009A10AA"/>
    <w:rsid w:val="009A11AE"/>
    <w:rsid w:val="009A16D5"/>
    <w:rsid w:val="009A1A28"/>
    <w:rsid w:val="009A1C3F"/>
    <w:rsid w:val="009A1EB7"/>
    <w:rsid w:val="009A1F3E"/>
    <w:rsid w:val="009A2442"/>
    <w:rsid w:val="009A2469"/>
    <w:rsid w:val="009A2845"/>
    <w:rsid w:val="009A2A97"/>
    <w:rsid w:val="009A2B86"/>
    <w:rsid w:val="009A2BD8"/>
    <w:rsid w:val="009A2C35"/>
    <w:rsid w:val="009A2CB8"/>
    <w:rsid w:val="009A2E5A"/>
    <w:rsid w:val="009A2F9A"/>
    <w:rsid w:val="009A3472"/>
    <w:rsid w:val="009A3559"/>
    <w:rsid w:val="009A359D"/>
    <w:rsid w:val="009A3695"/>
    <w:rsid w:val="009A36E0"/>
    <w:rsid w:val="009A3AB2"/>
    <w:rsid w:val="009A3EE7"/>
    <w:rsid w:val="009A4052"/>
    <w:rsid w:val="009A40A6"/>
    <w:rsid w:val="009A43A8"/>
    <w:rsid w:val="009A479A"/>
    <w:rsid w:val="009A4CC3"/>
    <w:rsid w:val="009A4D1E"/>
    <w:rsid w:val="009A4F94"/>
    <w:rsid w:val="009A5075"/>
    <w:rsid w:val="009A50F2"/>
    <w:rsid w:val="009A57B5"/>
    <w:rsid w:val="009A5F98"/>
    <w:rsid w:val="009A6008"/>
    <w:rsid w:val="009A626D"/>
    <w:rsid w:val="009A6341"/>
    <w:rsid w:val="009A645F"/>
    <w:rsid w:val="009A6734"/>
    <w:rsid w:val="009A6794"/>
    <w:rsid w:val="009A67D6"/>
    <w:rsid w:val="009A6991"/>
    <w:rsid w:val="009A6A0F"/>
    <w:rsid w:val="009A6A2C"/>
    <w:rsid w:val="009A6B79"/>
    <w:rsid w:val="009A6C7F"/>
    <w:rsid w:val="009A6DBE"/>
    <w:rsid w:val="009A6F6A"/>
    <w:rsid w:val="009A72C1"/>
    <w:rsid w:val="009A74EB"/>
    <w:rsid w:val="009A770E"/>
    <w:rsid w:val="009A786A"/>
    <w:rsid w:val="009A7AD6"/>
    <w:rsid w:val="009A7B16"/>
    <w:rsid w:val="009A7B52"/>
    <w:rsid w:val="009A7FF5"/>
    <w:rsid w:val="009B03DA"/>
    <w:rsid w:val="009B0569"/>
    <w:rsid w:val="009B0662"/>
    <w:rsid w:val="009B0A51"/>
    <w:rsid w:val="009B0FA3"/>
    <w:rsid w:val="009B1157"/>
    <w:rsid w:val="009B13C7"/>
    <w:rsid w:val="009B1411"/>
    <w:rsid w:val="009B16BC"/>
    <w:rsid w:val="009B1750"/>
    <w:rsid w:val="009B19CD"/>
    <w:rsid w:val="009B1B6E"/>
    <w:rsid w:val="009B1CDA"/>
    <w:rsid w:val="009B2212"/>
    <w:rsid w:val="009B22DC"/>
    <w:rsid w:val="009B2356"/>
    <w:rsid w:val="009B23C7"/>
    <w:rsid w:val="009B2524"/>
    <w:rsid w:val="009B277F"/>
    <w:rsid w:val="009B287C"/>
    <w:rsid w:val="009B296D"/>
    <w:rsid w:val="009B2C1B"/>
    <w:rsid w:val="009B2C1C"/>
    <w:rsid w:val="009B2DCD"/>
    <w:rsid w:val="009B2E3A"/>
    <w:rsid w:val="009B2F05"/>
    <w:rsid w:val="009B3087"/>
    <w:rsid w:val="009B30D3"/>
    <w:rsid w:val="009B325F"/>
    <w:rsid w:val="009B362E"/>
    <w:rsid w:val="009B3ACD"/>
    <w:rsid w:val="009B3B08"/>
    <w:rsid w:val="009B3B63"/>
    <w:rsid w:val="009B3CB9"/>
    <w:rsid w:val="009B3E63"/>
    <w:rsid w:val="009B3FA6"/>
    <w:rsid w:val="009B4176"/>
    <w:rsid w:val="009B44C1"/>
    <w:rsid w:val="009B45BF"/>
    <w:rsid w:val="009B4918"/>
    <w:rsid w:val="009B49A0"/>
    <w:rsid w:val="009B4BE8"/>
    <w:rsid w:val="009B4C71"/>
    <w:rsid w:val="009B4CD4"/>
    <w:rsid w:val="009B4E33"/>
    <w:rsid w:val="009B5800"/>
    <w:rsid w:val="009B59F7"/>
    <w:rsid w:val="009B6071"/>
    <w:rsid w:val="009B614B"/>
    <w:rsid w:val="009B6579"/>
    <w:rsid w:val="009B67C6"/>
    <w:rsid w:val="009B6914"/>
    <w:rsid w:val="009B694A"/>
    <w:rsid w:val="009B6C11"/>
    <w:rsid w:val="009B6DC7"/>
    <w:rsid w:val="009B6E0E"/>
    <w:rsid w:val="009B6F93"/>
    <w:rsid w:val="009B71EA"/>
    <w:rsid w:val="009B7228"/>
    <w:rsid w:val="009B74FF"/>
    <w:rsid w:val="009B7703"/>
    <w:rsid w:val="009B7715"/>
    <w:rsid w:val="009B7893"/>
    <w:rsid w:val="009B7AB9"/>
    <w:rsid w:val="009C00FB"/>
    <w:rsid w:val="009C0129"/>
    <w:rsid w:val="009C0316"/>
    <w:rsid w:val="009C04EC"/>
    <w:rsid w:val="009C058B"/>
    <w:rsid w:val="009C06E4"/>
    <w:rsid w:val="009C06F9"/>
    <w:rsid w:val="009C07D6"/>
    <w:rsid w:val="009C0986"/>
    <w:rsid w:val="009C0B48"/>
    <w:rsid w:val="009C0F13"/>
    <w:rsid w:val="009C11F3"/>
    <w:rsid w:val="009C1353"/>
    <w:rsid w:val="009C1790"/>
    <w:rsid w:val="009C18E5"/>
    <w:rsid w:val="009C218B"/>
    <w:rsid w:val="009C2299"/>
    <w:rsid w:val="009C25A9"/>
    <w:rsid w:val="009C2618"/>
    <w:rsid w:val="009C2698"/>
    <w:rsid w:val="009C2790"/>
    <w:rsid w:val="009C28D0"/>
    <w:rsid w:val="009C29A2"/>
    <w:rsid w:val="009C2AD6"/>
    <w:rsid w:val="009C2B9E"/>
    <w:rsid w:val="009C334D"/>
    <w:rsid w:val="009C3420"/>
    <w:rsid w:val="009C343C"/>
    <w:rsid w:val="009C3453"/>
    <w:rsid w:val="009C3477"/>
    <w:rsid w:val="009C369D"/>
    <w:rsid w:val="009C3914"/>
    <w:rsid w:val="009C3A75"/>
    <w:rsid w:val="009C3D1E"/>
    <w:rsid w:val="009C3E83"/>
    <w:rsid w:val="009C3E86"/>
    <w:rsid w:val="009C3EFF"/>
    <w:rsid w:val="009C3F88"/>
    <w:rsid w:val="009C444A"/>
    <w:rsid w:val="009C48C3"/>
    <w:rsid w:val="009C4951"/>
    <w:rsid w:val="009C497B"/>
    <w:rsid w:val="009C4B4F"/>
    <w:rsid w:val="009C4E61"/>
    <w:rsid w:val="009C4F06"/>
    <w:rsid w:val="009C520C"/>
    <w:rsid w:val="009C523A"/>
    <w:rsid w:val="009C52CF"/>
    <w:rsid w:val="009C5512"/>
    <w:rsid w:val="009C5AF7"/>
    <w:rsid w:val="009C5C3B"/>
    <w:rsid w:val="009C5D23"/>
    <w:rsid w:val="009C628E"/>
    <w:rsid w:val="009C633B"/>
    <w:rsid w:val="009C6509"/>
    <w:rsid w:val="009C6B5E"/>
    <w:rsid w:val="009C6EB5"/>
    <w:rsid w:val="009C6F0A"/>
    <w:rsid w:val="009C6F27"/>
    <w:rsid w:val="009C6F33"/>
    <w:rsid w:val="009C7103"/>
    <w:rsid w:val="009C74BB"/>
    <w:rsid w:val="009C7542"/>
    <w:rsid w:val="009C797A"/>
    <w:rsid w:val="009C79E8"/>
    <w:rsid w:val="009C7A31"/>
    <w:rsid w:val="009C7D1E"/>
    <w:rsid w:val="009D0002"/>
    <w:rsid w:val="009D0A0D"/>
    <w:rsid w:val="009D0E19"/>
    <w:rsid w:val="009D1022"/>
    <w:rsid w:val="009D1368"/>
    <w:rsid w:val="009D1416"/>
    <w:rsid w:val="009D1B63"/>
    <w:rsid w:val="009D1BF2"/>
    <w:rsid w:val="009D1DB5"/>
    <w:rsid w:val="009D1EFC"/>
    <w:rsid w:val="009D1F82"/>
    <w:rsid w:val="009D23B4"/>
    <w:rsid w:val="009D244C"/>
    <w:rsid w:val="009D26DD"/>
    <w:rsid w:val="009D2956"/>
    <w:rsid w:val="009D2968"/>
    <w:rsid w:val="009D2B28"/>
    <w:rsid w:val="009D2C12"/>
    <w:rsid w:val="009D2EB4"/>
    <w:rsid w:val="009D304B"/>
    <w:rsid w:val="009D341C"/>
    <w:rsid w:val="009D342F"/>
    <w:rsid w:val="009D37E3"/>
    <w:rsid w:val="009D3A29"/>
    <w:rsid w:val="009D3AF8"/>
    <w:rsid w:val="009D4165"/>
    <w:rsid w:val="009D4175"/>
    <w:rsid w:val="009D45FB"/>
    <w:rsid w:val="009D4642"/>
    <w:rsid w:val="009D4720"/>
    <w:rsid w:val="009D482B"/>
    <w:rsid w:val="009D48F7"/>
    <w:rsid w:val="009D48F8"/>
    <w:rsid w:val="009D49A7"/>
    <w:rsid w:val="009D4FF1"/>
    <w:rsid w:val="009D5286"/>
    <w:rsid w:val="009D5904"/>
    <w:rsid w:val="009D639B"/>
    <w:rsid w:val="009D6517"/>
    <w:rsid w:val="009D6737"/>
    <w:rsid w:val="009D6C73"/>
    <w:rsid w:val="009D6C8B"/>
    <w:rsid w:val="009D6D13"/>
    <w:rsid w:val="009D6D46"/>
    <w:rsid w:val="009D6E2B"/>
    <w:rsid w:val="009D6FEA"/>
    <w:rsid w:val="009D7067"/>
    <w:rsid w:val="009D70D0"/>
    <w:rsid w:val="009D7228"/>
    <w:rsid w:val="009D7329"/>
    <w:rsid w:val="009D74CE"/>
    <w:rsid w:val="009D7557"/>
    <w:rsid w:val="009D763E"/>
    <w:rsid w:val="009D7AAE"/>
    <w:rsid w:val="009D7B51"/>
    <w:rsid w:val="009D7D85"/>
    <w:rsid w:val="009D7DA5"/>
    <w:rsid w:val="009D7DBC"/>
    <w:rsid w:val="009D7E24"/>
    <w:rsid w:val="009D7EED"/>
    <w:rsid w:val="009E07DD"/>
    <w:rsid w:val="009E0F31"/>
    <w:rsid w:val="009E1043"/>
    <w:rsid w:val="009E125F"/>
    <w:rsid w:val="009E147A"/>
    <w:rsid w:val="009E153A"/>
    <w:rsid w:val="009E162B"/>
    <w:rsid w:val="009E19AC"/>
    <w:rsid w:val="009E22A9"/>
    <w:rsid w:val="009E22B4"/>
    <w:rsid w:val="009E2367"/>
    <w:rsid w:val="009E2653"/>
    <w:rsid w:val="009E277C"/>
    <w:rsid w:val="009E27DC"/>
    <w:rsid w:val="009E2B0D"/>
    <w:rsid w:val="009E3068"/>
    <w:rsid w:val="009E3207"/>
    <w:rsid w:val="009E347D"/>
    <w:rsid w:val="009E36FE"/>
    <w:rsid w:val="009E37ED"/>
    <w:rsid w:val="009E38BE"/>
    <w:rsid w:val="009E39B4"/>
    <w:rsid w:val="009E3E43"/>
    <w:rsid w:val="009E3F8E"/>
    <w:rsid w:val="009E3FA9"/>
    <w:rsid w:val="009E406D"/>
    <w:rsid w:val="009E4495"/>
    <w:rsid w:val="009E45A9"/>
    <w:rsid w:val="009E45C8"/>
    <w:rsid w:val="009E47BD"/>
    <w:rsid w:val="009E4FE6"/>
    <w:rsid w:val="009E5321"/>
    <w:rsid w:val="009E573A"/>
    <w:rsid w:val="009E5A31"/>
    <w:rsid w:val="009E5E90"/>
    <w:rsid w:val="009E6ABE"/>
    <w:rsid w:val="009E7004"/>
    <w:rsid w:val="009E7150"/>
    <w:rsid w:val="009E7426"/>
    <w:rsid w:val="009E7762"/>
    <w:rsid w:val="009E77B8"/>
    <w:rsid w:val="009E7BFC"/>
    <w:rsid w:val="009E7D3A"/>
    <w:rsid w:val="009E7DEC"/>
    <w:rsid w:val="009E7FC8"/>
    <w:rsid w:val="009F00B0"/>
    <w:rsid w:val="009F0124"/>
    <w:rsid w:val="009F041B"/>
    <w:rsid w:val="009F04B1"/>
    <w:rsid w:val="009F0591"/>
    <w:rsid w:val="009F0781"/>
    <w:rsid w:val="009F0BD4"/>
    <w:rsid w:val="009F0F18"/>
    <w:rsid w:val="009F13A5"/>
    <w:rsid w:val="009F1583"/>
    <w:rsid w:val="009F15E2"/>
    <w:rsid w:val="009F1B64"/>
    <w:rsid w:val="009F25F8"/>
    <w:rsid w:val="009F2CFD"/>
    <w:rsid w:val="009F2ED2"/>
    <w:rsid w:val="009F30A1"/>
    <w:rsid w:val="009F31F2"/>
    <w:rsid w:val="009F36AC"/>
    <w:rsid w:val="009F3C37"/>
    <w:rsid w:val="009F3E06"/>
    <w:rsid w:val="009F3E4B"/>
    <w:rsid w:val="009F405D"/>
    <w:rsid w:val="009F40BA"/>
    <w:rsid w:val="009F437D"/>
    <w:rsid w:val="009F4806"/>
    <w:rsid w:val="009F4D01"/>
    <w:rsid w:val="009F4DB8"/>
    <w:rsid w:val="009F4E9D"/>
    <w:rsid w:val="009F4FBA"/>
    <w:rsid w:val="009F5191"/>
    <w:rsid w:val="009F51EB"/>
    <w:rsid w:val="009F53A9"/>
    <w:rsid w:val="009F53B5"/>
    <w:rsid w:val="009F5631"/>
    <w:rsid w:val="009F57CA"/>
    <w:rsid w:val="009F5B04"/>
    <w:rsid w:val="009F5C12"/>
    <w:rsid w:val="009F5C9A"/>
    <w:rsid w:val="009F632C"/>
    <w:rsid w:val="009F6678"/>
    <w:rsid w:val="009F67CE"/>
    <w:rsid w:val="009F6849"/>
    <w:rsid w:val="009F6D5D"/>
    <w:rsid w:val="009F6F0B"/>
    <w:rsid w:val="009F6F89"/>
    <w:rsid w:val="009F71CB"/>
    <w:rsid w:val="009F7218"/>
    <w:rsid w:val="009F7647"/>
    <w:rsid w:val="009F7709"/>
    <w:rsid w:val="009F782B"/>
    <w:rsid w:val="009F7870"/>
    <w:rsid w:val="009F7B4F"/>
    <w:rsid w:val="009F7BB5"/>
    <w:rsid w:val="009F7BC9"/>
    <w:rsid w:val="009F7CCD"/>
    <w:rsid w:val="009F7D5D"/>
    <w:rsid w:val="009F7D87"/>
    <w:rsid w:val="009F7E69"/>
    <w:rsid w:val="009F7FB0"/>
    <w:rsid w:val="00A00047"/>
    <w:rsid w:val="00A00193"/>
    <w:rsid w:val="00A002DC"/>
    <w:rsid w:val="00A004DA"/>
    <w:rsid w:val="00A0098F"/>
    <w:rsid w:val="00A0099C"/>
    <w:rsid w:val="00A00AA7"/>
    <w:rsid w:val="00A00D40"/>
    <w:rsid w:val="00A00D7B"/>
    <w:rsid w:val="00A00DFB"/>
    <w:rsid w:val="00A0108B"/>
    <w:rsid w:val="00A010F1"/>
    <w:rsid w:val="00A0129D"/>
    <w:rsid w:val="00A015DA"/>
    <w:rsid w:val="00A017EF"/>
    <w:rsid w:val="00A019DE"/>
    <w:rsid w:val="00A01F70"/>
    <w:rsid w:val="00A023D7"/>
    <w:rsid w:val="00A024B8"/>
    <w:rsid w:val="00A0279D"/>
    <w:rsid w:val="00A02AA3"/>
    <w:rsid w:val="00A02CA7"/>
    <w:rsid w:val="00A02CBB"/>
    <w:rsid w:val="00A02D77"/>
    <w:rsid w:val="00A02F13"/>
    <w:rsid w:val="00A03060"/>
    <w:rsid w:val="00A03168"/>
    <w:rsid w:val="00A0334A"/>
    <w:rsid w:val="00A03A6E"/>
    <w:rsid w:val="00A03CAF"/>
    <w:rsid w:val="00A03E2A"/>
    <w:rsid w:val="00A03EF4"/>
    <w:rsid w:val="00A0412A"/>
    <w:rsid w:val="00A04241"/>
    <w:rsid w:val="00A04332"/>
    <w:rsid w:val="00A0477A"/>
    <w:rsid w:val="00A047EB"/>
    <w:rsid w:val="00A04995"/>
    <w:rsid w:val="00A04D54"/>
    <w:rsid w:val="00A04DC7"/>
    <w:rsid w:val="00A055CC"/>
    <w:rsid w:val="00A0594B"/>
    <w:rsid w:val="00A06128"/>
    <w:rsid w:val="00A06130"/>
    <w:rsid w:val="00A061DD"/>
    <w:rsid w:val="00A062AE"/>
    <w:rsid w:val="00A062D5"/>
    <w:rsid w:val="00A06352"/>
    <w:rsid w:val="00A063D5"/>
    <w:rsid w:val="00A06439"/>
    <w:rsid w:val="00A06A8F"/>
    <w:rsid w:val="00A06AD7"/>
    <w:rsid w:val="00A06C49"/>
    <w:rsid w:val="00A06C96"/>
    <w:rsid w:val="00A06ECA"/>
    <w:rsid w:val="00A06F52"/>
    <w:rsid w:val="00A07135"/>
    <w:rsid w:val="00A0764D"/>
    <w:rsid w:val="00A07670"/>
    <w:rsid w:val="00A0786C"/>
    <w:rsid w:val="00A07C7E"/>
    <w:rsid w:val="00A10126"/>
    <w:rsid w:val="00A10714"/>
    <w:rsid w:val="00A10788"/>
    <w:rsid w:val="00A10818"/>
    <w:rsid w:val="00A10837"/>
    <w:rsid w:val="00A1094D"/>
    <w:rsid w:val="00A109E5"/>
    <w:rsid w:val="00A10AFF"/>
    <w:rsid w:val="00A10BF9"/>
    <w:rsid w:val="00A10F31"/>
    <w:rsid w:val="00A110E5"/>
    <w:rsid w:val="00A113FC"/>
    <w:rsid w:val="00A1167D"/>
    <w:rsid w:val="00A11681"/>
    <w:rsid w:val="00A11A8E"/>
    <w:rsid w:val="00A11BF2"/>
    <w:rsid w:val="00A12255"/>
    <w:rsid w:val="00A12274"/>
    <w:rsid w:val="00A123C8"/>
    <w:rsid w:val="00A12476"/>
    <w:rsid w:val="00A124D9"/>
    <w:rsid w:val="00A12624"/>
    <w:rsid w:val="00A12653"/>
    <w:rsid w:val="00A12836"/>
    <w:rsid w:val="00A12AA6"/>
    <w:rsid w:val="00A12BF3"/>
    <w:rsid w:val="00A12C0E"/>
    <w:rsid w:val="00A12E7F"/>
    <w:rsid w:val="00A12F87"/>
    <w:rsid w:val="00A1345D"/>
    <w:rsid w:val="00A13482"/>
    <w:rsid w:val="00A13647"/>
    <w:rsid w:val="00A1394C"/>
    <w:rsid w:val="00A13D38"/>
    <w:rsid w:val="00A13E1A"/>
    <w:rsid w:val="00A13F20"/>
    <w:rsid w:val="00A14239"/>
    <w:rsid w:val="00A145D5"/>
    <w:rsid w:val="00A1464B"/>
    <w:rsid w:val="00A146D2"/>
    <w:rsid w:val="00A1477F"/>
    <w:rsid w:val="00A14796"/>
    <w:rsid w:val="00A1483F"/>
    <w:rsid w:val="00A14D42"/>
    <w:rsid w:val="00A14DA6"/>
    <w:rsid w:val="00A151BD"/>
    <w:rsid w:val="00A15470"/>
    <w:rsid w:val="00A15516"/>
    <w:rsid w:val="00A156D7"/>
    <w:rsid w:val="00A157DA"/>
    <w:rsid w:val="00A158E2"/>
    <w:rsid w:val="00A159BF"/>
    <w:rsid w:val="00A15B5A"/>
    <w:rsid w:val="00A15C4B"/>
    <w:rsid w:val="00A15E4E"/>
    <w:rsid w:val="00A15ED4"/>
    <w:rsid w:val="00A15F2D"/>
    <w:rsid w:val="00A163E0"/>
    <w:rsid w:val="00A165F1"/>
    <w:rsid w:val="00A1663C"/>
    <w:rsid w:val="00A166FE"/>
    <w:rsid w:val="00A16877"/>
    <w:rsid w:val="00A16927"/>
    <w:rsid w:val="00A16A22"/>
    <w:rsid w:val="00A16A40"/>
    <w:rsid w:val="00A16A98"/>
    <w:rsid w:val="00A16AA8"/>
    <w:rsid w:val="00A16AC3"/>
    <w:rsid w:val="00A16E55"/>
    <w:rsid w:val="00A16F3E"/>
    <w:rsid w:val="00A17199"/>
    <w:rsid w:val="00A172B3"/>
    <w:rsid w:val="00A17357"/>
    <w:rsid w:val="00A17742"/>
    <w:rsid w:val="00A178C3"/>
    <w:rsid w:val="00A17A09"/>
    <w:rsid w:val="00A17EB2"/>
    <w:rsid w:val="00A20085"/>
    <w:rsid w:val="00A2025E"/>
    <w:rsid w:val="00A203FB"/>
    <w:rsid w:val="00A2041E"/>
    <w:rsid w:val="00A208B6"/>
    <w:rsid w:val="00A20B12"/>
    <w:rsid w:val="00A20B84"/>
    <w:rsid w:val="00A20D59"/>
    <w:rsid w:val="00A214EB"/>
    <w:rsid w:val="00A21611"/>
    <w:rsid w:val="00A218FB"/>
    <w:rsid w:val="00A2193D"/>
    <w:rsid w:val="00A21BD0"/>
    <w:rsid w:val="00A2200D"/>
    <w:rsid w:val="00A22F2A"/>
    <w:rsid w:val="00A23399"/>
    <w:rsid w:val="00A23C6C"/>
    <w:rsid w:val="00A23F7B"/>
    <w:rsid w:val="00A24265"/>
    <w:rsid w:val="00A246FA"/>
    <w:rsid w:val="00A247B8"/>
    <w:rsid w:val="00A24A6C"/>
    <w:rsid w:val="00A250C8"/>
    <w:rsid w:val="00A2516D"/>
    <w:rsid w:val="00A25410"/>
    <w:rsid w:val="00A25997"/>
    <w:rsid w:val="00A259B9"/>
    <w:rsid w:val="00A25B78"/>
    <w:rsid w:val="00A25FB3"/>
    <w:rsid w:val="00A25FC7"/>
    <w:rsid w:val="00A26015"/>
    <w:rsid w:val="00A26517"/>
    <w:rsid w:val="00A2652A"/>
    <w:rsid w:val="00A265ED"/>
    <w:rsid w:val="00A26A3C"/>
    <w:rsid w:val="00A26D0C"/>
    <w:rsid w:val="00A26D33"/>
    <w:rsid w:val="00A26EB5"/>
    <w:rsid w:val="00A27056"/>
    <w:rsid w:val="00A2719B"/>
    <w:rsid w:val="00A272DC"/>
    <w:rsid w:val="00A275B5"/>
    <w:rsid w:val="00A27DC9"/>
    <w:rsid w:val="00A27E35"/>
    <w:rsid w:val="00A301D3"/>
    <w:rsid w:val="00A30BCF"/>
    <w:rsid w:val="00A310BF"/>
    <w:rsid w:val="00A31124"/>
    <w:rsid w:val="00A31197"/>
    <w:rsid w:val="00A3119D"/>
    <w:rsid w:val="00A31431"/>
    <w:rsid w:val="00A31706"/>
    <w:rsid w:val="00A31B04"/>
    <w:rsid w:val="00A31B3F"/>
    <w:rsid w:val="00A32070"/>
    <w:rsid w:val="00A32222"/>
    <w:rsid w:val="00A32381"/>
    <w:rsid w:val="00A324C8"/>
    <w:rsid w:val="00A32595"/>
    <w:rsid w:val="00A325BB"/>
    <w:rsid w:val="00A32722"/>
    <w:rsid w:val="00A32882"/>
    <w:rsid w:val="00A32C40"/>
    <w:rsid w:val="00A32D33"/>
    <w:rsid w:val="00A331F1"/>
    <w:rsid w:val="00A336B2"/>
    <w:rsid w:val="00A3372A"/>
    <w:rsid w:val="00A3376E"/>
    <w:rsid w:val="00A3383B"/>
    <w:rsid w:val="00A33994"/>
    <w:rsid w:val="00A33C96"/>
    <w:rsid w:val="00A33DED"/>
    <w:rsid w:val="00A33F1B"/>
    <w:rsid w:val="00A34365"/>
    <w:rsid w:val="00A343C8"/>
    <w:rsid w:val="00A34907"/>
    <w:rsid w:val="00A34951"/>
    <w:rsid w:val="00A34A72"/>
    <w:rsid w:val="00A34B11"/>
    <w:rsid w:val="00A3526D"/>
    <w:rsid w:val="00A355A8"/>
    <w:rsid w:val="00A35660"/>
    <w:rsid w:val="00A356D3"/>
    <w:rsid w:val="00A35A16"/>
    <w:rsid w:val="00A35BD3"/>
    <w:rsid w:val="00A35E2C"/>
    <w:rsid w:val="00A35E37"/>
    <w:rsid w:val="00A35FD0"/>
    <w:rsid w:val="00A36040"/>
    <w:rsid w:val="00A360B7"/>
    <w:rsid w:val="00A364C1"/>
    <w:rsid w:val="00A36775"/>
    <w:rsid w:val="00A36B70"/>
    <w:rsid w:val="00A36C60"/>
    <w:rsid w:val="00A36CA5"/>
    <w:rsid w:val="00A36DEB"/>
    <w:rsid w:val="00A36EAD"/>
    <w:rsid w:val="00A370B8"/>
    <w:rsid w:val="00A371D6"/>
    <w:rsid w:val="00A372AE"/>
    <w:rsid w:val="00A37313"/>
    <w:rsid w:val="00A375BC"/>
    <w:rsid w:val="00A3760D"/>
    <w:rsid w:val="00A37722"/>
    <w:rsid w:val="00A37939"/>
    <w:rsid w:val="00A379EC"/>
    <w:rsid w:val="00A37BD7"/>
    <w:rsid w:val="00A37C58"/>
    <w:rsid w:val="00A40130"/>
    <w:rsid w:val="00A4025E"/>
    <w:rsid w:val="00A403B8"/>
    <w:rsid w:val="00A40519"/>
    <w:rsid w:val="00A405BF"/>
    <w:rsid w:val="00A407EB"/>
    <w:rsid w:val="00A4097E"/>
    <w:rsid w:val="00A409EE"/>
    <w:rsid w:val="00A40B32"/>
    <w:rsid w:val="00A40F7A"/>
    <w:rsid w:val="00A4158B"/>
    <w:rsid w:val="00A41678"/>
    <w:rsid w:val="00A42030"/>
    <w:rsid w:val="00A421A6"/>
    <w:rsid w:val="00A421F8"/>
    <w:rsid w:val="00A42401"/>
    <w:rsid w:val="00A42409"/>
    <w:rsid w:val="00A427C0"/>
    <w:rsid w:val="00A429ED"/>
    <w:rsid w:val="00A42B17"/>
    <w:rsid w:val="00A42CAC"/>
    <w:rsid w:val="00A42D15"/>
    <w:rsid w:val="00A43289"/>
    <w:rsid w:val="00A43340"/>
    <w:rsid w:val="00A435E6"/>
    <w:rsid w:val="00A4374E"/>
    <w:rsid w:val="00A437C0"/>
    <w:rsid w:val="00A43A3C"/>
    <w:rsid w:val="00A44102"/>
    <w:rsid w:val="00A44229"/>
    <w:rsid w:val="00A442FD"/>
    <w:rsid w:val="00A445E1"/>
    <w:rsid w:val="00A44B80"/>
    <w:rsid w:val="00A44E6A"/>
    <w:rsid w:val="00A44F0A"/>
    <w:rsid w:val="00A44FD9"/>
    <w:rsid w:val="00A4510E"/>
    <w:rsid w:val="00A4549E"/>
    <w:rsid w:val="00A45540"/>
    <w:rsid w:val="00A45690"/>
    <w:rsid w:val="00A45FD1"/>
    <w:rsid w:val="00A45FFE"/>
    <w:rsid w:val="00A46324"/>
    <w:rsid w:val="00A4653E"/>
    <w:rsid w:val="00A4667A"/>
    <w:rsid w:val="00A4685A"/>
    <w:rsid w:val="00A468B3"/>
    <w:rsid w:val="00A469D2"/>
    <w:rsid w:val="00A46FC7"/>
    <w:rsid w:val="00A47024"/>
    <w:rsid w:val="00A471B8"/>
    <w:rsid w:val="00A47730"/>
    <w:rsid w:val="00A47A9D"/>
    <w:rsid w:val="00A47D84"/>
    <w:rsid w:val="00A47FB5"/>
    <w:rsid w:val="00A50046"/>
    <w:rsid w:val="00A502D0"/>
    <w:rsid w:val="00A5046D"/>
    <w:rsid w:val="00A505AA"/>
    <w:rsid w:val="00A50747"/>
    <w:rsid w:val="00A508B3"/>
    <w:rsid w:val="00A51339"/>
    <w:rsid w:val="00A514DD"/>
    <w:rsid w:val="00A515B6"/>
    <w:rsid w:val="00A51A86"/>
    <w:rsid w:val="00A51C48"/>
    <w:rsid w:val="00A51CEF"/>
    <w:rsid w:val="00A51DDA"/>
    <w:rsid w:val="00A524AF"/>
    <w:rsid w:val="00A5257F"/>
    <w:rsid w:val="00A528C5"/>
    <w:rsid w:val="00A529C3"/>
    <w:rsid w:val="00A535E2"/>
    <w:rsid w:val="00A53777"/>
    <w:rsid w:val="00A538DC"/>
    <w:rsid w:val="00A53B4D"/>
    <w:rsid w:val="00A53B65"/>
    <w:rsid w:val="00A53D91"/>
    <w:rsid w:val="00A54032"/>
    <w:rsid w:val="00A54067"/>
    <w:rsid w:val="00A54404"/>
    <w:rsid w:val="00A548A7"/>
    <w:rsid w:val="00A54934"/>
    <w:rsid w:val="00A54C97"/>
    <w:rsid w:val="00A54E58"/>
    <w:rsid w:val="00A54F0E"/>
    <w:rsid w:val="00A55636"/>
    <w:rsid w:val="00A557FB"/>
    <w:rsid w:val="00A55880"/>
    <w:rsid w:val="00A55CA3"/>
    <w:rsid w:val="00A55D6B"/>
    <w:rsid w:val="00A561F4"/>
    <w:rsid w:val="00A56387"/>
    <w:rsid w:val="00A56644"/>
    <w:rsid w:val="00A567EF"/>
    <w:rsid w:val="00A569BD"/>
    <w:rsid w:val="00A56B77"/>
    <w:rsid w:val="00A56CE3"/>
    <w:rsid w:val="00A56EFC"/>
    <w:rsid w:val="00A57051"/>
    <w:rsid w:val="00A57229"/>
    <w:rsid w:val="00A573F5"/>
    <w:rsid w:val="00A5740C"/>
    <w:rsid w:val="00A57510"/>
    <w:rsid w:val="00A5799D"/>
    <w:rsid w:val="00A57A36"/>
    <w:rsid w:val="00A57B45"/>
    <w:rsid w:val="00A57D8A"/>
    <w:rsid w:val="00A57F20"/>
    <w:rsid w:val="00A57FA9"/>
    <w:rsid w:val="00A60141"/>
    <w:rsid w:val="00A60358"/>
    <w:rsid w:val="00A604A3"/>
    <w:rsid w:val="00A60B06"/>
    <w:rsid w:val="00A60BD0"/>
    <w:rsid w:val="00A61091"/>
    <w:rsid w:val="00A610E4"/>
    <w:rsid w:val="00A611F6"/>
    <w:rsid w:val="00A61214"/>
    <w:rsid w:val="00A61215"/>
    <w:rsid w:val="00A6131A"/>
    <w:rsid w:val="00A614C9"/>
    <w:rsid w:val="00A61717"/>
    <w:rsid w:val="00A618A2"/>
    <w:rsid w:val="00A619C2"/>
    <w:rsid w:val="00A61D34"/>
    <w:rsid w:val="00A61F90"/>
    <w:rsid w:val="00A620E0"/>
    <w:rsid w:val="00A62265"/>
    <w:rsid w:val="00A62387"/>
    <w:rsid w:val="00A623D8"/>
    <w:rsid w:val="00A62A2B"/>
    <w:rsid w:val="00A62B59"/>
    <w:rsid w:val="00A62BF7"/>
    <w:rsid w:val="00A62CE9"/>
    <w:rsid w:val="00A62CFA"/>
    <w:rsid w:val="00A62D90"/>
    <w:rsid w:val="00A62EBD"/>
    <w:rsid w:val="00A63119"/>
    <w:rsid w:val="00A633D7"/>
    <w:rsid w:val="00A63536"/>
    <w:rsid w:val="00A635A4"/>
    <w:rsid w:val="00A6367B"/>
    <w:rsid w:val="00A6376C"/>
    <w:rsid w:val="00A63926"/>
    <w:rsid w:val="00A63BD3"/>
    <w:rsid w:val="00A63CD7"/>
    <w:rsid w:val="00A63D0B"/>
    <w:rsid w:val="00A640DD"/>
    <w:rsid w:val="00A641D6"/>
    <w:rsid w:val="00A64232"/>
    <w:rsid w:val="00A64445"/>
    <w:rsid w:val="00A64FBB"/>
    <w:rsid w:val="00A64FD2"/>
    <w:rsid w:val="00A657E9"/>
    <w:rsid w:val="00A65ABF"/>
    <w:rsid w:val="00A65CA5"/>
    <w:rsid w:val="00A65CB6"/>
    <w:rsid w:val="00A65E57"/>
    <w:rsid w:val="00A6626D"/>
    <w:rsid w:val="00A66280"/>
    <w:rsid w:val="00A66298"/>
    <w:rsid w:val="00A66AC2"/>
    <w:rsid w:val="00A66CE9"/>
    <w:rsid w:val="00A66DA9"/>
    <w:rsid w:val="00A66FD5"/>
    <w:rsid w:val="00A6728D"/>
    <w:rsid w:val="00A67595"/>
    <w:rsid w:val="00A677BD"/>
    <w:rsid w:val="00A677ED"/>
    <w:rsid w:val="00A6788D"/>
    <w:rsid w:val="00A67BE6"/>
    <w:rsid w:val="00A67C61"/>
    <w:rsid w:val="00A7040E"/>
    <w:rsid w:val="00A704C1"/>
    <w:rsid w:val="00A7059D"/>
    <w:rsid w:val="00A706AD"/>
    <w:rsid w:val="00A70E37"/>
    <w:rsid w:val="00A71085"/>
    <w:rsid w:val="00A71281"/>
    <w:rsid w:val="00A7190A"/>
    <w:rsid w:val="00A719CD"/>
    <w:rsid w:val="00A71EAD"/>
    <w:rsid w:val="00A71EB0"/>
    <w:rsid w:val="00A71FE4"/>
    <w:rsid w:val="00A7225D"/>
    <w:rsid w:val="00A722BD"/>
    <w:rsid w:val="00A725B3"/>
    <w:rsid w:val="00A726B4"/>
    <w:rsid w:val="00A728D5"/>
    <w:rsid w:val="00A72A25"/>
    <w:rsid w:val="00A72AF2"/>
    <w:rsid w:val="00A72CB1"/>
    <w:rsid w:val="00A73024"/>
    <w:rsid w:val="00A73422"/>
    <w:rsid w:val="00A73656"/>
    <w:rsid w:val="00A736A6"/>
    <w:rsid w:val="00A73E16"/>
    <w:rsid w:val="00A74152"/>
    <w:rsid w:val="00A74952"/>
    <w:rsid w:val="00A74EAC"/>
    <w:rsid w:val="00A753C3"/>
    <w:rsid w:val="00A75A4A"/>
    <w:rsid w:val="00A75B2E"/>
    <w:rsid w:val="00A75FEB"/>
    <w:rsid w:val="00A7616C"/>
    <w:rsid w:val="00A76286"/>
    <w:rsid w:val="00A762DC"/>
    <w:rsid w:val="00A762FA"/>
    <w:rsid w:val="00A76317"/>
    <w:rsid w:val="00A7636F"/>
    <w:rsid w:val="00A767BA"/>
    <w:rsid w:val="00A768CE"/>
    <w:rsid w:val="00A76A13"/>
    <w:rsid w:val="00A76C01"/>
    <w:rsid w:val="00A76DAA"/>
    <w:rsid w:val="00A76FCA"/>
    <w:rsid w:val="00A770D3"/>
    <w:rsid w:val="00A7721C"/>
    <w:rsid w:val="00A7754D"/>
    <w:rsid w:val="00A775C0"/>
    <w:rsid w:val="00A776FC"/>
    <w:rsid w:val="00A77750"/>
    <w:rsid w:val="00A77EAC"/>
    <w:rsid w:val="00A77F16"/>
    <w:rsid w:val="00A8055C"/>
    <w:rsid w:val="00A80578"/>
    <w:rsid w:val="00A805BE"/>
    <w:rsid w:val="00A80646"/>
    <w:rsid w:val="00A80DF6"/>
    <w:rsid w:val="00A81283"/>
    <w:rsid w:val="00A81666"/>
    <w:rsid w:val="00A81971"/>
    <w:rsid w:val="00A81BB2"/>
    <w:rsid w:val="00A81C14"/>
    <w:rsid w:val="00A81C9F"/>
    <w:rsid w:val="00A81CB7"/>
    <w:rsid w:val="00A81DAB"/>
    <w:rsid w:val="00A82019"/>
    <w:rsid w:val="00A82598"/>
    <w:rsid w:val="00A82757"/>
    <w:rsid w:val="00A829ED"/>
    <w:rsid w:val="00A82C71"/>
    <w:rsid w:val="00A82CDA"/>
    <w:rsid w:val="00A82EC9"/>
    <w:rsid w:val="00A83032"/>
    <w:rsid w:val="00A83489"/>
    <w:rsid w:val="00A835FF"/>
    <w:rsid w:val="00A83655"/>
    <w:rsid w:val="00A8365A"/>
    <w:rsid w:val="00A83F4E"/>
    <w:rsid w:val="00A8428D"/>
    <w:rsid w:val="00A84375"/>
    <w:rsid w:val="00A84494"/>
    <w:rsid w:val="00A84516"/>
    <w:rsid w:val="00A84680"/>
    <w:rsid w:val="00A8468E"/>
    <w:rsid w:val="00A84B22"/>
    <w:rsid w:val="00A84BF9"/>
    <w:rsid w:val="00A84C44"/>
    <w:rsid w:val="00A8506D"/>
    <w:rsid w:val="00A85085"/>
    <w:rsid w:val="00A85119"/>
    <w:rsid w:val="00A852EF"/>
    <w:rsid w:val="00A85388"/>
    <w:rsid w:val="00A855A4"/>
    <w:rsid w:val="00A8574B"/>
    <w:rsid w:val="00A8589D"/>
    <w:rsid w:val="00A85AE4"/>
    <w:rsid w:val="00A85D41"/>
    <w:rsid w:val="00A85FF2"/>
    <w:rsid w:val="00A86261"/>
    <w:rsid w:val="00A8676A"/>
    <w:rsid w:val="00A868FD"/>
    <w:rsid w:val="00A86F4F"/>
    <w:rsid w:val="00A87165"/>
    <w:rsid w:val="00A87254"/>
    <w:rsid w:val="00A87435"/>
    <w:rsid w:val="00A87596"/>
    <w:rsid w:val="00A878F4"/>
    <w:rsid w:val="00A879B5"/>
    <w:rsid w:val="00A87A49"/>
    <w:rsid w:val="00A87A9F"/>
    <w:rsid w:val="00A87D76"/>
    <w:rsid w:val="00A87DC3"/>
    <w:rsid w:val="00A87DE5"/>
    <w:rsid w:val="00A87FF5"/>
    <w:rsid w:val="00A90190"/>
    <w:rsid w:val="00A90360"/>
    <w:rsid w:val="00A903E7"/>
    <w:rsid w:val="00A904FC"/>
    <w:rsid w:val="00A906EB"/>
    <w:rsid w:val="00A9072A"/>
    <w:rsid w:val="00A90766"/>
    <w:rsid w:val="00A909E4"/>
    <w:rsid w:val="00A90F00"/>
    <w:rsid w:val="00A911F0"/>
    <w:rsid w:val="00A91216"/>
    <w:rsid w:val="00A916B7"/>
    <w:rsid w:val="00A91827"/>
    <w:rsid w:val="00A91AED"/>
    <w:rsid w:val="00A91D95"/>
    <w:rsid w:val="00A920B5"/>
    <w:rsid w:val="00A922D7"/>
    <w:rsid w:val="00A92478"/>
    <w:rsid w:val="00A925EF"/>
    <w:rsid w:val="00A9277E"/>
    <w:rsid w:val="00A92CF0"/>
    <w:rsid w:val="00A92FA7"/>
    <w:rsid w:val="00A93007"/>
    <w:rsid w:val="00A930C7"/>
    <w:rsid w:val="00A93120"/>
    <w:rsid w:val="00A9332C"/>
    <w:rsid w:val="00A9365B"/>
    <w:rsid w:val="00A93B45"/>
    <w:rsid w:val="00A93D6F"/>
    <w:rsid w:val="00A93E3E"/>
    <w:rsid w:val="00A945C3"/>
    <w:rsid w:val="00A94635"/>
    <w:rsid w:val="00A94A0F"/>
    <w:rsid w:val="00A94A4B"/>
    <w:rsid w:val="00A94B68"/>
    <w:rsid w:val="00A94BB4"/>
    <w:rsid w:val="00A94BEC"/>
    <w:rsid w:val="00A94D33"/>
    <w:rsid w:val="00A94F5A"/>
    <w:rsid w:val="00A9511A"/>
    <w:rsid w:val="00A9521D"/>
    <w:rsid w:val="00A9532C"/>
    <w:rsid w:val="00A953AE"/>
    <w:rsid w:val="00A95559"/>
    <w:rsid w:val="00A955D4"/>
    <w:rsid w:val="00A957D9"/>
    <w:rsid w:val="00A95805"/>
    <w:rsid w:val="00A95C73"/>
    <w:rsid w:val="00A95FCD"/>
    <w:rsid w:val="00A96198"/>
    <w:rsid w:val="00A971D4"/>
    <w:rsid w:val="00A976D2"/>
    <w:rsid w:val="00A97A98"/>
    <w:rsid w:val="00A97F17"/>
    <w:rsid w:val="00AA003F"/>
    <w:rsid w:val="00AA012C"/>
    <w:rsid w:val="00AA0353"/>
    <w:rsid w:val="00AA0692"/>
    <w:rsid w:val="00AA0F69"/>
    <w:rsid w:val="00AA0F78"/>
    <w:rsid w:val="00AA110E"/>
    <w:rsid w:val="00AA11EF"/>
    <w:rsid w:val="00AA126E"/>
    <w:rsid w:val="00AA14C1"/>
    <w:rsid w:val="00AA1546"/>
    <w:rsid w:val="00AA15E8"/>
    <w:rsid w:val="00AA1798"/>
    <w:rsid w:val="00AA198D"/>
    <w:rsid w:val="00AA1B1D"/>
    <w:rsid w:val="00AA1B5F"/>
    <w:rsid w:val="00AA1CD6"/>
    <w:rsid w:val="00AA1D5F"/>
    <w:rsid w:val="00AA1EC7"/>
    <w:rsid w:val="00AA1FC3"/>
    <w:rsid w:val="00AA223A"/>
    <w:rsid w:val="00AA226E"/>
    <w:rsid w:val="00AA2438"/>
    <w:rsid w:val="00AA256A"/>
    <w:rsid w:val="00AA25E3"/>
    <w:rsid w:val="00AA2732"/>
    <w:rsid w:val="00AA27D2"/>
    <w:rsid w:val="00AA2E78"/>
    <w:rsid w:val="00AA2EFB"/>
    <w:rsid w:val="00AA34B2"/>
    <w:rsid w:val="00AA3688"/>
    <w:rsid w:val="00AA38B9"/>
    <w:rsid w:val="00AA3927"/>
    <w:rsid w:val="00AA3A80"/>
    <w:rsid w:val="00AA3C38"/>
    <w:rsid w:val="00AA3EA0"/>
    <w:rsid w:val="00AA4679"/>
    <w:rsid w:val="00AA47F6"/>
    <w:rsid w:val="00AA4B42"/>
    <w:rsid w:val="00AA4B46"/>
    <w:rsid w:val="00AA4CDD"/>
    <w:rsid w:val="00AA51E1"/>
    <w:rsid w:val="00AA5453"/>
    <w:rsid w:val="00AA5545"/>
    <w:rsid w:val="00AA5728"/>
    <w:rsid w:val="00AA5815"/>
    <w:rsid w:val="00AA5FFD"/>
    <w:rsid w:val="00AA601B"/>
    <w:rsid w:val="00AA6183"/>
    <w:rsid w:val="00AA6222"/>
    <w:rsid w:val="00AA65BC"/>
    <w:rsid w:val="00AA6779"/>
    <w:rsid w:val="00AA68EA"/>
    <w:rsid w:val="00AA6A69"/>
    <w:rsid w:val="00AA6C98"/>
    <w:rsid w:val="00AA6F81"/>
    <w:rsid w:val="00AA708C"/>
    <w:rsid w:val="00AA744C"/>
    <w:rsid w:val="00AA76CD"/>
    <w:rsid w:val="00AA7B18"/>
    <w:rsid w:val="00AB000E"/>
    <w:rsid w:val="00AB0A98"/>
    <w:rsid w:val="00AB0CFC"/>
    <w:rsid w:val="00AB0E7F"/>
    <w:rsid w:val="00AB0EA4"/>
    <w:rsid w:val="00AB14CF"/>
    <w:rsid w:val="00AB164A"/>
    <w:rsid w:val="00AB1A76"/>
    <w:rsid w:val="00AB1B36"/>
    <w:rsid w:val="00AB2595"/>
    <w:rsid w:val="00AB25E0"/>
    <w:rsid w:val="00AB27EA"/>
    <w:rsid w:val="00AB2AB1"/>
    <w:rsid w:val="00AB2BF2"/>
    <w:rsid w:val="00AB32A6"/>
    <w:rsid w:val="00AB3386"/>
    <w:rsid w:val="00AB33AE"/>
    <w:rsid w:val="00AB3449"/>
    <w:rsid w:val="00AB366D"/>
    <w:rsid w:val="00AB3800"/>
    <w:rsid w:val="00AB3A56"/>
    <w:rsid w:val="00AB3D89"/>
    <w:rsid w:val="00AB3E59"/>
    <w:rsid w:val="00AB3EDA"/>
    <w:rsid w:val="00AB3F4F"/>
    <w:rsid w:val="00AB4318"/>
    <w:rsid w:val="00AB456E"/>
    <w:rsid w:val="00AB4776"/>
    <w:rsid w:val="00AB4B3A"/>
    <w:rsid w:val="00AB4CDF"/>
    <w:rsid w:val="00AB4D69"/>
    <w:rsid w:val="00AB504A"/>
    <w:rsid w:val="00AB50C8"/>
    <w:rsid w:val="00AB517B"/>
    <w:rsid w:val="00AB52BC"/>
    <w:rsid w:val="00AB531B"/>
    <w:rsid w:val="00AB5519"/>
    <w:rsid w:val="00AB559B"/>
    <w:rsid w:val="00AB563B"/>
    <w:rsid w:val="00AB57E0"/>
    <w:rsid w:val="00AB5B79"/>
    <w:rsid w:val="00AB5FF2"/>
    <w:rsid w:val="00AB6037"/>
    <w:rsid w:val="00AB6486"/>
    <w:rsid w:val="00AB674E"/>
    <w:rsid w:val="00AB6E17"/>
    <w:rsid w:val="00AB6E47"/>
    <w:rsid w:val="00AB6E8F"/>
    <w:rsid w:val="00AB70B4"/>
    <w:rsid w:val="00AB763E"/>
    <w:rsid w:val="00AB7805"/>
    <w:rsid w:val="00AB7A2F"/>
    <w:rsid w:val="00AB7B17"/>
    <w:rsid w:val="00AB7B35"/>
    <w:rsid w:val="00AB7B9C"/>
    <w:rsid w:val="00AB7F79"/>
    <w:rsid w:val="00AC00F3"/>
    <w:rsid w:val="00AC0348"/>
    <w:rsid w:val="00AC0436"/>
    <w:rsid w:val="00AC0BA2"/>
    <w:rsid w:val="00AC0D30"/>
    <w:rsid w:val="00AC0EC3"/>
    <w:rsid w:val="00AC1159"/>
    <w:rsid w:val="00AC118A"/>
    <w:rsid w:val="00AC14AE"/>
    <w:rsid w:val="00AC14F8"/>
    <w:rsid w:val="00AC1571"/>
    <w:rsid w:val="00AC178B"/>
    <w:rsid w:val="00AC1818"/>
    <w:rsid w:val="00AC1971"/>
    <w:rsid w:val="00AC1CFC"/>
    <w:rsid w:val="00AC1DC5"/>
    <w:rsid w:val="00AC1ED5"/>
    <w:rsid w:val="00AC20C7"/>
    <w:rsid w:val="00AC212E"/>
    <w:rsid w:val="00AC2173"/>
    <w:rsid w:val="00AC2607"/>
    <w:rsid w:val="00AC2846"/>
    <w:rsid w:val="00AC2CA9"/>
    <w:rsid w:val="00AC2EFB"/>
    <w:rsid w:val="00AC3239"/>
    <w:rsid w:val="00AC3283"/>
    <w:rsid w:val="00AC32A1"/>
    <w:rsid w:val="00AC36D9"/>
    <w:rsid w:val="00AC3B11"/>
    <w:rsid w:val="00AC3B3A"/>
    <w:rsid w:val="00AC3DE6"/>
    <w:rsid w:val="00AC3FB4"/>
    <w:rsid w:val="00AC412A"/>
    <w:rsid w:val="00AC42AC"/>
    <w:rsid w:val="00AC4522"/>
    <w:rsid w:val="00AC4639"/>
    <w:rsid w:val="00AC4863"/>
    <w:rsid w:val="00AC4913"/>
    <w:rsid w:val="00AC4CEB"/>
    <w:rsid w:val="00AC53E9"/>
    <w:rsid w:val="00AC54FE"/>
    <w:rsid w:val="00AC5740"/>
    <w:rsid w:val="00AC5D58"/>
    <w:rsid w:val="00AC5FB6"/>
    <w:rsid w:val="00AC6027"/>
    <w:rsid w:val="00AC61AC"/>
    <w:rsid w:val="00AC6301"/>
    <w:rsid w:val="00AC662E"/>
    <w:rsid w:val="00AC6838"/>
    <w:rsid w:val="00AC6874"/>
    <w:rsid w:val="00AC6A77"/>
    <w:rsid w:val="00AC6B43"/>
    <w:rsid w:val="00AC6F10"/>
    <w:rsid w:val="00AC7876"/>
    <w:rsid w:val="00AC7E18"/>
    <w:rsid w:val="00AC7FFD"/>
    <w:rsid w:val="00AD0009"/>
    <w:rsid w:val="00AD005B"/>
    <w:rsid w:val="00AD008E"/>
    <w:rsid w:val="00AD00E8"/>
    <w:rsid w:val="00AD011F"/>
    <w:rsid w:val="00AD053D"/>
    <w:rsid w:val="00AD0552"/>
    <w:rsid w:val="00AD07D5"/>
    <w:rsid w:val="00AD0BFD"/>
    <w:rsid w:val="00AD0C1C"/>
    <w:rsid w:val="00AD0DCF"/>
    <w:rsid w:val="00AD0F2E"/>
    <w:rsid w:val="00AD0FB0"/>
    <w:rsid w:val="00AD1301"/>
    <w:rsid w:val="00AD1328"/>
    <w:rsid w:val="00AD16A5"/>
    <w:rsid w:val="00AD1761"/>
    <w:rsid w:val="00AD186F"/>
    <w:rsid w:val="00AD1B82"/>
    <w:rsid w:val="00AD1DED"/>
    <w:rsid w:val="00AD218E"/>
    <w:rsid w:val="00AD24CF"/>
    <w:rsid w:val="00AD2946"/>
    <w:rsid w:val="00AD2A02"/>
    <w:rsid w:val="00AD2A26"/>
    <w:rsid w:val="00AD2EF8"/>
    <w:rsid w:val="00AD2FB3"/>
    <w:rsid w:val="00AD30B4"/>
    <w:rsid w:val="00AD32B2"/>
    <w:rsid w:val="00AD3407"/>
    <w:rsid w:val="00AD34C8"/>
    <w:rsid w:val="00AD37ED"/>
    <w:rsid w:val="00AD3C9E"/>
    <w:rsid w:val="00AD3CB8"/>
    <w:rsid w:val="00AD3E63"/>
    <w:rsid w:val="00AD42C9"/>
    <w:rsid w:val="00AD43D6"/>
    <w:rsid w:val="00AD4468"/>
    <w:rsid w:val="00AD4592"/>
    <w:rsid w:val="00AD45C2"/>
    <w:rsid w:val="00AD461E"/>
    <w:rsid w:val="00AD46EF"/>
    <w:rsid w:val="00AD4BB3"/>
    <w:rsid w:val="00AD4FC4"/>
    <w:rsid w:val="00AD5458"/>
    <w:rsid w:val="00AD5A74"/>
    <w:rsid w:val="00AD5B74"/>
    <w:rsid w:val="00AD61E9"/>
    <w:rsid w:val="00AD6226"/>
    <w:rsid w:val="00AD6481"/>
    <w:rsid w:val="00AD65CC"/>
    <w:rsid w:val="00AD6AC1"/>
    <w:rsid w:val="00AD714C"/>
    <w:rsid w:val="00AD718C"/>
    <w:rsid w:val="00AD7434"/>
    <w:rsid w:val="00AD7491"/>
    <w:rsid w:val="00AD74D8"/>
    <w:rsid w:val="00AD753A"/>
    <w:rsid w:val="00AD757D"/>
    <w:rsid w:val="00AD7D22"/>
    <w:rsid w:val="00AD7E3F"/>
    <w:rsid w:val="00AE0263"/>
    <w:rsid w:val="00AE02F9"/>
    <w:rsid w:val="00AE03AE"/>
    <w:rsid w:val="00AE03E3"/>
    <w:rsid w:val="00AE048F"/>
    <w:rsid w:val="00AE0495"/>
    <w:rsid w:val="00AE061B"/>
    <w:rsid w:val="00AE0975"/>
    <w:rsid w:val="00AE099C"/>
    <w:rsid w:val="00AE0A53"/>
    <w:rsid w:val="00AE0ACF"/>
    <w:rsid w:val="00AE1014"/>
    <w:rsid w:val="00AE11D5"/>
    <w:rsid w:val="00AE1473"/>
    <w:rsid w:val="00AE162E"/>
    <w:rsid w:val="00AE18D2"/>
    <w:rsid w:val="00AE1C9D"/>
    <w:rsid w:val="00AE1F21"/>
    <w:rsid w:val="00AE2336"/>
    <w:rsid w:val="00AE2382"/>
    <w:rsid w:val="00AE2529"/>
    <w:rsid w:val="00AE2601"/>
    <w:rsid w:val="00AE29B3"/>
    <w:rsid w:val="00AE2D71"/>
    <w:rsid w:val="00AE3341"/>
    <w:rsid w:val="00AE3533"/>
    <w:rsid w:val="00AE36B1"/>
    <w:rsid w:val="00AE38D8"/>
    <w:rsid w:val="00AE3AAB"/>
    <w:rsid w:val="00AE3CC0"/>
    <w:rsid w:val="00AE3CC2"/>
    <w:rsid w:val="00AE3E30"/>
    <w:rsid w:val="00AE42DC"/>
    <w:rsid w:val="00AE431D"/>
    <w:rsid w:val="00AE43A1"/>
    <w:rsid w:val="00AE44A9"/>
    <w:rsid w:val="00AE4579"/>
    <w:rsid w:val="00AE4DF8"/>
    <w:rsid w:val="00AE4E76"/>
    <w:rsid w:val="00AE508C"/>
    <w:rsid w:val="00AE5419"/>
    <w:rsid w:val="00AE5764"/>
    <w:rsid w:val="00AE57ED"/>
    <w:rsid w:val="00AE5897"/>
    <w:rsid w:val="00AE5A41"/>
    <w:rsid w:val="00AE5B9F"/>
    <w:rsid w:val="00AE5BE6"/>
    <w:rsid w:val="00AE5C91"/>
    <w:rsid w:val="00AE5C99"/>
    <w:rsid w:val="00AE5CD6"/>
    <w:rsid w:val="00AE5DBA"/>
    <w:rsid w:val="00AE60E3"/>
    <w:rsid w:val="00AE6360"/>
    <w:rsid w:val="00AE6371"/>
    <w:rsid w:val="00AE687B"/>
    <w:rsid w:val="00AE6D33"/>
    <w:rsid w:val="00AE6D51"/>
    <w:rsid w:val="00AE701D"/>
    <w:rsid w:val="00AE7146"/>
    <w:rsid w:val="00AE74F3"/>
    <w:rsid w:val="00AE7778"/>
    <w:rsid w:val="00AE77E5"/>
    <w:rsid w:val="00AE7958"/>
    <w:rsid w:val="00AE796C"/>
    <w:rsid w:val="00AE79EC"/>
    <w:rsid w:val="00AE7B3B"/>
    <w:rsid w:val="00AE7B6E"/>
    <w:rsid w:val="00AE7BB4"/>
    <w:rsid w:val="00AE7FFB"/>
    <w:rsid w:val="00AF0361"/>
    <w:rsid w:val="00AF041E"/>
    <w:rsid w:val="00AF05BF"/>
    <w:rsid w:val="00AF0761"/>
    <w:rsid w:val="00AF07FC"/>
    <w:rsid w:val="00AF0850"/>
    <w:rsid w:val="00AF0B4B"/>
    <w:rsid w:val="00AF0EE9"/>
    <w:rsid w:val="00AF11BE"/>
    <w:rsid w:val="00AF11D8"/>
    <w:rsid w:val="00AF1478"/>
    <w:rsid w:val="00AF14A8"/>
    <w:rsid w:val="00AF1A84"/>
    <w:rsid w:val="00AF1B9D"/>
    <w:rsid w:val="00AF1DD6"/>
    <w:rsid w:val="00AF2161"/>
    <w:rsid w:val="00AF216E"/>
    <w:rsid w:val="00AF2261"/>
    <w:rsid w:val="00AF2531"/>
    <w:rsid w:val="00AF2755"/>
    <w:rsid w:val="00AF279D"/>
    <w:rsid w:val="00AF27A8"/>
    <w:rsid w:val="00AF2A5C"/>
    <w:rsid w:val="00AF2ABA"/>
    <w:rsid w:val="00AF3403"/>
    <w:rsid w:val="00AF37B9"/>
    <w:rsid w:val="00AF3A63"/>
    <w:rsid w:val="00AF3C9F"/>
    <w:rsid w:val="00AF3DFB"/>
    <w:rsid w:val="00AF4010"/>
    <w:rsid w:val="00AF417D"/>
    <w:rsid w:val="00AF4282"/>
    <w:rsid w:val="00AF44FA"/>
    <w:rsid w:val="00AF462E"/>
    <w:rsid w:val="00AF4A6E"/>
    <w:rsid w:val="00AF4C6A"/>
    <w:rsid w:val="00AF4C95"/>
    <w:rsid w:val="00AF4ED7"/>
    <w:rsid w:val="00AF51C0"/>
    <w:rsid w:val="00AF51E7"/>
    <w:rsid w:val="00AF529B"/>
    <w:rsid w:val="00AF52E3"/>
    <w:rsid w:val="00AF5505"/>
    <w:rsid w:val="00AF56C0"/>
    <w:rsid w:val="00AF58AB"/>
    <w:rsid w:val="00AF5A52"/>
    <w:rsid w:val="00AF5B5A"/>
    <w:rsid w:val="00AF5C02"/>
    <w:rsid w:val="00AF5EB0"/>
    <w:rsid w:val="00AF5F77"/>
    <w:rsid w:val="00AF624E"/>
    <w:rsid w:val="00AF62CE"/>
    <w:rsid w:val="00AF66D9"/>
    <w:rsid w:val="00AF6970"/>
    <w:rsid w:val="00AF74F8"/>
    <w:rsid w:val="00AF7506"/>
    <w:rsid w:val="00AF75D3"/>
    <w:rsid w:val="00AF78D0"/>
    <w:rsid w:val="00AF78E2"/>
    <w:rsid w:val="00AF7967"/>
    <w:rsid w:val="00B00052"/>
    <w:rsid w:val="00B001C5"/>
    <w:rsid w:val="00B0048D"/>
    <w:rsid w:val="00B004C7"/>
    <w:rsid w:val="00B008E8"/>
    <w:rsid w:val="00B0099E"/>
    <w:rsid w:val="00B00AAF"/>
    <w:rsid w:val="00B00B02"/>
    <w:rsid w:val="00B00BC3"/>
    <w:rsid w:val="00B010BE"/>
    <w:rsid w:val="00B010F8"/>
    <w:rsid w:val="00B012E4"/>
    <w:rsid w:val="00B01341"/>
    <w:rsid w:val="00B017C8"/>
    <w:rsid w:val="00B0196B"/>
    <w:rsid w:val="00B01A9E"/>
    <w:rsid w:val="00B01D39"/>
    <w:rsid w:val="00B01DC9"/>
    <w:rsid w:val="00B01F1B"/>
    <w:rsid w:val="00B02051"/>
    <w:rsid w:val="00B02247"/>
    <w:rsid w:val="00B0232E"/>
    <w:rsid w:val="00B023AE"/>
    <w:rsid w:val="00B0247F"/>
    <w:rsid w:val="00B024B6"/>
    <w:rsid w:val="00B026B0"/>
    <w:rsid w:val="00B02885"/>
    <w:rsid w:val="00B02AD5"/>
    <w:rsid w:val="00B03233"/>
    <w:rsid w:val="00B03AE0"/>
    <w:rsid w:val="00B03E4C"/>
    <w:rsid w:val="00B03F4A"/>
    <w:rsid w:val="00B03FD1"/>
    <w:rsid w:val="00B03FE0"/>
    <w:rsid w:val="00B04061"/>
    <w:rsid w:val="00B040B8"/>
    <w:rsid w:val="00B045D4"/>
    <w:rsid w:val="00B04600"/>
    <w:rsid w:val="00B046C3"/>
    <w:rsid w:val="00B04756"/>
    <w:rsid w:val="00B049A5"/>
    <w:rsid w:val="00B04C42"/>
    <w:rsid w:val="00B050DD"/>
    <w:rsid w:val="00B05438"/>
    <w:rsid w:val="00B054E7"/>
    <w:rsid w:val="00B0565E"/>
    <w:rsid w:val="00B056BC"/>
    <w:rsid w:val="00B05729"/>
    <w:rsid w:val="00B05B93"/>
    <w:rsid w:val="00B05DDB"/>
    <w:rsid w:val="00B05F66"/>
    <w:rsid w:val="00B0615A"/>
    <w:rsid w:val="00B066FE"/>
    <w:rsid w:val="00B068E4"/>
    <w:rsid w:val="00B06B15"/>
    <w:rsid w:val="00B06C25"/>
    <w:rsid w:val="00B06EA9"/>
    <w:rsid w:val="00B07099"/>
    <w:rsid w:val="00B0727C"/>
    <w:rsid w:val="00B0744A"/>
    <w:rsid w:val="00B07465"/>
    <w:rsid w:val="00B07696"/>
    <w:rsid w:val="00B077AD"/>
    <w:rsid w:val="00B07DF6"/>
    <w:rsid w:val="00B07EF6"/>
    <w:rsid w:val="00B10124"/>
    <w:rsid w:val="00B103E1"/>
    <w:rsid w:val="00B1047D"/>
    <w:rsid w:val="00B1058C"/>
    <w:rsid w:val="00B106C1"/>
    <w:rsid w:val="00B10707"/>
    <w:rsid w:val="00B1074C"/>
    <w:rsid w:val="00B1094D"/>
    <w:rsid w:val="00B10961"/>
    <w:rsid w:val="00B109E5"/>
    <w:rsid w:val="00B10E88"/>
    <w:rsid w:val="00B10F42"/>
    <w:rsid w:val="00B1148B"/>
    <w:rsid w:val="00B114C5"/>
    <w:rsid w:val="00B1166B"/>
    <w:rsid w:val="00B1181E"/>
    <w:rsid w:val="00B11827"/>
    <w:rsid w:val="00B11BA2"/>
    <w:rsid w:val="00B11C82"/>
    <w:rsid w:val="00B11F45"/>
    <w:rsid w:val="00B12063"/>
    <w:rsid w:val="00B1206C"/>
    <w:rsid w:val="00B120BF"/>
    <w:rsid w:val="00B12181"/>
    <w:rsid w:val="00B1219A"/>
    <w:rsid w:val="00B1240F"/>
    <w:rsid w:val="00B124BD"/>
    <w:rsid w:val="00B12DB0"/>
    <w:rsid w:val="00B12EB9"/>
    <w:rsid w:val="00B12EC1"/>
    <w:rsid w:val="00B130AF"/>
    <w:rsid w:val="00B132CB"/>
    <w:rsid w:val="00B13370"/>
    <w:rsid w:val="00B1346B"/>
    <w:rsid w:val="00B136C5"/>
    <w:rsid w:val="00B13BCE"/>
    <w:rsid w:val="00B13C17"/>
    <w:rsid w:val="00B140F0"/>
    <w:rsid w:val="00B1427A"/>
    <w:rsid w:val="00B142B9"/>
    <w:rsid w:val="00B142F6"/>
    <w:rsid w:val="00B144BB"/>
    <w:rsid w:val="00B1466E"/>
    <w:rsid w:val="00B1469D"/>
    <w:rsid w:val="00B147C4"/>
    <w:rsid w:val="00B14836"/>
    <w:rsid w:val="00B14B93"/>
    <w:rsid w:val="00B1515A"/>
    <w:rsid w:val="00B15434"/>
    <w:rsid w:val="00B1551E"/>
    <w:rsid w:val="00B15B2C"/>
    <w:rsid w:val="00B15EEA"/>
    <w:rsid w:val="00B17046"/>
    <w:rsid w:val="00B17210"/>
    <w:rsid w:val="00B175DD"/>
    <w:rsid w:val="00B178F7"/>
    <w:rsid w:val="00B17A3C"/>
    <w:rsid w:val="00B17E5E"/>
    <w:rsid w:val="00B20BDE"/>
    <w:rsid w:val="00B20BE5"/>
    <w:rsid w:val="00B20EFF"/>
    <w:rsid w:val="00B20F0D"/>
    <w:rsid w:val="00B20FC2"/>
    <w:rsid w:val="00B21288"/>
    <w:rsid w:val="00B21A77"/>
    <w:rsid w:val="00B21ABC"/>
    <w:rsid w:val="00B21F0A"/>
    <w:rsid w:val="00B22167"/>
    <w:rsid w:val="00B22408"/>
    <w:rsid w:val="00B2251D"/>
    <w:rsid w:val="00B22B10"/>
    <w:rsid w:val="00B22BAB"/>
    <w:rsid w:val="00B22DF0"/>
    <w:rsid w:val="00B22EE8"/>
    <w:rsid w:val="00B232CD"/>
    <w:rsid w:val="00B234B9"/>
    <w:rsid w:val="00B2366F"/>
    <w:rsid w:val="00B236F8"/>
    <w:rsid w:val="00B238C9"/>
    <w:rsid w:val="00B23B0B"/>
    <w:rsid w:val="00B23D08"/>
    <w:rsid w:val="00B23D65"/>
    <w:rsid w:val="00B23DBC"/>
    <w:rsid w:val="00B23F36"/>
    <w:rsid w:val="00B2475C"/>
    <w:rsid w:val="00B24917"/>
    <w:rsid w:val="00B24E19"/>
    <w:rsid w:val="00B2505D"/>
    <w:rsid w:val="00B25069"/>
    <w:rsid w:val="00B250BB"/>
    <w:rsid w:val="00B252BA"/>
    <w:rsid w:val="00B2538C"/>
    <w:rsid w:val="00B255B5"/>
    <w:rsid w:val="00B256CC"/>
    <w:rsid w:val="00B25EAD"/>
    <w:rsid w:val="00B25FF4"/>
    <w:rsid w:val="00B2620A"/>
    <w:rsid w:val="00B265C2"/>
    <w:rsid w:val="00B268D3"/>
    <w:rsid w:val="00B26E00"/>
    <w:rsid w:val="00B26FA4"/>
    <w:rsid w:val="00B27045"/>
    <w:rsid w:val="00B2740A"/>
    <w:rsid w:val="00B27418"/>
    <w:rsid w:val="00B2745B"/>
    <w:rsid w:val="00B2783E"/>
    <w:rsid w:val="00B279AD"/>
    <w:rsid w:val="00B27AC7"/>
    <w:rsid w:val="00B27E3B"/>
    <w:rsid w:val="00B30150"/>
    <w:rsid w:val="00B301A6"/>
    <w:rsid w:val="00B303A7"/>
    <w:rsid w:val="00B30470"/>
    <w:rsid w:val="00B304E8"/>
    <w:rsid w:val="00B30589"/>
    <w:rsid w:val="00B3074D"/>
    <w:rsid w:val="00B30936"/>
    <w:rsid w:val="00B30942"/>
    <w:rsid w:val="00B30FE7"/>
    <w:rsid w:val="00B311E5"/>
    <w:rsid w:val="00B31D86"/>
    <w:rsid w:val="00B3220E"/>
    <w:rsid w:val="00B323D1"/>
    <w:rsid w:val="00B3242D"/>
    <w:rsid w:val="00B32626"/>
    <w:rsid w:val="00B327B6"/>
    <w:rsid w:val="00B328A1"/>
    <w:rsid w:val="00B329E7"/>
    <w:rsid w:val="00B32A49"/>
    <w:rsid w:val="00B32B4F"/>
    <w:rsid w:val="00B32D50"/>
    <w:rsid w:val="00B32DA9"/>
    <w:rsid w:val="00B3301D"/>
    <w:rsid w:val="00B336AF"/>
    <w:rsid w:val="00B3399A"/>
    <w:rsid w:val="00B33AF7"/>
    <w:rsid w:val="00B33BCA"/>
    <w:rsid w:val="00B33C11"/>
    <w:rsid w:val="00B33DC3"/>
    <w:rsid w:val="00B33E84"/>
    <w:rsid w:val="00B34156"/>
    <w:rsid w:val="00B34536"/>
    <w:rsid w:val="00B3482D"/>
    <w:rsid w:val="00B348AB"/>
    <w:rsid w:val="00B348BE"/>
    <w:rsid w:val="00B348EE"/>
    <w:rsid w:val="00B34DCD"/>
    <w:rsid w:val="00B35567"/>
    <w:rsid w:val="00B35999"/>
    <w:rsid w:val="00B359AA"/>
    <w:rsid w:val="00B35A71"/>
    <w:rsid w:val="00B35AA2"/>
    <w:rsid w:val="00B35B76"/>
    <w:rsid w:val="00B35F41"/>
    <w:rsid w:val="00B360C4"/>
    <w:rsid w:val="00B3618D"/>
    <w:rsid w:val="00B36264"/>
    <w:rsid w:val="00B363BB"/>
    <w:rsid w:val="00B363F8"/>
    <w:rsid w:val="00B36FA3"/>
    <w:rsid w:val="00B37282"/>
    <w:rsid w:val="00B37AB9"/>
    <w:rsid w:val="00B37ED2"/>
    <w:rsid w:val="00B40126"/>
    <w:rsid w:val="00B402BE"/>
    <w:rsid w:val="00B403E7"/>
    <w:rsid w:val="00B40427"/>
    <w:rsid w:val="00B40A70"/>
    <w:rsid w:val="00B40B25"/>
    <w:rsid w:val="00B40D29"/>
    <w:rsid w:val="00B40EE9"/>
    <w:rsid w:val="00B4125C"/>
    <w:rsid w:val="00B4128C"/>
    <w:rsid w:val="00B412D5"/>
    <w:rsid w:val="00B413D1"/>
    <w:rsid w:val="00B414B5"/>
    <w:rsid w:val="00B4164F"/>
    <w:rsid w:val="00B41A9A"/>
    <w:rsid w:val="00B41B6E"/>
    <w:rsid w:val="00B41BB3"/>
    <w:rsid w:val="00B41D2B"/>
    <w:rsid w:val="00B41F89"/>
    <w:rsid w:val="00B42058"/>
    <w:rsid w:val="00B421ED"/>
    <w:rsid w:val="00B42430"/>
    <w:rsid w:val="00B42C6A"/>
    <w:rsid w:val="00B42C70"/>
    <w:rsid w:val="00B42CE6"/>
    <w:rsid w:val="00B42D8C"/>
    <w:rsid w:val="00B42DEC"/>
    <w:rsid w:val="00B42E34"/>
    <w:rsid w:val="00B43086"/>
    <w:rsid w:val="00B43792"/>
    <w:rsid w:val="00B43947"/>
    <w:rsid w:val="00B43CF4"/>
    <w:rsid w:val="00B43D3D"/>
    <w:rsid w:val="00B43D94"/>
    <w:rsid w:val="00B43DD1"/>
    <w:rsid w:val="00B43F21"/>
    <w:rsid w:val="00B440D5"/>
    <w:rsid w:val="00B442AD"/>
    <w:rsid w:val="00B443E5"/>
    <w:rsid w:val="00B445D8"/>
    <w:rsid w:val="00B447F9"/>
    <w:rsid w:val="00B44ADF"/>
    <w:rsid w:val="00B4503B"/>
    <w:rsid w:val="00B457A1"/>
    <w:rsid w:val="00B4596F"/>
    <w:rsid w:val="00B45AAD"/>
    <w:rsid w:val="00B45E05"/>
    <w:rsid w:val="00B46022"/>
    <w:rsid w:val="00B460B0"/>
    <w:rsid w:val="00B460F3"/>
    <w:rsid w:val="00B46401"/>
    <w:rsid w:val="00B46704"/>
    <w:rsid w:val="00B46F08"/>
    <w:rsid w:val="00B46FD2"/>
    <w:rsid w:val="00B47092"/>
    <w:rsid w:val="00B470A8"/>
    <w:rsid w:val="00B471EA"/>
    <w:rsid w:val="00B47397"/>
    <w:rsid w:val="00B47416"/>
    <w:rsid w:val="00B4759D"/>
    <w:rsid w:val="00B4772A"/>
    <w:rsid w:val="00B47AE3"/>
    <w:rsid w:val="00B47CC9"/>
    <w:rsid w:val="00B47D15"/>
    <w:rsid w:val="00B47DC9"/>
    <w:rsid w:val="00B47DDC"/>
    <w:rsid w:val="00B47F08"/>
    <w:rsid w:val="00B47FE5"/>
    <w:rsid w:val="00B50048"/>
    <w:rsid w:val="00B50352"/>
    <w:rsid w:val="00B508B0"/>
    <w:rsid w:val="00B50BC6"/>
    <w:rsid w:val="00B50E40"/>
    <w:rsid w:val="00B50EB6"/>
    <w:rsid w:val="00B513A4"/>
    <w:rsid w:val="00B516C3"/>
    <w:rsid w:val="00B5194F"/>
    <w:rsid w:val="00B51978"/>
    <w:rsid w:val="00B51D05"/>
    <w:rsid w:val="00B51D43"/>
    <w:rsid w:val="00B5216D"/>
    <w:rsid w:val="00B5218E"/>
    <w:rsid w:val="00B52853"/>
    <w:rsid w:val="00B528E3"/>
    <w:rsid w:val="00B5292D"/>
    <w:rsid w:val="00B5293F"/>
    <w:rsid w:val="00B52A4C"/>
    <w:rsid w:val="00B52BA7"/>
    <w:rsid w:val="00B52D0A"/>
    <w:rsid w:val="00B52E43"/>
    <w:rsid w:val="00B52E6A"/>
    <w:rsid w:val="00B53007"/>
    <w:rsid w:val="00B53042"/>
    <w:rsid w:val="00B530EA"/>
    <w:rsid w:val="00B5311A"/>
    <w:rsid w:val="00B533C2"/>
    <w:rsid w:val="00B53955"/>
    <w:rsid w:val="00B53B63"/>
    <w:rsid w:val="00B540C9"/>
    <w:rsid w:val="00B542AF"/>
    <w:rsid w:val="00B5439D"/>
    <w:rsid w:val="00B543AE"/>
    <w:rsid w:val="00B5445E"/>
    <w:rsid w:val="00B54488"/>
    <w:rsid w:val="00B54C09"/>
    <w:rsid w:val="00B550EC"/>
    <w:rsid w:val="00B55225"/>
    <w:rsid w:val="00B5529D"/>
    <w:rsid w:val="00B5568F"/>
    <w:rsid w:val="00B55811"/>
    <w:rsid w:val="00B558A4"/>
    <w:rsid w:val="00B558AB"/>
    <w:rsid w:val="00B55A44"/>
    <w:rsid w:val="00B55AAC"/>
    <w:rsid w:val="00B55CD4"/>
    <w:rsid w:val="00B55F2B"/>
    <w:rsid w:val="00B5614A"/>
    <w:rsid w:val="00B56596"/>
    <w:rsid w:val="00B56643"/>
    <w:rsid w:val="00B566C2"/>
    <w:rsid w:val="00B56972"/>
    <w:rsid w:val="00B56A4C"/>
    <w:rsid w:val="00B56E68"/>
    <w:rsid w:val="00B56F01"/>
    <w:rsid w:val="00B600AC"/>
    <w:rsid w:val="00B6013F"/>
    <w:rsid w:val="00B601E7"/>
    <w:rsid w:val="00B601F5"/>
    <w:rsid w:val="00B60345"/>
    <w:rsid w:val="00B60347"/>
    <w:rsid w:val="00B60780"/>
    <w:rsid w:val="00B60904"/>
    <w:rsid w:val="00B609D1"/>
    <w:rsid w:val="00B609D7"/>
    <w:rsid w:val="00B60D35"/>
    <w:rsid w:val="00B61031"/>
    <w:rsid w:val="00B61132"/>
    <w:rsid w:val="00B6116C"/>
    <w:rsid w:val="00B617E7"/>
    <w:rsid w:val="00B61C04"/>
    <w:rsid w:val="00B61C1D"/>
    <w:rsid w:val="00B61FA1"/>
    <w:rsid w:val="00B6205D"/>
    <w:rsid w:val="00B6236C"/>
    <w:rsid w:val="00B6265D"/>
    <w:rsid w:val="00B62ACA"/>
    <w:rsid w:val="00B62DCE"/>
    <w:rsid w:val="00B62EC5"/>
    <w:rsid w:val="00B63028"/>
    <w:rsid w:val="00B632AF"/>
    <w:rsid w:val="00B63334"/>
    <w:rsid w:val="00B63592"/>
    <w:rsid w:val="00B63966"/>
    <w:rsid w:val="00B63C3D"/>
    <w:rsid w:val="00B63DED"/>
    <w:rsid w:val="00B63F5E"/>
    <w:rsid w:val="00B64099"/>
    <w:rsid w:val="00B640AC"/>
    <w:rsid w:val="00B6415C"/>
    <w:rsid w:val="00B64497"/>
    <w:rsid w:val="00B64743"/>
    <w:rsid w:val="00B647B6"/>
    <w:rsid w:val="00B64B5A"/>
    <w:rsid w:val="00B64D95"/>
    <w:rsid w:val="00B6504B"/>
    <w:rsid w:val="00B650CB"/>
    <w:rsid w:val="00B65724"/>
    <w:rsid w:val="00B657A3"/>
    <w:rsid w:val="00B65942"/>
    <w:rsid w:val="00B65AB4"/>
    <w:rsid w:val="00B66052"/>
    <w:rsid w:val="00B6653A"/>
    <w:rsid w:val="00B66794"/>
    <w:rsid w:val="00B6693F"/>
    <w:rsid w:val="00B669C9"/>
    <w:rsid w:val="00B66B53"/>
    <w:rsid w:val="00B66D28"/>
    <w:rsid w:val="00B66E17"/>
    <w:rsid w:val="00B6750A"/>
    <w:rsid w:val="00B677A1"/>
    <w:rsid w:val="00B67A23"/>
    <w:rsid w:val="00B67CF1"/>
    <w:rsid w:val="00B67D29"/>
    <w:rsid w:val="00B67D41"/>
    <w:rsid w:val="00B67D6C"/>
    <w:rsid w:val="00B67F07"/>
    <w:rsid w:val="00B7001A"/>
    <w:rsid w:val="00B70171"/>
    <w:rsid w:val="00B710E2"/>
    <w:rsid w:val="00B71270"/>
    <w:rsid w:val="00B71274"/>
    <w:rsid w:val="00B71454"/>
    <w:rsid w:val="00B716C3"/>
    <w:rsid w:val="00B71D00"/>
    <w:rsid w:val="00B71ED0"/>
    <w:rsid w:val="00B72019"/>
    <w:rsid w:val="00B720E2"/>
    <w:rsid w:val="00B721F2"/>
    <w:rsid w:val="00B7236E"/>
    <w:rsid w:val="00B72889"/>
    <w:rsid w:val="00B72B89"/>
    <w:rsid w:val="00B73657"/>
    <w:rsid w:val="00B73723"/>
    <w:rsid w:val="00B73730"/>
    <w:rsid w:val="00B73A57"/>
    <w:rsid w:val="00B73B3C"/>
    <w:rsid w:val="00B73C01"/>
    <w:rsid w:val="00B73DE8"/>
    <w:rsid w:val="00B74064"/>
    <w:rsid w:val="00B7411C"/>
    <w:rsid w:val="00B74205"/>
    <w:rsid w:val="00B74214"/>
    <w:rsid w:val="00B74287"/>
    <w:rsid w:val="00B7443F"/>
    <w:rsid w:val="00B74A81"/>
    <w:rsid w:val="00B74AEC"/>
    <w:rsid w:val="00B74CA4"/>
    <w:rsid w:val="00B74E9A"/>
    <w:rsid w:val="00B74FAD"/>
    <w:rsid w:val="00B74FDB"/>
    <w:rsid w:val="00B75175"/>
    <w:rsid w:val="00B752D4"/>
    <w:rsid w:val="00B75869"/>
    <w:rsid w:val="00B759FD"/>
    <w:rsid w:val="00B75ECE"/>
    <w:rsid w:val="00B761BE"/>
    <w:rsid w:val="00B76485"/>
    <w:rsid w:val="00B769F5"/>
    <w:rsid w:val="00B772F8"/>
    <w:rsid w:val="00B77464"/>
    <w:rsid w:val="00B77509"/>
    <w:rsid w:val="00B77AD6"/>
    <w:rsid w:val="00B77C07"/>
    <w:rsid w:val="00B77C1E"/>
    <w:rsid w:val="00B77FDD"/>
    <w:rsid w:val="00B8018E"/>
    <w:rsid w:val="00B801E2"/>
    <w:rsid w:val="00B80525"/>
    <w:rsid w:val="00B8057A"/>
    <w:rsid w:val="00B805BD"/>
    <w:rsid w:val="00B807F2"/>
    <w:rsid w:val="00B80C85"/>
    <w:rsid w:val="00B81135"/>
    <w:rsid w:val="00B81517"/>
    <w:rsid w:val="00B8151E"/>
    <w:rsid w:val="00B81A90"/>
    <w:rsid w:val="00B81BEC"/>
    <w:rsid w:val="00B81C1A"/>
    <w:rsid w:val="00B81F6A"/>
    <w:rsid w:val="00B81FA6"/>
    <w:rsid w:val="00B822F4"/>
    <w:rsid w:val="00B825A0"/>
    <w:rsid w:val="00B82720"/>
    <w:rsid w:val="00B827CC"/>
    <w:rsid w:val="00B828ED"/>
    <w:rsid w:val="00B82A27"/>
    <w:rsid w:val="00B82C27"/>
    <w:rsid w:val="00B83010"/>
    <w:rsid w:val="00B83218"/>
    <w:rsid w:val="00B832DA"/>
    <w:rsid w:val="00B8342B"/>
    <w:rsid w:val="00B836AF"/>
    <w:rsid w:val="00B83888"/>
    <w:rsid w:val="00B83BA3"/>
    <w:rsid w:val="00B83DFD"/>
    <w:rsid w:val="00B83FAB"/>
    <w:rsid w:val="00B8403B"/>
    <w:rsid w:val="00B8414A"/>
    <w:rsid w:val="00B8425C"/>
    <w:rsid w:val="00B84625"/>
    <w:rsid w:val="00B84E73"/>
    <w:rsid w:val="00B84F74"/>
    <w:rsid w:val="00B851AD"/>
    <w:rsid w:val="00B855AC"/>
    <w:rsid w:val="00B85F0E"/>
    <w:rsid w:val="00B85FE0"/>
    <w:rsid w:val="00B860CD"/>
    <w:rsid w:val="00B8616E"/>
    <w:rsid w:val="00B86333"/>
    <w:rsid w:val="00B866E4"/>
    <w:rsid w:val="00B86BDE"/>
    <w:rsid w:val="00B86DBA"/>
    <w:rsid w:val="00B86EFD"/>
    <w:rsid w:val="00B86F1C"/>
    <w:rsid w:val="00B87037"/>
    <w:rsid w:val="00B870B6"/>
    <w:rsid w:val="00B870E5"/>
    <w:rsid w:val="00B87216"/>
    <w:rsid w:val="00B8735D"/>
    <w:rsid w:val="00B8755C"/>
    <w:rsid w:val="00B87AB9"/>
    <w:rsid w:val="00B87AE1"/>
    <w:rsid w:val="00B87CC9"/>
    <w:rsid w:val="00B87EEC"/>
    <w:rsid w:val="00B90378"/>
    <w:rsid w:val="00B90486"/>
    <w:rsid w:val="00B905B3"/>
    <w:rsid w:val="00B90696"/>
    <w:rsid w:val="00B906E7"/>
    <w:rsid w:val="00B9076D"/>
    <w:rsid w:val="00B908C6"/>
    <w:rsid w:val="00B908D6"/>
    <w:rsid w:val="00B909B1"/>
    <w:rsid w:val="00B90FFD"/>
    <w:rsid w:val="00B912D1"/>
    <w:rsid w:val="00B9140E"/>
    <w:rsid w:val="00B915AD"/>
    <w:rsid w:val="00B91B9F"/>
    <w:rsid w:val="00B91C59"/>
    <w:rsid w:val="00B91CB7"/>
    <w:rsid w:val="00B91E4D"/>
    <w:rsid w:val="00B920E2"/>
    <w:rsid w:val="00B92247"/>
    <w:rsid w:val="00B923C3"/>
    <w:rsid w:val="00B92452"/>
    <w:rsid w:val="00B927A0"/>
    <w:rsid w:val="00B92BC5"/>
    <w:rsid w:val="00B92C19"/>
    <w:rsid w:val="00B92D07"/>
    <w:rsid w:val="00B92D33"/>
    <w:rsid w:val="00B92EC9"/>
    <w:rsid w:val="00B93145"/>
    <w:rsid w:val="00B9324E"/>
    <w:rsid w:val="00B93357"/>
    <w:rsid w:val="00B933AB"/>
    <w:rsid w:val="00B93761"/>
    <w:rsid w:val="00B938AD"/>
    <w:rsid w:val="00B938C9"/>
    <w:rsid w:val="00B939CB"/>
    <w:rsid w:val="00B939D2"/>
    <w:rsid w:val="00B939E4"/>
    <w:rsid w:val="00B93D15"/>
    <w:rsid w:val="00B93FDD"/>
    <w:rsid w:val="00B942C2"/>
    <w:rsid w:val="00B943F8"/>
    <w:rsid w:val="00B94946"/>
    <w:rsid w:val="00B94BA2"/>
    <w:rsid w:val="00B94D1E"/>
    <w:rsid w:val="00B94D82"/>
    <w:rsid w:val="00B94DFA"/>
    <w:rsid w:val="00B95188"/>
    <w:rsid w:val="00B951C6"/>
    <w:rsid w:val="00B9523C"/>
    <w:rsid w:val="00B95300"/>
    <w:rsid w:val="00B959BA"/>
    <w:rsid w:val="00B95AF4"/>
    <w:rsid w:val="00B95B5B"/>
    <w:rsid w:val="00B95DAD"/>
    <w:rsid w:val="00B95E43"/>
    <w:rsid w:val="00B95E75"/>
    <w:rsid w:val="00B96044"/>
    <w:rsid w:val="00B965FA"/>
    <w:rsid w:val="00B96757"/>
    <w:rsid w:val="00B96914"/>
    <w:rsid w:val="00B96975"/>
    <w:rsid w:val="00B96BEB"/>
    <w:rsid w:val="00B96D3B"/>
    <w:rsid w:val="00B96EA3"/>
    <w:rsid w:val="00B96F48"/>
    <w:rsid w:val="00B972DD"/>
    <w:rsid w:val="00B9766C"/>
    <w:rsid w:val="00B97686"/>
    <w:rsid w:val="00B978F0"/>
    <w:rsid w:val="00BA007E"/>
    <w:rsid w:val="00BA00B2"/>
    <w:rsid w:val="00BA016D"/>
    <w:rsid w:val="00BA0185"/>
    <w:rsid w:val="00BA0220"/>
    <w:rsid w:val="00BA065F"/>
    <w:rsid w:val="00BA0663"/>
    <w:rsid w:val="00BA06F2"/>
    <w:rsid w:val="00BA082E"/>
    <w:rsid w:val="00BA08A0"/>
    <w:rsid w:val="00BA08B1"/>
    <w:rsid w:val="00BA0D53"/>
    <w:rsid w:val="00BA0DB3"/>
    <w:rsid w:val="00BA0EC1"/>
    <w:rsid w:val="00BA1121"/>
    <w:rsid w:val="00BA1168"/>
    <w:rsid w:val="00BA15B2"/>
    <w:rsid w:val="00BA161B"/>
    <w:rsid w:val="00BA17D9"/>
    <w:rsid w:val="00BA1883"/>
    <w:rsid w:val="00BA1B7F"/>
    <w:rsid w:val="00BA1C43"/>
    <w:rsid w:val="00BA1D69"/>
    <w:rsid w:val="00BA2058"/>
    <w:rsid w:val="00BA2162"/>
    <w:rsid w:val="00BA271E"/>
    <w:rsid w:val="00BA27AF"/>
    <w:rsid w:val="00BA27DF"/>
    <w:rsid w:val="00BA2969"/>
    <w:rsid w:val="00BA2C8B"/>
    <w:rsid w:val="00BA2D8A"/>
    <w:rsid w:val="00BA2E4E"/>
    <w:rsid w:val="00BA2F22"/>
    <w:rsid w:val="00BA30C2"/>
    <w:rsid w:val="00BA31C8"/>
    <w:rsid w:val="00BA32D3"/>
    <w:rsid w:val="00BA3339"/>
    <w:rsid w:val="00BA378A"/>
    <w:rsid w:val="00BA383A"/>
    <w:rsid w:val="00BA391E"/>
    <w:rsid w:val="00BA3CE0"/>
    <w:rsid w:val="00BA3DD2"/>
    <w:rsid w:val="00BA4004"/>
    <w:rsid w:val="00BA4394"/>
    <w:rsid w:val="00BA443B"/>
    <w:rsid w:val="00BA44C5"/>
    <w:rsid w:val="00BA4528"/>
    <w:rsid w:val="00BA4699"/>
    <w:rsid w:val="00BA495F"/>
    <w:rsid w:val="00BA49AB"/>
    <w:rsid w:val="00BA4A6D"/>
    <w:rsid w:val="00BA4C05"/>
    <w:rsid w:val="00BA4C1F"/>
    <w:rsid w:val="00BA4CDC"/>
    <w:rsid w:val="00BA4F18"/>
    <w:rsid w:val="00BA5097"/>
    <w:rsid w:val="00BA5332"/>
    <w:rsid w:val="00BA53D6"/>
    <w:rsid w:val="00BA5515"/>
    <w:rsid w:val="00BA592E"/>
    <w:rsid w:val="00BA60E8"/>
    <w:rsid w:val="00BA623A"/>
    <w:rsid w:val="00BA650F"/>
    <w:rsid w:val="00BA65C6"/>
    <w:rsid w:val="00BA65E2"/>
    <w:rsid w:val="00BA69DF"/>
    <w:rsid w:val="00BA6C56"/>
    <w:rsid w:val="00BA6E7A"/>
    <w:rsid w:val="00BA6EEE"/>
    <w:rsid w:val="00BA6F4C"/>
    <w:rsid w:val="00BA75B2"/>
    <w:rsid w:val="00BA75DE"/>
    <w:rsid w:val="00BA7A36"/>
    <w:rsid w:val="00BB0043"/>
    <w:rsid w:val="00BB00E3"/>
    <w:rsid w:val="00BB0106"/>
    <w:rsid w:val="00BB0186"/>
    <w:rsid w:val="00BB03DC"/>
    <w:rsid w:val="00BB0437"/>
    <w:rsid w:val="00BB05A7"/>
    <w:rsid w:val="00BB0756"/>
    <w:rsid w:val="00BB0B5F"/>
    <w:rsid w:val="00BB0BFD"/>
    <w:rsid w:val="00BB0E03"/>
    <w:rsid w:val="00BB0E55"/>
    <w:rsid w:val="00BB110C"/>
    <w:rsid w:val="00BB1122"/>
    <w:rsid w:val="00BB139C"/>
    <w:rsid w:val="00BB175F"/>
    <w:rsid w:val="00BB1A68"/>
    <w:rsid w:val="00BB1CB9"/>
    <w:rsid w:val="00BB1ED5"/>
    <w:rsid w:val="00BB20C0"/>
    <w:rsid w:val="00BB2108"/>
    <w:rsid w:val="00BB22E8"/>
    <w:rsid w:val="00BB237C"/>
    <w:rsid w:val="00BB251A"/>
    <w:rsid w:val="00BB256B"/>
    <w:rsid w:val="00BB260C"/>
    <w:rsid w:val="00BB28A0"/>
    <w:rsid w:val="00BB2B94"/>
    <w:rsid w:val="00BB2C3C"/>
    <w:rsid w:val="00BB2D93"/>
    <w:rsid w:val="00BB2F6B"/>
    <w:rsid w:val="00BB3066"/>
    <w:rsid w:val="00BB3432"/>
    <w:rsid w:val="00BB36EC"/>
    <w:rsid w:val="00BB38A5"/>
    <w:rsid w:val="00BB3B72"/>
    <w:rsid w:val="00BB3D29"/>
    <w:rsid w:val="00BB42E1"/>
    <w:rsid w:val="00BB4320"/>
    <w:rsid w:val="00BB46C2"/>
    <w:rsid w:val="00BB487B"/>
    <w:rsid w:val="00BB48EB"/>
    <w:rsid w:val="00BB4C4B"/>
    <w:rsid w:val="00BB4EBF"/>
    <w:rsid w:val="00BB5185"/>
    <w:rsid w:val="00BB553F"/>
    <w:rsid w:val="00BB5567"/>
    <w:rsid w:val="00BB55BE"/>
    <w:rsid w:val="00BB5990"/>
    <w:rsid w:val="00BB6337"/>
    <w:rsid w:val="00BB6569"/>
    <w:rsid w:val="00BB6782"/>
    <w:rsid w:val="00BB6C6B"/>
    <w:rsid w:val="00BB6FC9"/>
    <w:rsid w:val="00BB6FEB"/>
    <w:rsid w:val="00BB7001"/>
    <w:rsid w:val="00BB78F3"/>
    <w:rsid w:val="00BB7904"/>
    <w:rsid w:val="00BB7C2B"/>
    <w:rsid w:val="00BB7DA2"/>
    <w:rsid w:val="00BC0270"/>
    <w:rsid w:val="00BC0617"/>
    <w:rsid w:val="00BC0ED2"/>
    <w:rsid w:val="00BC11A7"/>
    <w:rsid w:val="00BC1E9E"/>
    <w:rsid w:val="00BC1FC2"/>
    <w:rsid w:val="00BC20F8"/>
    <w:rsid w:val="00BC22B4"/>
    <w:rsid w:val="00BC2690"/>
    <w:rsid w:val="00BC2ACB"/>
    <w:rsid w:val="00BC2BAB"/>
    <w:rsid w:val="00BC2E4A"/>
    <w:rsid w:val="00BC302B"/>
    <w:rsid w:val="00BC36DD"/>
    <w:rsid w:val="00BC37FA"/>
    <w:rsid w:val="00BC3B99"/>
    <w:rsid w:val="00BC3CED"/>
    <w:rsid w:val="00BC3E05"/>
    <w:rsid w:val="00BC405F"/>
    <w:rsid w:val="00BC406B"/>
    <w:rsid w:val="00BC4115"/>
    <w:rsid w:val="00BC42AB"/>
    <w:rsid w:val="00BC4418"/>
    <w:rsid w:val="00BC4423"/>
    <w:rsid w:val="00BC44F1"/>
    <w:rsid w:val="00BC49CD"/>
    <w:rsid w:val="00BC4D60"/>
    <w:rsid w:val="00BC4E8E"/>
    <w:rsid w:val="00BC51D4"/>
    <w:rsid w:val="00BC52A3"/>
    <w:rsid w:val="00BC531C"/>
    <w:rsid w:val="00BC5796"/>
    <w:rsid w:val="00BC5969"/>
    <w:rsid w:val="00BC5B84"/>
    <w:rsid w:val="00BC5C7C"/>
    <w:rsid w:val="00BC5DE5"/>
    <w:rsid w:val="00BC6046"/>
    <w:rsid w:val="00BC615E"/>
    <w:rsid w:val="00BC6179"/>
    <w:rsid w:val="00BC6661"/>
    <w:rsid w:val="00BC6A81"/>
    <w:rsid w:val="00BC6AFB"/>
    <w:rsid w:val="00BC6E70"/>
    <w:rsid w:val="00BC6F1B"/>
    <w:rsid w:val="00BC7027"/>
    <w:rsid w:val="00BC717F"/>
    <w:rsid w:val="00BC742C"/>
    <w:rsid w:val="00BC77AC"/>
    <w:rsid w:val="00BC7867"/>
    <w:rsid w:val="00BC795B"/>
    <w:rsid w:val="00BC7CDB"/>
    <w:rsid w:val="00BC7F45"/>
    <w:rsid w:val="00BD054E"/>
    <w:rsid w:val="00BD0C01"/>
    <w:rsid w:val="00BD0C18"/>
    <w:rsid w:val="00BD0C25"/>
    <w:rsid w:val="00BD0FFA"/>
    <w:rsid w:val="00BD13E3"/>
    <w:rsid w:val="00BD17F2"/>
    <w:rsid w:val="00BD2022"/>
    <w:rsid w:val="00BD2132"/>
    <w:rsid w:val="00BD22CD"/>
    <w:rsid w:val="00BD258E"/>
    <w:rsid w:val="00BD25A9"/>
    <w:rsid w:val="00BD293F"/>
    <w:rsid w:val="00BD2B0D"/>
    <w:rsid w:val="00BD2C75"/>
    <w:rsid w:val="00BD3009"/>
    <w:rsid w:val="00BD3276"/>
    <w:rsid w:val="00BD3482"/>
    <w:rsid w:val="00BD3F22"/>
    <w:rsid w:val="00BD3FCE"/>
    <w:rsid w:val="00BD40B7"/>
    <w:rsid w:val="00BD40D5"/>
    <w:rsid w:val="00BD413D"/>
    <w:rsid w:val="00BD41F4"/>
    <w:rsid w:val="00BD4517"/>
    <w:rsid w:val="00BD4634"/>
    <w:rsid w:val="00BD4818"/>
    <w:rsid w:val="00BD5003"/>
    <w:rsid w:val="00BD50D9"/>
    <w:rsid w:val="00BD517F"/>
    <w:rsid w:val="00BD5287"/>
    <w:rsid w:val="00BD5427"/>
    <w:rsid w:val="00BD543A"/>
    <w:rsid w:val="00BD5887"/>
    <w:rsid w:val="00BD58C2"/>
    <w:rsid w:val="00BD5D3F"/>
    <w:rsid w:val="00BD5EF2"/>
    <w:rsid w:val="00BD627C"/>
    <w:rsid w:val="00BD6434"/>
    <w:rsid w:val="00BD645D"/>
    <w:rsid w:val="00BD65BA"/>
    <w:rsid w:val="00BD67AB"/>
    <w:rsid w:val="00BD6B8A"/>
    <w:rsid w:val="00BD6BF3"/>
    <w:rsid w:val="00BD70D5"/>
    <w:rsid w:val="00BD7219"/>
    <w:rsid w:val="00BD73E4"/>
    <w:rsid w:val="00BD7483"/>
    <w:rsid w:val="00BD7712"/>
    <w:rsid w:val="00BD7728"/>
    <w:rsid w:val="00BD784C"/>
    <w:rsid w:val="00BD7C1B"/>
    <w:rsid w:val="00BD7DA9"/>
    <w:rsid w:val="00BD7F4D"/>
    <w:rsid w:val="00BE0189"/>
    <w:rsid w:val="00BE04E5"/>
    <w:rsid w:val="00BE04FF"/>
    <w:rsid w:val="00BE0732"/>
    <w:rsid w:val="00BE09AD"/>
    <w:rsid w:val="00BE09DC"/>
    <w:rsid w:val="00BE0A4B"/>
    <w:rsid w:val="00BE0B0E"/>
    <w:rsid w:val="00BE0BBE"/>
    <w:rsid w:val="00BE0D5C"/>
    <w:rsid w:val="00BE0D8B"/>
    <w:rsid w:val="00BE1400"/>
    <w:rsid w:val="00BE1817"/>
    <w:rsid w:val="00BE1827"/>
    <w:rsid w:val="00BE1B9E"/>
    <w:rsid w:val="00BE1C36"/>
    <w:rsid w:val="00BE1D18"/>
    <w:rsid w:val="00BE1DE1"/>
    <w:rsid w:val="00BE2043"/>
    <w:rsid w:val="00BE20D8"/>
    <w:rsid w:val="00BE24B9"/>
    <w:rsid w:val="00BE26AC"/>
    <w:rsid w:val="00BE2931"/>
    <w:rsid w:val="00BE2FBA"/>
    <w:rsid w:val="00BE2FFD"/>
    <w:rsid w:val="00BE321F"/>
    <w:rsid w:val="00BE3229"/>
    <w:rsid w:val="00BE364E"/>
    <w:rsid w:val="00BE37FC"/>
    <w:rsid w:val="00BE3E8E"/>
    <w:rsid w:val="00BE3F48"/>
    <w:rsid w:val="00BE41AC"/>
    <w:rsid w:val="00BE42CA"/>
    <w:rsid w:val="00BE43D2"/>
    <w:rsid w:val="00BE4531"/>
    <w:rsid w:val="00BE4AD6"/>
    <w:rsid w:val="00BE4B0F"/>
    <w:rsid w:val="00BE4B52"/>
    <w:rsid w:val="00BE4D51"/>
    <w:rsid w:val="00BE4D8E"/>
    <w:rsid w:val="00BE4EEE"/>
    <w:rsid w:val="00BE5103"/>
    <w:rsid w:val="00BE513A"/>
    <w:rsid w:val="00BE52CE"/>
    <w:rsid w:val="00BE53F8"/>
    <w:rsid w:val="00BE58DD"/>
    <w:rsid w:val="00BE5E54"/>
    <w:rsid w:val="00BE5E78"/>
    <w:rsid w:val="00BE614F"/>
    <w:rsid w:val="00BE63F5"/>
    <w:rsid w:val="00BE64A6"/>
    <w:rsid w:val="00BE6798"/>
    <w:rsid w:val="00BE68B4"/>
    <w:rsid w:val="00BE68E5"/>
    <w:rsid w:val="00BE695C"/>
    <w:rsid w:val="00BE6D5C"/>
    <w:rsid w:val="00BE6FF0"/>
    <w:rsid w:val="00BE7459"/>
    <w:rsid w:val="00BE77AD"/>
    <w:rsid w:val="00BE7835"/>
    <w:rsid w:val="00BE7845"/>
    <w:rsid w:val="00BE7A18"/>
    <w:rsid w:val="00BE7BF4"/>
    <w:rsid w:val="00BE7CF4"/>
    <w:rsid w:val="00BE7E82"/>
    <w:rsid w:val="00BF02E2"/>
    <w:rsid w:val="00BF086D"/>
    <w:rsid w:val="00BF0C49"/>
    <w:rsid w:val="00BF0C5E"/>
    <w:rsid w:val="00BF0D15"/>
    <w:rsid w:val="00BF0D72"/>
    <w:rsid w:val="00BF0D8A"/>
    <w:rsid w:val="00BF0F6C"/>
    <w:rsid w:val="00BF108B"/>
    <w:rsid w:val="00BF10A7"/>
    <w:rsid w:val="00BF10E7"/>
    <w:rsid w:val="00BF176F"/>
    <w:rsid w:val="00BF1905"/>
    <w:rsid w:val="00BF1A61"/>
    <w:rsid w:val="00BF1A96"/>
    <w:rsid w:val="00BF1C04"/>
    <w:rsid w:val="00BF1D58"/>
    <w:rsid w:val="00BF1E0C"/>
    <w:rsid w:val="00BF1EA7"/>
    <w:rsid w:val="00BF2024"/>
    <w:rsid w:val="00BF23F0"/>
    <w:rsid w:val="00BF243D"/>
    <w:rsid w:val="00BF251A"/>
    <w:rsid w:val="00BF291E"/>
    <w:rsid w:val="00BF2BC1"/>
    <w:rsid w:val="00BF2EDC"/>
    <w:rsid w:val="00BF32E0"/>
    <w:rsid w:val="00BF3493"/>
    <w:rsid w:val="00BF35A0"/>
    <w:rsid w:val="00BF36EB"/>
    <w:rsid w:val="00BF386C"/>
    <w:rsid w:val="00BF3A52"/>
    <w:rsid w:val="00BF4100"/>
    <w:rsid w:val="00BF41AA"/>
    <w:rsid w:val="00BF4675"/>
    <w:rsid w:val="00BF47DD"/>
    <w:rsid w:val="00BF4BF8"/>
    <w:rsid w:val="00BF526D"/>
    <w:rsid w:val="00BF537F"/>
    <w:rsid w:val="00BF568C"/>
    <w:rsid w:val="00BF5AE7"/>
    <w:rsid w:val="00BF61C7"/>
    <w:rsid w:val="00BF65C8"/>
    <w:rsid w:val="00BF66B7"/>
    <w:rsid w:val="00BF6735"/>
    <w:rsid w:val="00BF6B11"/>
    <w:rsid w:val="00BF6D1E"/>
    <w:rsid w:val="00BF6E7F"/>
    <w:rsid w:val="00BF6FA5"/>
    <w:rsid w:val="00BF70BC"/>
    <w:rsid w:val="00BF719E"/>
    <w:rsid w:val="00BF7266"/>
    <w:rsid w:val="00BF772C"/>
    <w:rsid w:val="00BF7A26"/>
    <w:rsid w:val="00BF7B45"/>
    <w:rsid w:val="00BF7CBE"/>
    <w:rsid w:val="00BF7F25"/>
    <w:rsid w:val="00C00094"/>
    <w:rsid w:val="00C000AF"/>
    <w:rsid w:val="00C0011B"/>
    <w:rsid w:val="00C00135"/>
    <w:rsid w:val="00C00291"/>
    <w:rsid w:val="00C00871"/>
    <w:rsid w:val="00C00B4D"/>
    <w:rsid w:val="00C00D41"/>
    <w:rsid w:val="00C00E55"/>
    <w:rsid w:val="00C011CD"/>
    <w:rsid w:val="00C01582"/>
    <w:rsid w:val="00C01608"/>
    <w:rsid w:val="00C0198F"/>
    <w:rsid w:val="00C01EB8"/>
    <w:rsid w:val="00C02028"/>
    <w:rsid w:val="00C020B3"/>
    <w:rsid w:val="00C020BA"/>
    <w:rsid w:val="00C0212B"/>
    <w:rsid w:val="00C0272E"/>
    <w:rsid w:val="00C02D3F"/>
    <w:rsid w:val="00C032FA"/>
    <w:rsid w:val="00C033C9"/>
    <w:rsid w:val="00C03659"/>
    <w:rsid w:val="00C03700"/>
    <w:rsid w:val="00C03E7B"/>
    <w:rsid w:val="00C04037"/>
    <w:rsid w:val="00C04122"/>
    <w:rsid w:val="00C04355"/>
    <w:rsid w:val="00C0457F"/>
    <w:rsid w:val="00C048E1"/>
    <w:rsid w:val="00C04B40"/>
    <w:rsid w:val="00C04C15"/>
    <w:rsid w:val="00C04C6F"/>
    <w:rsid w:val="00C04D11"/>
    <w:rsid w:val="00C05203"/>
    <w:rsid w:val="00C0548F"/>
    <w:rsid w:val="00C058DE"/>
    <w:rsid w:val="00C0597C"/>
    <w:rsid w:val="00C059CF"/>
    <w:rsid w:val="00C05AA9"/>
    <w:rsid w:val="00C0605E"/>
    <w:rsid w:val="00C061F0"/>
    <w:rsid w:val="00C0643C"/>
    <w:rsid w:val="00C06734"/>
    <w:rsid w:val="00C06747"/>
    <w:rsid w:val="00C067B1"/>
    <w:rsid w:val="00C0691F"/>
    <w:rsid w:val="00C06AA5"/>
    <w:rsid w:val="00C06DF5"/>
    <w:rsid w:val="00C06E3C"/>
    <w:rsid w:val="00C06FF0"/>
    <w:rsid w:val="00C073C1"/>
    <w:rsid w:val="00C073FA"/>
    <w:rsid w:val="00C07420"/>
    <w:rsid w:val="00C07B16"/>
    <w:rsid w:val="00C07C20"/>
    <w:rsid w:val="00C07D56"/>
    <w:rsid w:val="00C07DF8"/>
    <w:rsid w:val="00C07FF2"/>
    <w:rsid w:val="00C100BA"/>
    <w:rsid w:val="00C100E9"/>
    <w:rsid w:val="00C1031B"/>
    <w:rsid w:val="00C1033A"/>
    <w:rsid w:val="00C10892"/>
    <w:rsid w:val="00C108F3"/>
    <w:rsid w:val="00C10BF4"/>
    <w:rsid w:val="00C10DAD"/>
    <w:rsid w:val="00C10ECA"/>
    <w:rsid w:val="00C10EE7"/>
    <w:rsid w:val="00C11445"/>
    <w:rsid w:val="00C11475"/>
    <w:rsid w:val="00C11497"/>
    <w:rsid w:val="00C1149B"/>
    <w:rsid w:val="00C115BD"/>
    <w:rsid w:val="00C11712"/>
    <w:rsid w:val="00C117FC"/>
    <w:rsid w:val="00C11837"/>
    <w:rsid w:val="00C11B42"/>
    <w:rsid w:val="00C11BE5"/>
    <w:rsid w:val="00C12067"/>
    <w:rsid w:val="00C120FC"/>
    <w:rsid w:val="00C12126"/>
    <w:rsid w:val="00C121EF"/>
    <w:rsid w:val="00C124C0"/>
    <w:rsid w:val="00C12805"/>
    <w:rsid w:val="00C12A0C"/>
    <w:rsid w:val="00C12B91"/>
    <w:rsid w:val="00C12D3F"/>
    <w:rsid w:val="00C130E5"/>
    <w:rsid w:val="00C133C3"/>
    <w:rsid w:val="00C13724"/>
    <w:rsid w:val="00C13AD8"/>
    <w:rsid w:val="00C1416C"/>
    <w:rsid w:val="00C145F7"/>
    <w:rsid w:val="00C1482C"/>
    <w:rsid w:val="00C14FD0"/>
    <w:rsid w:val="00C1554A"/>
    <w:rsid w:val="00C157F0"/>
    <w:rsid w:val="00C158E7"/>
    <w:rsid w:val="00C15B0E"/>
    <w:rsid w:val="00C15E64"/>
    <w:rsid w:val="00C16128"/>
    <w:rsid w:val="00C1641A"/>
    <w:rsid w:val="00C1652B"/>
    <w:rsid w:val="00C165DC"/>
    <w:rsid w:val="00C167F3"/>
    <w:rsid w:val="00C1689B"/>
    <w:rsid w:val="00C168FE"/>
    <w:rsid w:val="00C16998"/>
    <w:rsid w:val="00C169CB"/>
    <w:rsid w:val="00C16A45"/>
    <w:rsid w:val="00C16E22"/>
    <w:rsid w:val="00C171B9"/>
    <w:rsid w:val="00C171E0"/>
    <w:rsid w:val="00C1723F"/>
    <w:rsid w:val="00C17323"/>
    <w:rsid w:val="00C175BE"/>
    <w:rsid w:val="00C17734"/>
    <w:rsid w:val="00C17933"/>
    <w:rsid w:val="00C179BC"/>
    <w:rsid w:val="00C17C69"/>
    <w:rsid w:val="00C17EFB"/>
    <w:rsid w:val="00C2016F"/>
    <w:rsid w:val="00C20F47"/>
    <w:rsid w:val="00C20FCB"/>
    <w:rsid w:val="00C2115B"/>
    <w:rsid w:val="00C21204"/>
    <w:rsid w:val="00C21BF7"/>
    <w:rsid w:val="00C21E48"/>
    <w:rsid w:val="00C21FA6"/>
    <w:rsid w:val="00C221FC"/>
    <w:rsid w:val="00C22316"/>
    <w:rsid w:val="00C225BD"/>
    <w:rsid w:val="00C22601"/>
    <w:rsid w:val="00C227A8"/>
    <w:rsid w:val="00C22897"/>
    <w:rsid w:val="00C23416"/>
    <w:rsid w:val="00C23444"/>
    <w:rsid w:val="00C23516"/>
    <w:rsid w:val="00C235F9"/>
    <w:rsid w:val="00C23811"/>
    <w:rsid w:val="00C23C38"/>
    <w:rsid w:val="00C23CF1"/>
    <w:rsid w:val="00C23CF6"/>
    <w:rsid w:val="00C23E20"/>
    <w:rsid w:val="00C23F59"/>
    <w:rsid w:val="00C24169"/>
    <w:rsid w:val="00C2462A"/>
    <w:rsid w:val="00C24A0B"/>
    <w:rsid w:val="00C24A5A"/>
    <w:rsid w:val="00C24BBB"/>
    <w:rsid w:val="00C24C99"/>
    <w:rsid w:val="00C24CCF"/>
    <w:rsid w:val="00C24E5E"/>
    <w:rsid w:val="00C24FCA"/>
    <w:rsid w:val="00C25009"/>
    <w:rsid w:val="00C25090"/>
    <w:rsid w:val="00C252A7"/>
    <w:rsid w:val="00C25768"/>
    <w:rsid w:val="00C25D06"/>
    <w:rsid w:val="00C26128"/>
    <w:rsid w:val="00C2653F"/>
    <w:rsid w:val="00C265A6"/>
    <w:rsid w:val="00C26A04"/>
    <w:rsid w:val="00C26CD5"/>
    <w:rsid w:val="00C26D9A"/>
    <w:rsid w:val="00C26EA6"/>
    <w:rsid w:val="00C2707F"/>
    <w:rsid w:val="00C2768B"/>
    <w:rsid w:val="00C277FC"/>
    <w:rsid w:val="00C27951"/>
    <w:rsid w:val="00C27A8D"/>
    <w:rsid w:val="00C27A9C"/>
    <w:rsid w:val="00C27AD8"/>
    <w:rsid w:val="00C27AFF"/>
    <w:rsid w:val="00C27D97"/>
    <w:rsid w:val="00C27E9E"/>
    <w:rsid w:val="00C27FE4"/>
    <w:rsid w:val="00C303C1"/>
    <w:rsid w:val="00C304D3"/>
    <w:rsid w:val="00C30527"/>
    <w:rsid w:val="00C30698"/>
    <w:rsid w:val="00C306B9"/>
    <w:rsid w:val="00C30966"/>
    <w:rsid w:val="00C30DC4"/>
    <w:rsid w:val="00C30EDE"/>
    <w:rsid w:val="00C311B3"/>
    <w:rsid w:val="00C3130C"/>
    <w:rsid w:val="00C313B3"/>
    <w:rsid w:val="00C3168F"/>
    <w:rsid w:val="00C31A3A"/>
    <w:rsid w:val="00C32182"/>
    <w:rsid w:val="00C32464"/>
    <w:rsid w:val="00C324FD"/>
    <w:rsid w:val="00C32593"/>
    <w:rsid w:val="00C3271C"/>
    <w:rsid w:val="00C327D3"/>
    <w:rsid w:val="00C32BDC"/>
    <w:rsid w:val="00C32E0D"/>
    <w:rsid w:val="00C32EC5"/>
    <w:rsid w:val="00C32F6B"/>
    <w:rsid w:val="00C33182"/>
    <w:rsid w:val="00C33429"/>
    <w:rsid w:val="00C3372E"/>
    <w:rsid w:val="00C338C0"/>
    <w:rsid w:val="00C338FE"/>
    <w:rsid w:val="00C33AD2"/>
    <w:rsid w:val="00C33B4B"/>
    <w:rsid w:val="00C33C8D"/>
    <w:rsid w:val="00C33CF8"/>
    <w:rsid w:val="00C33F14"/>
    <w:rsid w:val="00C3413F"/>
    <w:rsid w:val="00C34221"/>
    <w:rsid w:val="00C34330"/>
    <w:rsid w:val="00C34405"/>
    <w:rsid w:val="00C34873"/>
    <w:rsid w:val="00C348E0"/>
    <w:rsid w:val="00C349A4"/>
    <w:rsid w:val="00C34B5A"/>
    <w:rsid w:val="00C34EE8"/>
    <w:rsid w:val="00C35376"/>
    <w:rsid w:val="00C35405"/>
    <w:rsid w:val="00C3567B"/>
    <w:rsid w:val="00C3586D"/>
    <w:rsid w:val="00C35A66"/>
    <w:rsid w:val="00C35BEB"/>
    <w:rsid w:val="00C35CCC"/>
    <w:rsid w:val="00C361B5"/>
    <w:rsid w:val="00C362A1"/>
    <w:rsid w:val="00C362CF"/>
    <w:rsid w:val="00C3665D"/>
    <w:rsid w:val="00C36863"/>
    <w:rsid w:val="00C368E5"/>
    <w:rsid w:val="00C36B27"/>
    <w:rsid w:val="00C36C49"/>
    <w:rsid w:val="00C36E2E"/>
    <w:rsid w:val="00C36F49"/>
    <w:rsid w:val="00C371B7"/>
    <w:rsid w:val="00C37228"/>
    <w:rsid w:val="00C37246"/>
    <w:rsid w:val="00C37A28"/>
    <w:rsid w:val="00C37D78"/>
    <w:rsid w:val="00C4013C"/>
    <w:rsid w:val="00C40205"/>
    <w:rsid w:val="00C403C1"/>
    <w:rsid w:val="00C40792"/>
    <w:rsid w:val="00C40A74"/>
    <w:rsid w:val="00C40BC6"/>
    <w:rsid w:val="00C40E9A"/>
    <w:rsid w:val="00C40EF5"/>
    <w:rsid w:val="00C40F3D"/>
    <w:rsid w:val="00C4119A"/>
    <w:rsid w:val="00C415BA"/>
    <w:rsid w:val="00C4182D"/>
    <w:rsid w:val="00C41BEF"/>
    <w:rsid w:val="00C41C99"/>
    <w:rsid w:val="00C41EFA"/>
    <w:rsid w:val="00C41F0C"/>
    <w:rsid w:val="00C42220"/>
    <w:rsid w:val="00C42544"/>
    <w:rsid w:val="00C42890"/>
    <w:rsid w:val="00C42A22"/>
    <w:rsid w:val="00C42CAF"/>
    <w:rsid w:val="00C42CFE"/>
    <w:rsid w:val="00C42F57"/>
    <w:rsid w:val="00C43389"/>
    <w:rsid w:val="00C433B7"/>
    <w:rsid w:val="00C434B1"/>
    <w:rsid w:val="00C4357A"/>
    <w:rsid w:val="00C436E5"/>
    <w:rsid w:val="00C4380F"/>
    <w:rsid w:val="00C43AD3"/>
    <w:rsid w:val="00C43C66"/>
    <w:rsid w:val="00C43E4D"/>
    <w:rsid w:val="00C43EA9"/>
    <w:rsid w:val="00C43EAA"/>
    <w:rsid w:val="00C43EC1"/>
    <w:rsid w:val="00C441A5"/>
    <w:rsid w:val="00C44321"/>
    <w:rsid w:val="00C4477D"/>
    <w:rsid w:val="00C44B47"/>
    <w:rsid w:val="00C44D12"/>
    <w:rsid w:val="00C4519E"/>
    <w:rsid w:val="00C45379"/>
    <w:rsid w:val="00C4561E"/>
    <w:rsid w:val="00C45AAF"/>
    <w:rsid w:val="00C45BDC"/>
    <w:rsid w:val="00C46040"/>
    <w:rsid w:val="00C4635F"/>
    <w:rsid w:val="00C4692F"/>
    <w:rsid w:val="00C46985"/>
    <w:rsid w:val="00C46EF2"/>
    <w:rsid w:val="00C474D7"/>
    <w:rsid w:val="00C47C2C"/>
    <w:rsid w:val="00C47D62"/>
    <w:rsid w:val="00C47D95"/>
    <w:rsid w:val="00C50199"/>
    <w:rsid w:val="00C50339"/>
    <w:rsid w:val="00C503B6"/>
    <w:rsid w:val="00C50479"/>
    <w:rsid w:val="00C50C02"/>
    <w:rsid w:val="00C50CD5"/>
    <w:rsid w:val="00C50D17"/>
    <w:rsid w:val="00C50D77"/>
    <w:rsid w:val="00C50DB4"/>
    <w:rsid w:val="00C50E7E"/>
    <w:rsid w:val="00C50FF2"/>
    <w:rsid w:val="00C5104E"/>
    <w:rsid w:val="00C51145"/>
    <w:rsid w:val="00C51332"/>
    <w:rsid w:val="00C51373"/>
    <w:rsid w:val="00C51A4C"/>
    <w:rsid w:val="00C5260D"/>
    <w:rsid w:val="00C527F5"/>
    <w:rsid w:val="00C5282E"/>
    <w:rsid w:val="00C52A1D"/>
    <w:rsid w:val="00C52BEC"/>
    <w:rsid w:val="00C52EEC"/>
    <w:rsid w:val="00C530E9"/>
    <w:rsid w:val="00C53583"/>
    <w:rsid w:val="00C5390D"/>
    <w:rsid w:val="00C53C75"/>
    <w:rsid w:val="00C54050"/>
    <w:rsid w:val="00C54139"/>
    <w:rsid w:val="00C544EB"/>
    <w:rsid w:val="00C54807"/>
    <w:rsid w:val="00C54816"/>
    <w:rsid w:val="00C548F9"/>
    <w:rsid w:val="00C54AA6"/>
    <w:rsid w:val="00C54AD3"/>
    <w:rsid w:val="00C54CB4"/>
    <w:rsid w:val="00C54DC8"/>
    <w:rsid w:val="00C55CB8"/>
    <w:rsid w:val="00C561DB"/>
    <w:rsid w:val="00C56237"/>
    <w:rsid w:val="00C564FD"/>
    <w:rsid w:val="00C56EAC"/>
    <w:rsid w:val="00C57037"/>
    <w:rsid w:val="00C5736D"/>
    <w:rsid w:val="00C57C64"/>
    <w:rsid w:val="00C57CB1"/>
    <w:rsid w:val="00C57FFD"/>
    <w:rsid w:val="00C600DB"/>
    <w:rsid w:val="00C60383"/>
    <w:rsid w:val="00C604A5"/>
    <w:rsid w:val="00C60668"/>
    <w:rsid w:val="00C607D6"/>
    <w:rsid w:val="00C60A87"/>
    <w:rsid w:val="00C60C52"/>
    <w:rsid w:val="00C60FB4"/>
    <w:rsid w:val="00C61120"/>
    <w:rsid w:val="00C612CB"/>
    <w:rsid w:val="00C614E4"/>
    <w:rsid w:val="00C61AA4"/>
    <w:rsid w:val="00C620B8"/>
    <w:rsid w:val="00C62449"/>
    <w:rsid w:val="00C626F9"/>
    <w:rsid w:val="00C62A09"/>
    <w:rsid w:val="00C62B9A"/>
    <w:rsid w:val="00C62DD5"/>
    <w:rsid w:val="00C63075"/>
    <w:rsid w:val="00C633C5"/>
    <w:rsid w:val="00C6354E"/>
    <w:rsid w:val="00C635A5"/>
    <w:rsid w:val="00C635B9"/>
    <w:rsid w:val="00C6396D"/>
    <w:rsid w:val="00C63D6C"/>
    <w:rsid w:val="00C6411D"/>
    <w:rsid w:val="00C641D1"/>
    <w:rsid w:val="00C6444C"/>
    <w:rsid w:val="00C6498C"/>
    <w:rsid w:val="00C64A1C"/>
    <w:rsid w:val="00C64D18"/>
    <w:rsid w:val="00C64E9B"/>
    <w:rsid w:val="00C65078"/>
    <w:rsid w:val="00C6529D"/>
    <w:rsid w:val="00C654BA"/>
    <w:rsid w:val="00C65781"/>
    <w:rsid w:val="00C65795"/>
    <w:rsid w:val="00C6584A"/>
    <w:rsid w:val="00C66064"/>
    <w:rsid w:val="00C66101"/>
    <w:rsid w:val="00C661DB"/>
    <w:rsid w:val="00C66286"/>
    <w:rsid w:val="00C662F5"/>
    <w:rsid w:val="00C66378"/>
    <w:rsid w:val="00C6644E"/>
    <w:rsid w:val="00C66BDA"/>
    <w:rsid w:val="00C66C80"/>
    <w:rsid w:val="00C66D9F"/>
    <w:rsid w:val="00C6702E"/>
    <w:rsid w:val="00C6705B"/>
    <w:rsid w:val="00C67267"/>
    <w:rsid w:val="00C67532"/>
    <w:rsid w:val="00C6759C"/>
    <w:rsid w:val="00C67671"/>
    <w:rsid w:val="00C6787F"/>
    <w:rsid w:val="00C67B98"/>
    <w:rsid w:val="00C67CC3"/>
    <w:rsid w:val="00C67E68"/>
    <w:rsid w:val="00C67FE9"/>
    <w:rsid w:val="00C70236"/>
    <w:rsid w:val="00C705C6"/>
    <w:rsid w:val="00C705FD"/>
    <w:rsid w:val="00C709F0"/>
    <w:rsid w:val="00C7142A"/>
    <w:rsid w:val="00C715F1"/>
    <w:rsid w:val="00C71B41"/>
    <w:rsid w:val="00C71B82"/>
    <w:rsid w:val="00C720CE"/>
    <w:rsid w:val="00C722CF"/>
    <w:rsid w:val="00C72901"/>
    <w:rsid w:val="00C72C84"/>
    <w:rsid w:val="00C72F55"/>
    <w:rsid w:val="00C72F5E"/>
    <w:rsid w:val="00C732F4"/>
    <w:rsid w:val="00C73A1B"/>
    <w:rsid w:val="00C73AFB"/>
    <w:rsid w:val="00C73BF1"/>
    <w:rsid w:val="00C73CD3"/>
    <w:rsid w:val="00C73CFB"/>
    <w:rsid w:val="00C73D47"/>
    <w:rsid w:val="00C73FE7"/>
    <w:rsid w:val="00C740F4"/>
    <w:rsid w:val="00C74182"/>
    <w:rsid w:val="00C74472"/>
    <w:rsid w:val="00C748A8"/>
    <w:rsid w:val="00C74967"/>
    <w:rsid w:val="00C749C7"/>
    <w:rsid w:val="00C74BF1"/>
    <w:rsid w:val="00C74C85"/>
    <w:rsid w:val="00C74DDE"/>
    <w:rsid w:val="00C74E63"/>
    <w:rsid w:val="00C754E1"/>
    <w:rsid w:val="00C75A8E"/>
    <w:rsid w:val="00C75B0A"/>
    <w:rsid w:val="00C75B32"/>
    <w:rsid w:val="00C75E1E"/>
    <w:rsid w:val="00C76038"/>
    <w:rsid w:val="00C760CF"/>
    <w:rsid w:val="00C760EF"/>
    <w:rsid w:val="00C7612B"/>
    <w:rsid w:val="00C7639A"/>
    <w:rsid w:val="00C763AF"/>
    <w:rsid w:val="00C76C15"/>
    <w:rsid w:val="00C76E67"/>
    <w:rsid w:val="00C76EAE"/>
    <w:rsid w:val="00C770FC"/>
    <w:rsid w:val="00C77422"/>
    <w:rsid w:val="00C77466"/>
    <w:rsid w:val="00C77616"/>
    <w:rsid w:val="00C7777A"/>
    <w:rsid w:val="00C77A97"/>
    <w:rsid w:val="00C77B8E"/>
    <w:rsid w:val="00C77BDA"/>
    <w:rsid w:val="00C77D16"/>
    <w:rsid w:val="00C77D61"/>
    <w:rsid w:val="00C77E06"/>
    <w:rsid w:val="00C8019E"/>
    <w:rsid w:val="00C80584"/>
    <w:rsid w:val="00C805D0"/>
    <w:rsid w:val="00C8060B"/>
    <w:rsid w:val="00C80A4C"/>
    <w:rsid w:val="00C80A7C"/>
    <w:rsid w:val="00C80B10"/>
    <w:rsid w:val="00C80F9B"/>
    <w:rsid w:val="00C81270"/>
    <w:rsid w:val="00C813AC"/>
    <w:rsid w:val="00C813E6"/>
    <w:rsid w:val="00C81407"/>
    <w:rsid w:val="00C814D6"/>
    <w:rsid w:val="00C81982"/>
    <w:rsid w:val="00C81D57"/>
    <w:rsid w:val="00C8216D"/>
    <w:rsid w:val="00C821FD"/>
    <w:rsid w:val="00C82280"/>
    <w:rsid w:val="00C82417"/>
    <w:rsid w:val="00C826F2"/>
    <w:rsid w:val="00C82999"/>
    <w:rsid w:val="00C82AAE"/>
    <w:rsid w:val="00C82AD4"/>
    <w:rsid w:val="00C82B20"/>
    <w:rsid w:val="00C82B3C"/>
    <w:rsid w:val="00C82BAB"/>
    <w:rsid w:val="00C82BE5"/>
    <w:rsid w:val="00C82C53"/>
    <w:rsid w:val="00C82CA2"/>
    <w:rsid w:val="00C82D19"/>
    <w:rsid w:val="00C82D9C"/>
    <w:rsid w:val="00C82DA0"/>
    <w:rsid w:val="00C832A2"/>
    <w:rsid w:val="00C8348F"/>
    <w:rsid w:val="00C8372D"/>
    <w:rsid w:val="00C8378C"/>
    <w:rsid w:val="00C83796"/>
    <w:rsid w:val="00C83A3F"/>
    <w:rsid w:val="00C83AC5"/>
    <w:rsid w:val="00C83B13"/>
    <w:rsid w:val="00C83D74"/>
    <w:rsid w:val="00C83D97"/>
    <w:rsid w:val="00C83DC0"/>
    <w:rsid w:val="00C83E56"/>
    <w:rsid w:val="00C84645"/>
    <w:rsid w:val="00C8478F"/>
    <w:rsid w:val="00C84C8B"/>
    <w:rsid w:val="00C84C98"/>
    <w:rsid w:val="00C84D80"/>
    <w:rsid w:val="00C85435"/>
    <w:rsid w:val="00C857C2"/>
    <w:rsid w:val="00C859A2"/>
    <w:rsid w:val="00C85D2E"/>
    <w:rsid w:val="00C85D5A"/>
    <w:rsid w:val="00C861DC"/>
    <w:rsid w:val="00C86249"/>
    <w:rsid w:val="00C86941"/>
    <w:rsid w:val="00C869F1"/>
    <w:rsid w:val="00C869FD"/>
    <w:rsid w:val="00C86D8C"/>
    <w:rsid w:val="00C86E24"/>
    <w:rsid w:val="00C87263"/>
    <w:rsid w:val="00C874B8"/>
    <w:rsid w:val="00C87573"/>
    <w:rsid w:val="00C878E4"/>
    <w:rsid w:val="00C87CBC"/>
    <w:rsid w:val="00C87ECE"/>
    <w:rsid w:val="00C87FF7"/>
    <w:rsid w:val="00C90127"/>
    <w:rsid w:val="00C90234"/>
    <w:rsid w:val="00C9063F"/>
    <w:rsid w:val="00C9075D"/>
    <w:rsid w:val="00C90777"/>
    <w:rsid w:val="00C9096D"/>
    <w:rsid w:val="00C90D22"/>
    <w:rsid w:val="00C90E49"/>
    <w:rsid w:val="00C91089"/>
    <w:rsid w:val="00C910BD"/>
    <w:rsid w:val="00C911A6"/>
    <w:rsid w:val="00C9151E"/>
    <w:rsid w:val="00C9183F"/>
    <w:rsid w:val="00C91AA8"/>
    <w:rsid w:val="00C91C26"/>
    <w:rsid w:val="00C91DB8"/>
    <w:rsid w:val="00C91EEA"/>
    <w:rsid w:val="00C921EC"/>
    <w:rsid w:val="00C9232C"/>
    <w:rsid w:val="00C92A1B"/>
    <w:rsid w:val="00C92E2E"/>
    <w:rsid w:val="00C933EC"/>
    <w:rsid w:val="00C93716"/>
    <w:rsid w:val="00C93ADA"/>
    <w:rsid w:val="00C93B76"/>
    <w:rsid w:val="00C94111"/>
    <w:rsid w:val="00C941AD"/>
    <w:rsid w:val="00C94210"/>
    <w:rsid w:val="00C942BD"/>
    <w:rsid w:val="00C94620"/>
    <w:rsid w:val="00C946F1"/>
    <w:rsid w:val="00C947EA"/>
    <w:rsid w:val="00C94BAD"/>
    <w:rsid w:val="00C94C36"/>
    <w:rsid w:val="00C95057"/>
    <w:rsid w:val="00C9572B"/>
    <w:rsid w:val="00C95A97"/>
    <w:rsid w:val="00C9621E"/>
    <w:rsid w:val="00C96338"/>
    <w:rsid w:val="00C96443"/>
    <w:rsid w:val="00C965B9"/>
    <w:rsid w:val="00C968F8"/>
    <w:rsid w:val="00C96F65"/>
    <w:rsid w:val="00C97082"/>
    <w:rsid w:val="00C972C8"/>
    <w:rsid w:val="00C97AB7"/>
    <w:rsid w:val="00C97CDD"/>
    <w:rsid w:val="00CA0697"/>
    <w:rsid w:val="00CA0739"/>
    <w:rsid w:val="00CA07FC"/>
    <w:rsid w:val="00CA09C4"/>
    <w:rsid w:val="00CA0A9E"/>
    <w:rsid w:val="00CA0AC4"/>
    <w:rsid w:val="00CA0C08"/>
    <w:rsid w:val="00CA11B4"/>
    <w:rsid w:val="00CA14AD"/>
    <w:rsid w:val="00CA1615"/>
    <w:rsid w:val="00CA1BBC"/>
    <w:rsid w:val="00CA23DC"/>
    <w:rsid w:val="00CA2422"/>
    <w:rsid w:val="00CA242E"/>
    <w:rsid w:val="00CA2646"/>
    <w:rsid w:val="00CA28E0"/>
    <w:rsid w:val="00CA2CC2"/>
    <w:rsid w:val="00CA2D43"/>
    <w:rsid w:val="00CA3206"/>
    <w:rsid w:val="00CA3527"/>
    <w:rsid w:val="00CA3670"/>
    <w:rsid w:val="00CA36B1"/>
    <w:rsid w:val="00CA379F"/>
    <w:rsid w:val="00CA37FB"/>
    <w:rsid w:val="00CA386C"/>
    <w:rsid w:val="00CA390E"/>
    <w:rsid w:val="00CA3D54"/>
    <w:rsid w:val="00CA4623"/>
    <w:rsid w:val="00CA4769"/>
    <w:rsid w:val="00CA4862"/>
    <w:rsid w:val="00CA4F2B"/>
    <w:rsid w:val="00CA4F37"/>
    <w:rsid w:val="00CA52D0"/>
    <w:rsid w:val="00CA52F5"/>
    <w:rsid w:val="00CA537B"/>
    <w:rsid w:val="00CA53BA"/>
    <w:rsid w:val="00CA556F"/>
    <w:rsid w:val="00CA5A99"/>
    <w:rsid w:val="00CA5C70"/>
    <w:rsid w:val="00CA5E80"/>
    <w:rsid w:val="00CA5E82"/>
    <w:rsid w:val="00CA6291"/>
    <w:rsid w:val="00CA6385"/>
    <w:rsid w:val="00CA639B"/>
    <w:rsid w:val="00CA659C"/>
    <w:rsid w:val="00CA67E8"/>
    <w:rsid w:val="00CA688F"/>
    <w:rsid w:val="00CA6AB3"/>
    <w:rsid w:val="00CA6ADF"/>
    <w:rsid w:val="00CA6AEB"/>
    <w:rsid w:val="00CA6EC5"/>
    <w:rsid w:val="00CA6EFF"/>
    <w:rsid w:val="00CA6F75"/>
    <w:rsid w:val="00CA6F8C"/>
    <w:rsid w:val="00CA7153"/>
    <w:rsid w:val="00CA71D1"/>
    <w:rsid w:val="00CA71E3"/>
    <w:rsid w:val="00CA73BD"/>
    <w:rsid w:val="00CA75F2"/>
    <w:rsid w:val="00CA7CE2"/>
    <w:rsid w:val="00CA7D65"/>
    <w:rsid w:val="00CB0267"/>
    <w:rsid w:val="00CB0492"/>
    <w:rsid w:val="00CB04FF"/>
    <w:rsid w:val="00CB06DA"/>
    <w:rsid w:val="00CB0B32"/>
    <w:rsid w:val="00CB0FEE"/>
    <w:rsid w:val="00CB151B"/>
    <w:rsid w:val="00CB16AF"/>
    <w:rsid w:val="00CB192E"/>
    <w:rsid w:val="00CB199E"/>
    <w:rsid w:val="00CB1C7F"/>
    <w:rsid w:val="00CB1F4E"/>
    <w:rsid w:val="00CB219C"/>
    <w:rsid w:val="00CB22EE"/>
    <w:rsid w:val="00CB2324"/>
    <w:rsid w:val="00CB2369"/>
    <w:rsid w:val="00CB2548"/>
    <w:rsid w:val="00CB27C7"/>
    <w:rsid w:val="00CB2C5D"/>
    <w:rsid w:val="00CB2E26"/>
    <w:rsid w:val="00CB3065"/>
    <w:rsid w:val="00CB37D9"/>
    <w:rsid w:val="00CB3A42"/>
    <w:rsid w:val="00CB3AFB"/>
    <w:rsid w:val="00CB3B9E"/>
    <w:rsid w:val="00CB3BBC"/>
    <w:rsid w:val="00CB3D07"/>
    <w:rsid w:val="00CB45AD"/>
    <w:rsid w:val="00CB46B1"/>
    <w:rsid w:val="00CB46F6"/>
    <w:rsid w:val="00CB4786"/>
    <w:rsid w:val="00CB49A1"/>
    <w:rsid w:val="00CB4C18"/>
    <w:rsid w:val="00CB4ECA"/>
    <w:rsid w:val="00CB51F2"/>
    <w:rsid w:val="00CB527D"/>
    <w:rsid w:val="00CB53F0"/>
    <w:rsid w:val="00CB54DC"/>
    <w:rsid w:val="00CB554A"/>
    <w:rsid w:val="00CB559B"/>
    <w:rsid w:val="00CB56F9"/>
    <w:rsid w:val="00CB58AE"/>
    <w:rsid w:val="00CB59DE"/>
    <w:rsid w:val="00CB5A21"/>
    <w:rsid w:val="00CB5BB4"/>
    <w:rsid w:val="00CB5BD4"/>
    <w:rsid w:val="00CB5CED"/>
    <w:rsid w:val="00CB5E07"/>
    <w:rsid w:val="00CB5F38"/>
    <w:rsid w:val="00CB5F68"/>
    <w:rsid w:val="00CB661F"/>
    <w:rsid w:val="00CB662A"/>
    <w:rsid w:val="00CB6756"/>
    <w:rsid w:val="00CB6821"/>
    <w:rsid w:val="00CB68A6"/>
    <w:rsid w:val="00CB6FC3"/>
    <w:rsid w:val="00CB7049"/>
    <w:rsid w:val="00CB7061"/>
    <w:rsid w:val="00CB718C"/>
    <w:rsid w:val="00CB7314"/>
    <w:rsid w:val="00CB75AF"/>
    <w:rsid w:val="00CB7705"/>
    <w:rsid w:val="00CB7739"/>
    <w:rsid w:val="00CB7923"/>
    <w:rsid w:val="00CB7DC2"/>
    <w:rsid w:val="00CB7E7C"/>
    <w:rsid w:val="00CB7F18"/>
    <w:rsid w:val="00CB7FB9"/>
    <w:rsid w:val="00CC008A"/>
    <w:rsid w:val="00CC035F"/>
    <w:rsid w:val="00CC06C1"/>
    <w:rsid w:val="00CC0886"/>
    <w:rsid w:val="00CC096B"/>
    <w:rsid w:val="00CC0E44"/>
    <w:rsid w:val="00CC0EDB"/>
    <w:rsid w:val="00CC108F"/>
    <w:rsid w:val="00CC192D"/>
    <w:rsid w:val="00CC1E4C"/>
    <w:rsid w:val="00CC1E9D"/>
    <w:rsid w:val="00CC1FCA"/>
    <w:rsid w:val="00CC2173"/>
    <w:rsid w:val="00CC2721"/>
    <w:rsid w:val="00CC27A4"/>
    <w:rsid w:val="00CC284D"/>
    <w:rsid w:val="00CC2DD3"/>
    <w:rsid w:val="00CC370F"/>
    <w:rsid w:val="00CC388F"/>
    <w:rsid w:val="00CC3E0F"/>
    <w:rsid w:val="00CC3E75"/>
    <w:rsid w:val="00CC3EF6"/>
    <w:rsid w:val="00CC3F53"/>
    <w:rsid w:val="00CC40CF"/>
    <w:rsid w:val="00CC4141"/>
    <w:rsid w:val="00CC4339"/>
    <w:rsid w:val="00CC4399"/>
    <w:rsid w:val="00CC43B7"/>
    <w:rsid w:val="00CC45EC"/>
    <w:rsid w:val="00CC479C"/>
    <w:rsid w:val="00CC47D5"/>
    <w:rsid w:val="00CC4808"/>
    <w:rsid w:val="00CC4C95"/>
    <w:rsid w:val="00CC53AB"/>
    <w:rsid w:val="00CC53EF"/>
    <w:rsid w:val="00CC5538"/>
    <w:rsid w:val="00CC5585"/>
    <w:rsid w:val="00CC5E81"/>
    <w:rsid w:val="00CC614C"/>
    <w:rsid w:val="00CC6273"/>
    <w:rsid w:val="00CC62FF"/>
    <w:rsid w:val="00CC652A"/>
    <w:rsid w:val="00CC6758"/>
    <w:rsid w:val="00CC6AD3"/>
    <w:rsid w:val="00CC6CAD"/>
    <w:rsid w:val="00CC6CD6"/>
    <w:rsid w:val="00CC6CD9"/>
    <w:rsid w:val="00CC7118"/>
    <w:rsid w:val="00CC7289"/>
    <w:rsid w:val="00CC73BD"/>
    <w:rsid w:val="00CC79BD"/>
    <w:rsid w:val="00CC7B2C"/>
    <w:rsid w:val="00CC7B73"/>
    <w:rsid w:val="00CC7BC7"/>
    <w:rsid w:val="00CC7D4F"/>
    <w:rsid w:val="00CD00AC"/>
    <w:rsid w:val="00CD01BF"/>
    <w:rsid w:val="00CD063E"/>
    <w:rsid w:val="00CD09F2"/>
    <w:rsid w:val="00CD0A34"/>
    <w:rsid w:val="00CD0AC7"/>
    <w:rsid w:val="00CD0E5F"/>
    <w:rsid w:val="00CD1117"/>
    <w:rsid w:val="00CD1170"/>
    <w:rsid w:val="00CD11AA"/>
    <w:rsid w:val="00CD1288"/>
    <w:rsid w:val="00CD12B7"/>
    <w:rsid w:val="00CD15B9"/>
    <w:rsid w:val="00CD1DBF"/>
    <w:rsid w:val="00CD1F1B"/>
    <w:rsid w:val="00CD2452"/>
    <w:rsid w:val="00CD2807"/>
    <w:rsid w:val="00CD29D3"/>
    <w:rsid w:val="00CD2C9D"/>
    <w:rsid w:val="00CD2F64"/>
    <w:rsid w:val="00CD304D"/>
    <w:rsid w:val="00CD30CC"/>
    <w:rsid w:val="00CD3398"/>
    <w:rsid w:val="00CD33C3"/>
    <w:rsid w:val="00CD3665"/>
    <w:rsid w:val="00CD38E2"/>
    <w:rsid w:val="00CD3C71"/>
    <w:rsid w:val="00CD3E1D"/>
    <w:rsid w:val="00CD42A6"/>
    <w:rsid w:val="00CD42D6"/>
    <w:rsid w:val="00CD43B7"/>
    <w:rsid w:val="00CD4545"/>
    <w:rsid w:val="00CD4C73"/>
    <w:rsid w:val="00CD5182"/>
    <w:rsid w:val="00CD5481"/>
    <w:rsid w:val="00CD5652"/>
    <w:rsid w:val="00CD5A5E"/>
    <w:rsid w:val="00CD5ADA"/>
    <w:rsid w:val="00CD5F35"/>
    <w:rsid w:val="00CD62F4"/>
    <w:rsid w:val="00CD633C"/>
    <w:rsid w:val="00CD657C"/>
    <w:rsid w:val="00CD6775"/>
    <w:rsid w:val="00CD6A83"/>
    <w:rsid w:val="00CD6E13"/>
    <w:rsid w:val="00CD6FF5"/>
    <w:rsid w:val="00CD7040"/>
    <w:rsid w:val="00CD708A"/>
    <w:rsid w:val="00CD7162"/>
    <w:rsid w:val="00CD746A"/>
    <w:rsid w:val="00CD7868"/>
    <w:rsid w:val="00CD7E3B"/>
    <w:rsid w:val="00CD7F5F"/>
    <w:rsid w:val="00CD7FF9"/>
    <w:rsid w:val="00CE0026"/>
    <w:rsid w:val="00CE03ED"/>
    <w:rsid w:val="00CE0440"/>
    <w:rsid w:val="00CE074D"/>
    <w:rsid w:val="00CE109C"/>
    <w:rsid w:val="00CE1745"/>
    <w:rsid w:val="00CE1807"/>
    <w:rsid w:val="00CE1B50"/>
    <w:rsid w:val="00CE1C21"/>
    <w:rsid w:val="00CE1E55"/>
    <w:rsid w:val="00CE1E6D"/>
    <w:rsid w:val="00CE2120"/>
    <w:rsid w:val="00CE25E2"/>
    <w:rsid w:val="00CE2B85"/>
    <w:rsid w:val="00CE2D0A"/>
    <w:rsid w:val="00CE307A"/>
    <w:rsid w:val="00CE333C"/>
    <w:rsid w:val="00CE3458"/>
    <w:rsid w:val="00CE37B3"/>
    <w:rsid w:val="00CE388B"/>
    <w:rsid w:val="00CE3A85"/>
    <w:rsid w:val="00CE3B50"/>
    <w:rsid w:val="00CE3B54"/>
    <w:rsid w:val="00CE3EBE"/>
    <w:rsid w:val="00CE4056"/>
    <w:rsid w:val="00CE4378"/>
    <w:rsid w:val="00CE45F7"/>
    <w:rsid w:val="00CE4675"/>
    <w:rsid w:val="00CE46FC"/>
    <w:rsid w:val="00CE4BC0"/>
    <w:rsid w:val="00CE4BD4"/>
    <w:rsid w:val="00CE4CF7"/>
    <w:rsid w:val="00CE4DF2"/>
    <w:rsid w:val="00CE527A"/>
    <w:rsid w:val="00CE552F"/>
    <w:rsid w:val="00CE57F3"/>
    <w:rsid w:val="00CE5944"/>
    <w:rsid w:val="00CE5A23"/>
    <w:rsid w:val="00CE5A61"/>
    <w:rsid w:val="00CE5D0E"/>
    <w:rsid w:val="00CE66D9"/>
    <w:rsid w:val="00CE672F"/>
    <w:rsid w:val="00CE67CD"/>
    <w:rsid w:val="00CE6A37"/>
    <w:rsid w:val="00CE6EF2"/>
    <w:rsid w:val="00CE6F2D"/>
    <w:rsid w:val="00CE6F52"/>
    <w:rsid w:val="00CE70A3"/>
    <w:rsid w:val="00CE7124"/>
    <w:rsid w:val="00CE71C4"/>
    <w:rsid w:val="00CE731E"/>
    <w:rsid w:val="00CE7472"/>
    <w:rsid w:val="00CE74B8"/>
    <w:rsid w:val="00CE74C6"/>
    <w:rsid w:val="00CE76F2"/>
    <w:rsid w:val="00CF0066"/>
    <w:rsid w:val="00CF01EC"/>
    <w:rsid w:val="00CF0342"/>
    <w:rsid w:val="00CF04A9"/>
    <w:rsid w:val="00CF079A"/>
    <w:rsid w:val="00CF08DD"/>
    <w:rsid w:val="00CF0933"/>
    <w:rsid w:val="00CF0E1B"/>
    <w:rsid w:val="00CF0E51"/>
    <w:rsid w:val="00CF114F"/>
    <w:rsid w:val="00CF16B5"/>
    <w:rsid w:val="00CF175B"/>
    <w:rsid w:val="00CF1810"/>
    <w:rsid w:val="00CF1BA2"/>
    <w:rsid w:val="00CF1C05"/>
    <w:rsid w:val="00CF1C8D"/>
    <w:rsid w:val="00CF2072"/>
    <w:rsid w:val="00CF2388"/>
    <w:rsid w:val="00CF2420"/>
    <w:rsid w:val="00CF2695"/>
    <w:rsid w:val="00CF26F8"/>
    <w:rsid w:val="00CF30A2"/>
    <w:rsid w:val="00CF30EA"/>
    <w:rsid w:val="00CF3105"/>
    <w:rsid w:val="00CF3226"/>
    <w:rsid w:val="00CF36D5"/>
    <w:rsid w:val="00CF3C5A"/>
    <w:rsid w:val="00CF4041"/>
    <w:rsid w:val="00CF40A8"/>
    <w:rsid w:val="00CF42B1"/>
    <w:rsid w:val="00CF47AA"/>
    <w:rsid w:val="00CF4891"/>
    <w:rsid w:val="00CF4962"/>
    <w:rsid w:val="00CF4EED"/>
    <w:rsid w:val="00CF5C38"/>
    <w:rsid w:val="00CF6075"/>
    <w:rsid w:val="00CF671C"/>
    <w:rsid w:val="00CF6C1F"/>
    <w:rsid w:val="00CF7089"/>
    <w:rsid w:val="00CF715F"/>
    <w:rsid w:val="00CF767D"/>
    <w:rsid w:val="00CF77E1"/>
    <w:rsid w:val="00CF7C0D"/>
    <w:rsid w:val="00CF7D66"/>
    <w:rsid w:val="00CF7E3D"/>
    <w:rsid w:val="00CF7E8B"/>
    <w:rsid w:val="00CF7ED6"/>
    <w:rsid w:val="00CF7EF6"/>
    <w:rsid w:val="00D00260"/>
    <w:rsid w:val="00D00367"/>
    <w:rsid w:val="00D00479"/>
    <w:rsid w:val="00D00872"/>
    <w:rsid w:val="00D00BF1"/>
    <w:rsid w:val="00D00C8E"/>
    <w:rsid w:val="00D00CEF"/>
    <w:rsid w:val="00D00D2C"/>
    <w:rsid w:val="00D00DFA"/>
    <w:rsid w:val="00D010AA"/>
    <w:rsid w:val="00D01167"/>
    <w:rsid w:val="00D01998"/>
    <w:rsid w:val="00D01B49"/>
    <w:rsid w:val="00D0225B"/>
    <w:rsid w:val="00D02411"/>
    <w:rsid w:val="00D02491"/>
    <w:rsid w:val="00D024CE"/>
    <w:rsid w:val="00D024D4"/>
    <w:rsid w:val="00D02539"/>
    <w:rsid w:val="00D029DF"/>
    <w:rsid w:val="00D02B1E"/>
    <w:rsid w:val="00D02DE5"/>
    <w:rsid w:val="00D030EE"/>
    <w:rsid w:val="00D031D9"/>
    <w:rsid w:val="00D0322D"/>
    <w:rsid w:val="00D03264"/>
    <w:rsid w:val="00D033FC"/>
    <w:rsid w:val="00D036D0"/>
    <w:rsid w:val="00D0394A"/>
    <w:rsid w:val="00D03AB1"/>
    <w:rsid w:val="00D03BF1"/>
    <w:rsid w:val="00D03BF2"/>
    <w:rsid w:val="00D03C91"/>
    <w:rsid w:val="00D04014"/>
    <w:rsid w:val="00D040B5"/>
    <w:rsid w:val="00D042BC"/>
    <w:rsid w:val="00D04600"/>
    <w:rsid w:val="00D04701"/>
    <w:rsid w:val="00D047D1"/>
    <w:rsid w:val="00D0487F"/>
    <w:rsid w:val="00D04AB0"/>
    <w:rsid w:val="00D04C12"/>
    <w:rsid w:val="00D04F67"/>
    <w:rsid w:val="00D04F9C"/>
    <w:rsid w:val="00D0507C"/>
    <w:rsid w:val="00D0522F"/>
    <w:rsid w:val="00D056AD"/>
    <w:rsid w:val="00D05BD2"/>
    <w:rsid w:val="00D05F58"/>
    <w:rsid w:val="00D060F9"/>
    <w:rsid w:val="00D0617A"/>
    <w:rsid w:val="00D0629F"/>
    <w:rsid w:val="00D0659E"/>
    <w:rsid w:val="00D06D5C"/>
    <w:rsid w:val="00D06DE1"/>
    <w:rsid w:val="00D06EF2"/>
    <w:rsid w:val="00D070E2"/>
    <w:rsid w:val="00D073CB"/>
    <w:rsid w:val="00D077BB"/>
    <w:rsid w:val="00D07A3B"/>
    <w:rsid w:val="00D07EE3"/>
    <w:rsid w:val="00D10327"/>
    <w:rsid w:val="00D10500"/>
    <w:rsid w:val="00D106C4"/>
    <w:rsid w:val="00D108A4"/>
    <w:rsid w:val="00D1091B"/>
    <w:rsid w:val="00D1100C"/>
    <w:rsid w:val="00D113C5"/>
    <w:rsid w:val="00D117CB"/>
    <w:rsid w:val="00D11A7B"/>
    <w:rsid w:val="00D11F4F"/>
    <w:rsid w:val="00D1211F"/>
    <w:rsid w:val="00D12194"/>
    <w:rsid w:val="00D1220C"/>
    <w:rsid w:val="00D123B5"/>
    <w:rsid w:val="00D1262F"/>
    <w:rsid w:val="00D126AA"/>
    <w:rsid w:val="00D128B2"/>
    <w:rsid w:val="00D12EDF"/>
    <w:rsid w:val="00D1352E"/>
    <w:rsid w:val="00D13624"/>
    <w:rsid w:val="00D13C3E"/>
    <w:rsid w:val="00D13E34"/>
    <w:rsid w:val="00D13EF9"/>
    <w:rsid w:val="00D14036"/>
    <w:rsid w:val="00D14186"/>
    <w:rsid w:val="00D14230"/>
    <w:rsid w:val="00D1424F"/>
    <w:rsid w:val="00D1466C"/>
    <w:rsid w:val="00D146B9"/>
    <w:rsid w:val="00D14998"/>
    <w:rsid w:val="00D149F7"/>
    <w:rsid w:val="00D14A98"/>
    <w:rsid w:val="00D14CE8"/>
    <w:rsid w:val="00D14E77"/>
    <w:rsid w:val="00D150FA"/>
    <w:rsid w:val="00D15149"/>
    <w:rsid w:val="00D157DD"/>
    <w:rsid w:val="00D15858"/>
    <w:rsid w:val="00D15B01"/>
    <w:rsid w:val="00D15B3F"/>
    <w:rsid w:val="00D15DDB"/>
    <w:rsid w:val="00D15EE1"/>
    <w:rsid w:val="00D160A4"/>
    <w:rsid w:val="00D164B8"/>
    <w:rsid w:val="00D16700"/>
    <w:rsid w:val="00D1690B"/>
    <w:rsid w:val="00D16B94"/>
    <w:rsid w:val="00D16BA2"/>
    <w:rsid w:val="00D16BC0"/>
    <w:rsid w:val="00D16DA3"/>
    <w:rsid w:val="00D16DB9"/>
    <w:rsid w:val="00D175EB"/>
    <w:rsid w:val="00D17939"/>
    <w:rsid w:val="00D201E6"/>
    <w:rsid w:val="00D20348"/>
    <w:rsid w:val="00D20C70"/>
    <w:rsid w:val="00D20D1B"/>
    <w:rsid w:val="00D20D1D"/>
    <w:rsid w:val="00D20F02"/>
    <w:rsid w:val="00D21463"/>
    <w:rsid w:val="00D2166C"/>
    <w:rsid w:val="00D216EA"/>
    <w:rsid w:val="00D219CE"/>
    <w:rsid w:val="00D21A13"/>
    <w:rsid w:val="00D21A4E"/>
    <w:rsid w:val="00D21BAC"/>
    <w:rsid w:val="00D221F4"/>
    <w:rsid w:val="00D222F5"/>
    <w:rsid w:val="00D22731"/>
    <w:rsid w:val="00D22849"/>
    <w:rsid w:val="00D22A59"/>
    <w:rsid w:val="00D22E15"/>
    <w:rsid w:val="00D22EA8"/>
    <w:rsid w:val="00D23158"/>
    <w:rsid w:val="00D233D2"/>
    <w:rsid w:val="00D2359A"/>
    <w:rsid w:val="00D235DD"/>
    <w:rsid w:val="00D23705"/>
    <w:rsid w:val="00D23721"/>
    <w:rsid w:val="00D23B47"/>
    <w:rsid w:val="00D23BFF"/>
    <w:rsid w:val="00D23DFD"/>
    <w:rsid w:val="00D23ED1"/>
    <w:rsid w:val="00D23FA8"/>
    <w:rsid w:val="00D240EB"/>
    <w:rsid w:val="00D240EF"/>
    <w:rsid w:val="00D2467B"/>
    <w:rsid w:val="00D24AE6"/>
    <w:rsid w:val="00D24C07"/>
    <w:rsid w:val="00D24FE5"/>
    <w:rsid w:val="00D2515A"/>
    <w:rsid w:val="00D2551D"/>
    <w:rsid w:val="00D25682"/>
    <w:rsid w:val="00D256B9"/>
    <w:rsid w:val="00D25928"/>
    <w:rsid w:val="00D25D6B"/>
    <w:rsid w:val="00D263E1"/>
    <w:rsid w:val="00D266F6"/>
    <w:rsid w:val="00D2672A"/>
    <w:rsid w:val="00D26EB5"/>
    <w:rsid w:val="00D27090"/>
    <w:rsid w:val="00D27166"/>
    <w:rsid w:val="00D272B4"/>
    <w:rsid w:val="00D275F7"/>
    <w:rsid w:val="00D2768A"/>
    <w:rsid w:val="00D27912"/>
    <w:rsid w:val="00D27980"/>
    <w:rsid w:val="00D27B07"/>
    <w:rsid w:val="00D27B3C"/>
    <w:rsid w:val="00D30102"/>
    <w:rsid w:val="00D302AD"/>
    <w:rsid w:val="00D30745"/>
    <w:rsid w:val="00D3081A"/>
    <w:rsid w:val="00D31242"/>
    <w:rsid w:val="00D313B1"/>
    <w:rsid w:val="00D317B1"/>
    <w:rsid w:val="00D318B7"/>
    <w:rsid w:val="00D31B46"/>
    <w:rsid w:val="00D31C4C"/>
    <w:rsid w:val="00D31D36"/>
    <w:rsid w:val="00D31D8C"/>
    <w:rsid w:val="00D32039"/>
    <w:rsid w:val="00D3208B"/>
    <w:rsid w:val="00D3293B"/>
    <w:rsid w:val="00D32A69"/>
    <w:rsid w:val="00D32E03"/>
    <w:rsid w:val="00D330DA"/>
    <w:rsid w:val="00D330FF"/>
    <w:rsid w:val="00D33397"/>
    <w:rsid w:val="00D333CC"/>
    <w:rsid w:val="00D33C63"/>
    <w:rsid w:val="00D33C70"/>
    <w:rsid w:val="00D33DF3"/>
    <w:rsid w:val="00D33FE6"/>
    <w:rsid w:val="00D34260"/>
    <w:rsid w:val="00D342E4"/>
    <w:rsid w:val="00D345E8"/>
    <w:rsid w:val="00D34881"/>
    <w:rsid w:val="00D34D9C"/>
    <w:rsid w:val="00D34DEC"/>
    <w:rsid w:val="00D353D7"/>
    <w:rsid w:val="00D35477"/>
    <w:rsid w:val="00D35B43"/>
    <w:rsid w:val="00D35E4B"/>
    <w:rsid w:val="00D36211"/>
    <w:rsid w:val="00D362DD"/>
    <w:rsid w:val="00D366D3"/>
    <w:rsid w:val="00D36964"/>
    <w:rsid w:val="00D369DE"/>
    <w:rsid w:val="00D36AD2"/>
    <w:rsid w:val="00D36B50"/>
    <w:rsid w:val="00D36B73"/>
    <w:rsid w:val="00D371D7"/>
    <w:rsid w:val="00D37202"/>
    <w:rsid w:val="00D372CD"/>
    <w:rsid w:val="00D3746E"/>
    <w:rsid w:val="00D37A0D"/>
    <w:rsid w:val="00D37A4D"/>
    <w:rsid w:val="00D37C6A"/>
    <w:rsid w:val="00D37DBA"/>
    <w:rsid w:val="00D404BE"/>
    <w:rsid w:val="00D40568"/>
    <w:rsid w:val="00D40614"/>
    <w:rsid w:val="00D40635"/>
    <w:rsid w:val="00D406D4"/>
    <w:rsid w:val="00D408D7"/>
    <w:rsid w:val="00D40955"/>
    <w:rsid w:val="00D40B89"/>
    <w:rsid w:val="00D40BEB"/>
    <w:rsid w:val="00D40D45"/>
    <w:rsid w:val="00D40E32"/>
    <w:rsid w:val="00D40FE9"/>
    <w:rsid w:val="00D4164A"/>
    <w:rsid w:val="00D418B5"/>
    <w:rsid w:val="00D418FC"/>
    <w:rsid w:val="00D41AC7"/>
    <w:rsid w:val="00D41CA8"/>
    <w:rsid w:val="00D41E13"/>
    <w:rsid w:val="00D41F52"/>
    <w:rsid w:val="00D422CA"/>
    <w:rsid w:val="00D422CE"/>
    <w:rsid w:val="00D423BF"/>
    <w:rsid w:val="00D42425"/>
    <w:rsid w:val="00D424DB"/>
    <w:rsid w:val="00D427F4"/>
    <w:rsid w:val="00D42BD4"/>
    <w:rsid w:val="00D42BF6"/>
    <w:rsid w:val="00D42CBF"/>
    <w:rsid w:val="00D42DC7"/>
    <w:rsid w:val="00D42ED2"/>
    <w:rsid w:val="00D42F9A"/>
    <w:rsid w:val="00D4333E"/>
    <w:rsid w:val="00D433DA"/>
    <w:rsid w:val="00D434BE"/>
    <w:rsid w:val="00D43752"/>
    <w:rsid w:val="00D43B3A"/>
    <w:rsid w:val="00D44364"/>
    <w:rsid w:val="00D443EC"/>
    <w:rsid w:val="00D4454B"/>
    <w:rsid w:val="00D44727"/>
    <w:rsid w:val="00D44AEF"/>
    <w:rsid w:val="00D44E44"/>
    <w:rsid w:val="00D45292"/>
    <w:rsid w:val="00D452B7"/>
    <w:rsid w:val="00D4531B"/>
    <w:rsid w:val="00D453B5"/>
    <w:rsid w:val="00D45A71"/>
    <w:rsid w:val="00D45F04"/>
    <w:rsid w:val="00D46006"/>
    <w:rsid w:val="00D46037"/>
    <w:rsid w:val="00D460C1"/>
    <w:rsid w:val="00D4617E"/>
    <w:rsid w:val="00D46210"/>
    <w:rsid w:val="00D46AE6"/>
    <w:rsid w:val="00D46BC3"/>
    <w:rsid w:val="00D46BF4"/>
    <w:rsid w:val="00D46F44"/>
    <w:rsid w:val="00D46FC2"/>
    <w:rsid w:val="00D4706C"/>
    <w:rsid w:val="00D47392"/>
    <w:rsid w:val="00D476B4"/>
    <w:rsid w:val="00D47873"/>
    <w:rsid w:val="00D47C1A"/>
    <w:rsid w:val="00D47E6D"/>
    <w:rsid w:val="00D50116"/>
    <w:rsid w:val="00D5014C"/>
    <w:rsid w:val="00D50198"/>
    <w:rsid w:val="00D502E5"/>
    <w:rsid w:val="00D505CE"/>
    <w:rsid w:val="00D507DA"/>
    <w:rsid w:val="00D50C50"/>
    <w:rsid w:val="00D513D0"/>
    <w:rsid w:val="00D5148A"/>
    <w:rsid w:val="00D517A4"/>
    <w:rsid w:val="00D5191E"/>
    <w:rsid w:val="00D51A58"/>
    <w:rsid w:val="00D51D1F"/>
    <w:rsid w:val="00D51ED5"/>
    <w:rsid w:val="00D51F8B"/>
    <w:rsid w:val="00D52018"/>
    <w:rsid w:val="00D5258E"/>
    <w:rsid w:val="00D52A00"/>
    <w:rsid w:val="00D52ADC"/>
    <w:rsid w:val="00D52CCC"/>
    <w:rsid w:val="00D52E6D"/>
    <w:rsid w:val="00D52E91"/>
    <w:rsid w:val="00D52E98"/>
    <w:rsid w:val="00D531F1"/>
    <w:rsid w:val="00D53246"/>
    <w:rsid w:val="00D5329E"/>
    <w:rsid w:val="00D536D2"/>
    <w:rsid w:val="00D5391F"/>
    <w:rsid w:val="00D53D4D"/>
    <w:rsid w:val="00D53F57"/>
    <w:rsid w:val="00D53FC7"/>
    <w:rsid w:val="00D5402B"/>
    <w:rsid w:val="00D54610"/>
    <w:rsid w:val="00D54753"/>
    <w:rsid w:val="00D54B2F"/>
    <w:rsid w:val="00D54C09"/>
    <w:rsid w:val="00D55367"/>
    <w:rsid w:val="00D55374"/>
    <w:rsid w:val="00D553C5"/>
    <w:rsid w:val="00D55813"/>
    <w:rsid w:val="00D55AD2"/>
    <w:rsid w:val="00D55D1E"/>
    <w:rsid w:val="00D55D5A"/>
    <w:rsid w:val="00D55F10"/>
    <w:rsid w:val="00D55F1D"/>
    <w:rsid w:val="00D55F27"/>
    <w:rsid w:val="00D5620C"/>
    <w:rsid w:val="00D564A2"/>
    <w:rsid w:val="00D56757"/>
    <w:rsid w:val="00D5694B"/>
    <w:rsid w:val="00D5695A"/>
    <w:rsid w:val="00D56D41"/>
    <w:rsid w:val="00D56F5E"/>
    <w:rsid w:val="00D570AF"/>
    <w:rsid w:val="00D57307"/>
    <w:rsid w:val="00D57515"/>
    <w:rsid w:val="00D57DB5"/>
    <w:rsid w:val="00D600CC"/>
    <w:rsid w:val="00D6016F"/>
    <w:rsid w:val="00D602FD"/>
    <w:rsid w:val="00D604A8"/>
    <w:rsid w:val="00D608FE"/>
    <w:rsid w:val="00D60B3B"/>
    <w:rsid w:val="00D6106A"/>
    <w:rsid w:val="00D613E5"/>
    <w:rsid w:val="00D61446"/>
    <w:rsid w:val="00D61707"/>
    <w:rsid w:val="00D61A72"/>
    <w:rsid w:val="00D61CF2"/>
    <w:rsid w:val="00D61D9B"/>
    <w:rsid w:val="00D61ECE"/>
    <w:rsid w:val="00D61FBC"/>
    <w:rsid w:val="00D620D0"/>
    <w:rsid w:val="00D62747"/>
    <w:rsid w:val="00D628FD"/>
    <w:rsid w:val="00D6319A"/>
    <w:rsid w:val="00D6333B"/>
    <w:rsid w:val="00D6380E"/>
    <w:rsid w:val="00D6399C"/>
    <w:rsid w:val="00D6399D"/>
    <w:rsid w:val="00D63C54"/>
    <w:rsid w:val="00D63C92"/>
    <w:rsid w:val="00D63CCA"/>
    <w:rsid w:val="00D6411C"/>
    <w:rsid w:val="00D64223"/>
    <w:rsid w:val="00D6436A"/>
    <w:rsid w:val="00D643F5"/>
    <w:rsid w:val="00D645A8"/>
    <w:rsid w:val="00D6460B"/>
    <w:rsid w:val="00D649E0"/>
    <w:rsid w:val="00D64D5F"/>
    <w:rsid w:val="00D64EEF"/>
    <w:rsid w:val="00D650CF"/>
    <w:rsid w:val="00D65694"/>
    <w:rsid w:val="00D65949"/>
    <w:rsid w:val="00D659A2"/>
    <w:rsid w:val="00D65B78"/>
    <w:rsid w:val="00D65D50"/>
    <w:rsid w:val="00D65EAE"/>
    <w:rsid w:val="00D66217"/>
    <w:rsid w:val="00D66331"/>
    <w:rsid w:val="00D667A1"/>
    <w:rsid w:val="00D66998"/>
    <w:rsid w:val="00D66C21"/>
    <w:rsid w:val="00D67113"/>
    <w:rsid w:val="00D674AC"/>
    <w:rsid w:val="00D6765A"/>
    <w:rsid w:val="00D67B00"/>
    <w:rsid w:val="00D67CBE"/>
    <w:rsid w:val="00D67DED"/>
    <w:rsid w:val="00D67E37"/>
    <w:rsid w:val="00D67FDD"/>
    <w:rsid w:val="00D70206"/>
    <w:rsid w:val="00D70268"/>
    <w:rsid w:val="00D70270"/>
    <w:rsid w:val="00D7076F"/>
    <w:rsid w:val="00D70BA3"/>
    <w:rsid w:val="00D70CE8"/>
    <w:rsid w:val="00D71318"/>
    <w:rsid w:val="00D71715"/>
    <w:rsid w:val="00D71802"/>
    <w:rsid w:val="00D71AF8"/>
    <w:rsid w:val="00D71B05"/>
    <w:rsid w:val="00D71CF4"/>
    <w:rsid w:val="00D71E4B"/>
    <w:rsid w:val="00D71EEC"/>
    <w:rsid w:val="00D7206A"/>
    <w:rsid w:val="00D72527"/>
    <w:rsid w:val="00D72585"/>
    <w:rsid w:val="00D73143"/>
    <w:rsid w:val="00D73351"/>
    <w:rsid w:val="00D736D3"/>
    <w:rsid w:val="00D738A1"/>
    <w:rsid w:val="00D73A54"/>
    <w:rsid w:val="00D73C0A"/>
    <w:rsid w:val="00D73E34"/>
    <w:rsid w:val="00D7411E"/>
    <w:rsid w:val="00D7412E"/>
    <w:rsid w:val="00D741AB"/>
    <w:rsid w:val="00D74212"/>
    <w:rsid w:val="00D742F9"/>
    <w:rsid w:val="00D7433D"/>
    <w:rsid w:val="00D74651"/>
    <w:rsid w:val="00D74CA4"/>
    <w:rsid w:val="00D74CC6"/>
    <w:rsid w:val="00D75080"/>
    <w:rsid w:val="00D751AD"/>
    <w:rsid w:val="00D75230"/>
    <w:rsid w:val="00D752B9"/>
    <w:rsid w:val="00D75458"/>
    <w:rsid w:val="00D75538"/>
    <w:rsid w:val="00D755FC"/>
    <w:rsid w:val="00D75738"/>
    <w:rsid w:val="00D75A1C"/>
    <w:rsid w:val="00D75C26"/>
    <w:rsid w:val="00D75EF1"/>
    <w:rsid w:val="00D761EB"/>
    <w:rsid w:val="00D76CF2"/>
    <w:rsid w:val="00D76E1C"/>
    <w:rsid w:val="00D76E36"/>
    <w:rsid w:val="00D772C3"/>
    <w:rsid w:val="00D776D9"/>
    <w:rsid w:val="00D77757"/>
    <w:rsid w:val="00D77968"/>
    <w:rsid w:val="00D77D5E"/>
    <w:rsid w:val="00D80075"/>
    <w:rsid w:val="00D80094"/>
    <w:rsid w:val="00D802F7"/>
    <w:rsid w:val="00D8058E"/>
    <w:rsid w:val="00D80856"/>
    <w:rsid w:val="00D80F34"/>
    <w:rsid w:val="00D81309"/>
    <w:rsid w:val="00D814A2"/>
    <w:rsid w:val="00D814D7"/>
    <w:rsid w:val="00D81712"/>
    <w:rsid w:val="00D81ADC"/>
    <w:rsid w:val="00D81D90"/>
    <w:rsid w:val="00D81E0F"/>
    <w:rsid w:val="00D8213A"/>
    <w:rsid w:val="00D82174"/>
    <w:rsid w:val="00D82596"/>
    <w:rsid w:val="00D8294B"/>
    <w:rsid w:val="00D829A8"/>
    <w:rsid w:val="00D833DD"/>
    <w:rsid w:val="00D83688"/>
    <w:rsid w:val="00D83738"/>
    <w:rsid w:val="00D83830"/>
    <w:rsid w:val="00D83968"/>
    <w:rsid w:val="00D83AD9"/>
    <w:rsid w:val="00D83E59"/>
    <w:rsid w:val="00D83F73"/>
    <w:rsid w:val="00D84034"/>
    <w:rsid w:val="00D84290"/>
    <w:rsid w:val="00D84471"/>
    <w:rsid w:val="00D844A1"/>
    <w:rsid w:val="00D84589"/>
    <w:rsid w:val="00D8470C"/>
    <w:rsid w:val="00D847CB"/>
    <w:rsid w:val="00D847D4"/>
    <w:rsid w:val="00D8495A"/>
    <w:rsid w:val="00D849DA"/>
    <w:rsid w:val="00D849FB"/>
    <w:rsid w:val="00D84C1F"/>
    <w:rsid w:val="00D84FEA"/>
    <w:rsid w:val="00D85011"/>
    <w:rsid w:val="00D851CD"/>
    <w:rsid w:val="00D85741"/>
    <w:rsid w:val="00D85A3F"/>
    <w:rsid w:val="00D85C89"/>
    <w:rsid w:val="00D85DDE"/>
    <w:rsid w:val="00D86461"/>
    <w:rsid w:val="00D866C9"/>
    <w:rsid w:val="00D86A88"/>
    <w:rsid w:val="00D86E7D"/>
    <w:rsid w:val="00D872B3"/>
    <w:rsid w:val="00D8739F"/>
    <w:rsid w:val="00D874DE"/>
    <w:rsid w:val="00D8767C"/>
    <w:rsid w:val="00D87685"/>
    <w:rsid w:val="00D878E4"/>
    <w:rsid w:val="00D879D5"/>
    <w:rsid w:val="00D87AEB"/>
    <w:rsid w:val="00D87FA9"/>
    <w:rsid w:val="00D902B9"/>
    <w:rsid w:val="00D902F4"/>
    <w:rsid w:val="00D903FC"/>
    <w:rsid w:val="00D90534"/>
    <w:rsid w:val="00D90788"/>
    <w:rsid w:val="00D9079A"/>
    <w:rsid w:val="00D90929"/>
    <w:rsid w:val="00D91063"/>
    <w:rsid w:val="00D91246"/>
    <w:rsid w:val="00D91266"/>
    <w:rsid w:val="00D91302"/>
    <w:rsid w:val="00D914D9"/>
    <w:rsid w:val="00D9185A"/>
    <w:rsid w:val="00D918A2"/>
    <w:rsid w:val="00D91A7E"/>
    <w:rsid w:val="00D91D59"/>
    <w:rsid w:val="00D91DE8"/>
    <w:rsid w:val="00D92016"/>
    <w:rsid w:val="00D92048"/>
    <w:rsid w:val="00D92167"/>
    <w:rsid w:val="00D921B4"/>
    <w:rsid w:val="00D9236B"/>
    <w:rsid w:val="00D9241D"/>
    <w:rsid w:val="00D92615"/>
    <w:rsid w:val="00D92EB3"/>
    <w:rsid w:val="00D92F77"/>
    <w:rsid w:val="00D93056"/>
    <w:rsid w:val="00D9326B"/>
    <w:rsid w:val="00D932F5"/>
    <w:rsid w:val="00D93378"/>
    <w:rsid w:val="00D9337E"/>
    <w:rsid w:val="00D93476"/>
    <w:rsid w:val="00D935FF"/>
    <w:rsid w:val="00D9371E"/>
    <w:rsid w:val="00D939E5"/>
    <w:rsid w:val="00D93ACB"/>
    <w:rsid w:val="00D94305"/>
    <w:rsid w:val="00D947FB"/>
    <w:rsid w:val="00D94B1C"/>
    <w:rsid w:val="00D94BA4"/>
    <w:rsid w:val="00D94D80"/>
    <w:rsid w:val="00D95084"/>
    <w:rsid w:val="00D950FF"/>
    <w:rsid w:val="00D9525F"/>
    <w:rsid w:val="00D952BB"/>
    <w:rsid w:val="00D9545E"/>
    <w:rsid w:val="00D95732"/>
    <w:rsid w:val="00D958DD"/>
    <w:rsid w:val="00D959F4"/>
    <w:rsid w:val="00D95C72"/>
    <w:rsid w:val="00D95D07"/>
    <w:rsid w:val="00D95DD5"/>
    <w:rsid w:val="00D95E80"/>
    <w:rsid w:val="00D963DF"/>
    <w:rsid w:val="00D96496"/>
    <w:rsid w:val="00D96FDB"/>
    <w:rsid w:val="00D970D9"/>
    <w:rsid w:val="00D97504"/>
    <w:rsid w:val="00D9765C"/>
    <w:rsid w:val="00D977CF"/>
    <w:rsid w:val="00D978A6"/>
    <w:rsid w:val="00D97A46"/>
    <w:rsid w:val="00D97B35"/>
    <w:rsid w:val="00D97B45"/>
    <w:rsid w:val="00D97CCC"/>
    <w:rsid w:val="00D97FE5"/>
    <w:rsid w:val="00DA0115"/>
    <w:rsid w:val="00DA02C3"/>
    <w:rsid w:val="00DA0A70"/>
    <w:rsid w:val="00DA0C3F"/>
    <w:rsid w:val="00DA0C84"/>
    <w:rsid w:val="00DA0E63"/>
    <w:rsid w:val="00DA0EE1"/>
    <w:rsid w:val="00DA0FD2"/>
    <w:rsid w:val="00DA10F5"/>
    <w:rsid w:val="00DA12EA"/>
    <w:rsid w:val="00DA13A0"/>
    <w:rsid w:val="00DA14C0"/>
    <w:rsid w:val="00DA1912"/>
    <w:rsid w:val="00DA1B1D"/>
    <w:rsid w:val="00DA1F54"/>
    <w:rsid w:val="00DA20A2"/>
    <w:rsid w:val="00DA20E9"/>
    <w:rsid w:val="00DA2101"/>
    <w:rsid w:val="00DA2195"/>
    <w:rsid w:val="00DA21B8"/>
    <w:rsid w:val="00DA25D4"/>
    <w:rsid w:val="00DA2704"/>
    <w:rsid w:val="00DA281C"/>
    <w:rsid w:val="00DA2D21"/>
    <w:rsid w:val="00DA3735"/>
    <w:rsid w:val="00DA3B67"/>
    <w:rsid w:val="00DA3BB4"/>
    <w:rsid w:val="00DA3C65"/>
    <w:rsid w:val="00DA445D"/>
    <w:rsid w:val="00DA4525"/>
    <w:rsid w:val="00DA46AD"/>
    <w:rsid w:val="00DA47E9"/>
    <w:rsid w:val="00DA4908"/>
    <w:rsid w:val="00DA4930"/>
    <w:rsid w:val="00DA49B8"/>
    <w:rsid w:val="00DA4BCA"/>
    <w:rsid w:val="00DA4C24"/>
    <w:rsid w:val="00DA4CB3"/>
    <w:rsid w:val="00DA4D3E"/>
    <w:rsid w:val="00DA4F3D"/>
    <w:rsid w:val="00DA5159"/>
    <w:rsid w:val="00DA51C3"/>
    <w:rsid w:val="00DA5371"/>
    <w:rsid w:val="00DA588C"/>
    <w:rsid w:val="00DA59DB"/>
    <w:rsid w:val="00DA5AC3"/>
    <w:rsid w:val="00DA5BC9"/>
    <w:rsid w:val="00DA5E61"/>
    <w:rsid w:val="00DA5EAB"/>
    <w:rsid w:val="00DA6025"/>
    <w:rsid w:val="00DA62CB"/>
    <w:rsid w:val="00DA6733"/>
    <w:rsid w:val="00DA6842"/>
    <w:rsid w:val="00DA69EB"/>
    <w:rsid w:val="00DA6AA7"/>
    <w:rsid w:val="00DA6D8E"/>
    <w:rsid w:val="00DA6DAD"/>
    <w:rsid w:val="00DA7082"/>
    <w:rsid w:val="00DA751C"/>
    <w:rsid w:val="00DA7538"/>
    <w:rsid w:val="00DA7A3D"/>
    <w:rsid w:val="00DA7B6F"/>
    <w:rsid w:val="00DA7F09"/>
    <w:rsid w:val="00DB007E"/>
    <w:rsid w:val="00DB00B2"/>
    <w:rsid w:val="00DB02A0"/>
    <w:rsid w:val="00DB045A"/>
    <w:rsid w:val="00DB0683"/>
    <w:rsid w:val="00DB08FF"/>
    <w:rsid w:val="00DB0935"/>
    <w:rsid w:val="00DB099E"/>
    <w:rsid w:val="00DB09CC"/>
    <w:rsid w:val="00DB10F9"/>
    <w:rsid w:val="00DB119D"/>
    <w:rsid w:val="00DB122F"/>
    <w:rsid w:val="00DB142B"/>
    <w:rsid w:val="00DB15E4"/>
    <w:rsid w:val="00DB1617"/>
    <w:rsid w:val="00DB16D8"/>
    <w:rsid w:val="00DB1A9A"/>
    <w:rsid w:val="00DB1F91"/>
    <w:rsid w:val="00DB2282"/>
    <w:rsid w:val="00DB23A6"/>
    <w:rsid w:val="00DB23B9"/>
    <w:rsid w:val="00DB27A2"/>
    <w:rsid w:val="00DB28DB"/>
    <w:rsid w:val="00DB2BDA"/>
    <w:rsid w:val="00DB2F61"/>
    <w:rsid w:val="00DB2FB2"/>
    <w:rsid w:val="00DB31C2"/>
    <w:rsid w:val="00DB32D7"/>
    <w:rsid w:val="00DB34ED"/>
    <w:rsid w:val="00DB35CE"/>
    <w:rsid w:val="00DB364B"/>
    <w:rsid w:val="00DB3A82"/>
    <w:rsid w:val="00DB3C62"/>
    <w:rsid w:val="00DB3C9C"/>
    <w:rsid w:val="00DB3F77"/>
    <w:rsid w:val="00DB4317"/>
    <w:rsid w:val="00DB4319"/>
    <w:rsid w:val="00DB43BD"/>
    <w:rsid w:val="00DB4651"/>
    <w:rsid w:val="00DB4DF8"/>
    <w:rsid w:val="00DB4EE1"/>
    <w:rsid w:val="00DB4EFA"/>
    <w:rsid w:val="00DB4F19"/>
    <w:rsid w:val="00DB51A0"/>
    <w:rsid w:val="00DB544A"/>
    <w:rsid w:val="00DB5680"/>
    <w:rsid w:val="00DB57EA"/>
    <w:rsid w:val="00DB5A16"/>
    <w:rsid w:val="00DB5A36"/>
    <w:rsid w:val="00DB5AC8"/>
    <w:rsid w:val="00DB5B41"/>
    <w:rsid w:val="00DB5C84"/>
    <w:rsid w:val="00DB5D7A"/>
    <w:rsid w:val="00DB615F"/>
    <w:rsid w:val="00DB62D3"/>
    <w:rsid w:val="00DB6876"/>
    <w:rsid w:val="00DB693C"/>
    <w:rsid w:val="00DB6A74"/>
    <w:rsid w:val="00DB6E48"/>
    <w:rsid w:val="00DB70E4"/>
    <w:rsid w:val="00DB7234"/>
    <w:rsid w:val="00DB73B6"/>
    <w:rsid w:val="00DB78CB"/>
    <w:rsid w:val="00DB7F69"/>
    <w:rsid w:val="00DB7FC5"/>
    <w:rsid w:val="00DC0749"/>
    <w:rsid w:val="00DC08FD"/>
    <w:rsid w:val="00DC0A69"/>
    <w:rsid w:val="00DC0E37"/>
    <w:rsid w:val="00DC0E46"/>
    <w:rsid w:val="00DC0EAC"/>
    <w:rsid w:val="00DC10F3"/>
    <w:rsid w:val="00DC13AB"/>
    <w:rsid w:val="00DC1481"/>
    <w:rsid w:val="00DC15EA"/>
    <w:rsid w:val="00DC1838"/>
    <w:rsid w:val="00DC1846"/>
    <w:rsid w:val="00DC1859"/>
    <w:rsid w:val="00DC1FCE"/>
    <w:rsid w:val="00DC20F8"/>
    <w:rsid w:val="00DC2158"/>
    <w:rsid w:val="00DC2399"/>
    <w:rsid w:val="00DC272E"/>
    <w:rsid w:val="00DC2864"/>
    <w:rsid w:val="00DC2ACC"/>
    <w:rsid w:val="00DC2B4A"/>
    <w:rsid w:val="00DC2BEF"/>
    <w:rsid w:val="00DC2C96"/>
    <w:rsid w:val="00DC2CBA"/>
    <w:rsid w:val="00DC2E16"/>
    <w:rsid w:val="00DC30B6"/>
    <w:rsid w:val="00DC3369"/>
    <w:rsid w:val="00DC3687"/>
    <w:rsid w:val="00DC3883"/>
    <w:rsid w:val="00DC398A"/>
    <w:rsid w:val="00DC3BCD"/>
    <w:rsid w:val="00DC3BF6"/>
    <w:rsid w:val="00DC3E0B"/>
    <w:rsid w:val="00DC40E5"/>
    <w:rsid w:val="00DC4239"/>
    <w:rsid w:val="00DC44E8"/>
    <w:rsid w:val="00DC4D7E"/>
    <w:rsid w:val="00DC510C"/>
    <w:rsid w:val="00DC5132"/>
    <w:rsid w:val="00DC51CF"/>
    <w:rsid w:val="00DC528E"/>
    <w:rsid w:val="00DC53CE"/>
    <w:rsid w:val="00DC53E3"/>
    <w:rsid w:val="00DC549D"/>
    <w:rsid w:val="00DC56A7"/>
    <w:rsid w:val="00DC5BDD"/>
    <w:rsid w:val="00DC5F61"/>
    <w:rsid w:val="00DC5FE9"/>
    <w:rsid w:val="00DC6318"/>
    <w:rsid w:val="00DC6AEF"/>
    <w:rsid w:val="00DC6CF4"/>
    <w:rsid w:val="00DC6F0F"/>
    <w:rsid w:val="00DC7123"/>
    <w:rsid w:val="00DC7224"/>
    <w:rsid w:val="00DC783D"/>
    <w:rsid w:val="00DC78C3"/>
    <w:rsid w:val="00DC78D6"/>
    <w:rsid w:val="00DC7AE7"/>
    <w:rsid w:val="00DC7E82"/>
    <w:rsid w:val="00DD00C0"/>
    <w:rsid w:val="00DD03A2"/>
    <w:rsid w:val="00DD04AF"/>
    <w:rsid w:val="00DD06D0"/>
    <w:rsid w:val="00DD0A32"/>
    <w:rsid w:val="00DD0C33"/>
    <w:rsid w:val="00DD0CB6"/>
    <w:rsid w:val="00DD0F01"/>
    <w:rsid w:val="00DD0FBE"/>
    <w:rsid w:val="00DD0FE8"/>
    <w:rsid w:val="00DD1003"/>
    <w:rsid w:val="00DD133A"/>
    <w:rsid w:val="00DD18C2"/>
    <w:rsid w:val="00DD1B9E"/>
    <w:rsid w:val="00DD1DE1"/>
    <w:rsid w:val="00DD1DFF"/>
    <w:rsid w:val="00DD20AB"/>
    <w:rsid w:val="00DD2388"/>
    <w:rsid w:val="00DD2539"/>
    <w:rsid w:val="00DD2703"/>
    <w:rsid w:val="00DD28B8"/>
    <w:rsid w:val="00DD2AA6"/>
    <w:rsid w:val="00DD2B67"/>
    <w:rsid w:val="00DD2E14"/>
    <w:rsid w:val="00DD2E42"/>
    <w:rsid w:val="00DD2F25"/>
    <w:rsid w:val="00DD32E3"/>
    <w:rsid w:val="00DD32F2"/>
    <w:rsid w:val="00DD34F9"/>
    <w:rsid w:val="00DD350A"/>
    <w:rsid w:val="00DD3514"/>
    <w:rsid w:val="00DD38E7"/>
    <w:rsid w:val="00DD3A42"/>
    <w:rsid w:val="00DD3B01"/>
    <w:rsid w:val="00DD3BD9"/>
    <w:rsid w:val="00DD3C6E"/>
    <w:rsid w:val="00DD3E2D"/>
    <w:rsid w:val="00DD3EBB"/>
    <w:rsid w:val="00DD42C0"/>
    <w:rsid w:val="00DD4418"/>
    <w:rsid w:val="00DD4980"/>
    <w:rsid w:val="00DD4B41"/>
    <w:rsid w:val="00DD4DB5"/>
    <w:rsid w:val="00DD4E55"/>
    <w:rsid w:val="00DD4F1B"/>
    <w:rsid w:val="00DD519A"/>
    <w:rsid w:val="00DD51AC"/>
    <w:rsid w:val="00DD5570"/>
    <w:rsid w:val="00DD56F6"/>
    <w:rsid w:val="00DD5DC5"/>
    <w:rsid w:val="00DD619A"/>
    <w:rsid w:val="00DD6434"/>
    <w:rsid w:val="00DD66AA"/>
    <w:rsid w:val="00DD6D4A"/>
    <w:rsid w:val="00DD6D99"/>
    <w:rsid w:val="00DD6F6B"/>
    <w:rsid w:val="00DD705E"/>
    <w:rsid w:val="00DD7094"/>
    <w:rsid w:val="00DD70A8"/>
    <w:rsid w:val="00DD7578"/>
    <w:rsid w:val="00DD75A1"/>
    <w:rsid w:val="00DD77E6"/>
    <w:rsid w:val="00DD7844"/>
    <w:rsid w:val="00DD79BC"/>
    <w:rsid w:val="00DE0290"/>
    <w:rsid w:val="00DE0393"/>
    <w:rsid w:val="00DE05C4"/>
    <w:rsid w:val="00DE0948"/>
    <w:rsid w:val="00DE0A32"/>
    <w:rsid w:val="00DE10B1"/>
    <w:rsid w:val="00DE1443"/>
    <w:rsid w:val="00DE173A"/>
    <w:rsid w:val="00DE1AE5"/>
    <w:rsid w:val="00DE1D14"/>
    <w:rsid w:val="00DE1F64"/>
    <w:rsid w:val="00DE2003"/>
    <w:rsid w:val="00DE2030"/>
    <w:rsid w:val="00DE2344"/>
    <w:rsid w:val="00DE2352"/>
    <w:rsid w:val="00DE2506"/>
    <w:rsid w:val="00DE2A1A"/>
    <w:rsid w:val="00DE2AFA"/>
    <w:rsid w:val="00DE2CF9"/>
    <w:rsid w:val="00DE32F5"/>
    <w:rsid w:val="00DE34D2"/>
    <w:rsid w:val="00DE35A7"/>
    <w:rsid w:val="00DE35CD"/>
    <w:rsid w:val="00DE3622"/>
    <w:rsid w:val="00DE3BF2"/>
    <w:rsid w:val="00DE3C36"/>
    <w:rsid w:val="00DE3E81"/>
    <w:rsid w:val="00DE454D"/>
    <w:rsid w:val="00DE477E"/>
    <w:rsid w:val="00DE47A7"/>
    <w:rsid w:val="00DE48FA"/>
    <w:rsid w:val="00DE4A46"/>
    <w:rsid w:val="00DE4CDF"/>
    <w:rsid w:val="00DE4D22"/>
    <w:rsid w:val="00DE4D77"/>
    <w:rsid w:val="00DE514E"/>
    <w:rsid w:val="00DE5254"/>
    <w:rsid w:val="00DE53F4"/>
    <w:rsid w:val="00DE567B"/>
    <w:rsid w:val="00DE5B31"/>
    <w:rsid w:val="00DE5B88"/>
    <w:rsid w:val="00DE6085"/>
    <w:rsid w:val="00DE61D9"/>
    <w:rsid w:val="00DE6878"/>
    <w:rsid w:val="00DE6B01"/>
    <w:rsid w:val="00DE6B87"/>
    <w:rsid w:val="00DE6BA9"/>
    <w:rsid w:val="00DE6DE9"/>
    <w:rsid w:val="00DE7179"/>
    <w:rsid w:val="00DE7348"/>
    <w:rsid w:val="00DE7479"/>
    <w:rsid w:val="00DE74B9"/>
    <w:rsid w:val="00DE778B"/>
    <w:rsid w:val="00DE780B"/>
    <w:rsid w:val="00DE7BF8"/>
    <w:rsid w:val="00DE7DD7"/>
    <w:rsid w:val="00DF0017"/>
    <w:rsid w:val="00DF03DE"/>
    <w:rsid w:val="00DF066F"/>
    <w:rsid w:val="00DF091D"/>
    <w:rsid w:val="00DF09D1"/>
    <w:rsid w:val="00DF0AE8"/>
    <w:rsid w:val="00DF0D03"/>
    <w:rsid w:val="00DF0D71"/>
    <w:rsid w:val="00DF0F5C"/>
    <w:rsid w:val="00DF0FA0"/>
    <w:rsid w:val="00DF190E"/>
    <w:rsid w:val="00DF1A93"/>
    <w:rsid w:val="00DF1E94"/>
    <w:rsid w:val="00DF2177"/>
    <w:rsid w:val="00DF2232"/>
    <w:rsid w:val="00DF22D4"/>
    <w:rsid w:val="00DF2502"/>
    <w:rsid w:val="00DF28A0"/>
    <w:rsid w:val="00DF29BF"/>
    <w:rsid w:val="00DF2D0D"/>
    <w:rsid w:val="00DF2F5E"/>
    <w:rsid w:val="00DF338A"/>
    <w:rsid w:val="00DF3803"/>
    <w:rsid w:val="00DF38ED"/>
    <w:rsid w:val="00DF39A5"/>
    <w:rsid w:val="00DF3C30"/>
    <w:rsid w:val="00DF3E14"/>
    <w:rsid w:val="00DF4049"/>
    <w:rsid w:val="00DF41BC"/>
    <w:rsid w:val="00DF465F"/>
    <w:rsid w:val="00DF46CE"/>
    <w:rsid w:val="00DF4767"/>
    <w:rsid w:val="00DF479A"/>
    <w:rsid w:val="00DF4845"/>
    <w:rsid w:val="00DF4978"/>
    <w:rsid w:val="00DF497F"/>
    <w:rsid w:val="00DF4AFA"/>
    <w:rsid w:val="00DF4EF7"/>
    <w:rsid w:val="00DF4F71"/>
    <w:rsid w:val="00DF5467"/>
    <w:rsid w:val="00DF58C2"/>
    <w:rsid w:val="00DF5BCC"/>
    <w:rsid w:val="00DF5E04"/>
    <w:rsid w:val="00DF5F70"/>
    <w:rsid w:val="00DF6003"/>
    <w:rsid w:val="00DF63BC"/>
    <w:rsid w:val="00DF63EE"/>
    <w:rsid w:val="00DF6560"/>
    <w:rsid w:val="00DF6615"/>
    <w:rsid w:val="00DF6741"/>
    <w:rsid w:val="00DF7030"/>
    <w:rsid w:val="00DF7121"/>
    <w:rsid w:val="00DF71FF"/>
    <w:rsid w:val="00DF776A"/>
    <w:rsid w:val="00DF7CCB"/>
    <w:rsid w:val="00DF7EF6"/>
    <w:rsid w:val="00DF7FBF"/>
    <w:rsid w:val="00E00058"/>
    <w:rsid w:val="00E0033D"/>
    <w:rsid w:val="00E0042F"/>
    <w:rsid w:val="00E007FC"/>
    <w:rsid w:val="00E008C1"/>
    <w:rsid w:val="00E00E56"/>
    <w:rsid w:val="00E0142A"/>
    <w:rsid w:val="00E01650"/>
    <w:rsid w:val="00E0177B"/>
    <w:rsid w:val="00E0179A"/>
    <w:rsid w:val="00E017A4"/>
    <w:rsid w:val="00E01AD5"/>
    <w:rsid w:val="00E01F43"/>
    <w:rsid w:val="00E022D5"/>
    <w:rsid w:val="00E02384"/>
    <w:rsid w:val="00E026AC"/>
    <w:rsid w:val="00E026BE"/>
    <w:rsid w:val="00E028EE"/>
    <w:rsid w:val="00E02B10"/>
    <w:rsid w:val="00E02D78"/>
    <w:rsid w:val="00E02F39"/>
    <w:rsid w:val="00E03245"/>
    <w:rsid w:val="00E0385C"/>
    <w:rsid w:val="00E03977"/>
    <w:rsid w:val="00E039BA"/>
    <w:rsid w:val="00E03B94"/>
    <w:rsid w:val="00E03DA4"/>
    <w:rsid w:val="00E03DF0"/>
    <w:rsid w:val="00E0456B"/>
    <w:rsid w:val="00E04653"/>
    <w:rsid w:val="00E049A0"/>
    <w:rsid w:val="00E04F03"/>
    <w:rsid w:val="00E05098"/>
    <w:rsid w:val="00E050E8"/>
    <w:rsid w:val="00E05449"/>
    <w:rsid w:val="00E05754"/>
    <w:rsid w:val="00E05F1A"/>
    <w:rsid w:val="00E05F95"/>
    <w:rsid w:val="00E05FDC"/>
    <w:rsid w:val="00E062F7"/>
    <w:rsid w:val="00E065D7"/>
    <w:rsid w:val="00E066BA"/>
    <w:rsid w:val="00E067CB"/>
    <w:rsid w:val="00E069B1"/>
    <w:rsid w:val="00E06B05"/>
    <w:rsid w:val="00E06B68"/>
    <w:rsid w:val="00E06BAC"/>
    <w:rsid w:val="00E06D7D"/>
    <w:rsid w:val="00E06FE9"/>
    <w:rsid w:val="00E07056"/>
    <w:rsid w:val="00E07152"/>
    <w:rsid w:val="00E073E2"/>
    <w:rsid w:val="00E07667"/>
    <w:rsid w:val="00E077E2"/>
    <w:rsid w:val="00E07818"/>
    <w:rsid w:val="00E0790D"/>
    <w:rsid w:val="00E07B46"/>
    <w:rsid w:val="00E07B66"/>
    <w:rsid w:val="00E07E0F"/>
    <w:rsid w:val="00E07F22"/>
    <w:rsid w:val="00E07FF9"/>
    <w:rsid w:val="00E10020"/>
    <w:rsid w:val="00E101EA"/>
    <w:rsid w:val="00E104B9"/>
    <w:rsid w:val="00E106DC"/>
    <w:rsid w:val="00E10782"/>
    <w:rsid w:val="00E10AC2"/>
    <w:rsid w:val="00E10B69"/>
    <w:rsid w:val="00E10BBC"/>
    <w:rsid w:val="00E10C62"/>
    <w:rsid w:val="00E10F47"/>
    <w:rsid w:val="00E1126A"/>
    <w:rsid w:val="00E112F9"/>
    <w:rsid w:val="00E11FDA"/>
    <w:rsid w:val="00E123FB"/>
    <w:rsid w:val="00E126C4"/>
    <w:rsid w:val="00E12917"/>
    <w:rsid w:val="00E1291B"/>
    <w:rsid w:val="00E1293E"/>
    <w:rsid w:val="00E12947"/>
    <w:rsid w:val="00E12BDE"/>
    <w:rsid w:val="00E12F9E"/>
    <w:rsid w:val="00E13456"/>
    <w:rsid w:val="00E13631"/>
    <w:rsid w:val="00E137EC"/>
    <w:rsid w:val="00E13A7B"/>
    <w:rsid w:val="00E13B4D"/>
    <w:rsid w:val="00E13F09"/>
    <w:rsid w:val="00E13F43"/>
    <w:rsid w:val="00E141A6"/>
    <w:rsid w:val="00E14E4A"/>
    <w:rsid w:val="00E14FF0"/>
    <w:rsid w:val="00E152C2"/>
    <w:rsid w:val="00E15653"/>
    <w:rsid w:val="00E156AB"/>
    <w:rsid w:val="00E157D1"/>
    <w:rsid w:val="00E15899"/>
    <w:rsid w:val="00E159AC"/>
    <w:rsid w:val="00E15A55"/>
    <w:rsid w:val="00E15CC0"/>
    <w:rsid w:val="00E15D7B"/>
    <w:rsid w:val="00E16017"/>
    <w:rsid w:val="00E16627"/>
    <w:rsid w:val="00E167DE"/>
    <w:rsid w:val="00E16AB6"/>
    <w:rsid w:val="00E16C00"/>
    <w:rsid w:val="00E16CF8"/>
    <w:rsid w:val="00E1770F"/>
    <w:rsid w:val="00E17938"/>
    <w:rsid w:val="00E17F91"/>
    <w:rsid w:val="00E20117"/>
    <w:rsid w:val="00E20412"/>
    <w:rsid w:val="00E20C7E"/>
    <w:rsid w:val="00E20D0C"/>
    <w:rsid w:val="00E20E2F"/>
    <w:rsid w:val="00E20E41"/>
    <w:rsid w:val="00E21391"/>
    <w:rsid w:val="00E213D8"/>
    <w:rsid w:val="00E21621"/>
    <w:rsid w:val="00E21EC1"/>
    <w:rsid w:val="00E2220D"/>
    <w:rsid w:val="00E2237A"/>
    <w:rsid w:val="00E227C1"/>
    <w:rsid w:val="00E22815"/>
    <w:rsid w:val="00E22889"/>
    <w:rsid w:val="00E228C9"/>
    <w:rsid w:val="00E22AFB"/>
    <w:rsid w:val="00E22BCC"/>
    <w:rsid w:val="00E233B0"/>
    <w:rsid w:val="00E23501"/>
    <w:rsid w:val="00E2358C"/>
    <w:rsid w:val="00E23BAB"/>
    <w:rsid w:val="00E23E1E"/>
    <w:rsid w:val="00E23EFE"/>
    <w:rsid w:val="00E24113"/>
    <w:rsid w:val="00E2424B"/>
    <w:rsid w:val="00E24898"/>
    <w:rsid w:val="00E248F7"/>
    <w:rsid w:val="00E249DC"/>
    <w:rsid w:val="00E24FF5"/>
    <w:rsid w:val="00E2537D"/>
    <w:rsid w:val="00E25387"/>
    <w:rsid w:val="00E253F3"/>
    <w:rsid w:val="00E25416"/>
    <w:rsid w:val="00E256F3"/>
    <w:rsid w:val="00E25B3F"/>
    <w:rsid w:val="00E25C31"/>
    <w:rsid w:val="00E25D39"/>
    <w:rsid w:val="00E25D96"/>
    <w:rsid w:val="00E25EC6"/>
    <w:rsid w:val="00E25FB6"/>
    <w:rsid w:val="00E262CE"/>
    <w:rsid w:val="00E26696"/>
    <w:rsid w:val="00E26883"/>
    <w:rsid w:val="00E26AB7"/>
    <w:rsid w:val="00E26B20"/>
    <w:rsid w:val="00E270E2"/>
    <w:rsid w:val="00E27182"/>
    <w:rsid w:val="00E271C8"/>
    <w:rsid w:val="00E27277"/>
    <w:rsid w:val="00E272B0"/>
    <w:rsid w:val="00E2746C"/>
    <w:rsid w:val="00E27BCA"/>
    <w:rsid w:val="00E27DFE"/>
    <w:rsid w:val="00E27EC9"/>
    <w:rsid w:val="00E30010"/>
    <w:rsid w:val="00E30285"/>
    <w:rsid w:val="00E306A1"/>
    <w:rsid w:val="00E30833"/>
    <w:rsid w:val="00E30EEA"/>
    <w:rsid w:val="00E30F7B"/>
    <w:rsid w:val="00E3186E"/>
    <w:rsid w:val="00E31892"/>
    <w:rsid w:val="00E318E8"/>
    <w:rsid w:val="00E31D51"/>
    <w:rsid w:val="00E31E51"/>
    <w:rsid w:val="00E3227B"/>
    <w:rsid w:val="00E32393"/>
    <w:rsid w:val="00E32F2A"/>
    <w:rsid w:val="00E33078"/>
    <w:rsid w:val="00E3344A"/>
    <w:rsid w:val="00E33640"/>
    <w:rsid w:val="00E33679"/>
    <w:rsid w:val="00E33B73"/>
    <w:rsid w:val="00E33E31"/>
    <w:rsid w:val="00E33F15"/>
    <w:rsid w:val="00E34056"/>
    <w:rsid w:val="00E34462"/>
    <w:rsid w:val="00E3459B"/>
    <w:rsid w:val="00E349FB"/>
    <w:rsid w:val="00E34A70"/>
    <w:rsid w:val="00E34B84"/>
    <w:rsid w:val="00E34BD2"/>
    <w:rsid w:val="00E3516F"/>
    <w:rsid w:val="00E3533B"/>
    <w:rsid w:val="00E353DB"/>
    <w:rsid w:val="00E35409"/>
    <w:rsid w:val="00E3571E"/>
    <w:rsid w:val="00E35A56"/>
    <w:rsid w:val="00E35BE8"/>
    <w:rsid w:val="00E35C3E"/>
    <w:rsid w:val="00E35D55"/>
    <w:rsid w:val="00E35E7A"/>
    <w:rsid w:val="00E36694"/>
    <w:rsid w:val="00E3699D"/>
    <w:rsid w:val="00E36D9B"/>
    <w:rsid w:val="00E36DD9"/>
    <w:rsid w:val="00E36DEE"/>
    <w:rsid w:val="00E36FE6"/>
    <w:rsid w:val="00E37196"/>
    <w:rsid w:val="00E3729E"/>
    <w:rsid w:val="00E3776A"/>
    <w:rsid w:val="00E37916"/>
    <w:rsid w:val="00E3795C"/>
    <w:rsid w:val="00E40022"/>
    <w:rsid w:val="00E40204"/>
    <w:rsid w:val="00E4037B"/>
    <w:rsid w:val="00E40692"/>
    <w:rsid w:val="00E40D92"/>
    <w:rsid w:val="00E4108D"/>
    <w:rsid w:val="00E410D3"/>
    <w:rsid w:val="00E41D07"/>
    <w:rsid w:val="00E41D23"/>
    <w:rsid w:val="00E42259"/>
    <w:rsid w:val="00E4248A"/>
    <w:rsid w:val="00E4253A"/>
    <w:rsid w:val="00E4276F"/>
    <w:rsid w:val="00E42872"/>
    <w:rsid w:val="00E428F5"/>
    <w:rsid w:val="00E428FE"/>
    <w:rsid w:val="00E42AD4"/>
    <w:rsid w:val="00E42B3A"/>
    <w:rsid w:val="00E42DE6"/>
    <w:rsid w:val="00E42EA6"/>
    <w:rsid w:val="00E43110"/>
    <w:rsid w:val="00E43296"/>
    <w:rsid w:val="00E438E3"/>
    <w:rsid w:val="00E4393C"/>
    <w:rsid w:val="00E43B01"/>
    <w:rsid w:val="00E43CC3"/>
    <w:rsid w:val="00E43DA7"/>
    <w:rsid w:val="00E43EE0"/>
    <w:rsid w:val="00E442F1"/>
    <w:rsid w:val="00E444D3"/>
    <w:rsid w:val="00E44764"/>
    <w:rsid w:val="00E449B3"/>
    <w:rsid w:val="00E44A73"/>
    <w:rsid w:val="00E44DE2"/>
    <w:rsid w:val="00E45373"/>
    <w:rsid w:val="00E454DE"/>
    <w:rsid w:val="00E45726"/>
    <w:rsid w:val="00E45787"/>
    <w:rsid w:val="00E458F0"/>
    <w:rsid w:val="00E45A97"/>
    <w:rsid w:val="00E45ADC"/>
    <w:rsid w:val="00E45F5A"/>
    <w:rsid w:val="00E46067"/>
    <w:rsid w:val="00E464CC"/>
    <w:rsid w:val="00E46676"/>
    <w:rsid w:val="00E46B4B"/>
    <w:rsid w:val="00E46BC9"/>
    <w:rsid w:val="00E46D18"/>
    <w:rsid w:val="00E47321"/>
    <w:rsid w:val="00E474E5"/>
    <w:rsid w:val="00E47877"/>
    <w:rsid w:val="00E47A1F"/>
    <w:rsid w:val="00E47ABD"/>
    <w:rsid w:val="00E47DD5"/>
    <w:rsid w:val="00E47E2E"/>
    <w:rsid w:val="00E47EFB"/>
    <w:rsid w:val="00E5055A"/>
    <w:rsid w:val="00E50CDE"/>
    <w:rsid w:val="00E51142"/>
    <w:rsid w:val="00E511BB"/>
    <w:rsid w:val="00E5126C"/>
    <w:rsid w:val="00E51274"/>
    <w:rsid w:val="00E5131F"/>
    <w:rsid w:val="00E51448"/>
    <w:rsid w:val="00E51488"/>
    <w:rsid w:val="00E514FA"/>
    <w:rsid w:val="00E51614"/>
    <w:rsid w:val="00E51894"/>
    <w:rsid w:val="00E518BD"/>
    <w:rsid w:val="00E51927"/>
    <w:rsid w:val="00E51934"/>
    <w:rsid w:val="00E51980"/>
    <w:rsid w:val="00E51A79"/>
    <w:rsid w:val="00E51EEB"/>
    <w:rsid w:val="00E52257"/>
    <w:rsid w:val="00E52758"/>
    <w:rsid w:val="00E52862"/>
    <w:rsid w:val="00E528CE"/>
    <w:rsid w:val="00E529BE"/>
    <w:rsid w:val="00E52A54"/>
    <w:rsid w:val="00E5348A"/>
    <w:rsid w:val="00E53805"/>
    <w:rsid w:val="00E538C3"/>
    <w:rsid w:val="00E53A5A"/>
    <w:rsid w:val="00E53D6F"/>
    <w:rsid w:val="00E54090"/>
    <w:rsid w:val="00E54283"/>
    <w:rsid w:val="00E544FE"/>
    <w:rsid w:val="00E546A6"/>
    <w:rsid w:val="00E54860"/>
    <w:rsid w:val="00E54B26"/>
    <w:rsid w:val="00E54B8C"/>
    <w:rsid w:val="00E54D84"/>
    <w:rsid w:val="00E54DA5"/>
    <w:rsid w:val="00E552E3"/>
    <w:rsid w:val="00E55308"/>
    <w:rsid w:val="00E556EC"/>
    <w:rsid w:val="00E556FD"/>
    <w:rsid w:val="00E55A99"/>
    <w:rsid w:val="00E55C5B"/>
    <w:rsid w:val="00E55C5C"/>
    <w:rsid w:val="00E55C60"/>
    <w:rsid w:val="00E5628A"/>
    <w:rsid w:val="00E56485"/>
    <w:rsid w:val="00E5654F"/>
    <w:rsid w:val="00E565E5"/>
    <w:rsid w:val="00E5672F"/>
    <w:rsid w:val="00E568B5"/>
    <w:rsid w:val="00E56ADB"/>
    <w:rsid w:val="00E56B01"/>
    <w:rsid w:val="00E56EB0"/>
    <w:rsid w:val="00E5748C"/>
    <w:rsid w:val="00E574AB"/>
    <w:rsid w:val="00E57731"/>
    <w:rsid w:val="00E57833"/>
    <w:rsid w:val="00E57899"/>
    <w:rsid w:val="00E578EA"/>
    <w:rsid w:val="00E579F7"/>
    <w:rsid w:val="00E57E89"/>
    <w:rsid w:val="00E601FC"/>
    <w:rsid w:val="00E60204"/>
    <w:rsid w:val="00E60280"/>
    <w:rsid w:val="00E60310"/>
    <w:rsid w:val="00E604C9"/>
    <w:rsid w:val="00E60EE9"/>
    <w:rsid w:val="00E60F06"/>
    <w:rsid w:val="00E611E1"/>
    <w:rsid w:val="00E612E1"/>
    <w:rsid w:val="00E61327"/>
    <w:rsid w:val="00E613F2"/>
    <w:rsid w:val="00E61436"/>
    <w:rsid w:val="00E614DB"/>
    <w:rsid w:val="00E614EE"/>
    <w:rsid w:val="00E616B6"/>
    <w:rsid w:val="00E616F2"/>
    <w:rsid w:val="00E619D0"/>
    <w:rsid w:val="00E61EC5"/>
    <w:rsid w:val="00E622DF"/>
    <w:rsid w:val="00E6233A"/>
    <w:rsid w:val="00E62361"/>
    <w:rsid w:val="00E62416"/>
    <w:rsid w:val="00E62483"/>
    <w:rsid w:val="00E6258F"/>
    <w:rsid w:val="00E62601"/>
    <w:rsid w:val="00E62801"/>
    <w:rsid w:val="00E62AF5"/>
    <w:rsid w:val="00E62E22"/>
    <w:rsid w:val="00E63015"/>
    <w:rsid w:val="00E6301A"/>
    <w:rsid w:val="00E631E2"/>
    <w:rsid w:val="00E631F8"/>
    <w:rsid w:val="00E6343C"/>
    <w:rsid w:val="00E63729"/>
    <w:rsid w:val="00E63E8C"/>
    <w:rsid w:val="00E63FC7"/>
    <w:rsid w:val="00E64409"/>
    <w:rsid w:val="00E64792"/>
    <w:rsid w:val="00E647CC"/>
    <w:rsid w:val="00E64940"/>
    <w:rsid w:val="00E6495E"/>
    <w:rsid w:val="00E64975"/>
    <w:rsid w:val="00E64BFC"/>
    <w:rsid w:val="00E64E22"/>
    <w:rsid w:val="00E65208"/>
    <w:rsid w:val="00E652A6"/>
    <w:rsid w:val="00E653CF"/>
    <w:rsid w:val="00E656F6"/>
    <w:rsid w:val="00E6582F"/>
    <w:rsid w:val="00E65966"/>
    <w:rsid w:val="00E65AD4"/>
    <w:rsid w:val="00E65B76"/>
    <w:rsid w:val="00E65BA7"/>
    <w:rsid w:val="00E65C2D"/>
    <w:rsid w:val="00E65C35"/>
    <w:rsid w:val="00E65FD2"/>
    <w:rsid w:val="00E66281"/>
    <w:rsid w:val="00E662D7"/>
    <w:rsid w:val="00E6632A"/>
    <w:rsid w:val="00E6637C"/>
    <w:rsid w:val="00E66448"/>
    <w:rsid w:val="00E665A0"/>
    <w:rsid w:val="00E6675C"/>
    <w:rsid w:val="00E6683E"/>
    <w:rsid w:val="00E669F9"/>
    <w:rsid w:val="00E66B9D"/>
    <w:rsid w:val="00E66E36"/>
    <w:rsid w:val="00E66E64"/>
    <w:rsid w:val="00E66EEE"/>
    <w:rsid w:val="00E67247"/>
    <w:rsid w:val="00E672C3"/>
    <w:rsid w:val="00E673B6"/>
    <w:rsid w:val="00E67831"/>
    <w:rsid w:val="00E67991"/>
    <w:rsid w:val="00E67B21"/>
    <w:rsid w:val="00E67EBC"/>
    <w:rsid w:val="00E67F4A"/>
    <w:rsid w:val="00E7005D"/>
    <w:rsid w:val="00E70275"/>
    <w:rsid w:val="00E703A0"/>
    <w:rsid w:val="00E704EC"/>
    <w:rsid w:val="00E7052E"/>
    <w:rsid w:val="00E70702"/>
    <w:rsid w:val="00E7076A"/>
    <w:rsid w:val="00E70D05"/>
    <w:rsid w:val="00E71328"/>
    <w:rsid w:val="00E714BA"/>
    <w:rsid w:val="00E715DF"/>
    <w:rsid w:val="00E716F6"/>
    <w:rsid w:val="00E7175F"/>
    <w:rsid w:val="00E71766"/>
    <w:rsid w:val="00E71A82"/>
    <w:rsid w:val="00E71E69"/>
    <w:rsid w:val="00E72046"/>
    <w:rsid w:val="00E72142"/>
    <w:rsid w:val="00E72298"/>
    <w:rsid w:val="00E722AA"/>
    <w:rsid w:val="00E7257B"/>
    <w:rsid w:val="00E7257E"/>
    <w:rsid w:val="00E72AE8"/>
    <w:rsid w:val="00E72B89"/>
    <w:rsid w:val="00E72BA5"/>
    <w:rsid w:val="00E73078"/>
    <w:rsid w:val="00E730F0"/>
    <w:rsid w:val="00E73E09"/>
    <w:rsid w:val="00E73FBB"/>
    <w:rsid w:val="00E740D6"/>
    <w:rsid w:val="00E74364"/>
    <w:rsid w:val="00E74615"/>
    <w:rsid w:val="00E747A7"/>
    <w:rsid w:val="00E7486E"/>
    <w:rsid w:val="00E74C3F"/>
    <w:rsid w:val="00E75334"/>
    <w:rsid w:val="00E755F1"/>
    <w:rsid w:val="00E75B49"/>
    <w:rsid w:val="00E75B51"/>
    <w:rsid w:val="00E75B8B"/>
    <w:rsid w:val="00E75BC3"/>
    <w:rsid w:val="00E75D0E"/>
    <w:rsid w:val="00E75DAC"/>
    <w:rsid w:val="00E75FDE"/>
    <w:rsid w:val="00E7622C"/>
    <w:rsid w:val="00E768FA"/>
    <w:rsid w:val="00E76A67"/>
    <w:rsid w:val="00E76B1C"/>
    <w:rsid w:val="00E76CDD"/>
    <w:rsid w:val="00E76E4E"/>
    <w:rsid w:val="00E77349"/>
    <w:rsid w:val="00E77871"/>
    <w:rsid w:val="00E801D2"/>
    <w:rsid w:val="00E80229"/>
    <w:rsid w:val="00E8038A"/>
    <w:rsid w:val="00E804FE"/>
    <w:rsid w:val="00E80780"/>
    <w:rsid w:val="00E80B11"/>
    <w:rsid w:val="00E80FC4"/>
    <w:rsid w:val="00E80FDF"/>
    <w:rsid w:val="00E810E0"/>
    <w:rsid w:val="00E81315"/>
    <w:rsid w:val="00E81345"/>
    <w:rsid w:val="00E815E4"/>
    <w:rsid w:val="00E82239"/>
    <w:rsid w:val="00E822E9"/>
    <w:rsid w:val="00E823EE"/>
    <w:rsid w:val="00E824BD"/>
    <w:rsid w:val="00E824ED"/>
    <w:rsid w:val="00E8269B"/>
    <w:rsid w:val="00E82724"/>
    <w:rsid w:val="00E829FC"/>
    <w:rsid w:val="00E82C93"/>
    <w:rsid w:val="00E82FE1"/>
    <w:rsid w:val="00E832B6"/>
    <w:rsid w:val="00E8367D"/>
    <w:rsid w:val="00E8378B"/>
    <w:rsid w:val="00E8387B"/>
    <w:rsid w:val="00E83E92"/>
    <w:rsid w:val="00E83EEE"/>
    <w:rsid w:val="00E83F49"/>
    <w:rsid w:val="00E83F92"/>
    <w:rsid w:val="00E83FE8"/>
    <w:rsid w:val="00E842E1"/>
    <w:rsid w:val="00E84402"/>
    <w:rsid w:val="00E84935"/>
    <w:rsid w:val="00E849DC"/>
    <w:rsid w:val="00E84BE7"/>
    <w:rsid w:val="00E84E25"/>
    <w:rsid w:val="00E84F04"/>
    <w:rsid w:val="00E85120"/>
    <w:rsid w:val="00E85A27"/>
    <w:rsid w:val="00E85B18"/>
    <w:rsid w:val="00E85DD7"/>
    <w:rsid w:val="00E85FB0"/>
    <w:rsid w:val="00E85FEC"/>
    <w:rsid w:val="00E862F6"/>
    <w:rsid w:val="00E86325"/>
    <w:rsid w:val="00E86358"/>
    <w:rsid w:val="00E8636C"/>
    <w:rsid w:val="00E864EB"/>
    <w:rsid w:val="00E8656A"/>
    <w:rsid w:val="00E86658"/>
    <w:rsid w:val="00E866F4"/>
    <w:rsid w:val="00E86E18"/>
    <w:rsid w:val="00E873C1"/>
    <w:rsid w:val="00E874EF"/>
    <w:rsid w:val="00E875C7"/>
    <w:rsid w:val="00E87701"/>
    <w:rsid w:val="00E87864"/>
    <w:rsid w:val="00E878E4"/>
    <w:rsid w:val="00E87FEB"/>
    <w:rsid w:val="00E902CB"/>
    <w:rsid w:val="00E90301"/>
    <w:rsid w:val="00E90507"/>
    <w:rsid w:val="00E90544"/>
    <w:rsid w:val="00E90728"/>
    <w:rsid w:val="00E90804"/>
    <w:rsid w:val="00E9083B"/>
    <w:rsid w:val="00E90863"/>
    <w:rsid w:val="00E90BA6"/>
    <w:rsid w:val="00E90D07"/>
    <w:rsid w:val="00E91233"/>
    <w:rsid w:val="00E916DD"/>
    <w:rsid w:val="00E91755"/>
    <w:rsid w:val="00E92097"/>
    <w:rsid w:val="00E922B0"/>
    <w:rsid w:val="00E924B8"/>
    <w:rsid w:val="00E92599"/>
    <w:rsid w:val="00E92680"/>
    <w:rsid w:val="00E9296D"/>
    <w:rsid w:val="00E92B9B"/>
    <w:rsid w:val="00E92CA1"/>
    <w:rsid w:val="00E92E2B"/>
    <w:rsid w:val="00E92F37"/>
    <w:rsid w:val="00E92F96"/>
    <w:rsid w:val="00E932EA"/>
    <w:rsid w:val="00E9337F"/>
    <w:rsid w:val="00E933B6"/>
    <w:rsid w:val="00E93418"/>
    <w:rsid w:val="00E937B7"/>
    <w:rsid w:val="00E937B9"/>
    <w:rsid w:val="00E9384D"/>
    <w:rsid w:val="00E939EE"/>
    <w:rsid w:val="00E93AEF"/>
    <w:rsid w:val="00E93DA1"/>
    <w:rsid w:val="00E94188"/>
    <w:rsid w:val="00E94277"/>
    <w:rsid w:val="00E94428"/>
    <w:rsid w:val="00E94438"/>
    <w:rsid w:val="00E94476"/>
    <w:rsid w:val="00E9450D"/>
    <w:rsid w:val="00E946E1"/>
    <w:rsid w:val="00E94856"/>
    <w:rsid w:val="00E94AA3"/>
    <w:rsid w:val="00E94B48"/>
    <w:rsid w:val="00E94E58"/>
    <w:rsid w:val="00E95239"/>
    <w:rsid w:val="00E952C8"/>
    <w:rsid w:val="00E9543C"/>
    <w:rsid w:val="00E95661"/>
    <w:rsid w:val="00E956B8"/>
    <w:rsid w:val="00E9572B"/>
    <w:rsid w:val="00E9583F"/>
    <w:rsid w:val="00E958F4"/>
    <w:rsid w:val="00E95BCF"/>
    <w:rsid w:val="00E95C69"/>
    <w:rsid w:val="00E95DBA"/>
    <w:rsid w:val="00E95F6E"/>
    <w:rsid w:val="00E96219"/>
    <w:rsid w:val="00E96472"/>
    <w:rsid w:val="00E964DE"/>
    <w:rsid w:val="00E965EE"/>
    <w:rsid w:val="00E9680E"/>
    <w:rsid w:val="00E96C53"/>
    <w:rsid w:val="00E970B6"/>
    <w:rsid w:val="00E978DF"/>
    <w:rsid w:val="00E97AB4"/>
    <w:rsid w:val="00E97B83"/>
    <w:rsid w:val="00E97F02"/>
    <w:rsid w:val="00EA02A2"/>
    <w:rsid w:val="00EA03A6"/>
    <w:rsid w:val="00EA0427"/>
    <w:rsid w:val="00EA07BD"/>
    <w:rsid w:val="00EA07FE"/>
    <w:rsid w:val="00EA09B5"/>
    <w:rsid w:val="00EA0BC1"/>
    <w:rsid w:val="00EA0C0C"/>
    <w:rsid w:val="00EA0F43"/>
    <w:rsid w:val="00EA0FF7"/>
    <w:rsid w:val="00EA17C9"/>
    <w:rsid w:val="00EA19C1"/>
    <w:rsid w:val="00EA1A04"/>
    <w:rsid w:val="00EA1C19"/>
    <w:rsid w:val="00EA1C6E"/>
    <w:rsid w:val="00EA1CA4"/>
    <w:rsid w:val="00EA1D2F"/>
    <w:rsid w:val="00EA1E1F"/>
    <w:rsid w:val="00EA2054"/>
    <w:rsid w:val="00EA2556"/>
    <w:rsid w:val="00EA26F7"/>
    <w:rsid w:val="00EA2744"/>
    <w:rsid w:val="00EA2B46"/>
    <w:rsid w:val="00EA2B62"/>
    <w:rsid w:val="00EA2C83"/>
    <w:rsid w:val="00EA2D42"/>
    <w:rsid w:val="00EA2DF6"/>
    <w:rsid w:val="00EA2E4F"/>
    <w:rsid w:val="00EA3013"/>
    <w:rsid w:val="00EA31CB"/>
    <w:rsid w:val="00EA33AF"/>
    <w:rsid w:val="00EA3450"/>
    <w:rsid w:val="00EA3541"/>
    <w:rsid w:val="00EA3A32"/>
    <w:rsid w:val="00EA3B34"/>
    <w:rsid w:val="00EA3D9D"/>
    <w:rsid w:val="00EA40D0"/>
    <w:rsid w:val="00EA43E9"/>
    <w:rsid w:val="00EA45E3"/>
    <w:rsid w:val="00EA47A9"/>
    <w:rsid w:val="00EA47D0"/>
    <w:rsid w:val="00EA4879"/>
    <w:rsid w:val="00EA4AAC"/>
    <w:rsid w:val="00EA4EED"/>
    <w:rsid w:val="00EA51FE"/>
    <w:rsid w:val="00EA531C"/>
    <w:rsid w:val="00EA551C"/>
    <w:rsid w:val="00EA5731"/>
    <w:rsid w:val="00EA5A91"/>
    <w:rsid w:val="00EA5B2F"/>
    <w:rsid w:val="00EA5FAF"/>
    <w:rsid w:val="00EA5FFA"/>
    <w:rsid w:val="00EA6714"/>
    <w:rsid w:val="00EA67F9"/>
    <w:rsid w:val="00EA6871"/>
    <w:rsid w:val="00EA68A9"/>
    <w:rsid w:val="00EA691F"/>
    <w:rsid w:val="00EA6A24"/>
    <w:rsid w:val="00EA6C08"/>
    <w:rsid w:val="00EA6DE8"/>
    <w:rsid w:val="00EA742F"/>
    <w:rsid w:val="00EA74A3"/>
    <w:rsid w:val="00EA7619"/>
    <w:rsid w:val="00EA7662"/>
    <w:rsid w:val="00EA78F2"/>
    <w:rsid w:val="00EA79C5"/>
    <w:rsid w:val="00EA7C1C"/>
    <w:rsid w:val="00EB039B"/>
    <w:rsid w:val="00EB0409"/>
    <w:rsid w:val="00EB0429"/>
    <w:rsid w:val="00EB0548"/>
    <w:rsid w:val="00EB0872"/>
    <w:rsid w:val="00EB08A8"/>
    <w:rsid w:val="00EB1045"/>
    <w:rsid w:val="00EB117D"/>
    <w:rsid w:val="00EB129D"/>
    <w:rsid w:val="00EB1752"/>
    <w:rsid w:val="00EB1953"/>
    <w:rsid w:val="00EB1A36"/>
    <w:rsid w:val="00EB1AAB"/>
    <w:rsid w:val="00EB1D0D"/>
    <w:rsid w:val="00EB1ECC"/>
    <w:rsid w:val="00EB1F29"/>
    <w:rsid w:val="00EB20C0"/>
    <w:rsid w:val="00EB2304"/>
    <w:rsid w:val="00EB23BF"/>
    <w:rsid w:val="00EB2876"/>
    <w:rsid w:val="00EB2914"/>
    <w:rsid w:val="00EB2D66"/>
    <w:rsid w:val="00EB2F20"/>
    <w:rsid w:val="00EB3006"/>
    <w:rsid w:val="00EB303B"/>
    <w:rsid w:val="00EB31F4"/>
    <w:rsid w:val="00EB3334"/>
    <w:rsid w:val="00EB3389"/>
    <w:rsid w:val="00EB355B"/>
    <w:rsid w:val="00EB392F"/>
    <w:rsid w:val="00EB3968"/>
    <w:rsid w:val="00EB3C6C"/>
    <w:rsid w:val="00EB40A2"/>
    <w:rsid w:val="00EB416E"/>
    <w:rsid w:val="00EB43D5"/>
    <w:rsid w:val="00EB4622"/>
    <w:rsid w:val="00EB47C6"/>
    <w:rsid w:val="00EB47E1"/>
    <w:rsid w:val="00EB4C18"/>
    <w:rsid w:val="00EB501B"/>
    <w:rsid w:val="00EB5153"/>
    <w:rsid w:val="00EB569E"/>
    <w:rsid w:val="00EB59ED"/>
    <w:rsid w:val="00EB5AA7"/>
    <w:rsid w:val="00EB5E55"/>
    <w:rsid w:val="00EB5FF0"/>
    <w:rsid w:val="00EB6005"/>
    <w:rsid w:val="00EB6056"/>
    <w:rsid w:val="00EB6281"/>
    <w:rsid w:val="00EB6D91"/>
    <w:rsid w:val="00EB711E"/>
    <w:rsid w:val="00EB720C"/>
    <w:rsid w:val="00EB7225"/>
    <w:rsid w:val="00EB730A"/>
    <w:rsid w:val="00EB7C55"/>
    <w:rsid w:val="00EB7CA5"/>
    <w:rsid w:val="00EB7D24"/>
    <w:rsid w:val="00EC048D"/>
    <w:rsid w:val="00EC086C"/>
    <w:rsid w:val="00EC088C"/>
    <w:rsid w:val="00EC0C08"/>
    <w:rsid w:val="00EC0E14"/>
    <w:rsid w:val="00EC1098"/>
    <w:rsid w:val="00EC119E"/>
    <w:rsid w:val="00EC14D6"/>
    <w:rsid w:val="00EC1657"/>
    <w:rsid w:val="00EC17B4"/>
    <w:rsid w:val="00EC1832"/>
    <w:rsid w:val="00EC18C6"/>
    <w:rsid w:val="00EC19CC"/>
    <w:rsid w:val="00EC1BED"/>
    <w:rsid w:val="00EC1C3F"/>
    <w:rsid w:val="00EC1D73"/>
    <w:rsid w:val="00EC1D83"/>
    <w:rsid w:val="00EC1F30"/>
    <w:rsid w:val="00EC2189"/>
    <w:rsid w:val="00EC229D"/>
    <w:rsid w:val="00EC260F"/>
    <w:rsid w:val="00EC2885"/>
    <w:rsid w:val="00EC29C8"/>
    <w:rsid w:val="00EC2B07"/>
    <w:rsid w:val="00EC2B97"/>
    <w:rsid w:val="00EC2C89"/>
    <w:rsid w:val="00EC2D50"/>
    <w:rsid w:val="00EC2E9E"/>
    <w:rsid w:val="00EC3032"/>
    <w:rsid w:val="00EC31FB"/>
    <w:rsid w:val="00EC37C1"/>
    <w:rsid w:val="00EC399F"/>
    <w:rsid w:val="00EC3B2D"/>
    <w:rsid w:val="00EC3E76"/>
    <w:rsid w:val="00EC443A"/>
    <w:rsid w:val="00EC458B"/>
    <w:rsid w:val="00EC4604"/>
    <w:rsid w:val="00EC47CD"/>
    <w:rsid w:val="00EC4CD1"/>
    <w:rsid w:val="00EC4E8C"/>
    <w:rsid w:val="00EC4F61"/>
    <w:rsid w:val="00EC4FF1"/>
    <w:rsid w:val="00EC5047"/>
    <w:rsid w:val="00EC512C"/>
    <w:rsid w:val="00EC5130"/>
    <w:rsid w:val="00EC521F"/>
    <w:rsid w:val="00EC55D9"/>
    <w:rsid w:val="00EC5610"/>
    <w:rsid w:val="00EC5848"/>
    <w:rsid w:val="00EC5AE9"/>
    <w:rsid w:val="00EC5C0E"/>
    <w:rsid w:val="00EC5DC7"/>
    <w:rsid w:val="00EC5E89"/>
    <w:rsid w:val="00EC5F62"/>
    <w:rsid w:val="00EC6055"/>
    <w:rsid w:val="00EC6473"/>
    <w:rsid w:val="00EC66B1"/>
    <w:rsid w:val="00EC6963"/>
    <w:rsid w:val="00EC6AD7"/>
    <w:rsid w:val="00EC6C71"/>
    <w:rsid w:val="00EC6E26"/>
    <w:rsid w:val="00EC70F2"/>
    <w:rsid w:val="00EC71E7"/>
    <w:rsid w:val="00EC74BE"/>
    <w:rsid w:val="00EC74C4"/>
    <w:rsid w:val="00EC753E"/>
    <w:rsid w:val="00EC7540"/>
    <w:rsid w:val="00EC7DE1"/>
    <w:rsid w:val="00EC7F7A"/>
    <w:rsid w:val="00ED02C2"/>
    <w:rsid w:val="00ED061A"/>
    <w:rsid w:val="00ED0894"/>
    <w:rsid w:val="00ED09A9"/>
    <w:rsid w:val="00ED0E99"/>
    <w:rsid w:val="00ED0F08"/>
    <w:rsid w:val="00ED0F7D"/>
    <w:rsid w:val="00ED10B7"/>
    <w:rsid w:val="00ED10C7"/>
    <w:rsid w:val="00ED1294"/>
    <w:rsid w:val="00ED146C"/>
    <w:rsid w:val="00ED194F"/>
    <w:rsid w:val="00ED1A1E"/>
    <w:rsid w:val="00ED1A81"/>
    <w:rsid w:val="00ED1BCB"/>
    <w:rsid w:val="00ED1CA4"/>
    <w:rsid w:val="00ED1DD6"/>
    <w:rsid w:val="00ED20C1"/>
    <w:rsid w:val="00ED2282"/>
    <w:rsid w:val="00ED2289"/>
    <w:rsid w:val="00ED2621"/>
    <w:rsid w:val="00ED27EF"/>
    <w:rsid w:val="00ED3349"/>
    <w:rsid w:val="00ED3494"/>
    <w:rsid w:val="00ED34E6"/>
    <w:rsid w:val="00ED3AEC"/>
    <w:rsid w:val="00ED3D1D"/>
    <w:rsid w:val="00ED3EE5"/>
    <w:rsid w:val="00ED4370"/>
    <w:rsid w:val="00ED4545"/>
    <w:rsid w:val="00ED45B5"/>
    <w:rsid w:val="00ED480A"/>
    <w:rsid w:val="00ED4858"/>
    <w:rsid w:val="00ED485F"/>
    <w:rsid w:val="00ED4B4F"/>
    <w:rsid w:val="00ED4F3B"/>
    <w:rsid w:val="00ED5023"/>
    <w:rsid w:val="00ED5245"/>
    <w:rsid w:val="00ED5380"/>
    <w:rsid w:val="00ED5509"/>
    <w:rsid w:val="00ED598B"/>
    <w:rsid w:val="00ED5B2C"/>
    <w:rsid w:val="00ED5B6D"/>
    <w:rsid w:val="00ED5D4D"/>
    <w:rsid w:val="00ED5DC1"/>
    <w:rsid w:val="00ED5F4A"/>
    <w:rsid w:val="00ED6020"/>
    <w:rsid w:val="00ED6839"/>
    <w:rsid w:val="00ED6938"/>
    <w:rsid w:val="00ED6A4D"/>
    <w:rsid w:val="00ED6DA0"/>
    <w:rsid w:val="00ED6F05"/>
    <w:rsid w:val="00ED6F72"/>
    <w:rsid w:val="00ED71B2"/>
    <w:rsid w:val="00ED7B88"/>
    <w:rsid w:val="00ED7C76"/>
    <w:rsid w:val="00ED7C9D"/>
    <w:rsid w:val="00ED7EE9"/>
    <w:rsid w:val="00ED7F3E"/>
    <w:rsid w:val="00EE0225"/>
    <w:rsid w:val="00EE040F"/>
    <w:rsid w:val="00EE050F"/>
    <w:rsid w:val="00EE07A9"/>
    <w:rsid w:val="00EE07D6"/>
    <w:rsid w:val="00EE0A90"/>
    <w:rsid w:val="00EE12DF"/>
    <w:rsid w:val="00EE145A"/>
    <w:rsid w:val="00EE14D6"/>
    <w:rsid w:val="00EE15E6"/>
    <w:rsid w:val="00EE161B"/>
    <w:rsid w:val="00EE17C7"/>
    <w:rsid w:val="00EE198E"/>
    <w:rsid w:val="00EE1D54"/>
    <w:rsid w:val="00EE1E73"/>
    <w:rsid w:val="00EE26CC"/>
    <w:rsid w:val="00EE284B"/>
    <w:rsid w:val="00EE29BB"/>
    <w:rsid w:val="00EE2A04"/>
    <w:rsid w:val="00EE2B62"/>
    <w:rsid w:val="00EE2C22"/>
    <w:rsid w:val="00EE2C77"/>
    <w:rsid w:val="00EE329D"/>
    <w:rsid w:val="00EE3593"/>
    <w:rsid w:val="00EE3632"/>
    <w:rsid w:val="00EE3685"/>
    <w:rsid w:val="00EE368E"/>
    <w:rsid w:val="00EE36E5"/>
    <w:rsid w:val="00EE398C"/>
    <w:rsid w:val="00EE3B8A"/>
    <w:rsid w:val="00EE44A3"/>
    <w:rsid w:val="00EE4688"/>
    <w:rsid w:val="00EE4891"/>
    <w:rsid w:val="00EE4B25"/>
    <w:rsid w:val="00EE4B48"/>
    <w:rsid w:val="00EE4B81"/>
    <w:rsid w:val="00EE4CD8"/>
    <w:rsid w:val="00EE5124"/>
    <w:rsid w:val="00EE534B"/>
    <w:rsid w:val="00EE55C6"/>
    <w:rsid w:val="00EE56A2"/>
    <w:rsid w:val="00EE59FB"/>
    <w:rsid w:val="00EE5EFC"/>
    <w:rsid w:val="00EE5F55"/>
    <w:rsid w:val="00EE6A43"/>
    <w:rsid w:val="00EE6AAD"/>
    <w:rsid w:val="00EE6C3C"/>
    <w:rsid w:val="00EE7078"/>
    <w:rsid w:val="00EE70FF"/>
    <w:rsid w:val="00EE7138"/>
    <w:rsid w:val="00EE7449"/>
    <w:rsid w:val="00EE74E3"/>
    <w:rsid w:val="00EE75AA"/>
    <w:rsid w:val="00EE75BA"/>
    <w:rsid w:val="00EE7746"/>
    <w:rsid w:val="00EE7D5E"/>
    <w:rsid w:val="00EE7E67"/>
    <w:rsid w:val="00EF01D8"/>
    <w:rsid w:val="00EF020D"/>
    <w:rsid w:val="00EF041F"/>
    <w:rsid w:val="00EF0551"/>
    <w:rsid w:val="00EF0620"/>
    <w:rsid w:val="00EF0944"/>
    <w:rsid w:val="00EF0CD8"/>
    <w:rsid w:val="00EF0E8B"/>
    <w:rsid w:val="00EF1797"/>
    <w:rsid w:val="00EF1F9F"/>
    <w:rsid w:val="00EF220C"/>
    <w:rsid w:val="00EF253F"/>
    <w:rsid w:val="00EF2549"/>
    <w:rsid w:val="00EF278B"/>
    <w:rsid w:val="00EF27F8"/>
    <w:rsid w:val="00EF2B22"/>
    <w:rsid w:val="00EF2F2E"/>
    <w:rsid w:val="00EF2F44"/>
    <w:rsid w:val="00EF2F86"/>
    <w:rsid w:val="00EF3520"/>
    <w:rsid w:val="00EF353A"/>
    <w:rsid w:val="00EF36D2"/>
    <w:rsid w:val="00EF3874"/>
    <w:rsid w:val="00EF3CFF"/>
    <w:rsid w:val="00EF3EF4"/>
    <w:rsid w:val="00EF4433"/>
    <w:rsid w:val="00EF4466"/>
    <w:rsid w:val="00EF44DE"/>
    <w:rsid w:val="00EF46EF"/>
    <w:rsid w:val="00EF498F"/>
    <w:rsid w:val="00EF4A00"/>
    <w:rsid w:val="00EF4A35"/>
    <w:rsid w:val="00EF4A7C"/>
    <w:rsid w:val="00EF4DF4"/>
    <w:rsid w:val="00EF513A"/>
    <w:rsid w:val="00EF5468"/>
    <w:rsid w:val="00EF58B7"/>
    <w:rsid w:val="00EF5AAF"/>
    <w:rsid w:val="00EF5B38"/>
    <w:rsid w:val="00EF5BBB"/>
    <w:rsid w:val="00EF5BFE"/>
    <w:rsid w:val="00EF5C3A"/>
    <w:rsid w:val="00EF5FFC"/>
    <w:rsid w:val="00EF62B8"/>
    <w:rsid w:val="00EF62E4"/>
    <w:rsid w:val="00EF63E5"/>
    <w:rsid w:val="00EF64F7"/>
    <w:rsid w:val="00EF6659"/>
    <w:rsid w:val="00EF6909"/>
    <w:rsid w:val="00EF6A0D"/>
    <w:rsid w:val="00EF70CA"/>
    <w:rsid w:val="00EF7141"/>
    <w:rsid w:val="00EF718A"/>
    <w:rsid w:val="00EF7301"/>
    <w:rsid w:val="00EF7465"/>
    <w:rsid w:val="00EF751D"/>
    <w:rsid w:val="00EF7666"/>
    <w:rsid w:val="00EF78B5"/>
    <w:rsid w:val="00EF7928"/>
    <w:rsid w:val="00EF7AB2"/>
    <w:rsid w:val="00EF7AC8"/>
    <w:rsid w:val="00EF7B22"/>
    <w:rsid w:val="00EF7B67"/>
    <w:rsid w:val="00EF7BD5"/>
    <w:rsid w:val="00EF7CAB"/>
    <w:rsid w:val="00EF7CFC"/>
    <w:rsid w:val="00EF7DA3"/>
    <w:rsid w:val="00EF7FE4"/>
    <w:rsid w:val="00F00035"/>
    <w:rsid w:val="00F000BC"/>
    <w:rsid w:val="00F00532"/>
    <w:rsid w:val="00F008D4"/>
    <w:rsid w:val="00F0098C"/>
    <w:rsid w:val="00F00E05"/>
    <w:rsid w:val="00F01319"/>
    <w:rsid w:val="00F0142A"/>
    <w:rsid w:val="00F014FD"/>
    <w:rsid w:val="00F016C4"/>
    <w:rsid w:val="00F016E6"/>
    <w:rsid w:val="00F01A05"/>
    <w:rsid w:val="00F01C08"/>
    <w:rsid w:val="00F01EBF"/>
    <w:rsid w:val="00F020AA"/>
    <w:rsid w:val="00F02365"/>
    <w:rsid w:val="00F02403"/>
    <w:rsid w:val="00F025BB"/>
    <w:rsid w:val="00F026BC"/>
    <w:rsid w:val="00F026F6"/>
    <w:rsid w:val="00F02749"/>
    <w:rsid w:val="00F027BE"/>
    <w:rsid w:val="00F028F5"/>
    <w:rsid w:val="00F02FD0"/>
    <w:rsid w:val="00F03060"/>
    <w:rsid w:val="00F032EF"/>
    <w:rsid w:val="00F034BD"/>
    <w:rsid w:val="00F034DF"/>
    <w:rsid w:val="00F039C7"/>
    <w:rsid w:val="00F03B94"/>
    <w:rsid w:val="00F03DFA"/>
    <w:rsid w:val="00F03EB3"/>
    <w:rsid w:val="00F03F45"/>
    <w:rsid w:val="00F03FAA"/>
    <w:rsid w:val="00F040A3"/>
    <w:rsid w:val="00F044A8"/>
    <w:rsid w:val="00F0476C"/>
    <w:rsid w:val="00F0479A"/>
    <w:rsid w:val="00F04EF6"/>
    <w:rsid w:val="00F05A12"/>
    <w:rsid w:val="00F05AFC"/>
    <w:rsid w:val="00F05B35"/>
    <w:rsid w:val="00F05E02"/>
    <w:rsid w:val="00F05E12"/>
    <w:rsid w:val="00F060C5"/>
    <w:rsid w:val="00F063B9"/>
    <w:rsid w:val="00F06431"/>
    <w:rsid w:val="00F064ED"/>
    <w:rsid w:val="00F0654B"/>
    <w:rsid w:val="00F0659E"/>
    <w:rsid w:val="00F06869"/>
    <w:rsid w:val="00F06D4C"/>
    <w:rsid w:val="00F0730C"/>
    <w:rsid w:val="00F0748F"/>
    <w:rsid w:val="00F07693"/>
    <w:rsid w:val="00F079C9"/>
    <w:rsid w:val="00F07A36"/>
    <w:rsid w:val="00F101AE"/>
    <w:rsid w:val="00F10479"/>
    <w:rsid w:val="00F10485"/>
    <w:rsid w:val="00F105E3"/>
    <w:rsid w:val="00F10914"/>
    <w:rsid w:val="00F10DB5"/>
    <w:rsid w:val="00F10EBD"/>
    <w:rsid w:val="00F10F6D"/>
    <w:rsid w:val="00F11695"/>
    <w:rsid w:val="00F116C4"/>
    <w:rsid w:val="00F11DE1"/>
    <w:rsid w:val="00F11E27"/>
    <w:rsid w:val="00F12082"/>
    <w:rsid w:val="00F12A87"/>
    <w:rsid w:val="00F12F95"/>
    <w:rsid w:val="00F13068"/>
    <w:rsid w:val="00F13C34"/>
    <w:rsid w:val="00F13CCE"/>
    <w:rsid w:val="00F13D0A"/>
    <w:rsid w:val="00F13EDA"/>
    <w:rsid w:val="00F142D8"/>
    <w:rsid w:val="00F14481"/>
    <w:rsid w:val="00F144B3"/>
    <w:rsid w:val="00F147EC"/>
    <w:rsid w:val="00F14822"/>
    <w:rsid w:val="00F14CF4"/>
    <w:rsid w:val="00F14EE0"/>
    <w:rsid w:val="00F14F18"/>
    <w:rsid w:val="00F14FE4"/>
    <w:rsid w:val="00F15096"/>
    <w:rsid w:val="00F1533A"/>
    <w:rsid w:val="00F154BA"/>
    <w:rsid w:val="00F155A3"/>
    <w:rsid w:val="00F1596B"/>
    <w:rsid w:val="00F15A8C"/>
    <w:rsid w:val="00F15ADC"/>
    <w:rsid w:val="00F160E5"/>
    <w:rsid w:val="00F16127"/>
    <w:rsid w:val="00F163F1"/>
    <w:rsid w:val="00F16554"/>
    <w:rsid w:val="00F1667F"/>
    <w:rsid w:val="00F167F9"/>
    <w:rsid w:val="00F16BAB"/>
    <w:rsid w:val="00F16D8E"/>
    <w:rsid w:val="00F16E80"/>
    <w:rsid w:val="00F17103"/>
    <w:rsid w:val="00F175F7"/>
    <w:rsid w:val="00F17655"/>
    <w:rsid w:val="00F179F1"/>
    <w:rsid w:val="00F17FB2"/>
    <w:rsid w:val="00F2001C"/>
    <w:rsid w:val="00F20176"/>
    <w:rsid w:val="00F201A0"/>
    <w:rsid w:val="00F2048A"/>
    <w:rsid w:val="00F204CE"/>
    <w:rsid w:val="00F205C5"/>
    <w:rsid w:val="00F20963"/>
    <w:rsid w:val="00F20AA8"/>
    <w:rsid w:val="00F20D8E"/>
    <w:rsid w:val="00F20FAF"/>
    <w:rsid w:val="00F21048"/>
    <w:rsid w:val="00F2130E"/>
    <w:rsid w:val="00F21561"/>
    <w:rsid w:val="00F2196B"/>
    <w:rsid w:val="00F21DCA"/>
    <w:rsid w:val="00F22083"/>
    <w:rsid w:val="00F2208D"/>
    <w:rsid w:val="00F22BDD"/>
    <w:rsid w:val="00F22BFC"/>
    <w:rsid w:val="00F23015"/>
    <w:rsid w:val="00F2330A"/>
    <w:rsid w:val="00F23337"/>
    <w:rsid w:val="00F233C5"/>
    <w:rsid w:val="00F23637"/>
    <w:rsid w:val="00F239BB"/>
    <w:rsid w:val="00F23EDA"/>
    <w:rsid w:val="00F2424E"/>
    <w:rsid w:val="00F244B7"/>
    <w:rsid w:val="00F246A2"/>
    <w:rsid w:val="00F24759"/>
    <w:rsid w:val="00F2483D"/>
    <w:rsid w:val="00F24949"/>
    <w:rsid w:val="00F24BF9"/>
    <w:rsid w:val="00F24C72"/>
    <w:rsid w:val="00F24DDD"/>
    <w:rsid w:val="00F24F14"/>
    <w:rsid w:val="00F24F54"/>
    <w:rsid w:val="00F25096"/>
    <w:rsid w:val="00F25183"/>
    <w:rsid w:val="00F2519E"/>
    <w:rsid w:val="00F25275"/>
    <w:rsid w:val="00F252D5"/>
    <w:rsid w:val="00F25D92"/>
    <w:rsid w:val="00F25FA4"/>
    <w:rsid w:val="00F260CB"/>
    <w:rsid w:val="00F2613F"/>
    <w:rsid w:val="00F26472"/>
    <w:rsid w:val="00F26B74"/>
    <w:rsid w:val="00F26B7C"/>
    <w:rsid w:val="00F26BDB"/>
    <w:rsid w:val="00F26FEE"/>
    <w:rsid w:val="00F271F4"/>
    <w:rsid w:val="00F274C4"/>
    <w:rsid w:val="00F27DEA"/>
    <w:rsid w:val="00F30155"/>
    <w:rsid w:val="00F30404"/>
    <w:rsid w:val="00F30707"/>
    <w:rsid w:val="00F30AC1"/>
    <w:rsid w:val="00F310C6"/>
    <w:rsid w:val="00F310E3"/>
    <w:rsid w:val="00F313B6"/>
    <w:rsid w:val="00F313EB"/>
    <w:rsid w:val="00F3160A"/>
    <w:rsid w:val="00F31D9A"/>
    <w:rsid w:val="00F31E20"/>
    <w:rsid w:val="00F321F0"/>
    <w:rsid w:val="00F32223"/>
    <w:rsid w:val="00F324EA"/>
    <w:rsid w:val="00F32589"/>
    <w:rsid w:val="00F32749"/>
    <w:rsid w:val="00F3288A"/>
    <w:rsid w:val="00F328A2"/>
    <w:rsid w:val="00F32A3D"/>
    <w:rsid w:val="00F32A49"/>
    <w:rsid w:val="00F32BF8"/>
    <w:rsid w:val="00F32D23"/>
    <w:rsid w:val="00F3312E"/>
    <w:rsid w:val="00F334D3"/>
    <w:rsid w:val="00F3399F"/>
    <w:rsid w:val="00F33BC1"/>
    <w:rsid w:val="00F34289"/>
    <w:rsid w:val="00F34A34"/>
    <w:rsid w:val="00F3520A"/>
    <w:rsid w:val="00F3556C"/>
    <w:rsid w:val="00F35888"/>
    <w:rsid w:val="00F35B6A"/>
    <w:rsid w:val="00F35E04"/>
    <w:rsid w:val="00F35F53"/>
    <w:rsid w:val="00F36168"/>
    <w:rsid w:val="00F369E3"/>
    <w:rsid w:val="00F36C0D"/>
    <w:rsid w:val="00F37115"/>
    <w:rsid w:val="00F371F0"/>
    <w:rsid w:val="00F373AB"/>
    <w:rsid w:val="00F3763D"/>
    <w:rsid w:val="00F37EA3"/>
    <w:rsid w:val="00F40217"/>
    <w:rsid w:val="00F4045E"/>
    <w:rsid w:val="00F40550"/>
    <w:rsid w:val="00F40777"/>
    <w:rsid w:val="00F410BF"/>
    <w:rsid w:val="00F4161B"/>
    <w:rsid w:val="00F419BA"/>
    <w:rsid w:val="00F41B4A"/>
    <w:rsid w:val="00F41E9F"/>
    <w:rsid w:val="00F41F47"/>
    <w:rsid w:val="00F41FFB"/>
    <w:rsid w:val="00F42149"/>
    <w:rsid w:val="00F42375"/>
    <w:rsid w:val="00F42733"/>
    <w:rsid w:val="00F429B4"/>
    <w:rsid w:val="00F42A85"/>
    <w:rsid w:val="00F42B01"/>
    <w:rsid w:val="00F42FED"/>
    <w:rsid w:val="00F4308F"/>
    <w:rsid w:val="00F430C5"/>
    <w:rsid w:val="00F43646"/>
    <w:rsid w:val="00F43707"/>
    <w:rsid w:val="00F43A51"/>
    <w:rsid w:val="00F43C21"/>
    <w:rsid w:val="00F4407D"/>
    <w:rsid w:val="00F44090"/>
    <w:rsid w:val="00F44282"/>
    <w:rsid w:val="00F44964"/>
    <w:rsid w:val="00F44A7E"/>
    <w:rsid w:val="00F44AA8"/>
    <w:rsid w:val="00F44ACC"/>
    <w:rsid w:val="00F44CAE"/>
    <w:rsid w:val="00F44CC9"/>
    <w:rsid w:val="00F44D5F"/>
    <w:rsid w:val="00F44DED"/>
    <w:rsid w:val="00F45125"/>
    <w:rsid w:val="00F451D5"/>
    <w:rsid w:val="00F45271"/>
    <w:rsid w:val="00F4551F"/>
    <w:rsid w:val="00F45747"/>
    <w:rsid w:val="00F45856"/>
    <w:rsid w:val="00F4592E"/>
    <w:rsid w:val="00F46157"/>
    <w:rsid w:val="00F46445"/>
    <w:rsid w:val="00F4659E"/>
    <w:rsid w:val="00F4668F"/>
    <w:rsid w:val="00F46692"/>
    <w:rsid w:val="00F4681C"/>
    <w:rsid w:val="00F46AEB"/>
    <w:rsid w:val="00F46BAA"/>
    <w:rsid w:val="00F46D47"/>
    <w:rsid w:val="00F46EFB"/>
    <w:rsid w:val="00F47097"/>
    <w:rsid w:val="00F470F6"/>
    <w:rsid w:val="00F477B2"/>
    <w:rsid w:val="00F47842"/>
    <w:rsid w:val="00F4786F"/>
    <w:rsid w:val="00F47A0C"/>
    <w:rsid w:val="00F47B5A"/>
    <w:rsid w:val="00F501D9"/>
    <w:rsid w:val="00F502CB"/>
    <w:rsid w:val="00F502CC"/>
    <w:rsid w:val="00F5037E"/>
    <w:rsid w:val="00F503B1"/>
    <w:rsid w:val="00F5088B"/>
    <w:rsid w:val="00F508D8"/>
    <w:rsid w:val="00F50B19"/>
    <w:rsid w:val="00F50EB1"/>
    <w:rsid w:val="00F50F37"/>
    <w:rsid w:val="00F50F60"/>
    <w:rsid w:val="00F51011"/>
    <w:rsid w:val="00F51106"/>
    <w:rsid w:val="00F514F1"/>
    <w:rsid w:val="00F51539"/>
    <w:rsid w:val="00F51908"/>
    <w:rsid w:val="00F51918"/>
    <w:rsid w:val="00F51B52"/>
    <w:rsid w:val="00F51D70"/>
    <w:rsid w:val="00F51E17"/>
    <w:rsid w:val="00F52309"/>
    <w:rsid w:val="00F52419"/>
    <w:rsid w:val="00F525D5"/>
    <w:rsid w:val="00F525DB"/>
    <w:rsid w:val="00F5260B"/>
    <w:rsid w:val="00F52E24"/>
    <w:rsid w:val="00F52FAA"/>
    <w:rsid w:val="00F531AC"/>
    <w:rsid w:val="00F531FD"/>
    <w:rsid w:val="00F53316"/>
    <w:rsid w:val="00F5337D"/>
    <w:rsid w:val="00F5338E"/>
    <w:rsid w:val="00F53884"/>
    <w:rsid w:val="00F53946"/>
    <w:rsid w:val="00F53BF7"/>
    <w:rsid w:val="00F53E65"/>
    <w:rsid w:val="00F54164"/>
    <w:rsid w:val="00F545FA"/>
    <w:rsid w:val="00F54615"/>
    <w:rsid w:val="00F54687"/>
    <w:rsid w:val="00F54690"/>
    <w:rsid w:val="00F549F1"/>
    <w:rsid w:val="00F54F90"/>
    <w:rsid w:val="00F5533F"/>
    <w:rsid w:val="00F5578B"/>
    <w:rsid w:val="00F557E6"/>
    <w:rsid w:val="00F558B7"/>
    <w:rsid w:val="00F55BC0"/>
    <w:rsid w:val="00F55D01"/>
    <w:rsid w:val="00F55EB8"/>
    <w:rsid w:val="00F56051"/>
    <w:rsid w:val="00F56227"/>
    <w:rsid w:val="00F56494"/>
    <w:rsid w:val="00F565B2"/>
    <w:rsid w:val="00F567A8"/>
    <w:rsid w:val="00F5685D"/>
    <w:rsid w:val="00F569BD"/>
    <w:rsid w:val="00F56A07"/>
    <w:rsid w:val="00F56E3F"/>
    <w:rsid w:val="00F57106"/>
    <w:rsid w:val="00F57E50"/>
    <w:rsid w:val="00F60450"/>
    <w:rsid w:val="00F6047E"/>
    <w:rsid w:val="00F6083E"/>
    <w:rsid w:val="00F60A6F"/>
    <w:rsid w:val="00F60D38"/>
    <w:rsid w:val="00F60DCE"/>
    <w:rsid w:val="00F610D1"/>
    <w:rsid w:val="00F61933"/>
    <w:rsid w:val="00F6199E"/>
    <w:rsid w:val="00F619F8"/>
    <w:rsid w:val="00F61C29"/>
    <w:rsid w:val="00F61E31"/>
    <w:rsid w:val="00F61F0E"/>
    <w:rsid w:val="00F6207B"/>
    <w:rsid w:val="00F6221D"/>
    <w:rsid w:val="00F62429"/>
    <w:rsid w:val="00F62523"/>
    <w:rsid w:val="00F625B1"/>
    <w:rsid w:val="00F62613"/>
    <w:rsid w:val="00F628E2"/>
    <w:rsid w:val="00F629AD"/>
    <w:rsid w:val="00F62D40"/>
    <w:rsid w:val="00F62DF7"/>
    <w:rsid w:val="00F62E8A"/>
    <w:rsid w:val="00F630FB"/>
    <w:rsid w:val="00F63189"/>
    <w:rsid w:val="00F631E7"/>
    <w:rsid w:val="00F632BE"/>
    <w:rsid w:val="00F6330C"/>
    <w:rsid w:val="00F63341"/>
    <w:rsid w:val="00F63BB8"/>
    <w:rsid w:val="00F63BBD"/>
    <w:rsid w:val="00F63BD8"/>
    <w:rsid w:val="00F64303"/>
    <w:rsid w:val="00F644FB"/>
    <w:rsid w:val="00F64A2F"/>
    <w:rsid w:val="00F64C95"/>
    <w:rsid w:val="00F650F2"/>
    <w:rsid w:val="00F65256"/>
    <w:rsid w:val="00F65409"/>
    <w:rsid w:val="00F65435"/>
    <w:rsid w:val="00F65887"/>
    <w:rsid w:val="00F658B6"/>
    <w:rsid w:val="00F658BF"/>
    <w:rsid w:val="00F65904"/>
    <w:rsid w:val="00F65C78"/>
    <w:rsid w:val="00F65DB9"/>
    <w:rsid w:val="00F65ECC"/>
    <w:rsid w:val="00F65EF1"/>
    <w:rsid w:val="00F66020"/>
    <w:rsid w:val="00F66467"/>
    <w:rsid w:val="00F6688E"/>
    <w:rsid w:val="00F66A15"/>
    <w:rsid w:val="00F66A19"/>
    <w:rsid w:val="00F66A5D"/>
    <w:rsid w:val="00F66CC2"/>
    <w:rsid w:val="00F6721D"/>
    <w:rsid w:val="00F676DC"/>
    <w:rsid w:val="00F67BA4"/>
    <w:rsid w:val="00F700F5"/>
    <w:rsid w:val="00F701F2"/>
    <w:rsid w:val="00F705F1"/>
    <w:rsid w:val="00F70C26"/>
    <w:rsid w:val="00F70C5B"/>
    <w:rsid w:val="00F713AB"/>
    <w:rsid w:val="00F713DF"/>
    <w:rsid w:val="00F7146A"/>
    <w:rsid w:val="00F71504"/>
    <w:rsid w:val="00F7198E"/>
    <w:rsid w:val="00F71AEF"/>
    <w:rsid w:val="00F71BA3"/>
    <w:rsid w:val="00F71BF9"/>
    <w:rsid w:val="00F71C1B"/>
    <w:rsid w:val="00F71C3D"/>
    <w:rsid w:val="00F71D52"/>
    <w:rsid w:val="00F71E18"/>
    <w:rsid w:val="00F72091"/>
    <w:rsid w:val="00F723E3"/>
    <w:rsid w:val="00F725A8"/>
    <w:rsid w:val="00F72633"/>
    <w:rsid w:val="00F72852"/>
    <w:rsid w:val="00F72921"/>
    <w:rsid w:val="00F72CFF"/>
    <w:rsid w:val="00F72D26"/>
    <w:rsid w:val="00F72D96"/>
    <w:rsid w:val="00F73183"/>
    <w:rsid w:val="00F73509"/>
    <w:rsid w:val="00F73A64"/>
    <w:rsid w:val="00F73B79"/>
    <w:rsid w:val="00F73CCC"/>
    <w:rsid w:val="00F73D07"/>
    <w:rsid w:val="00F740D1"/>
    <w:rsid w:val="00F74358"/>
    <w:rsid w:val="00F743CC"/>
    <w:rsid w:val="00F7445D"/>
    <w:rsid w:val="00F744EE"/>
    <w:rsid w:val="00F7475F"/>
    <w:rsid w:val="00F74889"/>
    <w:rsid w:val="00F74949"/>
    <w:rsid w:val="00F74AB0"/>
    <w:rsid w:val="00F74B08"/>
    <w:rsid w:val="00F74D70"/>
    <w:rsid w:val="00F74F56"/>
    <w:rsid w:val="00F75240"/>
    <w:rsid w:val="00F7524B"/>
    <w:rsid w:val="00F75260"/>
    <w:rsid w:val="00F757CE"/>
    <w:rsid w:val="00F76009"/>
    <w:rsid w:val="00F7623A"/>
    <w:rsid w:val="00F765A4"/>
    <w:rsid w:val="00F76AA9"/>
    <w:rsid w:val="00F76B33"/>
    <w:rsid w:val="00F77134"/>
    <w:rsid w:val="00F77232"/>
    <w:rsid w:val="00F7750B"/>
    <w:rsid w:val="00F77561"/>
    <w:rsid w:val="00F776D8"/>
    <w:rsid w:val="00F7785A"/>
    <w:rsid w:val="00F779D8"/>
    <w:rsid w:val="00F77A51"/>
    <w:rsid w:val="00F77B79"/>
    <w:rsid w:val="00F77F89"/>
    <w:rsid w:val="00F8020C"/>
    <w:rsid w:val="00F8058F"/>
    <w:rsid w:val="00F805BF"/>
    <w:rsid w:val="00F80711"/>
    <w:rsid w:val="00F8085F"/>
    <w:rsid w:val="00F80872"/>
    <w:rsid w:val="00F80A20"/>
    <w:rsid w:val="00F80A61"/>
    <w:rsid w:val="00F80AC3"/>
    <w:rsid w:val="00F80AC7"/>
    <w:rsid w:val="00F80BC9"/>
    <w:rsid w:val="00F80C20"/>
    <w:rsid w:val="00F80D50"/>
    <w:rsid w:val="00F80E53"/>
    <w:rsid w:val="00F80EBB"/>
    <w:rsid w:val="00F81064"/>
    <w:rsid w:val="00F81A7C"/>
    <w:rsid w:val="00F81B12"/>
    <w:rsid w:val="00F81C3A"/>
    <w:rsid w:val="00F81EA4"/>
    <w:rsid w:val="00F81F9B"/>
    <w:rsid w:val="00F820A3"/>
    <w:rsid w:val="00F82349"/>
    <w:rsid w:val="00F82570"/>
    <w:rsid w:val="00F82918"/>
    <w:rsid w:val="00F82997"/>
    <w:rsid w:val="00F82BB7"/>
    <w:rsid w:val="00F82DD5"/>
    <w:rsid w:val="00F82E55"/>
    <w:rsid w:val="00F82F1D"/>
    <w:rsid w:val="00F83104"/>
    <w:rsid w:val="00F83213"/>
    <w:rsid w:val="00F835D0"/>
    <w:rsid w:val="00F83749"/>
    <w:rsid w:val="00F83AC1"/>
    <w:rsid w:val="00F83AE4"/>
    <w:rsid w:val="00F8409B"/>
    <w:rsid w:val="00F840ED"/>
    <w:rsid w:val="00F84139"/>
    <w:rsid w:val="00F84183"/>
    <w:rsid w:val="00F842AC"/>
    <w:rsid w:val="00F8443F"/>
    <w:rsid w:val="00F84675"/>
    <w:rsid w:val="00F851A1"/>
    <w:rsid w:val="00F852A6"/>
    <w:rsid w:val="00F852DF"/>
    <w:rsid w:val="00F852E6"/>
    <w:rsid w:val="00F855E6"/>
    <w:rsid w:val="00F85B84"/>
    <w:rsid w:val="00F85C24"/>
    <w:rsid w:val="00F85CFE"/>
    <w:rsid w:val="00F85E68"/>
    <w:rsid w:val="00F85F64"/>
    <w:rsid w:val="00F85FDD"/>
    <w:rsid w:val="00F860AC"/>
    <w:rsid w:val="00F860F2"/>
    <w:rsid w:val="00F862A2"/>
    <w:rsid w:val="00F8640C"/>
    <w:rsid w:val="00F86539"/>
    <w:rsid w:val="00F8665F"/>
    <w:rsid w:val="00F8691D"/>
    <w:rsid w:val="00F86EAD"/>
    <w:rsid w:val="00F87849"/>
    <w:rsid w:val="00F878EE"/>
    <w:rsid w:val="00F87AE9"/>
    <w:rsid w:val="00F90005"/>
    <w:rsid w:val="00F90142"/>
    <w:rsid w:val="00F90391"/>
    <w:rsid w:val="00F903E2"/>
    <w:rsid w:val="00F905E1"/>
    <w:rsid w:val="00F90964"/>
    <w:rsid w:val="00F909D5"/>
    <w:rsid w:val="00F90A52"/>
    <w:rsid w:val="00F90E14"/>
    <w:rsid w:val="00F90F52"/>
    <w:rsid w:val="00F91189"/>
    <w:rsid w:val="00F911D9"/>
    <w:rsid w:val="00F91255"/>
    <w:rsid w:val="00F912F0"/>
    <w:rsid w:val="00F913BA"/>
    <w:rsid w:val="00F914D3"/>
    <w:rsid w:val="00F916A4"/>
    <w:rsid w:val="00F91733"/>
    <w:rsid w:val="00F918A5"/>
    <w:rsid w:val="00F919F7"/>
    <w:rsid w:val="00F91D88"/>
    <w:rsid w:val="00F91E0F"/>
    <w:rsid w:val="00F91E2B"/>
    <w:rsid w:val="00F91EC4"/>
    <w:rsid w:val="00F91F9C"/>
    <w:rsid w:val="00F920C7"/>
    <w:rsid w:val="00F92652"/>
    <w:rsid w:val="00F92A9A"/>
    <w:rsid w:val="00F92AE8"/>
    <w:rsid w:val="00F92C50"/>
    <w:rsid w:val="00F92C59"/>
    <w:rsid w:val="00F92FE9"/>
    <w:rsid w:val="00F93178"/>
    <w:rsid w:val="00F93476"/>
    <w:rsid w:val="00F93540"/>
    <w:rsid w:val="00F9355D"/>
    <w:rsid w:val="00F939F4"/>
    <w:rsid w:val="00F93A09"/>
    <w:rsid w:val="00F93BC8"/>
    <w:rsid w:val="00F93CCE"/>
    <w:rsid w:val="00F94056"/>
    <w:rsid w:val="00F94271"/>
    <w:rsid w:val="00F94408"/>
    <w:rsid w:val="00F9452F"/>
    <w:rsid w:val="00F94611"/>
    <w:rsid w:val="00F947BA"/>
    <w:rsid w:val="00F94ABE"/>
    <w:rsid w:val="00F950D2"/>
    <w:rsid w:val="00F95164"/>
    <w:rsid w:val="00F951E6"/>
    <w:rsid w:val="00F9565C"/>
    <w:rsid w:val="00F9569E"/>
    <w:rsid w:val="00F95998"/>
    <w:rsid w:val="00F959D8"/>
    <w:rsid w:val="00F95A28"/>
    <w:rsid w:val="00F95A5B"/>
    <w:rsid w:val="00F9623D"/>
    <w:rsid w:val="00F96305"/>
    <w:rsid w:val="00F96A0D"/>
    <w:rsid w:val="00F96D37"/>
    <w:rsid w:val="00F96EF9"/>
    <w:rsid w:val="00F96F63"/>
    <w:rsid w:val="00F97500"/>
    <w:rsid w:val="00F9753C"/>
    <w:rsid w:val="00F975AF"/>
    <w:rsid w:val="00F9771E"/>
    <w:rsid w:val="00F97826"/>
    <w:rsid w:val="00F978C4"/>
    <w:rsid w:val="00F978CD"/>
    <w:rsid w:val="00F97928"/>
    <w:rsid w:val="00F97AB7"/>
    <w:rsid w:val="00F97CF1"/>
    <w:rsid w:val="00F97E65"/>
    <w:rsid w:val="00F97EA3"/>
    <w:rsid w:val="00FA01E9"/>
    <w:rsid w:val="00FA0374"/>
    <w:rsid w:val="00FA04D3"/>
    <w:rsid w:val="00FA063A"/>
    <w:rsid w:val="00FA08DC"/>
    <w:rsid w:val="00FA0964"/>
    <w:rsid w:val="00FA0CD9"/>
    <w:rsid w:val="00FA0E4B"/>
    <w:rsid w:val="00FA16C6"/>
    <w:rsid w:val="00FA1999"/>
    <w:rsid w:val="00FA19AF"/>
    <w:rsid w:val="00FA1A6C"/>
    <w:rsid w:val="00FA1A7C"/>
    <w:rsid w:val="00FA1AE0"/>
    <w:rsid w:val="00FA1AFE"/>
    <w:rsid w:val="00FA1DD7"/>
    <w:rsid w:val="00FA27BE"/>
    <w:rsid w:val="00FA29ED"/>
    <w:rsid w:val="00FA29F2"/>
    <w:rsid w:val="00FA2D7A"/>
    <w:rsid w:val="00FA368B"/>
    <w:rsid w:val="00FA3873"/>
    <w:rsid w:val="00FA3890"/>
    <w:rsid w:val="00FA390C"/>
    <w:rsid w:val="00FA3B4D"/>
    <w:rsid w:val="00FA3E9D"/>
    <w:rsid w:val="00FA40A5"/>
    <w:rsid w:val="00FA418D"/>
    <w:rsid w:val="00FA44EE"/>
    <w:rsid w:val="00FA47A6"/>
    <w:rsid w:val="00FA4A20"/>
    <w:rsid w:val="00FA4CF8"/>
    <w:rsid w:val="00FA4D97"/>
    <w:rsid w:val="00FA4DA8"/>
    <w:rsid w:val="00FA52E7"/>
    <w:rsid w:val="00FA52EA"/>
    <w:rsid w:val="00FA52F8"/>
    <w:rsid w:val="00FA5426"/>
    <w:rsid w:val="00FA54B8"/>
    <w:rsid w:val="00FA55B8"/>
    <w:rsid w:val="00FA5955"/>
    <w:rsid w:val="00FA59D7"/>
    <w:rsid w:val="00FA5A8B"/>
    <w:rsid w:val="00FA5B60"/>
    <w:rsid w:val="00FA5E57"/>
    <w:rsid w:val="00FA5EB9"/>
    <w:rsid w:val="00FA5F99"/>
    <w:rsid w:val="00FA61C7"/>
    <w:rsid w:val="00FA61F7"/>
    <w:rsid w:val="00FA6329"/>
    <w:rsid w:val="00FA63E9"/>
    <w:rsid w:val="00FA63F4"/>
    <w:rsid w:val="00FA6539"/>
    <w:rsid w:val="00FA689D"/>
    <w:rsid w:val="00FA711E"/>
    <w:rsid w:val="00FA71F7"/>
    <w:rsid w:val="00FA7587"/>
    <w:rsid w:val="00FA7BEA"/>
    <w:rsid w:val="00FA7D5F"/>
    <w:rsid w:val="00FB0284"/>
    <w:rsid w:val="00FB0379"/>
    <w:rsid w:val="00FB039E"/>
    <w:rsid w:val="00FB077B"/>
    <w:rsid w:val="00FB0AEC"/>
    <w:rsid w:val="00FB0F0A"/>
    <w:rsid w:val="00FB0F25"/>
    <w:rsid w:val="00FB114E"/>
    <w:rsid w:val="00FB1209"/>
    <w:rsid w:val="00FB122D"/>
    <w:rsid w:val="00FB14F4"/>
    <w:rsid w:val="00FB150B"/>
    <w:rsid w:val="00FB161F"/>
    <w:rsid w:val="00FB16FC"/>
    <w:rsid w:val="00FB1A00"/>
    <w:rsid w:val="00FB1BF6"/>
    <w:rsid w:val="00FB1C47"/>
    <w:rsid w:val="00FB1DBF"/>
    <w:rsid w:val="00FB1E4C"/>
    <w:rsid w:val="00FB2120"/>
    <w:rsid w:val="00FB241A"/>
    <w:rsid w:val="00FB27EC"/>
    <w:rsid w:val="00FB2D37"/>
    <w:rsid w:val="00FB2D41"/>
    <w:rsid w:val="00FB2E2E"/>
    <w:rsid w:val="00FB2FAF"/>
    <w:rsid w:val="00FB30A9"/>
    <w:rsid w:val="00FB30FB"/>
    <w:rsid w:val="00FB3251"/>
    <w:rsid w:val="00FB3320"/>
    <w:rsid w:val="00FB33C5"/>
    <w:rsid w:val="00FB34F1"/>
    <w:rsid w:val="00FB3649"/>
    <w:rsid w:val="00FB37C8"/>
    <w:rsid w:val="00FB3B0F"/>
    <w:rsid w:val="00FB3DBD"/>
    <w:rsid w:val="00FB3EB5"/>
    <w:rsid w:val="00FB3FED"/>
    <w:rsid w:val="00FB4178"/>
    <w:rsid w:val="00FB4405"/>
    <w:rsid w:val="00FB44C0"/>
    <w:rsid w:val="00FB4576"/>
    <w:rsid w:val="00FB4688"/>
    <w:rsid w:val="00FB477D"/>
    <w:rsid w:val="00FB480B"/>
    <w:rsid w:val="00FB4B74"/>
    <w:rsid w:val="00FB4C38"/>
    <w:rsid w:val="00FB5233"/>
    <w:rsid w:val="00FB5267"/>
    <w:rsid w:val="00FB53CB"/>
    <w:rsid w:val="00FB53D0"/>
    <w:rsid w:val="00FB5464"/>
    <w:rsid w:val="00FB5499"/>
    <w:rsid w:val="00FB550A"/>
    <w:rsid w:val="00FB5722"/>
    <w:rsid w:val="00FB5A43"/>
    <w:rsid w:val="00FB5AA2"/>
    <w:rsid w:val="00FB5B13"/>
    <w:rsid w:val="00FB5CF1"/>
    <w:rsid w:val="00FB5EDA"/>
    <w:rsid w:val="00FB618D"/>
    <w:rsid w:val="00FB620E"/>
    <w:rsid w:val="00FB62AB"/>
    <w:rsid w:val="00FB6721"/>
    <w:rsid w:val="00FB6785"/>
    <w:rsid w:val="00FB6803"/>
    <w:rsid w:val="00FB6B6A"/>
    <w:rsid w:val="00FB6E19"/>
    <w:rsid w:val="00FB6ECB"/>
    <w:rsid w:val="00FB70BD"/>
    <w:rsid w:val="00FB718C"/>
    <w:rsid w:val="00FB71EC"/>
    <w:rsid w:val="00FB7315"/>
    <w:rsid w:val="00FB7489"/>
    <w:rsid w:val="00FB75B2"/>
    <w:rsid w:val="00FB7825"/>
    <w:rsid w:val="00FB7935"/>
    <w:rsid w:val="00FB7C11"/>
    <w:rsid w:val="00FB7D4C"/>
    <w:rsid w:val="00FC0275"/>
    <w:rsid w:val="00FC033B"/>
    <w:rsid w:val="00FC05E6"/>
    <w:rsid w:val="00FC060B"/>
    <w:rsid w:val="00FC06D2"/>
    <w:rsid w:val="00FC07DD"/>
    <w:rsid w:val="00FC0CFF"/>
    <w:rsid w:val="00FC0EB0"/>
    <w:rsid w:val="00FC13D5"/>
    <w:rsid w:val="00FC1662"/>
    <w:rsid w:val="00FC181B"/>
    <w:rsid w:val="00FC1F84"/>
    <w:rsid w:val="00FC214E"/>
    <w:rsid w:val="00FC21A7"/>
    <w:rsid w:val="00FC248E"/>
    <w:rsid w:val="00FC2935"/>
    <w:rsid w:val="00FC2C84"/>
    <w:rsid w:val="00FC3164"/>
    <w:rsid w:val="00FC36C8"/>
    <w:rsid w:val="00FC36F3"/>
    <w:rsid w:val="00FC3777"/>
    <w:rsid w:val="00FC3DB2"/>
    <w:rsid w:val="00FC3DD0"/>
    <w:rsid w:val="00FC405A"/>
    <w:rsid w:val="00FC4105"/>
    <w:rsid w:val="00FC4204"/>
    <w:rsid w:val="00FC42FB"/>
    <w:rsid w:val="00FC4369"/>
    <w:rsid w:val="00FC43AE"/>
    <w:rsid w:val="00FC43C4"/>
    <w:rsid w:val="00FC4613"/>
    <w:rsid w:val="00FC46EB"/>
    <w:rsid w:val="00FC47EC"/>
    <w:rsid w:val="00FC4ABC"/>
    <w:rsid w:val="00FC4E05"/>
    <w:rsid w:val="00FC4E54"/>
    <w:rsid w:val="00FC4FCF"/>
    <w:rsid w:val="00FC59F2"/>
    <w:rsid w:val="00FC5A76"/>
    <w:rsid w:val="00FC5A83"/>
    <w:rsid w:val="00FC5D4C"/>
    <w:rsid w:val="00FC5D5C"/>
    <w:rsid w:val="00FC5EA6"/>
    <w:rsid w:val="00FC5EDD"/>
    <w:rsid w:val="00FC5F43"/>
    <w:rsid w:val="00FC625D"/>
    <w:rsid w:val="00FC63A5"/>
    <w:rsid w:val="00FC6534"/>
    <w:rsid w:val="00FC6827"/>
    <w:rsid w:val="00FC68BB"/>
    <w:rsid w:val="00FC6DE0"/>
    <w:rsid w:val="00FC6EE6"/>
    <w:rsid w:val="00FC7363"/>
    <w:rsid w:val="00FC74B8"/>
    <w:rsid w:val="00FC75D0"/>
    <w:rsid w:val="00FC7A63"/>
    <w:rsid w:val="00FC7CFE"/>
    <w:rsid w:val="00FC7DBB"/>
    <w:rsid w:val="00FC7E9C"/>
    <w:rsid w:val="00FD01F3"/>
    <w:rsid w:val="00FD0264"/>
    <w:rsid w:val="00FD0404"/>
    <w:rsid w:val="00FD0410"/>
    <w:rsid w:val="00FD0EB6"/>
    <w:rsid w:val="00FD11F7"/>
    <w:rsid w:val="00FD12AF"/>
    <w:rsid w:val="00FD12CA"/>
    <w:rsid w:val="00FD12E7"/>
    <w:rsid w:val="00FD1409"/>
    <w:rsid w:val="00FD1440"/>
    <w:rsid w:val="00FD16A7"/>
    <w:rsid w:val="00FD179D"/>
    <w:rsid w:val="00FD18DD"/>
    <w:rsid w:val="00FD2098"/>
    <w:rsid w:val="00FD21B6"/>
    <w:rsid w:val="00FD266A"/>
    <w:rsid w:val="00FD26C2"/>
    <w:rsid w:val="00FD277D"/>
    <w:rsid w:val="00FD2953"/>
    <w:rsid w:val="00FD30F2"/>
    <w:rsid w:val="00FD311C"/>
    <w:rsid w:val="00FD31D6"/>
    <w:rsid w:val="00FD342C"/>
    <w:rsid w:val="00FD3502"/>
    <w:rsid w:val="00FD354C"/>
    <w:rsid w:val="00FD374D"/>
    <w:rsid w:val="00FD403F"/>
    <w:rsid w:val="00FD406D"/>
    <w:rsid w:val="00FD434D"/>
    <w:rsid w:val="00FD4351"/>
    <w:rsid w:val="00FD46BA"/>
    <w:rsid w:val="00FD48EC"/>
    <w:rsid w:val="00FD4FC5"/>
    <w:rsid w:val="00FD527D"/>
    <w:rsid w:val="00FD5437"/>
    <w:rsid w:val="00FD5638"/>
    <w:rsid w:val="00FD5743"/>
    <w:rsid w:val="00FD5754"/>
    <w:rsid w:val="00FD5985"/>
    <w:rsid w:val="00FD5B9B"/>
    <w:rsid w:val="00FD5D37"/>
    <w:rsid w:val="00FD5DA5"/>
    <w:rsid w:val="00FD5FE7"/>
    <w:rsid w:val="00FD613F"/>
    <w:rsid w:val="00FD617B"/>
    <w:rsid w:val="00FD631E"/>
    <w:rsid w:val="00FD6877"/>
    <w:rsid w:val="00FD6BAE"/>
    <w:rsid w:val="00FD7203"/>
    <w:rsid w:val="00FD7452"/>
    <w:rsid w:val="00FD7712"/>
    <w:rsid w:val="00FD78B9"/>
    <w:rsid w:val="00FD78CA"/>
    <w:rsid w:val="00FD7B48"/>
    <w:rsid w:val="00FD7EA1"/>
    <w:rsid w:val="00FD7F9D"/>
    <w:rsid w:val="00FE04D5"/>
    <w:rsid w:val="00FE0659"/>
    <w:rsid w:val="00FE07AB"/>
    <w:rsid w:val="00FE082D"/>
    <w:rsid w:val="00FE0C88"/>
    <w:rsid w:val="00FE1194"/>
    <w:rsid w:val="00FE13BB"/>
    <w:rsid w:val="00FE14B5"/>
    <w:rsid w:val="00FE187D"/>
    <w:rsid w:val="00FE1A1C"/>
    <w:rsid w:val="00FE1DA2"/>
    <w:rsid w:val="00FE209B"/>
    <w:rsid w:val="00FE2342"/>
    <w:rsid w:val="00FE241A"/>
    <w:rsid w:val="00FE2443"/>
    <w:rsid w:val="00FE2448"/>
    <w:rsid w:val="00FE24A3"/>
    <w:rsid w:val="00FE2571"/>
    <w:rsid w:val="00FE2C3F"/>
    <w:rsid w:val="00FE3067"/>
    <w:rsid w:val="00FE3325"/>
    <w:rsid w:val="00FE3406"/>
    <w:rsid w:val="00FE3574"/>
    <w:rsid w:val="00FE36EE"/>
    <w:rsid w:val="00FE3738"/>
    <w:rsid w:val="00FE3899"/>
    <w:rsid w:val="00FE39A5"/>
    <w:rsid w:val="00FE3ABB"/>
    <w:rsid w:val="00FE3F31"/>
    <w:rsid w:val="00FE3F59"/>
    <w:rsid w:val="00FE4173"/>
    <w:rsid w:val="00FE419C"/>
    <w:rsid w:val="00FE419E"/>
    <w:rsid w:val="00FE4242"/>
    <w:rsid w:val="00FE4496"/>
    <w:rsid w:val="00FE4D08"/>
    <w:rsid w:val="00FE4FD0"/>
    <w:rsid w:val="00FE5034"/>
    <w:rsid w:val="00FE50F5"/>
    <w:rsid w:val="00FE53C7"/>
    <w:rsid w:val="00FE5592"/>
    <w:rsid w:val="00FE593B"/>
    <w:rsid w:val="00FE5BB6"/>
    <w:rsid w:val="00FE6053"/>
    <w:rsid w:val="00FE638D"/>
    <w:rsid w:val="00FE65AE"/>
    <w:rsid w:val="00FE65F8"/>
    <w:rsid w:val="00FE6668"/>
    <w:rsid w:val="00FE69B4"/>
    <w:rsid w:val="00FE6AE2"/>
    <w:rsid w:val="00FE6B4A"/>
    <w:rsid w:val="00FE6C1A"/>
    <w:rsid w:val="00FE6FEE"/>
    <w:rsid w:val="00FE7067"/>
    <w:rsid w:val="00FE77BC"/>
    <w:rsid w:val="00FE78FE"/>
    <w:rsid w:val="00FE7905"/>
    <w:rsid w:val="00FE7B01"/>
    <w:rsid w:val="00FE7BCC"/>
    <w:rsid w:val="00FE7DB2"/>
    <w:rsid w:val="00FE7EE5"/>
    <w:rsid w:val="00FF00F2"/>
    <w:rsid w:val="00FF044E"/>
    <w:rsid w:val="00FF0484"/>
    <w:rsid w:val="00FF0736"/>
    <w:rsid w:val="00FF07B3"/>
    <w:rsid w:val="00FF0803"/>
    <w:rsid w:val="00FF0C9B"/>
    <w:rsid w:val="00FF0E9D"/>
    <w:rsid w:val="00FF1101"/>
    <w:rsid w:val="00FF133D"/>
    <w:rsid w:val="00FF15F4"/>
    <w:rsid w:val="00FF166F"/>
    <w:rsid w:val="00FF168C"/>
    <w:rsid w:val="00FF18D7"/>
    <w:rsid w:val="00FF1E09"/>
    <w:rsid w:val="00FF23A9"/>
    <w:rsid w:val="00FF23E4"/>
    <w:rsid w:val="00FF2429"/>
    <w:rsid w:val="00FF2475"/>
    <w:rsid w:val="00FF265C"/>
    <w:rsid w:val="00FF26B8"/>
    <w:rsid w:val="00FF2753"/>
    <w:rsid w:val="00FF2873"/>
    <w:rsid w:val="00FF2AB4"/>
    <w:rsid w:val="00FF2B5E"/>
    <w:rsid w:val="00FF2F6F"/>
    <w:rsid w:val="00FF3229"/>
    <w:rsid w:val="00FF32B7"/>
    <w:rsid w:val="00FF3347"/>
    <w:rsid w:val="00FF34A4"/>
    <w:rsid w:val="00FF34C6"/>
    <w:rsid w:val="00FF3EE3"/>
    <w:rsid w:val="00FF3F4B"/>
    <w:rsid w:val="00FF3F8B"/>
    <w:rsid w:val="00FF403D"/>
    <w:rsid w:val="00FF42A9"/>
    <w:rsid w:val="00FF43C2"/>
    <w:rsid w:val="00FF4925"/>
    <w:rsid w:val="00FF4AE4"/>
    <w:rsid w:val="00FF4B76"/>
    <w:rsid w:val="00FF4B8D"/>
    <w:rsid w:val="00FF4CA1"/>
    <w:rsid w:val="00FF5165"/>
    <w:rsid w:val="00FF5737"/>
    <w:rsid w:val="00FF578C"/>
    <w:rsid w:val="00FF5A6B"/>
    <w:rsid w:val="00FF5B26"/>
    <w:rsid w:val="00FF5F2C"/>
    <w:rsid w:val="00FF631F"/>
    <w:rsid w:val="00FF64DB"/>
    <w:rsid w:val="00FF6510"/>
    <w:rsid w:val="00FF6A60"/>
    <w:rsid w:val="00FF6B6A"/>
    <w:rsid w:val="00FF712F"/>
    <w:rsid w:val="00FF73C4"/>
    <w:rsid w:val="00FF7423"/>
    <w:rsid w:val="00FF766C"/>
    <w:rsid w:val="00FF76F5"/>
    <w:rsid w:val="00FF773F"/>
    <w:rsid w:val="00FF77B7"/>
    <w:rsid w:val="00FF7C07"/>
    <w:rsid w:val="1AB983AE"/>
    <w:rsid w:val="721FEBD2"/>
    <w:rsid w:val="7BADA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AFAEB"/>
  <w15:docId w15:val="{1D5B5214-7650-4ADD-99A0-402E826C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38B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0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,List Paragraph,Bulleted List,3,POCG Table Text,Issue Action POC,Dot pt,F5 List Paragraph,List Paragraph Char Char Char,Nad1"/>
    <w:basedOn w:val="Normln"/>
    <w:link w:val="OdstavecseseznamemChar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,Bulleted List Char,3 Char,POCG Table Text Char,Dot pt Char"/>
    <w:link w:val="Odstavecseseznamem"/>
    <w:qFormat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0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  <w:style w:type="paragraph" w:styleId="Revize">
    <w:name w:val="Revision"/>
    <w:hidden/>
    <w:uiPriority w:val="99"/>
    <w:semiHidden/>
    <w:rsid w:val="00EE36E5"/>
    <w:rPr>
      <w:rFonts w:ascii="Times New Roman" w:eastAsia="Times New Roman" w:hAnsi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E1291B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E2AF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E2AFA"/>
    <w:rPr>
      <w:rFonts w:ascii="Times New Roman" w:eastAsia="Times New Roman" w:hAnsi="Times New Roman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0"/>
    <w:basedOn w:val="Normln"/>
    <w:rsid w:val="00D71E4B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ormaltextrun">
    <w:name w:val="normaltextrun"/>
    <w:basedOn w:val="Standardnpsmoodstavce"/>
    <w:rsid w:val="000E4E16"/>
  </w:style>
  <w:style w:type="character" w:customStyle="1" w:styleId="eop">
    <w:name w:val="eop"/>
    <w:basedOn w:val="Standardnpsmoodstavce"/>
    <w:rsid w:val="000E4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69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499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4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30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78228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5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161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535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34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560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8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433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7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3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5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2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6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2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917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9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3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2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43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4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2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9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8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5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9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1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3977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1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8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266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740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235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889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697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508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7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7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95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0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317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4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6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3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1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8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023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3038F84186394199F3CEC0AA58CC9B" ma:contentTypeVersion="10" ma:contentTypeDescription="Vytvoří nový dokument" ma:contentTypeScope="" ma:versionID="09596e2ee6b33865d4424f1b273add06">
  <xsd:schema xmlns:xsd="http://www.w3.org/2001/XMLSchema" xmlns:xs="http://www.w3.org/2001/XMLSchema" xmlns:p="http://schemas.microsoft.com/office/2006/metadata/properties" xmlns:ns2="c1648e16-5693-4685-ad53-a874f5200351" xmlns:ns3="b628dec2-b77f-4e5d-bec8-664679333990" targetNamespace="http://schemas.microsoft.com/office/2006/metadata/properties" ma:root="true" ma:fieldsID="d5071a82cd79533c5b06d75b2eca4a22" ns2:_="" ns3:_="">
    <xsd:import namespace="c1648e16-5693-4685-ad53-a874f5200351"/>
    <xsd:import namespace="b628dec2-b77f-4e5d-bec8-6646793339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48e16-5693-4685-ad53-a874f5200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8dec2-b77f-4e5d-bec8-6646793339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38C161-56FB-4F83-B63A-8D15E7BAB7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7962C6-1C90-4862-B63F-B8A72A683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48e16-5693-4685-ad53-a874f5200351"/>
    <ds:schemaRef ds:uri="b628dec2-b77f-4e5d-bec8-664679333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E917B5-D44A-48E0-9C57-AC34D1ED46AD}">
  <ds:schemaRefs>
    <ds:schemaRef ds:uri="b628dec2-b77f-4e5d-bec8-664679333990"/>
    <ds:schemaRef ds:uri="http://purl.org/dc/elements/1.1/"/>
    <ds:schemaRef ds:uri="http://schemas.microsoft.com/office/2006/metadata/properties"/>
    <ds:schemaRef ds:uri="http://purl.org/dc/terms/"/>
    <ds:schemaRef ds:uri="c1648e16-5693-4685-ad53-a874f52003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984BD27-15F5-48DF-8A8C-4EC33136E6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4233</Words>
  <Characters>24980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392. RVVI</vt:lpstr>
    </vt:vector>
  </TitlesOfParts>
  <Company>Úřad vlády ČR</Company>
  <LinksUpToDate>false</LinksUpToDate>
  <CharactersWithSpaces>29155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392. RVVI</dc:title>
  <dc:creator/>
  <cp:lastModifiedBy>Cidlinová Anna</cp:lastModifiedBy>
  <cp:revision>8</cp:revision>
  <cp:lastPrinted>2023-10-05T09:38:00Z</cp:lastPrinted>
  <dcterms:created xsi:type="dcterms:W3CDTF">2024-11-13T11:03:00Z</dcterms:created>
  <dcterms:modified xsi:type="dcterms:W3CDTF">2024-11-13T20:54:00Z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0x0101002D3038F84186394199F3CEC0AA58CC9B</vt:lpwstr>
  </property>
</Properties>
</file>