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4"/>
        <w:gridCol w:w="2248"/>
        <w:gridCol w:w="2950"/>
      </w:tblGrid>
      <w:tr w:rsidR="008F77F6" w:rsidRPr="00F02012" w14:paraId="25C7FA19" w14:textId="77777777" w:rsidTr="00166D09">
        <w:trPr>
          <w:trHeight w:val="1246"/>
        </w:trPr>
        <w:tc>
          <w:tcPr>
            <w:tcW w:w="60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3C23A14" w14:textId="0B14AC80" w:rsidR="008F0FA9" w:rsidRPr="001355F5" w:rsidRDefault="001355F5" w:rsidP="006C5875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Plán činnost</w:t>
            </w:r>
            <w:r w:rsidR="006C587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i</w:t>
            </w: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v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ýzkumné</w:t>
            </w: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rady 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TA</w:t>
            </w:r>
            <w:r w:rsidR="001C01B4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ČR </w:t>
            </w:r>
            <w:r w:rsidR="006E5E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pro</w:t>
            </w:r>
            <w:r w:rsidR="0068629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rok 202</w:t>
            </w:r>
            <w:r w:rsidR="0058232D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5</w:t>
            </w:r>
          </w:p>
        </w:tc>
        <w:tc>
          <w:tcPr>
            <w:tcW w:w="2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D3AD9F3" w14:textId="1C7EB420" w:rsidR="008F0FA9" w:rsidRPr="00F02012" w:rsidRDefault="001217CA" w:rsidP="00471B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786AFF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6215D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32D54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71BD5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F02012" w14:paraId="2D05753E" w14:textId="77777777" w:rsidTr="00166D09">
        <w:tc>
          <w:tcPr>
            <w:tcW w:w="384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3D25B1D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7FE2CB2" w14:textId="2C940DD3" w:rsidR="008F77F6" w:rsidRPr="00F02012" w:rsidRDefault="00482378" w:rsidP="001355F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  <w:r w:rsidR="00854FC4">
              <w:rPr>
                <w:rFonts w:ascii="Arial" w:hAnsi="Arial" w:cs="Arial"/>
                <w:i/>
                <w:sz w:val="22"/>
                <w:szCs w:val="22"/>
              </w:rPr>
              <w:t>, prof. Mařík</w:t>
            </w:r>
          </w:p>
        </w:tc>
      </w:tr>
      <w:tr w:rsidR="008F77F6" w:rsidRPr="00F02012" w14:paraId="59CD1C3B" w14:textId="77777777" w:rsidTr="00166D09">
        <w:tc>
          <w:tcPr>
            <w:tcW w:w="384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56F976D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5110A82" w14:textId="51A9FC53" w:rsidR="008F77F6" w:rsidRPr="00F02012" w:rsidRDefault="00034112" w:rsidP="008C560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854FC4">
              <w:rPr>
                <w:rFonts w:ascii="Arial" w:hAnsi="Arial" w:cs="Arial"/>
                <w:i/>
                <w:sz w:val="22"/>
                <w:szCs w:val="22"/>
              </w:rPr>
              <w:t>Schäfer</w:t>
            </w:r>
            <w:r w:rsidR="00482378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 xml:space="preserve">podpory Rady, </w:t>
            </w:r>
            <w:r w:rsidR="00854FC4">
              <w:rPr>
                <w:rFonts w:ascii="Arial" w:hAnsi="Arial" w:cs="Arial"/>
                <w:i/>
                <w:sz w:val="22"/>
                <w:szCs w:val="22"/>
              </w:rPr>
              <w:t>25.11.2024</w:t>
            </w:r>
            <w:r w:rsidR="00765312">
              <w:rPr>
                <w:rFonts w:ascii="Arial" w:hAnsi="Arial" w:cs="Arial"/>
                <w:i/>
                <w:sz w:val="22"/>
                <w:szCs w:val="22"/>
              </w:rPr>
              <w:t>, u 26.11.</w:t>
            </w:r>
          </w:p>
        </w:tc>
      </w:tr>
      <w:tr w:rsidR="008F77F6" w:rsidRPr="00F02012" w14:paraId="004EB9D8" w14:textId="77777777" w:rsidTr="00166D09">
        <w:trPr>
          <w:trHeight w:val="1768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C0D8B4" w14:textId="77777777"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14:paraId="27DDBAA9" w14:textId="20F8729E" w:rsidR="004617E3" w:rsidRPr="0010202B" w:rsidRDefault="001355F5" w:rsidP="0010202B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Materiál je předložen </w:t>
            </w:r>
            <w:r w:rsidR="007E18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Technologickou agenturou ČR</w:t>
            </w:r>
            <w:r w:rsidR="00A3209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ze dne 25. listopadu 2024 č.j. TACR/13-11/2024</w:t>
            </w:r>
            <w:r w:rsidR="007E18A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základě usnesení z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1217C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405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zasedání 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Rady dne 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EB5E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října 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202</w:t>
            </w:r>
            <w:r w:rsidR="00EB5E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 bodu </w:t>
            </w:r>
            <w:r w:rsidR="00EB5E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405/A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„</w:t>
            </w:r>
            <w:r w:rsidR="00EB5EC2" w:rsidRPr="00EB5E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Zpráva o činnosti výzkumné rady TA ČR za rok 2024 a návrh na stanovení odměn za výkon veřejné funkce členů výzkumné rady TA ČR za</w:t>
            </w:r>
            <w:r w:rsidR="00EB5E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EB5EC2" w:rsidRPr="00EB5EC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rok 2024</w:t>
            </w:r>
            <w:r w:rsidRP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“, ve</w:t>
            </w:r>
            <w:r w:rsidRPr="001355F5">
              <w:rPr>
                <w:rFonts w:ascii="Arial" w:hAnsi="Arial" w:cs="Arial"/>
                <w:noProof/>
                <w:sz w:val="22"/>
                <w:szCs w:val="22"/>
              </w:rPr>
              <w:t xml:space="preserve"> kterém byla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požádána </w:t>
            </w:r>
            <w:r w:rsidR="00B373F2">
              <w:rPr>
                <w:rFonts w:ascii="Arial" w:hAnsi="Arial" w:cs="Arial"/>
                <w:sz w:val="22"/>
                <w:szCs w:val="22"/>
              </w:rPr>
              <w:t>výzkumná rada TA ČR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>aby ve spolupráci se</w:t>
            </w:r>
            <w:r w:rsidR="003C2999">
              <w:rPr>
                <w:rFonts w:ascii="Arial" w:hAnsi="Arial" w:cs="Arial"/>
                <w:sz w:val="22"/>
                <w:szCs w:val="22"/>
              </w:rPr>
              <w:t> 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>zpravodaj</w:t>
            </w:r>
            <w:r w:rsidR="00EB5EC2">
              <w:rPr>
                <w:rFonts w:ascii="Arial" w:hAnsi="Arial" w:cs="Arial"/>
                <w:sz w:val="22"/>
                <w:szCs w:val="22"/>
              </w:rPr>
              <w:t>i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Rady doc. Kouřilem</w:t>
            </w:r>
            <w:r w:rsidR="00EB5EC2">
              <w:rPr>
                <w:rFonts w:ascii="Arial" w:hAnsi="Arial" w:cs="Arial"/>
                <w:sz w:val="22"/>
                <w:szCs w:val="22"/>
              </w:rPr>
              <w:t xml:space="preserve"> a prof. Maříkem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vypracovala plán práce na rok 202</w:t>
            </w:r>
            <w:r w:rsidR="00EB5EC2">
              <w:rPr>
                <w:rFonts w:ascii="Arial" w:hAnsi="Arial" w:cs="Arial"/>
                <w:sz w:val="22"/>
                <w:szCs w:val="22"/>
              </w:rPr>
              <w:t>5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jako podklad pro stanovení odměn za výkon veřejné funkce členů </w:t>
            </w:r>
            <w:r w:rsidR="002B00AC">
              <w:rPr>
                <w:rFonts w:ascii="Arial" w:hAnsi="Arial" w:cs="Arial"/>
                <w:sz w:val="22"/>
                <w:szCs w:val="22"/>
              </w:rPr>
              <w:t>výzkumné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rady TA ČR v roce 202</w:t>
            </w:r>
            <w:r w:rsidR="00EB5EC2">
              <w:rPr>
                <w:rFonts w:ascii="Arial" w:hAnsi="Arial" w:cs="Arial"/>
                <w:sz w:val="22"/>
                <w:szCs w:val="22"/>
              </w:rPr>
              <w:t>5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a předložila </w:t>
            </w:r>
            <w:r w:rsidR="00EB5EC2">
              <w:rPr>
                <w:rFonts w:ascii="Arial" w:hAnsi="Arial" w:cs="Arial"/>
                <w:sz w:val="22"/>
                <w:szCs w:val="22"/>
              </w:rPr>
              <w:t>jej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060C22">
              <w:rPr>
                <w:rFonts w:ascii="Arial" w:hAnsi="Arial" w:cs="Arial"/>
                <w:sz w:val="22"/>
                <w:szCs w:val="22"/>
              </w:rPr>
              <w:t xml:space="preserve"> 407.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zasedání Rady</w:t>
            </w:r>
            <w:r w:rsidR="006B45DF">
              <w:rPr>
                <w:rFonts w:ascii="Arial" w:hAnsi="Arial" w:cs="Arial"/>
                <w:sz w:val="22"/>
                <w:szCs w:val="22"/>
              </w:rPr>
              <w:t xml:space="preserve"> 13. prosince 2024</w:t>
            </w:r>
            <w:r w:rsidRPr="001355F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F02012" w14:paraId="5E1B578F" w14:textId="77777777" w:rsidTr="00166D09">
        <w:trPr>
          <w:trHeight w:val="819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3C3BC7" w14:textId="77777777"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CCE36DC" w14:textId="25D7BF05" w:rsidR="008F3A3A" w:rsidRPr="00060C22" w:rsidRDefault="00060C22" w:rsidP="00060C22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Dopis TA ČR - </w:t>
            </w:r>
            <w:r w:rsidR="001355F5" w:rsidRPr="00060C22">
              <w:rPr>
                <w:rFonts w:ascii="Arial" w:hAnsi="Arial" w:cs="Arial"/>
                <w:bCs/>
                <w:sz w:val="22"/>
                <w:szCs w:val="22"/>
              </w:rPr>
              <w:t xml:space="preserve">Plán činnosti </w:t>
            </w:r>
            <w:r w:rsidR="0053607B" w:rsidRPr="00060C22">
              <w:rPr>
                <w:rFonts w:ascii="Arial" w:hAnsi="Arial" w:cs="Arial"/>
                <w:bCs/>
                <w:sz w:val="22"/>
                <w:szCs w:val="22"/>
              </w:rPr>
              <w:t>výzkumné rady Technologické</w:t>
            </w:r>
            <w:r w:rsidR="00FE4052" w:rsidRPr="00060C22">
              <w:rPr>
                <w:rFonts w:ascii="Arial" w:hAnsi="Arial" w:cs="Arial"/>
                <w:bCs/>
                <w:sz w:val="22"/>
                <w:szCs w:val="22"/>
              </w:rPr>
              <w:t xml:space="preserve"> agentury ČR </w:t>
            </w:r>
            <w:r w:rsidR="006E5EF5" w:rsidRPr="00060C22">
              <w:rPr>
                <w:rFonts w:ascii="Arial" w:hAnsi="Arial" w:cs="Arial"/>
                <w:bCs/>
                <w:sz w:val="22"/>
                <w:szCs w:val="22"/>
              </w:rPr>
              <w:t>pro</w:t>
            </w:r>
            <w:r w:rsidR="00FE4052" w:rsidRPr="00060C22">
              <w:rPr>
                <w:rFonts w:ascii="Arial" w:hAnsi="Arial" w:cs="Arial"/>
                <w:bCs/>
                <w:sz w:val="22"/>
                <w:szCs w:val="22"/>
              </w:rPr>
              <w:t xml:space="preserve"> rok 202</w:t>
            </w:r>
            <w:r w:rsidR="002E5CDC" w:rsidRPr="00060C22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060C2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7166573D" w14:textId="77777777" w:rsidR="00202B53" w:rsidRDefault="00202B53" w:rsidP="008F3A3A"/>
    <w:sectPr w:rsidR="00202B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F4A9C" w14:textId="77777777" w:rsidR="00121C90" w:rsidRDefault="00121C90" w:rsidP="008F77F6">
      <w:r>
        <w:separator/>
      </w:r>
    </w:p>
  </w:endnote>
  <w:endnote w:type="continuationSeparator" w:id="0">
    <w:p w14:paraId="667E9F51" w14:textId="77777777" w:rsidR="00121C90" w:rsidRDefault="00121C9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MV Bol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3F258" w14:textId="77777777"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83D6" w14:textId="77777777" w:rsidR="00121C90" w:rsidRDefault="00121C90" w:rsidP="008F77F6">
      <w:r>
        <w:separator/>
      </w:r>
    </w:p>
  </w:footnote>
  <w:footnote w:type="continuationSeparator" w:id="0">
    <w:p w14:paraId="0B492188" w14:textId="77777777" w:rsidR="00121C90" w:rsidRDefault="00121C9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4DA39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294CFBF" wp14:editId="21F28AE3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7F4811F" w14:textId="77777777" w:rsidR="00D20535" w:rsidRDefault="00D20535"/>
  <w:p w14:paraId="1A0A2F85" w14:textId="77777777" w:rsidR="00E04105" w:rsidRDefault="00E041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04564"/>
    <w:multiLevelType w:val="hybridMultilevel"/>
    <w:tmpl w:val="A356C2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75CCA"/>
    <w:multiLevelType w:val="hybridMultilevel"/>
    <w:tmpl w:val="304402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933D1"/>
    <w:multiLevelType w:val="hybridMultilevel"/>
    <w:tmpl w:val="068C7D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89035D"/>
    <w:multiLevelType w:val="hybridMultilevel"/>
    <w:tmpl w:val="4BCE6A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069549">
    <w:abstractNumId w:val="0"/>
  </w:num>
  <w:num w:numId="2" w16cid:durableId="841119002">
    <w:abstractNumId w:val="7"/>
  </w:num>
  <w:num w:numId="3" w16cid:durableId="947586522">
    <w:abstractNumId w:val="11"/>
  </w:num>
  <w:num w:numId="4" w16cid:durableId="356394763">
    <w:abstractNumId w:val="1"/>
  </w:num>
  <w:num w:numId="5" w16cid:durableId="958537378">
    <w:abstractNumId w:val="9"/>
  </w:num>
  <w:num w:numId="6" w16cid:durableId="2014915996">
    <w:abstractNumId w:val="12"/>
  </w:num>
  <w:num w:numId="7" w16cid:durableId="119155350">
    <w:abstractNumId w:val="10"/>
  </w:num>
  <w:num w:numId="8" w16cid:durableId="692414811">
    <w:abstractNumId w:val="8"/>
  </w:num>
  <w:num w:numId="9" w16cid:durableId="1916862586">
    <w:abstractNumId w:val="5"/>
  </w:num>
  <w:num w:numId="10" w16cid:durableId="43019974">
    <w:abstractNumId w:val="18"/>
  </w:num>
  <w:num w:numId="11" w16cid:durableId="1496725736">
    <w:abstractNumId w:val="6"/>
  </w:num>
  <w:num w:numId="12" w16cid:durableId="2134326471">
    <w:abstractNumId w:val="21"/>
  </w:num>
  <w:num w:numId="13" w16cid:durableId="175464489">
    <w:abstractNumId w:val="15"/>
  </w:num>
  <w:num w:numId="14" w16cid:durableId="1648775705">
    <w:abstractNumId w:val="24"/>
  </w:num>
  <w:num w:numId="15" w16cid:durableId="450906235">
    <w:abstractNumId w:val="20"/>
  </w:num>
  <w:num w:numId="16" w16cid:durableId="2069302771">
    <w:abstractNumId w:val="23"/>
  </w:num>
  <w:num w:numId="17" w16cid:durableId="339888836">
    <w:abstractNumId w:val="14"/>
  </w:num>
  <w:num w:numId="18" w16cid:durableId="498349552">
    <w:abstractNumId w:val="17"/>
  </w:num>
  <w:num w:numId="19" w16cid:durableId="545992322">
    <w:abstractNumId w:val="22"/>
  </w:num>
  <w:num w:numId="20" w16cid:durableId="2071490452">
    <w:abstractNumId w:val="3"/>
  </w:num>
  <w:num w:numId="21" w16cid:durableId="295137383">
    <w:abstractNumId w:val="4"/>
  </w:num>
  <w:num w:numId="22" w16cid:durableId="1086851072">
    <w:abstractNumId w:val="2"/>
  </w:num>
  <w:num w:numId="23" w16cid:durableId="580871279">
    <w:abstractNumId w:val="13"/>
  </w:num>
  <w:num w:numId="24" w16cid:durableId="1633752471">
    <w:abstractNumId w:val="16"/>
  </w:num>
  <w:num w:numId="25" w16cid:durableId="189650899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34112"/>
    <w:rsid w:val="00060C22"/>
    <w:rsid w:val="00095B2C"/>
    <w:rsid w:val="000B2133"/>
    <w:rsid w:val="000C4A33"/>
    <w:rsid w:val="000D47CD"/>
    <w:rsid w:val="000D6C28"/>
    <w:rsid w:val="0010202B"/>
    <w:rsid w:val="00115DD5"/>
    <w:rsid w:val="001217CA"/>
    <w:rsid w:val="00121C90"/>
    <w:rsid w:val="001355F5"/>
    <w:rsid w:val="00141D2D"/>
    <w:rsid w:val="00142A2B"/>
    <w:rsid w:val="001521C9"/>
    <w:rsid w:val="00166D09"/>
    <w:rsid w:val="00185001"/>
    <w:rsid w:val="001919AE"/>
    <w:rsid w:val="001A283D"/>
    <w:rsid w:val="001A621D"/>
    <w:rsid w:val="001B46AE"/>
    <w:rsid w:val="001C01B4"/>
    <w:rsid w:val="001C1FF6"/>
    <w:rsid w:val="001C6720"/>
    <w:rsid w:val="001D07E0"/>
    <w:rsid w:val="002025F0"/>
    <w:rsid w:val="00202B53"/>
    <w:rsid w:val="002055E1"/>
    <w:rsid w:val="00220337"/>
    <w:rsid w:val="0023589F"/>
    <w:rsid w:val="00237006"/>
    <w:rsid w:val="00245132"/>
    <w:rsid w:val="00263138"/>
    <w:rsid w:val="00263CF4"/>
    <w:rsid w:val="00284417"/>
    <w:rsid w:val="002A18DA"/>
    <w:rsid w:val="002B00AC"/>
    <w:rsid w:val="002D1EB4"/>
    <w:rsid w:val="002E5CDC"/>
    <w:rsid w:val="002F01DD"/>
    <w:rsid w:val="0031020D"/>
    <w:rsid w:val="00323581"/>
    <w:rsid w:val="003320FD"/>
    <w:rsid w:val="0034709D"/>
    <w:rsid w:val="00360293"/>
    <w:rsid w:val="0036778B"/>
    <w:rsid w:val="00383055"/>
    <w:rsid w:val="00387B05"/>
    <w:rsid w:val="003C2660"/>
    <w:rsid w:val="003C2999"/>
    <w:rsid w:val="003C2FDC"/>
    <w:rsid w:val="004617E3"/>
    <w:rsid w:val="00470878"/>
    <w:rsid w:val="00471BD5"/>
    <w:rsid w:val="00482378"/>
    <w:rsid w:val="00494A1F"/>
    <w:rsid w:val="0053607B"/>
    <w:rsid w:val="0058232D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72D13"/>
    <w:rsid w:val="00681D93"/>
    <w:rsid w:val="00684D79"/>
    <w:rsid w:val="00686299"/>
    <w:rsid w:val="006A0D30"/>
    <w:rsid w:val="006A23A0"/>
    <w:rsid w:val="006A6022"/>
    <w:rsid w:val="006B45DF"/>
    <w:rsid w:val="006C214F"/>
    <w:rsid w:val="006C5875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64DA0"/>
    <w:rsid w:val="00765312"/>
    <w:rsid w:val="00786AFF"/>
    <w:rsid w:val="00791776"/>
    <w:rsid w:val="00793781"/>
    <w:rsid w:val="007A514A"/>
    <w:rsid w:val="007E18A6"/>
    <w:rsid w:val="00804FFA"/>
    <w:rsid w:val="00810AA0"/>
    <w:rsid w:val="00817035"/>
    <w:rsid w:val="00824D90"/>
    <w:rsid w:val="008274EA"/>
    <w:rsid w:val="00854FC4"/>
    <w:rsid w:val="0085541E"/>
    <w:rsid w:val="008815AA"/>
    <w:rsid w:val="008C5605"/>
    <w:rsid w:val="008C7244"/>
    <w:rsid w:val="008D74E2"/>
    <w:rsid w:val="008F0FA9"/>
    <w:rsid w:val="008F35D6"/>
    <w:rsid w:val="008F3A3A"/>
    <w:rsid w:val="008F77F6"/>
    <w:rsid w:val="00923C43"/>
    <w:rsid w:val="00925716"/>
    <w:rsid w:val="00925EA0"/>
    <w:rsid w:val="0094197F"/>
    <w:rsid w:val="009704D2"/>
    <w:rsid w:val="0097563F"/>
    <w:rsid w:val="009851CE"/>
    <w:rsid w:val="0098623D"/>
    <w:rsid w:val="009870E8"/>
    <w:rsid w:val="00996672"/>
    <w:rsid w:val="009A3F0C"/>
    <w:rsid w:val="009A4A06"/>
    <w:rsid w:val="009B50BE"/>
    <w:rsid w:val="009E63FB"/>
    <w:rsid w:val="009F279B"/>
    <w:rsid w:val="00A218B6"/>
    <w:rsid w:val="00A32091"/>
    <w:rsid w:val="00A43DED"/>
    <w:rsid w:val="00A51417"/>
    <w:rsid w:val="00A52552"/>
    <w:rsid w:val="00A67C88"/>
    <w:rsid w:val="00AA1B8F"/>
    <w:rsid w:val="00AA51BE"/>
    <w:rsid w:val="00AA7217"/>
    <w:rsid w:val="00AB0910"/>
    <w:rsid w:val="00AC4867"/>
    <w:rsid w:val="00AE7D40"/>
    <w:rsid w:val="00AF1195"/>
    <w:rsid w:val="00B2385A"/>
    <w:rsid w:val="00B27BD5"/>
    <w:rsid w:val="00B30591"/>
    <w:rsid w:val="00B373F2"/>
    <w:rsid w:val="00B476E7"/>
    <w:rsid w:val="00B825E7"/>
    <w:rsid w:val="00B86F00"/>
    <w:rsid w:val="00BA148D"/>
    <w:rsid w:val="00BA2C4A"/>
    <w:rsid w:val="00BA3957"/>
    <w:rsid w:val="00BB0768"/>
    <w:rsid w:val="00BB3611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7040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04105"/>
    <w:rsid w:val="00E11985"/>
    <w:rsid w:val="00E14275"/>
    <w:rsid w:val="00E14DAB"/>
    <w:rsid w:val="00E32D54"/>
    <w:rsid w:val="00E52D50"/>
    <w:rsid w:val="00EA2179"/>
    <w:rsid w:val="00EB5A6D"/>
    <w:rsid w:val="00EB5EC2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49E13"/>
  <w15:docId w15:val="{D005A37E-7EB3-422F-8720-B9123C31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,Nad1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link w:val="Odstavecseseznamem"/>
    <w:qFormat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8</cp:revision>
  <cp:lastPrinted>2018-02-08T12:19:00Z</cp:lastPrinted>
  <dcterms:created xsi:type="dcterms:W3CDTF">2024-11-25T12:30:00Z</dcterms:created>
  <dcterms:modified xsi:type="dcterms:W3CDTF">2024-12-18T09:13:00Z</dcterms:modified>
</cp:coreProperties>
</file>