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:rsidTr="00B813F1">
        <w:trPr>
          <w:trHeight w:val="1246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8D" w:rsidRPr="008F116D" w:rsidRDefault="005162D1" w:rsidP="009252F7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8F116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Příprava návrhu výdajů </w:t>
            </w:r>
            <w:r w:rsidR="00D43A7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SR </w:t>
            </w:r>
            <w:proofErr w:type="spellStart"/>
            <w:r w:rsidR="00D43A7E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8F116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202</w:t>
            </w:r>
            <w:r w:rsidR="007C5AE7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Pr="008F116D">
              <w:rPr>
                <w:rFonts w:ascii="Arial" w:hAnsi="Arial" w:cs="Arial"/>
                <w:b/>
                <w:color w:val="0070C0"/>
                <w:sz w:val="28"/>
                <w:szCs w:val="28"/>
              </w:rPr>
              <w:t>+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7C5AE7" w:rsidP="00FC1A9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408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162D1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C1A90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7C5AE7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dr. Ženíšek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813F1" w:rsidP="007C5AE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7C5AE7">
              <w:rPr>
                <w:rFonts w:ascii="Arial" w:hAnsi="Arial" w:cs="Arial"/>
                <w:i/>
                <w:sz w:val="22"/>
                <w:szCs w:val="22"/>
              </w:rPr>
              <w:t>Bakičová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B0F67">
              <w:rPr>
                <w:rFonts w:ascii="Arial" w:hAnsi="Arial" w:cs="Arial"/>
                <w:i/>
                <w:sz w:val="22"/>
                <w:szCs w:val="22"/>
              </w:rPr>
              <w:t>leden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277C12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7C5AE7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8F77F6" w:rsidRPr="00DE2BC0" w:rsidTr="006013F2">
        <w:trPr>
          <w:trHeight w:val="489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81D8B" w:rsidRDefault="00C95489" w:rsidP="00076A4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Rada pro výzkum, vývoj a inovace (dále jen „Rada“) schválila na svém </w:t>
            </w:r>
            <w:r w:rsidR="00FC1A90">
              <w:rPr>
                <w:rFonts w:ascii="Arial" w:hAnsi="Arial" w:cs="Arial"/>
                <w:bCs/>
                <w:sz w:val="22"/>
                <w:szCs w:val="22"/>
              </w:rPr>
              <w:t>406</w:t>
            </w:r>
            <w:r w:rsidR="005162D1">
              <w:rPr>
                <w:rFonts w:ascii="Arial" w:hAnsi="Arial" w:cs="Arial"/>
                <w:bCs/>
                <w:sz w:val="22"/>
                <w:szCs w:val="22"/>
              </w:rPr>
              <w:t xml:space="preserve">. zasedání dne </w:t>
            </w:r>
            <w:r w:rsidR="001B3012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5162D1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C1A90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5162D1">
              <w:rPr>
                <w:rFonts w:ascii="Arial" w:hAnsi="Arial" w:cs="Arial"/>
                <w:bCs/>
                <w:sz w:val="22"/>
                <w:szCs w:val="22"/>
              </w:rPr>
              <w:t>. listopadu 202</w:t>
            </w:r>
            <w:r w:rsidR="00FC1A90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5162D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51FF3">
              <w:rPr>
                <w:rFonts w:ascii="Arial" w:hAnsi="Arial" w:cs="Arial"/>
                <w:bCs/>
                <w:sz w:val="22"/>
                <w:szCs w:val="22"/>
              </w:rPr>
              <w:t>„Výchozí návrh výdajů státního rozpočtu České republiky na výzkum, experimentá</w:t>
            </w:r>
            <w:r w:rsidR="00B813F1">
              <w:rPr>
                <w:rFonts w:ascii="Arial" w:hAnsi="Arial" w:cs="Arial"/>
                <w:bCs/>
                <w:sz w:val="22"/>
                <w:szCs w:val="22"/>
              </w:rPr>
              <w:t>lní vývoj a inovace na roky 202</w:t>
            </w:r>
            <w:r w:rsidR="00FC1A90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151FF3"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FC1A90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EF0209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151FF3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EF0209">
              <w:rPr>
                <w:rFonts w:ascii="Arial" w:hAnsi="Arial" w:cs="Arial"/>
                <w:bCs/>
                <w:sz w:val="22"/>
                <w:szCs w:val="22"/>
              </w:rPr>
              <w:t>dále jen „</w:t>
            </w:r>
            <w:r w:rsidR="00151FF3">
              <w:rPr>
                <w:rFonts w:ascii="Arial" w:hAnsi="Arial" w:cs="Arial"/>
                <w:bCs/>
                <w:sz w:val="22"/>
                <w:szCs w:val="22"/>
              </w:rPr>
              <w:t>Výchozí návrh Rady</w:t>
            </w:r>
            <w:r w:rsidR="00EF0209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151FF3">
              <w:rPr>
                <w:rFonts w:ascii="Arial" w:hAnsi="Arial" w:cs="Arial"/>
                <w:bCs/>
                <w:sz w:val="22"/>
                <w:szCs w:val="22"/>
              </w:rPr>
              <w:t>).</w:t>
            </w:r>
            <w:r w:rsidR="00076A49" w:rsidRPr="008A48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0209">
              <w:rPr>
                <w:rFonts w:ascii="Arial" w:hAnsi="Arial" w:cs="Arial"/>
                <w:sz w:val="22"/>
                <w:szCs w:val="22"/>
              </w:rPr>
              <w:t>Ten</w:t>
            </w:r>
            <w:r w:rsidR="00076A49" w:rsidRPr="008A4842">
              <w:rPr>
                <w:rFonts w:ascii="Arial" w:hAnsi="Arial" w:cs="Arial"/>
                <w:sz w:val="22"/>
                <w:szCs w:val="22"/>
              </w:rPr>
              <w:t xml:space="preserve"> byl rozeslán poskytovatelům dopisem </w:t>
            </w:r>
            <w:r w:rsidR="00076A49">
              <w:rPr>
                <w:rFonts w:ascii="Arial" w:hAnsi="Arial" w:cs="Arial"/>
                <w:sz w:val="22"/>
                <w:szCs w:val="22"/>
              </w:rPr>
              <w:t xml:space="preserve">ministra pro vědu, výzkum a inovace a </w:t>
            </w:r>
            <w:r w:rsidR="00076A49" w:rsidRPr="008A4842">
              <w:rPr>
                <w:rFonts w:ascii="Arial" w:hAnsi="Arial" w:cs="Arial"/>
                <w:sz w:val="22"/>
                <w:szCs w:val="22"/>
              </w:rPr>
              <w:t>předsed</w:t>
            </w:r>
            <w:r w:rsidR="00076A49">
              <w:rPr>
                <w:rFonts w:ascii="Arial" w:hAnsi="Arial" w:cs="Arial"/>
                <w:sz w:val="22"/>
                <w:szCs w:val="22"/>
              </w:rPr>
              <w:t>y</w:t>
            </w:r>
            <w:r w:rsidR="00076A49" w:rsidRPr="008A4842">
              <w:rPr>
                <w:rFonts w:ascii="Arial" w:hAnsi="Arial" w:cs="Arial"/>
                <w:sz w:val="22"/>
                <w:szCs w:val="22"/>
              </w:rPr>
              <w:t xml:space="preserve"> Rady </w:t>
            </w:r>
            <w:r w:rsidR="00076A49">
              <w:rPr>
                <w:rFonts w:ascii="Arial" w:hAnsi="Arial" w:cs="Arial"/>
                <w:sz w:val="22"/>
                <w:szCs w:val="22"/>
              </w:rPr>
              <w:t xml:space="preserve">PhDr. Marka Ženíška, Ph.D. se žádostí o předložení jejich návrhů výdajů na </w:t>
            </w:r>
            <w:proofErr w:type="spellStart"/>
            <w:r w:rsidR="00076A4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76A49">
              <w:rPr>
                <w:rFonts w:ascii="Arial" w:hAnsi="Arial" w:cs="Arial"/>
                <w:sz w:val="22"/>
                <w:szCs w:val="22"/>
              </w:rPr>
              <w:t xml:space="preserve"> na období 2026+ </w:t>
            </w:r>
            <w:r w:rsidR="00076A49">
              <w:rPr>
                <w:rFonts w:ascii="Arial" w:hAnsi="Arial" w:cs="Arial"/>
                <w:bCs/>
                <w:sz w:val="22"/>
                <w:szCs w:val="22"/>
              </w:rPr>
              <w:t>do 21</w:t>
            </w:r>
            <w:r w:rsidR="00076A49"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 w:rsidR="00076A49">
              <w:rPr>
                <w:rFonts w:ascii="Arial" w:hAnsi="Arial" w:cs="Arial"/>
                <w:bCs/>
                <w:sz w:val="22"/>
                <w:szCs w:val="22"/>
              </w:rPr>
              <w:t>025.</w:t>
            </w:r>
          </w:p>
          <w:p w:rsidR="00076A49" w:rsidRDefault="00076A49" w:rsidP="00076A49">
            <w:pPr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je pro počáteční informaci předložen stručný přehled nadpožadavků, které jednotlivé rozpočtové kapitoly vznesly nad Výchozí návrh Rady. Tyto nadpožadavky budou </w:t>
            </w:r>
            <w:r w:rsidR="001B4A40">
              <w:rPr>
                <w:rFonts w:ascii="Arial" w:hAnsi="Arial" w:cs="Arial"/>
                <w:bCs/>
                <w:sz w:val="22"/>
                <w:szCs w:val="22"/>
              </w:rPr>
              <w:t>projednávány se zástupci jednotlivých poskytovatelů na únorových jednáních.</w:t>
            </w:r>
          </w:p>
          <w:p w:rsidR="00D14284" w:rsidRPr="00076A49" w:rsidRDefault="00A6535C" w:rsidP="00D14284">
            <w:pPr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6A49">
              <w:rPr>
                <w:rFonts w:ascii="Arial" w:hAnsi="Arial" w:cs="Arial"/>
                <w:sz w:val="22"/>
                <w:szCs w:val="22"/>
              </w:rPr>
              <w:t>Ú</w:t>
            </w:r>
            <w:r w:rsidR="00507DB1" w:rsidRPr="00076A49">
              <w:rPr>
                <w:rFonts w:ascii="Arial" w:hAnsi="Arial" w:cs="Arial"/>
                <w:sz w:val="22"/>
                <w:szCs w:val="22"/>
              </w:rPr>
              <w:t xml:space="preserve">vodní jednání </w:t>
            </w:r>
            <w:r w:rsidRPr="00076A49">
              <w:rPr>
                <w:rFonts w:ascii="Arial" w:hAnsi="Arial" w:cs="Arial"/>
                <w:sz w:val="22"/>
                <w:szCs w:val="22"/>
              </w:rPr>
              <w:t>budou organizována</w:t>
            </w:r>
            <w:r w:rsidR="00045068" w:rsidRPr="00076A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7DB1" w:rsidRPr="00076A49">
              <w:rPr>
                <w:rFonts w:ascii="Arial" w:hAnsi="Arial" w:cs="Arial"/>
                <w:sz w:val="22"/>
                <w:szCs w:val="22"/>
              </w:rPr>
              <w:t>formou videokonference</w:t>
            </w:r>
            <w:r w:rsidRPr="00076A49">
              <w:rPr>
                <w:rFonts w:ascii="Arial" w:hAnsi="Arial" w:cs="Arial"/>
                <w:sz w:val="22"/>
                <w:szCs w:val="22"/>
              </w:rPr>
              <w:t>,</w:t>
            </w:r>
            <w:r w:rsidR="00507DB1" w:rsidRPr="00076A49">
              <w:rPr>
                <w:rFonts w:ascii="Arial" w:hAnsi="Arial" w:cs="Arial"/>
                <w:sz w:val="22"/>
                <w:szCs w:val="22"/>
              </w:rPr>
              <w:t xml:space="preserve"> a v případě, že bude třeba s některými poskytovateli dořešit některé otázky, </w:t>
            </w:r>
            <w:r w:rsidR="00DD7AA4" w:rsidRPr="00076A49">
              <w:rPr>
                <w:rFonts w:ascii="Arial" w:hAnsi="Arial" w:cs="Arial"/>
                <w:sz w:val="22"/>
                <w:szCs w:val="22"/>
              </w:rPr>
              <w:t xml:space="preserve">tato </w:t>
            </w:r>
            <w:r w:rsidR="00507DB1" w:rsidRPr="00076A49">
              <w:rPr>
                <w:rFonts w:ascii="Arial" w:hAnsi="Arial" w:cs="Arial"/>
                <w:sz w:val="22"/>
                <w:szCs w:val="22"/>
              </w:rPr>
              <w:t xml:space="preserve">návazná jednání proběhnou </w:t>
            </w:r>
            <w:r w:rsidRPr="00076A49">
              <w:rPr>
                <w:rFonts w:ascii="Arial" w:hAnsi="Arial" w:cs="Arial"/>
                <w:sz w:val="22"/>
                <w:szCs w:val="22"/>
              </w:rPr>
              <w:t xml:space="preserve">buďto </w:t>
            </w:r>
            <w:r w:rsidR="00507DB1" w:rsidRPr="00076A49">
              <w:rPr>
                <w:rFonts w:ascii="Arial" w:hAnsi="Arial" w:cs="Arial"/>
                <w:sz w:val="22"/>
                <w:szCs w:val="22"/>
              </w:rPr>
              <w:t>prezenčn</w:t>
            </w:r>
            <w:r w:rsidRPr="00076A49">
              <w:rPr>
                <w:rFonts w:ascii="Arial" w:hAnsi="Arial" w:cs="Arial"/>
                <w:sz w:val="22"/>
                <w:szCs w:val="22"/>
              </w:rPr>
              <w:t>ě, nebo videokonferenčně</w:t>
            </w:r>
            <w:r w:rsidR="00507DB1" w:rsidRPr="00076A4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198A" w:rsidRPr="00B20EDC" w:rsidRDefault="00F81D8B" w:rsidP="00D14284">
            <w:pPr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4284">
              <w:rPr>
                <w:rFonts w:ascii="Arial" w:hAnsi="Arial" w:cs="Arial"/>
                <w:sz w:val="22"/>
                <w:szCs w:val="22"/>
              </w:rPr>
              <w:t>Příslušn</w:t>
            </w:r>
            <w:r>
              <w:rPr>
                <w:rFonts w:ascii="Arial" w:hAnsi="Arial" w:cs="Arial"/>
                <w:sz w:val="22"/>
                <w:szCs w:val="22"/>
              </w:rPr>
              <w:t xml:space="preserve">ým zpravodajům </w:t>
            </w:r>
            <w:r w:rsidR="001B4A40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="00AE7A20">
              <w:rPr>
                <w:rFonts w:ascii="Arial" w:hAnsi="Arial" w:cs="Arial"/>
                <w:sz w:val="22"/>
                <w:szCs w:val="22"/>
              </w:rPr>
              <w:t>budou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v předstihu 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minimálně 2 </w:t>
            </w:r>
            <w:r w:rsidR="00A0167C">
              <w:rPr>
                <w:rFonts w:ascii="Arial" w:hAnsi="Arial" w:cs="Arial"/>
                <w:sz w:val="22"/>
                <w:szCs w:val="22"/>
              </w:rPr>
              <w:t xml:space="preserve">pracovních 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dnů </w:t>
            </w:r>
            <w:r w:rsidR="000825A0">
              <w:rPr>
                <w:rFonts w:ascii="Arial" w:hAnsi="Arial" w:cs="Arial"/>
                <w:sz w:val="22"/>
                <w:szCs w:val="22"/>
              </w:rPr>
              <w:t xml:space="preserve">před jednáním </w:t>
            </w:r>
            <w:r>
              <w:rPr>
                <w:rFonts w:ascii="Arial" w:hAnsi="Arial" w:cs="Arial"/>
                <w:sz w:val="22"/>
                <w:szCs w:val="22"/>
              </w:rPr>
              <w:t>zaslány veškeré podklady zaslané příslušnými poskytovateli, včetně návrhu zápisu z</w:t>
            </w:r>
            <w:r w:rsidR="00045068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jednání</w:t>
            </w:r>
            <w:r w:rsidR="00045068">
              <w:rPr>
                <w:rFonts w:ascii="Arial" w:hAnsi="Arial" w:cs="Arial"/>
                <w:sz w:val="22"/>
                <w:szCs w:val="22"/>
              </w:rPr>
              <w:t>.</w:t>
            </w:r>
            <w:r w:rsidR="00DF6453">
              <w:rPr>
                <w:rFonts w:ascii="Arial" w:hAnsi="Arial" w:cs="Arial"/>
                <w:sz w:val="22"/>
                <w:szCs w:val="22"/>
              </w:rPr>
              <w:t xml:space="preserve"> Součástí podkladů bude také link pro připojení se k on-line jednání.</w:t>
            </w:r>
          </w:p>
        </w:tc>
      </w:tr>
      <w:tr w:rsidR="008F77F6" w:rsidRPr="00DE2BC0" w:rsidTr="00B20EDC">
        <w:trPr>
          <w:trHeight w:val="1137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6F5687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5687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6535C" w:rsidRPr="000F177D" w:rsidRDefault="004A2174" w:rsidP="00A6535C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Přehled celkových n</w:t>
            </w:r>
            <w:r w:rsidR="00FC1A90">
              <w:rPr>
                <w:rFonts w:ascii="Arial" w:hAnsi="Arial" w:cs="Arial"/>
                <w:bCs/>
                <w:sz w:val="22"/>
                <w:szCs w:val="22"/>
              </w:rPr>
              <w:t>adpožadavk</w:t>
            </w:r>
            <w:r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 w:rsidR="00FC1A90">
              <w:rPr>
                <w:rFonts w:ascii="Arial" w:hAnsi="Arial" w:cs="Arial"/>
                <w:bCs/>
                <w:sz w:val="22"/>
                <w:szCs w:val="22"/>
              </w:rPr>
              <w:t xml:space="preserve"> předložen</w:t>
            </w:r>
            <w:r>
              <w:rPr>
                <w:rFonts w:ascii="Arial" w:hAnsi="Arial" w:cs="Arial"/>
                <w:bCs/>
                <w:sz w:val="22"/>
                <w:szCs w:val="22"/>
              </w:rPr>
              <w:t>ých</w:t>
            </w:r>
            <w:r w:rsidR="00FC1A90">
              <w:rPr>
                <w:rFonts w:ascii="Arial" w:hAnsi="Arial" w:cs="Arial"/>
                <w:bCs/>
                <w:sz w:val="22"/>
                <w:szCs w:val="22"/>
              </w:rPr>
              <w:t xml:space="preserve"> poskytovateli nad Výchozí návrh Rady</w:t>
            </w:r>
          </w:p>
          <w:p w:rsidR="00A6535C" w:rsidRPr="000F177D" w:rsidRDefault="00A6535C" w:rsidP="00A6535C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177D">
              <w:rPr>
                <w:rFonts w:ascii="Arial" w:hAnsi="Arial" w:cs="Arial"/>
                <w:bCs/>
                <w:sz w:val="22"/>
                <w:szCs w:val="22"/>
              </w:rPr>
              <w:t xml:space="preserve">Harmonogram jednání schválený na </w:t>
            </w:r>
            <w:r w:rsidR="007C5AE7">
              <w:rPr>
                <w:rFonts w:ascii="Arial" w:hAnsi="Arial" w:cs="Arial"/>
                <w:bCs/>
                <w:sz w:val="22"/>
                <w:szCs w:val="22"/>
              </w:rPr>
              <w:t>407</w:t>
            </w:r>
            <w:r w:rsidR="00FF7A77">
              <w:rPr>
                <w:rFonts w:ascii="Arial" w:hAnsi="Arial" w:cs="Arial"/>
                <w:bCs/>
                <w:sz w:val="22"/>
                <w:szCs w:val="22"/>
              </w:rPr>
              <w:t>. zasedání Rady</w:t>
            </w:r>
          </w:p>
          <w:p w:rsidR="00982AF5" w:rsidRPr="00B20EDC" w:rsidRDefault="00982AF5" w:rsidP="00B20EDC">
            <w:pPr>
              <w:spacing w:before="120" w:after="120"/>
              <w:jc w:val="both"/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</w:tbl>
    <w:p w:rsidR="00F86D54" w:rsidRPr="00D14284" w:rsidRDefault="00E66CC0" w:rsidP="008F77F6">
      <w:pPr>
        <w:rPr>
          <w:sz w:val="6"/>
          <w:szCs w:val="6"/>
        </w:rPr>
      </w:pPr>
      <w:bookmarkStart w:id="0" w:name="_GoBack"/>
      <w:bookmarkEnd w:id="0"/>
    </w:p>
    <w:sectPr w:rsidR="00F86D54" w:rsidRPr="00D142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CC0" w:rsidRDefault="00E66CC0" w:rsidP="008F77F6">
      <w:r>
        <w:separator/>
      </w:r>
    </w:p>
  </w:endnote>
  <w:endnote w:type="continuationSeparator" w:id="0">
    <w:p w:rsidR="00E66CC0" w:rsidRDefault="00E66CC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CC0" w:rsidRDefault="00E66CC0" w:rsidP="008F77F6">
      <w:r>
        <w:separator/>
      </w:r>
    </w:p>
  </w:footnote>
  <w:footnote w:type="continuationSeparator" w:id="0">
    <w:p w:rsidR="00E66CC0" w:rsidRDefault="00E66CC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01A"/>
    <w:multiLevelType w:val="hybridMultilevel"/>
    <w:tmpl w:val="E05261E2"/>
    <w:lvl w:ilvl="0" w:tplc="909AEE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447"/>
    <w:multiLevelType w:val="multilevel"/>
    <w:tmpl w:val="51B0255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418" w:hanging="113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14"/>
        </w:tabs>
        <w:ind w:left="2155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4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A4A34DE"/>
    <w:multiLevelType w:val="hybridMultilevel"/>
    <w:tmpl w:val="D7403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FEE7780"/>
    <w:multiLevelType w:val="multilevel"/>
    <w:tmpl w:val="D06A1D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5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3"/>
  </w:num>
  <w:num w:numId="5">
    <w:abstractNumId w:val="16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11"/>
  </w:num>
  <w:num w:numId="11">
    <w:abstractNumId w:val="24"/>
  </w:num>
  <w:num w:numId="12">
    <w:abstractNumId w:val="26"/>
  </w:num>
  <w:num w:numId="13">
    <w:abstractNumId w:val="23"/>
  </w:num>
  <w:num w:numId="14">
    <w:abstractNumId w:val="4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27"/>
  </w:num>
  <w:num w:numId="20">
    <w:abstractNumId w:val="21"/>
  </w:num>
  <w:num w:numId="21">
    <w:abstractNumId w:val="8"/>
  </w:num>
  <w:num w:numId="22">
    <w:abstractNumId w:val="20"/>
  </w:num>
  <w:num w:numId="23">
    <w:abstractNumId w:val="22"/>
  </w:num>
  <w:num w:numId="24">
    <w:abstractNumId w:val="15"/>
  </w:num>
  <w:num w:numId="25">
    <w:abstractNumId w:val="25"/>
  </w:num>
  <w:num w:numId="26">
    <w:abstractNumId w:val="12"/>
  </w:num>
  <w:num w:numId="27">
    <w:abstractNumId w:val="1"/>
  </w:num>
  <w:num w:numId="28">
    <w:abstractNumId w:val="3"/>
  </w:num>
  <w:num w:numId="29">
    <w:abstractNumId w:val="10"/>
  </w:num>
  <w:num w:numId="30">
    <w:abstractNumId w:val="5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A0F"/>
    <w:rsid w:val="00005A91"/>
    <w:rsid w:val="0002146C"/>
    <w:rsid w:val="00022B78"/>
    <w:rsid w:val="00024376"/>
    <w:rsid w:val="00024674"/>
    <w:rsid w:val="00043668"/>
    <w:rsid w:val="00045068"/>
    <w:rsid w:val="00045FD9"/>
    <w:rsid w:val="00053FBC"/>
    <w:rsid w:val="000607ED"/>
    <w:rsid w:val="00076A49"/>
    <w:rsid w:val="000825A0"/>
    <w:rsid w:val="000849D5"/>
    <w:rsid w:val="00095B2C"/>
    <w:rsid w:val="000B5FAA"/>
    <w:rsid w:val="000B7D0E"/>
    <w:rsid w:val="000C4A33"/>
    <w:rsid w:val="000D6C28"/>
    <w:rsid w:val="00105295"/>
    <w:rsid w:val="00112449"/>
    <w:rsid w:val="00115DD5"/>
    <w:rsid w:val="00117BF9"/>
    <w:rsid w:val="0012198A"/>
    <w:rsid w:val="00121AF3"/>
    <w:rsid w:val="00124930"/>
    <w:rsid w:val="00127410"/>
    <w:rsid w:val="00141492"/>
    <w:rsid w:val="00151FF3"/>
    <w:rsid w:val="00152F8D"/>
    <w:rsid w:val="00154AA2"/>
    <w:rsid w:val="0017784E"/>
    <w:rsid w:val="001829AF"/>
    <w:rsid w:val="001A1063"/>
    <w:rsid w:val="001A301E"/>
    <w:rsid w:val="001B0F67"/>
    <w:rsid w:val="001B3012"/>
    <w:rsid w:val="001B4A40"/>
    <w:rsid w:val="001D15F9"/>
    <w:rsid w:val="001D3E5D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77C12"/>
    <w:rsid w:val="002A18DA"/>
    <w:rsid w:val="002A77A5"/>
    <w:rsid w:val="002B4C9D"/>
    <w:rsid w:val="002C47B1"/>
    <w:rsid w:val="002F01DD"/>
    <w:rsid w:val="002F0A5C"/>
    <w:rsid w:val="002F2693"/>
    <w:rsid w:val="002F611A"/>
    <w:rsid w:val="00300705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982"/>
    <w:rsid w:val="00387B05"/>
    <w:rsid w:val="003B1822"/>
    <w:rsid w:val="003B29BA"/>
    <w:rsid w:val="003C0F31"/>
    <w:rsid w:val="003C1580"/>
    <w:rsid w:val="003C6480"/>
    <w:rsid w:val="003C71CA"/>
    <w:rsid w:val="003D19B3"/>
    <w:rsid w:val="003D40C2"/>
    <w:rsid w:val="003E51D9"/>
    <w:rsid w:val="003E7039"/>
    <w:rsid w:val="00402258"/>
    <w:rsid w:val="00404D23"/>
    <w:rsid w:val="004061F6"/>
    <w:rsid w:val="004064D0"/>
    <w:rsid w:val="00432005"/>
    <w:rsid w:val="004513AF"/>
    <w:rsid w:val="00457D6D"/>
    <w:rsid w:val="00461A40"/>
    <w:rsid w:val="00472BCC"/>
    <w:rsid w:val="00485349"/>
    <w:rsid w:val="00494A1F"/>
    <w:rsid w:val="00495E87"/>
    <w:rsid w:val="004A2174"/>
    <w:rsid w:val="004A757F"/>
    <w:rsid w:val="004B27B9"/>
    <w:rsid w:val="004B2F16"/>
    <w:rsid w:val="004B52CA"/>
    <w:rsid w:val="004C3552"/>
    <w:rsid w:val="004D0F0C"/>
    <w:rsid w:val="004D398D"/>
    <w:rsid w:val="004E013D"/>
    <w:rsid w:val="004E4524"/>
    <w:rsid w:val="00507DB1"/>
    <w:rsid w:val="00515757"/>
    <w:rsid w:val="005162D1"/>
    <w:rsid w:val="00516F19"/>
    <w:rsid w:val="00533D24"/>
    <w:rsid w:val="00553E0C"/>
    <w:rsid w:val="0055683A"/>
    <w:rsid w:val="00560239"/>
    <w:rsid w:val="0056525E"/>
    <w:rsid w:val="005655FC"/>
    <w:rsid w:val="00566A92"/>
    <w:rsid w:val="0057301A"/>
    <w:rsid w:val="005742E8"/>
    <w:rsid w:val="00582B31"/>
    <w:rsid w:val="005903FE"/>
    <w:rsid w:val="005934EE"/>
    <w:rsid w:val="005948CB"/>
    <w:rsid w:val="00597D2A"/>
    <w:rsid w:val="005B1864"/>
    <w:rsid w:val="005E4326"/>
    <w:rsid w:val="005E68D4"/>
    <w:rsid w:val="005F4CC0"/>
    <w:rsid w:val="005F5FEE"/>
    <w:rsid w:val="006006CA"/>
    <w:rsid w:val="006013F2"/>
    <w:rsid w:val="00623ECD"/>
    <w:rsid w:val="00624B53"/>
    <w:rsid w:val="00630101"/>
    <w:rsid w:val="00634307"/>
    <w:rsid w:val="00646D8B"/>
    <w:rsid w:val="00657594"/>
    <w:rsid w:val="00660AAF"/>
    <w:rsid w:val="0066164C"/>
    <w:rsid w:val="006656CF"/>
    <w:rsid w:val="00667CA5"/>
    <w:rsid w:val="00681D93"/>
    <w:rsid w:val="00683C76"/>
    <w:rsid w:val="006850DF"/>
    <w:rsid w:val="006A3417"/>
    <w:rsid w:val="006B056D"/>
    <w:rsid w:val="006B61E3"/>
    <w:rsid w:val="006C4A9A"/>
    <w:rsid w:val="006C4FEA"/>
    <w:rsid w:val="006C6645"/>
    <w:rsid w:val="006D098A"/>
    <w:rsid w:val="006F4B0B"/>
    <w:rsid w:val="006F5687"/>
    <w:rsid w:val="007039F9"/>
    <w:rsid w:val="00713180"/>
    <w:rsid w:val="0071524F"/>
    <w:rsid w:val="00725E4E"/>
    <w:rsid w:val="00730CDE"/>
    <w:rsid w:val="00731B10"/>
    <w:rsid w:val="00736317"/>
    <w:rsid w:val="00740374"/>
    <w:rsid w:val="00746D9F"/>
    <w:rsid w:val="00754FD6"/>
    <w:rsid w:val="0075632A"/>
    <w:rsid w:val="007621DC"/>
    <w:rsid w:val="00762A4B"/>
    <w:rsid w:val="007633F1"/>
    <w:rsid w:val="00763A51"/>
    <w:rsid w:val="00763D84"/>
    <w:rsid w:val="00786A3E"/>
    <w:rsid w:val="007A51A1"/>
    <w:rsid w:val="007A6307"/>
    <w:rsid w:val="007B4EA4"/>
    <w:rsid w:val="007B56E5"/>
    <w:rsid w:val="007C1B83"/>
    <w:rsid w:val="007C208A"/>
    <w:rsid w:val="007C5AE7"/>
    <w:rsid w:val="007D20FF"/>
    <w:rsid w:val="007D549F"/>
    <w:rsid w:val="007D7868"/>
    <w:rsid w:val="007F036C"/>
    <w:rsid w:val="007F1F37"/>
    <w:rsid w:val="007F7561"/>
    <w:rsid w:val="008027AE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292"/>
    <w:rsid w:val="008642EB"/>
    <w:rsid w:val="00871D16"/>
    <w:rsid w:val="008770A0"/>
    <w:rsid w:val="00883CF4"/>
    <w:rsid w:val="008A4842"/>
    <w:rsid w:val="008A6A8F"/>
    <w:rsid w:val="008B7337"/>
    <w:rsid w:val="008C4325"/>
    <w:rsid w:val="008C7F2E"/>
    <w:rsid w:val="008D57D4"/>
    <w:rsid w:val="008F116D"/>
    <w:rsid w:val="008F3497"/>
    <w:rsid w:val="008F35D6"/>
    <w:rsid w:val="008F5980"/>
    <w:rsid w:val="008F77F6"/>
    <w:rsid w:val="00900D95"/>
    <w:rsid w:val="009227E4"/>
    <w:rsid w:val="00922F27"/>
    <w:rsid w:val="009252F7"/>
    <w:rsid w:val="00925EA0"/>
    <w:rsid w:val="00942A5D"/>
    <w:rsid w:val="00963B0E"/>
    <w:rsid w:val="0096673D"/>
    <w:rsid w:val="0096742A"/>
    <w:rsid w:val="00967B71"/>
    <w:rsid w:val="009704D2"/>
    <w:rsid w:val="00982AF5"/>
    <w:rsid w:val="00985010"/>
    <w:rsid w:val="009870E8"/>
    <w:rsid w:val="009926F7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D6531"/>
    <w:rsid w:val="009E1D40"/>
    <w:rsid w:val="009E4631"/>
    <w:rsid w:val="009E4A0D"/>
    <w:rsid w:val="009E4CE6"/>
    <w:rsid w:val="00A0167C"/>
    <w:rsid w:val="00A06A19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A40"/>
    <w:rsid w:val="00A6535C"/>
    <w:rsid w:val="00A6675D"/>
    <w:rsid w:val="00A83D19"/>
    <w:rsid w:val="00A928A7"/>
    <w:rsid w:val="00A96B82"/>
    <w:rsid w:val="00AA1158"/>
    <w:rsid w:val="00AA1B8F"/>
    <w:rsid w:val="00AA1DEA"/>
    <w:rsid w:val="00AA277C"/>
    <w:rsid w:val="00AA3416"/>
    <w:rsid w:val="00AA51BE"/>
    <w:rsid w:val="00AA7217"/>
    <w:rsid w:val="00AB6973"/>
    <w:rsid w:val="00AD58A8"/>
    <w:rsid w:val="00AD65CB"/>
    <w:rsid w:val="00AD70A0"/>
    <w:rsid w:val="00AE486B"/>
    <w:rsid w:val="00AE7A20"/>
    <w:rsid w:val="00AE7D40"/>
    <w:rsid w:val="00AF4FCB"/>
    <w:rsid w:val="00B06076"/>
    <w:rsid w:val="00B1666D"/>
    <w:rsid w:val="00B20EDC"/>
    <w:rsid w:val="00B2119B"/>
    <w:rsid w:val="00B21855"/>
    <w:rsid w:val="00B25016"/>
    <w:rsid w:val="00B27FEE"/>
    <w:rsid w:val="00B326DE"/>
    <w:rsid w:val="00B437E0"/>
    <w:rsid w:val="00B45AEF"/>
    <w:rsid w:val="00B476E7"/>
    <w:rsid w:val="00B52606"/>
    <w:rsid w:val="00B56767"/>
    <w:rsid w:val="00B72578"/>
    <w:rsid w:val="00B80B94"/>
    <w:rsid w:val="00B813F1"/>
    <w:rsid w:val="00B92CFA"/>
    <w:rsid w:val="00BA148D"/>
    <w:rsid w:val="00BA54FD"/>
    <w:rsid w:val="00BA5C33"/>
    <w:rsid w:val="00BB0768"/>
    <w:rsid w:val="00BB420B"/>
    <w:rsid w:val="00BB551D"/>
    <w:rsid w:val="00BE70CA"/>
    <w:rsid w:val="00BF1330"/>
    <w:rsid w:val="00BF1633"/>
    <w:rsid w:val="00C035F6"/>
    <w:rsid w:val="00C11A68"/>
    <w:rsid w:val="00C20639"/>
    <w:rsid w:val="00C21DC2"/>
    <w:rsid w:val="00C240C8"/>
    <w:rsid w:val="00C4115D"/>
    <w:rsid w:val="00C4228E"/>
    <w:rsid w:val="00C51585"/>
    <w:rsid w:val="00C51BF6"/>
    <w:rsid w:val="00C70BB9"/>
    <w:rsid w:val="00C76EEC"/>
    <w:rsid w:val="00C81447"/>
    <w:rsid w:val="00C91EAC"/>
    <w:rsid w:val="00C95489"/>
    <w:rsid w:val="00CC3195"/>
    <w:rsid w:val="00CC722D"/>
    <w:rsid w:val="00CD5359"/>
    <w:rsid w:val="00CD54DB"/>
    <w:rsid w:val="00CD59A9"/>
    <w:rsid w:val="00CE2280"/>
    <w:rsid w:val="00CE22B7"/>
    <w:rsid w:val="00CE6262"/>
    <w:rsid w:val="00CE7143"/>
    <w:rsid w:val="00CF0366"/>
    <w:rsid w:val="00CF1D9F"/>
    <w:rsid w:val="00D10E9A"/>
    <w:rsid w:val="00D11E57"/>
    <w:rsid w:val="00D13C18"/>
    <w:rsid w:val="00D14284"/>
    <w:rsid w:val="00D17A97"/>
    <w:rsid w:val="00D269F4"/>
    <w:rsid w:val="00D27C56"/>
    <w:rsid w:val="00D35DDA"/>
    <w:rsid w:val="00D43A7E"/>
    <w:rsid w:val="00D50564"/>
    <w:rsid w:val="00D5375D"/>
    <w:rsid w:val="00D5406F"/>
    <w:rsid w:val="00D85836"/>
    <w:rsid w:val="00D9610B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D7AA4"/>
    <w:rsid w:val="00DE28EA"/>
    <w:rsid w:val="00DE3AA3"/>
    <w:rsid w:val="00DE47AF"/>
    <w:rsid w:val="00DE6BDF"/>
    <w:rsid w:val="00DF6453"/>
    <w:rsid w:val="00E0075D"/>
    <w:rsid w:val="00E245B6"/>
    <w:rsid w:val="00E345E6"/>
    <w:rsid w:val="00E37300"/>
    <w:rsid w:val="00E52D50"/>
    <w:rsid w:val="00E56B47"/>
    <w:rsid w:val="00E64CA1"/>
    <w:rsid w:val="00E66CC0"/>
    <w:rsid w:val="00E84184"/>
    <w:rsid w:val="00EA1F05"/>
    <w:rsid w:val="00EA63D9"/>
    <w:rsid w:val="00EC047C"/>
    <w:rsid w:val="00EC5543"/>
    <w:rsid w:val="00EC70A1"/>
    <w:rsid w:val="00ED1CDD"/>
    <w:rsid w:val="00ED63BA"/>
    <w:rsid w:val="00ED7158"/>
    <w:rsid w:val="00EE3E85"/>
    <w:rsid w:val="00EF0209"/>
    <w:rsid w:val="00EF3114"/>
    <w:rsid w:val="00F156EE"/>
    <w:rsid w:val="00F17455"/>
    <w:rsid w:val="00F200FE"/>
    <w:rsid w:val="00F24D60"/>
    <w:rsid w:val="00F25066"/>
    <w:rsid w:val="00F3227C"/>
    <w:rsid w:val="00F36FE0"/>
    <w:rsid w:val="00F52322"/>
    <w:rsid w:val="00F5508B"/>
    <w:rsid w:val="00F76232"/>
    <w:rsid w:val="00F76517"/>
    <w:rsid w:val="00F81D8B"/>
    <w:rsid w:val="00F81EBC"/>
    <w:rsid w:val="00F848B5"/>
    <w:rsid w:val="00FA489B"/>
    <w:rsid w:val="00FB0BA2"/>
    <w:rsid w:val="00FB0DA6"/>
    <w:rsid w:val="00FC06C3"/>
    <w:rsid w:val="00FC1A90"/>
    <w:rsid w:val="00FC20FC"/>
    <w:rsid w:val="00FD0BAB"/>
    <w:rsid w:val="00FD797F"/>
    <w:rsid w:val="00FD7ADB"/>
    <w:rsid w:val="00FE13A8"/>
    <w:rsid w:val="00FF01ED"/>
    <w:rsid w:val="00FF60E4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8067FD-445E-4551-9E9F-481BB815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F7C34-07F0-4C1E-B8A0-D5DF70FF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Lenka Schäfer</cp:lastModifiedBy>
  <cp:revision>14</cp:revision>
  <cp:lastPrinted>2022-01-12T12:29:00Z</cp:lastPrinted>
  <dcterms:created xsi:type="dcterms:W3CDTF">2025-01-07T09:47:00Z</dcterms:created>
  <dcterms:modified xsi:type="dcterms:W3CDTF">2025-02-14T13:48:00Z</dcterms:modified>
</cp:coreProperties>
</file>