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896"/>
        <w:gridCol w:w="3491"/>
        <w:gridCol w:w="1564"/>
        <w:gridCol w:w="707"/>
        <w:gridCol w:w="657"/>
        <w:gridCol w:w="620"/>
        <w:gridCol w:w="704"/>
      </w:tblGrid>
      <w:tr w:rsidR="003008B6" w:rsidRPr="00DB5CDA" w14:paraId="6DD04344" w14:textId="77777777" w:rsidTr="00406061">
        <w:trPr>
          <w:trHeight w:val="480"/>
          <w:jc w:val="center"/>
        </w:trPr>
        <w:tc>
          <w:tcPr>
            <w:tcW w:w="18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7E31DD" w14:textId="77777777" w:rsidR="003008B6" w:rsidRPr="00DB5CDA" w:rsidRDefault="003008B6" w:rsidP="003008B6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C4BCD84" w14:textId="77777777" w:rsidR="003008B6" w:rsidRPr="00DB5CDA" w:rsidRDefault="003008B6" w:rsidP="003008B6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3008B6" w:rsidRPr="00DB5CDA" w:rsidRDefault="003008B6" w:rsidP="003008B6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DF9FE" w14:textId="77777777" w:rsidR="003008B6" w:rsidRDefault="003008B6" w:rsidP="003008B6">
            <w:pPr>
              <w:rPr>
                <w:rFonts w:ascii="Arial" w:hAnsi="Arial" w:cs="Arial"/>
                <w:b/>
              </w:rPr>
            </w:pPr>
          </w:p>
          <w:p w14:paraId="706C2BEF" w14:textId="7D91683F" w:rsidR="003008B6" w:rsidRPr="002852AF" w:rsidRDefault="003008B6" w:rsidP="003008B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Vysoká škola báňská – Technická univerzita Ostrava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AE8BE7" w14:textId="78133405" w:rsidR="003008B6" w:rsidRPr="004109D0" w:rsidRDefault="003008B6" w:rsidP="004109D0">
            <w:pPr>
              <w:jc w:val="center"/>
              <w:rPr>
                <w:rFonts w:ascii="Arial" w:hAnsi="Arial" w:cs="Arial"/>
                <w:b/>
              </w:rPr>
            </w:pPr>
            <w:r w:rsidRPr="004109D0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E5728" w14:textId="14DE494B" w:rsidR="003008B6" w:rsidRPr="00406061" w:rsidRDefault="003008B6" w:rsidP="003008B6">
            <w:pPr>
              <w:rPr>
                <w:rFonts w:ascii="Arial" w:hAnsi="Arial" w:cs="Arial"/>
              </w:rPr>
            </w:pPr>
            <w:r w:rsidRPr="00406061">
              <w:rPr>
                <w:rFonts w:ascii="Arial" w:hAnsi="Arial" w:cs="Arial"/>
              </w:rPr>
              <w:t>H22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77777777" w:rsidR="003008B6" w:rsidRPr="00406061" w:rsidRDefault="003008B6" w:rsidP="003008B6">
            <w:pPr>
              <w:rPr>
                <w:rFonts w:ascii="Arial" w:hAnsi="Arial" w:cs="Arial"/>
              </w:rPr>
            </w:pPr>
            <w:r w:rsidRPr="00406061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77777777" w:rsidR="003008B6" w:rsidRPr="00406061" w:rsidRDefault="003008B6" w:rsidP="003008B6">
            <w:pPr>
              <w:rPr>
                <w:rFonts w:ascii="Arial" w:hAnsi="Arial" w:cs="Arial"/>
              </w:rPr>
            </w:pPr>
            <w:r w:rsidRPr="00406061">
              <w:rPr>
                <w:rFonts w:ascii="Arial" w:hAnsi="Arial" w:cs="Arial"/>
              </w:rPr>
              <w:t>H20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7777777" w:rsidR="003008B6" w:rsidRPr="00406061" w:rsidRDefault="003008B6" w:rsidP="003008B6">
            <w:pPr>
              <w:rPr>
                <w:rFonts w:ascii="Arial" w:hAnsi="Arial" w:cs="Arial"/>
              </w:rPr>
            </w:pPr>
            <w:r w:rsidRPr="00406061">
              <w:rPr>
                <w:rFonts w:ascii="Arial" w:hAnsi="Arial" w:cs="Arial"/>
              </w:rPr>
              <w:t>H19</w:t>
            </w:r>
          </w:p>
        </w:tc>
      </w:tr>
      <w:tr w:rsidR="003008B6" w:rsidRPr="00DB5CDA" w14:paraId="5816E9E2" w14:textId="77777777" w:rsidTr="00406061">
        <w:trPr>
          <w:trHeight w:val="402"/>
          <w:jc w:val="center"/>
        </w:trPr>
        <w:tc>
          <w:tcPr>
            <w:tcW w:w="189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17505" w14:textId="77777777" w:rsidR="003008B6" w:rsidRPr="00DB5CDA" w:rsidRDefault="003008B6" w:rsidP="003008B6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3419E" w14:textId="77777777" w:rsidR="003008B6" w:rsidRPr="002852AF" w:rsidRDefault="003008B6" w:rsidP="003008B6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9FFC4" w14:textId="60946044" w:rsidR="003008B6" w:rsidRPr="004109D0" w:rsidRDefault="004109D0" w:rsidP="003008B6">
            <w:pPr>
              <w:pStyle w:val="Zhlav"/>
              <w:rPr>
                <w:rFonts w:ascii="Arial" w:hAnsi="Arial" w:cs="Arial"/>
                <w:b/>
              </w:rPr>
            </w:pPr>
            <w:r w:rsidRPr="004109D0">
              <w:rPr>
                <w:rFonts w:ascii="Arial" w:hAnsi="Arial" w:cs="Arial"/>
                <w:b/>
                <w:bCs/>
              </w:rPr>
              <w:t>B</w:t>
            </w:r>
            <w:r w:rsidR="00007FAD" w:rsidRPr="004109D0">
              <w:rPr>
                <w:rFonts w:ascii="Arial" w:hAnsi="Arial" w:cs="Arial"/>
                <w:b/>
                <w:bCs/>
                <w:vertAlign w:val="subscript"/>
              </w:rPr>
              <w:t>VŠ</w:t>
            </w:r>
            <w:r w:rsidRPr="004109D0">
              <w:rPr>
                <w:rFonts w:ascii="Arial" w:hAnsi="Arial" w:cs="Arial"/>
                <w:b/>
                <w:bCs/>
              </w:rPr>
              <w:t>-C</w:t>
            </w:r>
            <w:r w:rsidRPr="004109D0">
              <w:rPr>
                <w:rFonts w:ascii="Arial" w:hAnsi="Arial" w:cs="Arial"/>
                <w:b/>
                <w:bCs/>
                <w:vertAlign w:val="subscript"/>
              </w:rPr>
              <w:t>VŠ</w:t>
            </w:r>
            <w:r w:rsidRPr="004109D0">
              <w:rPr>
                <w:rFonts w:ascii="Arial" w:hAnsi="Arial" w:cs="Arial"/>
                <w:b/>
                <w:bCs/>
              </w:rPr>
              <w:t xml:space="preserve"> </w:t>
            </w:r>
            <w:r w:rsidR="00386DA0" w:rsidRPr="004109D0">
              <w:rPr>
                <w:rFonts w:ascii="Arial" w:hAnsi="Arial" w:cs="Arial"/>
                <w:b/>
                <w:bCs/>
              </w:rPr>
              <w:t>/C</w:t>
            </w:r>
            <w:r w:rsidR="00386DA0" w:rsidRPr="004109D0">
              <w:rPr>
                <w:rFonts w:ascii="Arial" w:hAnsi="Arial" w:cs="Arial"/>
                <w:b/>
                <w:bCs/>
                <w:vertAlign w:val="subscript"/>
              </w:rPr>
              <w:t>POSK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92D74" w14:textId="7939E598" w:rsidR="003008B6" w:rsidRPr="00406061" w:rsidRDefault="003008B6" w:rsidP="003008B6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406061">
              <w:rPr>
                <w:rFonts w:ascii="Arial" w:hAnsi="Arial" w:cs="Arial"/>
              </w:rPr>
              <w:t>C</w:t>
            </w:r>
            <w:r w:rsidRPr="00406061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1EBF77B5" w:rsidR="003008B6" w:rsidRPr="00406061" w:rsidRDefault="003008B6" w:rsidP="003008B6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406061">
              <w:rPr>
                <w:rFonts w:ascii="Arial" w:hAnsi="Arial" w:cs="Arial"/>
              </w:rPr>
              <w:t>C</w:t>
            </w:r>
            <w:r w:rsidRPr="00406061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2AC6B6D5" w:rsidR="003008B6" w:rsidRPr="00406061" w:rsidRDefault="003008B6" w:rsidP="003008B6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406061">
              <w:rPr>
                <w:rFonts w:ascii="Arial" w:hAnsi="Arial" w:cs="Arial"/>
              </w:rPr>
              <w:t>C</w:t>
            </w:r>
            <w:r w:rsidRPr="00406061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2EE0A7BB" w:rsidR="003008B6" w:rsidRPr="00406061" w:rsidRDefault="003008B6" w:rsidP="003008B6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406061">
              <w:rPr>
                <w:rFonts w:ascii="Arial" w:hAnsi="Arial" w:cs="Arial"/>
              </w:rPr>
              <w:t>C</w:t>
            </w:r>
            <w:r w:rsidRPr="00406061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406061" w:rsidRPr="00DB5CDA" w14:paraId="0A95F550" w14:textId="77777777" w:rsidTr="008D6AD7">
        <w:trPr>
          <w:trHeight w:val="265"/>
          <w:jc w:val="center"/>
        </w:trPr>
        <w:tc>
          <w:tcPr>
            <w:tcW w:w="18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A1C355" w14:textId="77777777" w:rsidR="00CB218A" w:rsidRDefault="00CB218A" w:rsidP="00CB218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+5%</w:t>
            </w:r>
          </w:p>
          <w:p w14:paraId="021772F9" w14:textId="5E7F1072" w:rsidR="00406061" w:rsidRPr="00DB5CDA" w:rsidRDefault="00406061" w:rsidP="00CB21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43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42926E" w14:textId="77777777" w:rsidR="00CB218A" w:rsidRDefault="00CB218A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BD3FEB6" w14:textId="4B68D866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565F0ED7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2CF1D7AA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1D5966F4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75800A41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01B302BD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3E636B63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7E6AAAA4" w14:textId="77777777" w:rsidR="00406061" w:rsidRPr="002F2ECD" w:rsidRDefault="00406061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77AB0105" w14:textId="77777777" w:rsidR="00406061" w:rsidRPr="002F2ECD" w:rsidRDefault="00406061" w:rsidP="0004185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  <w:p w14:paraId="6A4A3A8D" w14:textId="77777777" w:rsidR="00406061" w:rsidRPr="002F2ECD" w:rsidRDefault="00406061" w:rsidP="0004185E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0E8ED2CB" w14:textId="77777777" w:rsidR="00406061" w:rsidRDefault="00406061" w:rsidP="00754529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18586EC" w14:textId="77777777" w:rsidR="00406061" w:rsidRPr="001F0B21" w:rsidRDefault="00406061" w:rsidP="00754529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406061" w:rsidRPr="00DB5CDA" w14:paraId="77385A0D" w14:textId="77777777" w:rsidTr="00C87B2D">
        <w:trPr>
          <w:trHeight w:val="265"/>
          <w:jc w:val="center"/>
        </w:trPr>
        <w:tc>
          <w:tcPr>
            <w:tcW w:w="18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F0AEEB" w14:textId="77777777" w:rsidR="00406061" w:rsidRPr="006C019C" w:rsidRDefault="00406061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43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6D733154" w14:textId="54949378" w:rsidR="00406061" w:rsidRPr="006C019C" w:rsidRDefault="00406061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406061" w:rsidRPr="00DB5CDA" w14:paraId="7E33C941" w14:textId="77777777" w:rsidTr="00CB316D">
        <w:trPr>
          <w:trHeight w:val="265"/>
          <w:jc w:val="center"/>
        </w:trPr>
        <w:tc>
          <w:tcPr>
            <w:tcW w:w="18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A240" w14:textId="5750B735" w:rsidR="00406061" w:rsidRDefault="00406061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406061" w:rsidRDefault="00406061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406061" w:rsidRDefault="0040606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406061" w:rsidRDefault="0040606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406061" w:rsidRDefault="0040606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C6C6618" w14:textId="77777777" w:rsidR="00406061" w:rsidRDefault="0040606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1E8EE1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3387E8C" w14:textId="0A8EA0F4" w:rsidR="00BF1C2D" w:rsidRDefault="00326BD0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32829053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13974E1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320884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2FE95BF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D20B0CD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8E43BBC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AB669E7" w14:textId="77777777" w:rsidR="00BF1C2D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3099A23" w14:textId="77777777" w:rsidR="00BF1C2D" w:rsidRDefault="00BF1C2D" w:rsidP="00BF1C2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4678035A" w14:textId="77777777" w:rsidR="00BF1C2D" w:rsidRPr="00DB5CDA" w:rsidRDefault="00BF1C2D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43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4CC7FC53" w14:textId="4A96DF16" w:rsidR="00BF1C2D" w:rsidRPr="00BF1C2D" w:rsidRDefault="00BF1C2D" w:rsidP="00BF1C2D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BF1C2D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 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F1C2D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BF1C2D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2F27D757" w14:textId="00316608" w:rsidR="00BF1C2D" w:rsidRPr="00BF1C2D" w:rsidRDefault="00BF1C2D" w:rsidP="00BF1C2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F1C2D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F1C2D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(165:103, viz dále tabulková část), v hodnocení podle kritéria „přínos k poznání“ jednoznačně převládají lepší hodnocení nad horšími, v hodnocení podle kritéria „společenská relevance“ je poměr lepších hodnocení a horších hodnocení téměř vyrovnaný. Jako orientační pomocný ukazatel zástupci Odborných panelů využívají průměr známek v Modulu 1 s vědomím, že známka 3 je posuzována jako lepší ve vazbě na misi organizace. </w:t>
            </w:r>
          </w:p>
          <w:p w14:paraId="248D8956" w14:textId="29164B43" w:rsidR="00BF1C2D" w:rsidRPr="00BF1C2D" w:rsidRDefault="00BF1C2D" w:rsidP="00BF1C2D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BF1C2D">
              <w:rPr>
                <w:rFonts w:ascii="Arial" w:hAnsi="Arial" w:cs="Arial"/>
                <w:bCs/>
                <w:szCs w:val="22"/>
              </w:rPr>
              <w:t xml:space="preserve">Jako další z podkladů bylo využito oborových kapacit reportovaných jednotlivými vysokými školami (viz iniciativa PS k Modulu 1 z r. 2022). V případě, že byl identifikován významný rozpor mezi deklarovanými údaji </w:t>
            </w:r>
            <w:r w:rsidRPr="00BF1C2D">
              <w:rPr>
                <w:rFonts w:ascii="Arial" w:hAnsi="Arial" w:cs="Arial"/>
                <w:bCs/>
                <w:szCs w:val="22"/>
              </w:rPr>
              <w:lastRenderedPageBreak/>
              <w:t>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F1C2D">
              <w:rPr>
                <w:rFonts w:ascii="Arial" w:hAnsi="Arial" w:cs="Arial"/>
                <w:bCs/>
                <w:szCs w:val="22"/>
              </w:rPr>
              <w:t>daty z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BF1C2D">
              <w:rPr>
                <w:rFonts w:ascii="Arial" w:hAnsi="Arial" w:cs="Arial"/>
                <w:bCs/>
                <w:szCs w:val="22"/>
              </w:rPr>
              <w:t>M</w:t>
            </w:r>
            <w:r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BF1C2D">
              <w:rPr>
                <w:rFonts w:ascii="Arial" w:hAnsi="Arial" w:cs="Arial"/>
                <w:bCs/>
                <w:szCs w:val="22"/>
              </w:rPr>
              <w:t xml:space="preserve">1 a </w:t>
            </w:r>
            <w:r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BF1C2D">
              <w:rPr>
                <w:rFonts w:ascii="Arial" w:hAnsi="Arial" w:cs="Arial"/>
                <w:bCs/>
                <w:szCs w:val="22"/>
              </w:rPr>
              <w:t>2, bylo tripartitou doporučeno prověřit, zda nedochází k nedorozumění v přihlašování nebo ve výkaznictví.</w:t>
            </w:r>
          </w:p>
          <w:p w14:paraId="64DA7D35" w14:textId="77777777" w:rsidR="00BF1C2D" w:rsidRPr="00BF1C2D" w:rsidRDefault="00BF1C2D" w:rsidP="00BF1C2D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F1C2D">
              <w:rPr>
                <w:rFonts w:ascii="Arial" w:eastAsiaTheme="minorHAnsi" w:hAnsi="Arial" w:cs="Arial"/>
                <w:szCs w:val="22"/>
                <w:lang w:eastAsia="en-US"/>
              </w:rPr>
              <w:t xml:space="preserve">V hodnocení panelu přírodních věd v Modulu 1 je VŠB-TUO velmi dobrá, převažuje hodnocení stupněm 2 a 3. V Modulu 2 má kvalitní produkci publikací v Q1 a Q2, byl detekován pozitivní trend zvyšující se produkce v Q2, reprint autoři činí 50 %. Celkově za panel přírodních věd bylo doporučeno zlepšení souhrnné známky. </w:t>
            </w:r>
          </w:p>
          <w:p w14:paraId="2D0259B5" w14:textId="77777777" w:rsidR="00BF1C2D" w:rsidRPr="00BF1C2D" w:rsidRDefault="00BF1C2D" w:rsidP="00BF1C2D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BF1C2D">
              <w:rPr>
                <w:rFonts w:ascii="Arial" w:eastAsiaTheme="minorHAnsi" w:hAnsi="Arial" w:cs="Arial"/>
                <w:szCs w:val="22"/>
                <w:lang w:eastAsia="en-US"/>
              </w:rPr>
              <w:t xml:space="preserve">V panelu technických věd je průměrná známka za Modul 1 3,55, což je posun k horším známkám (maximum je na hodnocení stupněm 4). Pouze 14 % všech výsledků vložených do Modulu 1 má hodnocení stupněm 1 nebo 2, převažují hodnocení stupněm 4 a 5. V Modulu 2 se VŠB-TUO profiluje v oborech 2.2 Electrical engineering, Electronic engineering, Information engineering, 2.5 Materials engineering, 2.7 Environmental engineering. V těchto oborech jsou mezi top 10 institucemi v ČR, které publikují v Q1. Ve schopnosti produkovat články v Q1 jsou v Electrical engineering na 4. místě, v Materials engineering na 7. místě a Environmental engineering na 8. místě. OP2 celkově v Modulu 2 hodnotí spíše B a v Modul 1 jako C.  Za panel technických věd bylo navrženo ponechat zařazení jako C. </w:t>
            </w:r>
          </w:p>
          <w:p w14:paraId="6100D0D4" w14:textId="55319E63" w:rsidR="00BF1C2D" w:rsidRPr="00BF1C2D" w:rsidRDefault="00326BD0" w:rsidP="00BF1C2D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Podpůrně v</w:t>
            </w:r>
            <w:r w:rsidR="00BF1C2D" w:rsidRPr="00BF1C2D">
              <w:rPr>
                <w:rFonts w:ascii="Arial" w:eastAsiaTheme="minorHAnsi" w:hAnsi="Arial" w:cs="Arial"/>
                <w:szCs w:val="22"/>
                <w:lang w:eastAsia="en-US"/>
              </w:rPr>
              <w:t xml:space="preserve"> sociálních vědách má VŠB-TUO oborových kapacitách celkem 10 %, z čehož je 8 % v 5.2 Economics and Business a 2 % v 5.9 Other social sciences. V oboru Economics and Business jsou poměrně kvalitní výsledky, v Modulu 1 jsou jako B, v Modulu 2 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 xml:space="preserve">cca na úrovni </w:t>
            </w:r>
            <w:r w:rsidR="00007FAD">
              <w:rPr>
                <w:rFonts w:ascii="Arial" w:eastAsiaTheme="minorHAnsi" w:hAnsi="Arial" w:cs="Arial"/>
                <w:szCs w:val="22"/>
                <w:lang w:eastAsia="en-US"/>
              </w:rPr>
              <w:t>ČR,</w:t>
            </w:r>
            <w:r w:rsidR="00BF1C2D" w:rsidRPr="00BF1C2D">
              <w:rPr>
                <w:rFonts w:ascii="Arial" w:eastAsiaTheme="minorHAnsi" w:hAnsi="Arial" w:cs="Arial"/>
                <w:szCs w:val="22"/>
                <w:lang w:eastAsia="en-US"/>
              </w:rPr>
              <w:t xml:space="preserve"> VŠB-TUO se pohybuje okolo průměru národní produktivity.  V zemědělských vědách je v Modulu 1 pouze jeden výsledek, v Modulu 2 je 23 výsledků, ¾ z nich jsou v Q2, dále také publikují v Q1 i D1.</w:t>
            </w:r>
          </w:p>
          <w:p w14:paraId="775845DB" w14:textId="1F43B0B6" w:rsidR="00BF1C2D" w:rsidRPr="00BF1C2D" w:rsidRDefault="00BF1C2D" w:rsidP="00BF1C2D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b/>
                <w:szCs w:val="22"/>
              </w:rPr>
            </w:pPr>
            <w:r w:rsidRPr="00BF1C2D"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BF1C2D">
              <w:rPr>
                <w:rFonts w:ascii="Arial" w:hAnsi="Arial" w:cs="Arial"/>
                <w:b/>
                <w:szCs w:val="22"/>
                <w:vertAlign w:val="subscript"/>
              </w:rPr>
              <w:t xml:space="preserve"> VŠ. </w:t>
            </w:r>
            <w:r w:rsidR="00326BD0">
              <w:rPr>
                <w:rFonts w:ascii="Arial" w:hAnsi="Arial" w:cs="Arial"/>
                <w:b/>
                <w:szCs w:val="22"/>
              </w:rPr>
              <w:t xml:space="preserve"> Vzhledem k aktuálně patrnému zlepšujícímu se trendu</w:t>
            </w:r>
            <w:r w:rsidRPr="00BF1C2D">
              <w:rPr>
                <w:rFonts w:ascii="Arial" w:hAnsi="Arial" w:cs="Arial"/>
                <w:b/>
                <w:szCs w:val="22"/>
              </w:rPr>
              <w:t xml:space="preserve"> se tripartita shodla </w:t>
            </w:r>
            <w:r w:rsidR="00326BD0">
              <w:rPr>
                <w:rFonts w:ascii="Arial" w:hAnsi="Arial" w:cs="Arial"/>
                <w:b/>
                <w:szCs w:val="22"/>
              </w:rPr>
              <w:t xml:space="preserve">na návrhu </w:t>
            </w:r>
            <w:r w:rsidRPr="00BF1C2D">
              <w:rPr>
                <w:rFonts w:ascii="Arial" w:hAnsi="Arial" w:cs="Arial"/>
                <w:b/>
                <w:szCs w:val="22"/>
              </w:rPr>
              <w:t>zařadit VŠB-TUO jako B/C</w:t>
            </w:r>
            <w:r w:rsidRPr="00BF1C2D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Pr="00BF1C2D">
              <w:rPr>
                <w:rFonts w:ascii="Arial" w:hAnsi="Arial" w:cs="Arial"/>
                <w:b/>
                <w:szCs w:val="22"/>
              </w:rPr>
              <w:t>.</w:t>
            </w:r>
          </w:p>
          <w:p w14:paraId="7B746262" w14:textId="3AEF4E60" w:rsidR="00406061" w:rsidRDefault="00406061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99E8D9F" w14:textId="2D2066C9" w:rsidR="00406061" w:rsidRDefault="00406061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F86BCB3" w14:textId="21792D65" w:rsidR="00406061" w:rsidRDefault="00406061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0CF2F18" w14:textId="77777777" w:rsidR="00406061" w:rsidRDefault="00406061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6A600EE" w14:textId="77777777" w:rsidR="00406061" w:rsidRDefault="00406061" w:rsidP="007B24E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7936FC6" w14:textId="77777777" w:rsidR="00406061" w:rsidRPr="001F0B21" w:rsidRDefault="00406061" w:rsidP="007D08F3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406061" w:rsidRPr="00DB5CDA" w14:paraId="6DA5001A" w14:textId="77777777" w:rsidTr="00B9667D">
        <w:trPr>
          <w:trHeight w:val="265"/>
          <w:jc w:val="center"/>
        </w:trPr>
        <w:tc>
          <w:tcPr>
            <w:tcW w:w="18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A0F5AC" w14:textId="77777777" w:rsidR="00406061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BFDB3AE" w14:textId="77777777" w:rsidR="00406061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EE2FF23" w14:textId="77777777" w:rsidR="00406061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6562D554" w14:textId="77777777" w:rsidR="00406061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E7E0505" w14:textId="77777777" w:rsidR="00406061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FE93128" w14:textId="77777777" w:rsidR="00406061" w:rsidRPr="00DB5CDA" w:rsidRDefault="00406061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43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2125C2AA" w14:textId="77777777" w:rsidR="00406061" w:rsidRDefault="0040606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7E51D715" w14:textId="77777777" w:rsidR="00406061" w:rsidRDefault="0040606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BB1DCA1" w14:textId="77777777" w:rsidR="00406061" w:rsidRDefault="0040606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00F7FC3" w14:textId="34682DCD" w:rsidR="00406061" w:rsidRPr="00711EFE" w:rsidRDefault="00406061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406061" w:rsidRPr="00DB5CDA" w14:paraId="3EAB3F6E" w14:textId="77777777" w:rsidTr="0082283D">
        <w:trPr>
          <w:trHeight w:val="265"/>
          <w:jc w:val="center"/>
        </w:trPr>
        <w:tc>
          <w:tcPr>
            <w:tcW w:w="189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01E25A" w14:textId="77777777" w:rsidR="00406061" w:rsidRPr="00DB5CDA" w:rsidRDefault="00406061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43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661" w14:textId="4B91F90F" w:rsidR="00406061" w:rsidRPr="001F0B21" w:rsidRDefault="00406061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bookmarkEnd w:id="0"/>
    </w:tbl>
    <w:p w14:paraId="17E4FAF3" w14:textId="0F591F50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130179" w14:textId="77777777" w:rsidR="00FC6459" w:rsidRDefault="00FC645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7445E3A" w14:textId="77777777" w:rsidR="00CC7BC6" w:rsidRDefault="00CC7BC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64D5867" w14:textId="77777777" w:rsidR="00CC7BC6" w:rsidRDefault="00CC7BC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B4F761" w14:textId="77777777" w:rsidR="00CC7BC6" w:rsidRDefault="00CC7BC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B40184E" w14:textId="77777777" w:rsidR="00CC7BC6" w:rsidRDefault="00CC7BC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4CF9DAD" w14:textId="77777777" w:rsidR="00CC7BC6" w:rsidRDefault="00CC7BC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28EA374" w14:textId="77777777" w:rsidR="005C72A9" w:rsidRDefault="005C72A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F94C3A7" w14:textId="4FD1E6C3" w:rsidR="000471B2" w:rsidRPr="00DE4023" w:rsidRDefault="00DE4023" w:rsidP="00CC7AE6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="00FC6459" w:rsidRPr="00A45C3E">
        <w:t xml:space="preserve"> </w:t>
      </w:r>
      <w:r w:rsidR="00FC6459" w:rsidRPr="00A45C3E">
        <w:rPr>
          <w:rFonts w:ascii="Arial" w:hAnsi="Arial" w:cs="Arial"/>
          <w:b/>
        </w:rPr>
        <w:t>za období H19-H23</w:t>
      </w:r>
      <w:r w:rsidRPr="00A45C3E">
        <w:rPr>
          <w:rFonts w:ascii="Arial" w:hAnsi="Arial" w:cs="Arial"/>
          <w:b/>
        </w:rPr>
        <w:t>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A60D29" w:rsidRPr="00DB5CDA" w14:paraId="43EBD64A" w14:textId="77777777" w:rsidTr="00754529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493800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778248B" w14:textId="77777777" w:rsidR="00A60D29" w:rsidRPr="000471B2" w:rsidRDefault="00A60D2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71EBC57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12C3943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9D8925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A32710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41E4364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80C1E1B" w14:textId="77777777" w:rsidR="00A60D29" w:rsidRPr="000471B2" w:rsidRDefault="00A60D2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6A2A0E" w:rsidRPr="00DB5CDA" w14:paraId="5DB3C2CB" w14:textId="77777777" w:rsidTr="00BF1C2D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708C1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779BED57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9018C1B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B4A40F4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FE527A8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0DACFB0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4C765B6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F896CA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D01DB6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2BB75E7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B296D18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7A09C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C267BDE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460F666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29B55920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609B0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5D962269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636DF7B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3FC37B6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15D84D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49889E9D" w14:textId="4961A0AA" w:rsidR="006A2A0E" w:rsidRPr="000471B2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Vysoká škola báňská – Technická univerzita Ostrava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241CD749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6E51B111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355DE6FA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71CD358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5A9C4FAA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261E19DB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</w:tr>
      <w:tr w:rsidR="006A2A0E" w:rsidRPr="00DB5CDA" w14:paraId="058C793C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F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477E7B51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49E47D8E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348BDAB4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0AF2AAD9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48AB65AE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315EF796" w:rsidR="006A2A0E" w:rsidRPr="00077A74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</w:tr>
      <w:tr w:rsidR="006A2A0E" w:rsidRPr="00DB5CDA" w14:paraId="5B62E3CA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DA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1E5099ED" w:rsidR="006A2A0E" w:rsidRPr="00D2023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E01852C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77B57317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5BD9A31B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5E0B351C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20337AEB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6B65F91E" w:rsidR="006A2A0E" w:rsidRPr="00077A74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6A2A0E" w:rsidRPr="00DB5CDA" w14:paraId="3CC9EDA9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440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72CE5BDB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2.</w:t>
            </w: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0E73E302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76E36822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117ABA83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09B565A9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2E43961B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6C8D763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31F53BEC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2F0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69F7F48A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226B79CE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58E694C3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1A19BEC6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0910AAAD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6A7299F3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076DCDCB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AC1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7CD2A3B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753F5E68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2CA2BB3E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6C7C5F8A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68FF8F57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78AB6B4E" w:rsidR="006A2A0E" w:rsidRPr="00D2023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25FAE729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3600662E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F9A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331BD875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144C8909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2EDACBF4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182C68B8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5341FDBB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294A11FA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D265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53C515CC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3BFB1378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2C795017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054D2AB6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612E1142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198B353E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690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59CCFC57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524ED8EC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23D6CD8E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31527153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1A323905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47279274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E35B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6D241" w14:textId="2FC066BA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754529">
              <w:rPr>
                <w:rFonts w:ascii="Arial" w:hAnsi="Arial" w:cs="Arial"/>
                <w:b/>
                <w:color w:val="000000"/>
                <w:szCs w:val="22"/>
              </w:rPr>
              <w:t>4. Agricultural and veterinary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CEA4A" w14:textId="63A5C7F8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218D" w14:textId="763DD93A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040C" w14:textId="63D8A40C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3ACA" w14:textId="523C99E6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5018" w14:textId="50E944D9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A742C" w14:textId="20032362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03EFF612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C15F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F6C05A5" w14:textId="07EF5F2B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6441" w14:textId="503AD6FD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FF3B" w14:textId="56F97583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70BF" w14:textId="0868730A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21F5" w14:textId="74C76E6D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4944A" w14:textId="21E4413D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9E04" w14:textId="4CA77B87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7EE423A3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584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A33E833" w14:textId="1DBFD6F2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B3C8" w14:textId="7C5685CB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F5E5" w14:textId="18BCC443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1DF1" w14:textId="1D4557C1" w:rsidR="006A2A0E" w:rsidRPr="00D00793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98E5" w14:textId="3D1B1DEF" w:rsidR="006A2A0E" w:rsidRPr="00D00793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43DC" w14:textId="0DE09EE6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53162" w14:textId="36CD30C7" w:rsidR="006A2A0E" w:rsidRPr="00D00793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D00793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34881CB7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96F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E1FA860" w14:textId="52E8AD83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1D27" w14:textId="538A0A29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A366F" w14:textId="79E95F2F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3549" w14:textId="3ABF922D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201D" w14:textId="53D6C110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0D644" w14:textId="1149CE2C" w:rsidR="006A2A0E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7D2" w14:textId="39201C2E" w:rsidR="006A2A0E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07B7D8E6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61C2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02D420C" w14:textId="3C706D6D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6F6C" w14:textId="7189422B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4A63" w14:textId="53F152E4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B519" w14:textId="358E6B07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40BE" w14:textId="043FE7BF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8AFDB" w14:textId="770BA4DA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680E" w14:textId="102EE163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70F2F944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B41D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FF29E17" w14:textId="12F17108" w:rsidR="006A2A0E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53A" w14:textId="093FB4E8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61910" w14:textId="2D8F4657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503B" w14:textId="0D21E51B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C3F9" w14:textId="1B8005DA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E772" w14:textId="0E9C5635" w:rsidR="006A2A0E" w:rsidRPr="00B40DC1" w:rsidRDefault="002F2ECD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DEE6" w14:textId="589EFFDB" w:rsidR="006A2A0E" w:rsidRPr="00B40DC1" w:rsidRDefault="006A2A0E" w:rsidP="006A2A0E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6A2A0E" w:rsidRPr="00DB5CDA" w14:paraId="4B8EAE6B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589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4145D08D" w:rsidR="006A2A0E" w:rsidRPr="00636774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6.</w:t>
            </w:r>
            <w:r w:rsidRPr="00636774">
              <w:rPr>
                <w:rFonts w:ascii="Arial" w:hAnsi="Arial" w:cs="Arial"/>
                <w:b/>
                <w:color w:val="000000"/>
                <w:szCs w:val="22"/>
              </w:rPr>
              <w:t>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529A9DE7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11317332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41C02320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27617FC4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5FEF76EF" w:rsidR="006A2A0E" w:rsidRPr="00636774" w:rsidRDefault="002F2ECD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22BAD443" w:rsidR="006A2A0E" w:rsidRPr="00636774" w:rsidRDefault="006A2A0E" w:rsidP="006A2A0E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6A2A0E" w:rsidRPr="00DB5CDA" w14:paraId="77A7F11A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156A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7A53CF0B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139C4AD0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7A11BE14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03869823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257E8A92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5D3BD612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024CBB08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71E7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70DE948B" w:rsidR="006A2A0E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4E75E3E0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0EADF40B" w:rsidR="006A2A0E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6C4087F9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F93EBCA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67B0FA36" w:rsidR="006A2A0E" w:rsidRDefault="002F2ECD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4864F355" w:rsidR="006A2A0E" w:rsidRPr="00077A74" w:rsidRDefault="006A2A0E" w:rsidP="006A2A0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6A2A0E" w:rsidRPr="00DB5CDA" w14:paraId="54D67A2E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6A2A0E" w:rsidRPr="00D2023E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60DA9DC2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21C735D6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44BE3F9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46EA98D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2C22D076" w:rsidR="006A2A0E" w:rsidRPr="00D2023E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0854A96E" w:rsidR="006A2A0E" w:rsidRPr="00116F3A" w:rsidRDefault="002F2ECD" w:rsidP="006A2A0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</w:tr>
      <w:tr w:rsidR="006A2A0E" w:rsidRPr="00DB5CDA" w14:paraId="6A143D12" w14:textId="77777777" w:rsidTr="00BF1C2D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6A2A0E" w:rsidRPr="000471B2" w:rsidRDefault="006A2A0E" w:rsidP="006A2A0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6A2A0E" w:rsidRPr="00302800" w:rsidRDefault="006A2A0E" w:rsidP="006A2A0E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CAE1546" w14:textId="36CC794B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D72D415" w14:textId="3EDC1F63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 w:rsidRPr="002F2ECD">
              <w:rPr>
                <w:rFonts w:ascii="Arial" w:hAnsi="Arial" w:cs="Arial"/>
                <w:b/>
                <w:bCs/>
                <w:szCs w:val="22"/>
              </w:rPr>
              <w:t>22%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093EDF35" w14:textId="6A6B6B3E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36%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05A2DC" w14:textId="0E892810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27%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F45AB04" w14:textId="10275285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11%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BE6ACD" w14:textId="35A82466" w:rsidR="006A2A0E" w:rsidRPr="007D08F3" w:rsidRDefault="002F2ECD" w:rsidP="006A2A0E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3%</w:t>
            </w:r>
          </w:p>
        </w:tc>
      </w:tr>
    </w:tbl>
    <w:p w14:paraId="2577CC75" w14:textId="7D4201EC" w:rsidR="000471B2" w:rsidRPr="00DB5CDA" w:rsidRDefault="00B40DC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850C13B" wp14:editId="2B0277C2">
            <wp:extent cx="5599043" cy="8398566"/>
            <wp:effectExtent l="0" t="0" r="1905" b="2540"/>
            <wp:docPr id="9422529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AF94C45" w14:textId="77777777" w:rsidR="00232D23" w:rsidRDefault="00232D2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08BB284" w14:textId="77777777" w:rsidR="00A45C3E" w:rsidRDefault="00A45C3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E49CD97" w14:textId="77777777" w:rsidR="00B40DC1" w:rsidRDefault="00B40DC1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47497A9E" w:rsidR="00D2023E" w:rsidRPr="008A588D" w:rsidRDefault="00DE4023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</w:t>
      </w:r>
      <w:r w:rsidR="00FC6459" w:rsidRPr="00A45C3E">
        <w:rPr>
          <w:rFonts w:ascii="Arial" w:hAnsi="Arial" w:cs="Arial"/>
          <w:b/>
        </w:rPr>
        <w:t xml:space="preserve"> 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C44DDD" w14:paraId="60E424EE" w14:textId="77777777" w:rsidTr="00C44DDD">
        <w:trPr>
          <w:trHeight w:val="867"/>
        </w:trPr>
        <w:tc>
          <w:tcPr>
            <w:tcW w:w="1555" w:type="dxa"/>
            <w:shd w:val="clear" w:color="auto" w:fill="DA9694"/>
          </w:tcPr>
          <w:p w14:paraId="1F0918F5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3B0F3D4E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52AFAC0E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868834E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1C822898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485C2037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14CC562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93D0D8D" w14:textId="77777777" w:rsidR="00C44DDD" w:rsidRPr="000471B2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463DC8F7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4B539767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C44DDD" w14:paraId="702708F8" w14:textId="77777777" w:rsidTr="00BF1C2D">
        <w:trPr>
          <w:trHeight w:val="8032"/>
        </w:trPr>
        <w:tc>
          <w:tcPr>
            <w:tcW w:w="1555" w:type="dxa"/>
            <w:shd w:val="clear" w:color="auto" w:fill="auto"/>
          </w:tcPr>
          <w:p w14:paraId="2B69A87C" w14:textId="77777777" w:rsidR="00C44DDD" w:rsidRP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F7177B7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F0A52B8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A1408E7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A65844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194F415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A649922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053561D" w14:textId="7777777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E9EF0F6" w14:textId="35F49117" w:rsidR="00C44DDD" w:rsidRPr="00C44DDD" w:rsidRDefault="00C44DDD" w:rsidP="00BF1C2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C44DDD">
              <w:rPr>
                <w:rFonts w:ascii="Arial" w:hAnsi="Arial" w:cs="Arial"/>
                <w:b/>
                <w:szCs w:val="22"/>
              </w:rPr>
              <w:t>Vysoká škola báňská – Technická univerzita Ostrava</w:t>
            </w:r>
            <w:r w:rsidRPr="00C44DDD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</w:p>
        </w:tc>
        <w:tc>
          <w:tcPr>
            <w:tcW w:w="1842" w:type="dxa"/>
            <w:vAlign w:val="bottom"/>
          </w:tcPr>
          <w:p w14:paraId="7027614E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1DC758A0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1E5EB998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1D4159BB" w14:textId="77777777" w:rsidR="00C44DDD" w:rsidRPr="00C44DDD" w:rsidRDefault="00C44DDD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 xml:space="preserve">1.5 Earth and related </w:t>
            </w:r>
          </w:p>
          <w:p w14:paraId="715D34FF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3568CFC0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6FBCCDB4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764C8462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6AA51433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0813AE9C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2.10 Nanotechnology</w:t>
            </w:r>
          </w:p>
          <w:p w14:paraId="1BBA2976" w14:textId="77777777" w:rsidR="00C44DDD" w:rsidRPr="00C44DDD" w:rsidRDefault="00C44DDD" w:rsidP="00C44DDD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7EDCD32E" w14:textId="0EEA22E6" w:rsidR="00C44DDD" w:rsidRPr="00C44DDD" w:rsidRDefault="00C44DDD" w:rsidP="004718DC">
            <w:pPr>
              <w:rPr>
                <w:rFonts w:ascii="Arial" w:hAnsi="Arial" w:cs="Arial"/>
                <w:color w:val="000000"/>
                <w:szCs w:val="22"/>
              </w:rPr>
            </w:pPr>
            <w:r w:rsidRPr="00C44DDD">
              <w:rPr>
                <w:rFonts w:ascii="Arial" w:hAnsi="Arial" w:cs="Arial"/>
                <w:color w:val="000000"/>
                <w:szCs w:val="22"/>
              </w:rPr>
              <w:t>5.7 Social and economic geography</w:t>
            </w:r>
          </w:p>
          <w:p w14:paraId="77530BC4" w14:textId="77777777" w:rsidR="00C44DDD" w:rsidRPr="00C44DDD" w:rsidRDefault="00C44DDD" w:rsidP="004718DC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282BD9FC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294</w:t>
            </w:r>
          </w:p>
          <w:p w14:paraId="4B86EA27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8EE6ED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C2F70A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574</w:t>
            </w:r>
          </w:p>
          <w:p w14:paraId="10CD3EC3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6B831C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876</w:t>
            </w:r>
          </w:p>
          <w:p w14:paraId="1C31FF01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12FF6A" w14:textId="249FA963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385</w:t>
            </w:r>
          </w:p>
          <w:p w14:paraId="05E43C60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5F5129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346</w:t>
            </w:r>
          </w:p>
          <w:p w14:paraId="3B0D6A1C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4A17DC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E4DC0A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8ED3D4" w14:textId="13815C81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99</w:t>
            </w:r>
          </w:p>
          <w:p w14:paraId="2B6EAA67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D3F36C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</w:t>
            </w:r>
          </w:p>
          <w:p w14:paraId="5F37BBB8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38E8F3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843</w:t>
            </w:r>
          </w:p>
          <w:p w14:paraId="75F6F8B9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81E453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392</w:t>
            </w:r>
          </w:p>
          <w:p w14:paraId="24D65E7A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C25FEBA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180</w:t>
            </w:r>
          </w:p>
          <w:p w14:paraId="7DAF65C4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DE19B1" w14:textId="79B1FA62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  <w:r w:rsidR="008A588D">
              <w:rPr>
                <w:rFonts w:ascii="Arial" w:hAnsi="Arial" w:cs="Arial"/>
                <w:szCs w:val="22"/>
              </w:rPr>
              <w:t>6</w:t>
            </w:r>
          </w:p>
          <w:p w14:paraId="4D3ADCFF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BF973E" w14:textId="04AF22D2" w:rsidR="00C44DDD" w:rsidRPr="00532267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53384A4A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1E0C60D6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1F70A4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911471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771D6D4D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58B08B9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</w:t>
            </w:r>
          </w:p>
          <w:p w14:paraId="242A9A6F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421BD16" w14:textId="45107A24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60CDA4B2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E7A972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5784738F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38F418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5BCCAD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946EF5" w14:textId="2C0E036B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  <w:p w14:paraId="1EDAA511" w14:textId="03DF308C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51E096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34B0BFCD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B31900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76</w:t>
            </w:r>
          </w:p>
          <w:p w14:paraId="2507756F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1FDE91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775827E3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C5B0B2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</w:t>
            </w:r>
          </w:p>
          <w:p w14:paraId="010DC771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F84A8B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CF85BE0" w14:textId="77777777" w:rsidR="00C44DDD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E50EE6" w14:textId="34E73316" w:rsidR="00C44DDD" w:rsidRPr="00532267" w:rsidRDefault="00C44DDD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050843AC" w14:textId="399C2D74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0A361BF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519C0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C91921" w14:textId="01250D74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5F451C0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FBD7EA" w14:textId="06997B89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2AED258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5F377F" w14:textId="463FCEE0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5372F31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3ECF89" w14:textId="0A1B6758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51CE5A2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A26A94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149D0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58A8C25" w14:textId="5894BC4C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2F67C61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C23865" w14:textId="26E81933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056DC2D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7C9AEE" w14:textId="6B6B5AA3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420FBB1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BE6C59" w14:textId="0942BFB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786B3DF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4D17C1" w14:textId="32E721FD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3CA4F6F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958DE0" w14:textId="0686A196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54C56BE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028E6D" w14:textId="3B556DB0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3051A623" w14:textId="1267AE94" w:rsidR="00E2676F" w:rsidRPr="00532267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61C64960" w14:textId="77777777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80</w:t>
            </w:r>
          </w:p>
          <w:p w14:paraId="2049C6F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BADBC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04F72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104</w:t>
            </w:r>
          </w:p>
          <w:p w14:paraId="07FDFC1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E66E5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188</w:t>
            </w:r>
          </w:p>
          <w:p w14:paraId="6A65B67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39C5B8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  <w:p w14:paraId="193F3D1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236C9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</w:t>
            </w:r>
          </w:p>
          <w:p w14:paraId="6656712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1F0B9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0D65D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A058A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  <w:p w14:paraId="0AE3597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2042D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</w:t>
            </w:r>
          </w:p>
          <w:p w14:paraId="6F3E520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68252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235</w:t>
            </w:r>
          </w:p>
          <w:p w14:paraId="12BE19D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1180E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86</w:t>
            </w:r>
          </w:p>
          <w:p w14:paraId="7D298B3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F78B5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  <w:p w14:paraId="323C846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79736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  <w:p w14:paraId="7FC96C1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24426F" w14:textId="6D44FBA8" w:rsidR="00E2676F" w:rsidRPr="00532267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70ABD265" w14:textId="77777777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D9F5EC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DEE1F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BEC06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1905733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F99A2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22A042A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2FE58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228E949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9F569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19306AF5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86CBA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593C1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C771F0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6F9D3F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EEDCF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646F1A8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9D498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2DFCDBF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F3EA71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22E5880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C4E55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279AFEE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FB79A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25936A4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7D12AA" w14:textId="396CA0ED" w:rsidR="00E2676F" w:rsidRPr="00532267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32198DFF" w14:textId="77777777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66B680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530CD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642F7B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22198213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738CE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4A52ABC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1BA93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61A803D5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E05364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22%</w:t>
            </w:r>
          </w:p>
          <w:p w14:paraId="42F790D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94CE58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FFC41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40C743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61F64394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9A3E3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43%</w:t>
            </w:r>
          </w:p>
          <w:p w14:paraId="0D724F5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2F17F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61773EF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455821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0A04D22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D9902D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55F3588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6FA89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5B75EED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93EC1D" w14:textId="53140C00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60243226" w14:textId="77777777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387F8295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2E81B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775F6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4F6640E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487DF5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2B5A29C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2BE8C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2114B46B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C21E2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8F9B9C6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7F8A00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F6FC9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5E6588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52%</w:t>
            </w:r>
          </w:p>
          <w:p w14:paraId="78A45287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FBB93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54%</w:t>
            </w:r>
          </w:p>
          <w:p w14:paraId="6CB6EAF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65C07A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35D4D9C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48F2A5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1F4DDF7D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D04AB7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4A2588F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7C08DF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C4F970E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615A89C" w14:textId="64AA5D8D" w:rsidR="00E2676F" w:rsidRPr="00532267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4E3CD57A" w14:textId="77777777" w:rsidR="00C44DDD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5652EEFD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59612C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5E0F982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7F889879" w14:textId="77777777" w:rsidR="00E2676F" w:rsidRDefault="00E2676F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6AC4DC" w14:textId="77777777" w:rsidR="00E2676F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22722B2E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059A924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89BF89A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0BE960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E616C87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4D5DFCA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D74BA6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1AFCA2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2C46E37E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38A2FF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49%</w:t>
            </w:r>
          </w:p>
          <w:p w14:paraId="61C40000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90BE07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193A1D26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DE7DF8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6E1703DA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EA8B59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1582BC67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AD63DB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213BF1B2" w14:textId="77777777" w:rsidR="007B2FC4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D157ED" w14:textId="0828F999" w:rsidR="007B2FC4" w:rsidRPr="00532267" w:rsidRDefault="007B2FC4" w:rsidP="004718DC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</w:tc>
      </w:tr>
    </w:tbl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74ADF18" w14:textId="77777777" w:rsidR="00007FAD" w:rsidRDefault="00007FAD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A60D29">
        <w:rPr>
          <w:rFonts w:ascii="Arial" w:hAnsi="Arial" w:cs="Arial"/>
          <w:b/>
          <w:bCs/>
          <w:szCs w:val="22"/>
        </w:rPr>
        <w:t xml:space="preserve"> za 5 let</w:t>
      </w:r>
      <w:r w:rsidRPr="00A60D29">
        <w:rPr>
          <w:rFonts w:ascii="Arial" w:hAnsi="Arial" w:cs="Arial"/>
          <w:b/>
          <w:bCs/>
          <w:szCs w:val="22"/>
        </w:rPr>
        <w:t>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A60D29" w:rsidRPr="00FE1FC3" w14:paraId="15226DB6" w14:textId="77777777" w:rsidTr="008A588D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BA0200D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8FA36CE" w14:textId="77777777" w:rsidR="00A60D29" w:rsidRPr="00FE1FC3" w:rsidRDefault="00A60D29" w:rsidP="00661948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21545C5" w14:textId="77777777" w:rsidR="00A60D29" w:rsidRPr="00FE1FC3" w:rsidRDefault="00A60D29" w:rsidP="00661948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6A2A0E" w:rsidRPr="00AE5726" w14:paraId="4F0DA252" w14:textId="77777777" w:rsidTr="00BF1C2D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86C83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67085FF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79C0F794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07E03FB5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EECD8B2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1F7D472E" w14:textId="77777777" w:rsidR="006A2A0E" w:rsidRDefault="006A2A0E" w:rsidP="006A2A0E">
            <w:pPr>
              <w:rPr>
                <w:rFonts w:ascii="Arial" w:hAnsi="Arial" w:cs="Arial"/>
                <w:b/>
              </w:rPr>
            </w:pPr>
          </w:p>
          <w:p w14:paraId="64D79C1B" w14:textId="7F41EF10" w:rsidR="006A2A0E" w:rsidRPr="00D00793" w:rsidRDefault="006A2A0E" w:rsidP="006A2A0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Vysoká škola báňská – Technická univerzita Ostrava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0DC31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2.3 Mechanical engineering</w:t>
            </w:r>
          </w:p>
          <w:p w14:paraId="0DA14337" w14:textId="77777777" w:rsid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</w:p>
          <w:p w14:paraId="40818437" w14:textId="77777777" w:rsidR="00E11556" w:rsidRPr="002F2ECD" w:rsidRDefault="00E11556" w:rsidP="002F2EC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7451385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2.7 Environmental engineering</w:t>
            </w:r>
          </w:p>
          <w:p w14:paraId="5A9F409C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7ED19E16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1F5E08DA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7C1C4082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3AB9DFCB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1.5 Earth and related environmental sciences</w:t>
            </w:r>
          </w:p>
          <w:p w14:paraId="14551361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5374C732" w14:textId="77777777" w:rsidR="00110415" w:rsidRDefault="00110415" w:rsidP="002F2EC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AE6A54F" w14:textId="73AF29AA" w:rsidR="00E11556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1.1 Mathematics</w:t>
            </w:r>
          </w:p>
          <w:p w14:paraId="471E851F" w14:textId="77777777" w:rsidR="002F2ECD" w:rsidRPr="002F2ECD" w:rsidRDefault="002F2ECD" w:rsidP="002F2ECD">
            <w:pPr>
              <w:rPr>
                <w:rFonts w:ascii="Arial" w:hAnsi="Arial" w:cs="Arial"/>
                <w:color w:val="000000"/>
                <w:szCs w:val="22"/>
              </w:rPr>
            </w:pPr>
            <w:r w:rsidRPr="002F2ECD">
              <w:rPr>
                <w:rFonts w:ascii="Arial" w:hAnsi="Arial" w:cs="Arial"/>
                <w:color w:val="000000"/>
                <w:szCs w:val="22"/>
              </w:rPr>
              <w:t>1.3 Physical sciences</w:t>
            </w:r>
          </w:p>
          <w:p w14:paraId="4D52AFFB" w14:textId="77777777" w:rsidR="00E11556" w:rsidRPr="00E11556" w:rsidRDefault="00E11556" w:rsidP="00E11556">
            <w:pPr>
              <w:rPr>
                <w:rFonts w:ascii="Arial" w:hAnsi="Arial" w:cs="Arial"/>
                <w:color w:val="000000"/>
                <w:szCs w:val="22"/>
              </w:rPr>
            </w:pPr>
            <w:r w:rsidRPr="00E11556">
              <w:rPr>
                <w:rFonts w:ascii="Arial" w:hAnsi="Arial" w:cs="Arial"/>
                <w:color w:val="000000"/>
                <w:szCs w:val="22"/>
              </w:rPr>
              <w:lastRenderedPageBreak/>
              <w:t>1.4 Chemical sciences</w:t>
            </w:r>
          </w:p>
          <w:p w14:paraId="3E8CB277" w14:textId="56BAC0ED" w:rsidR="006A2A0E" w:rsidRPr="008A588D" w:rsidRDefault="00E11556" w:rsidP="006A2A0E">
            <w:pPr>
              <w:rPr>
                <w:rFonts w:ascii="Arial" w:hAnsi="Arial" w:cs="Arial"/>
                <w:color w:val="000000"/>
                <w:szCs w:val="22"/>
              </w:rPr>
            </w:pPr>
            <w:r w:rsidRPr="00E11556">
              <w:rPr>
                <w:rFonts w:ascii="Arial" w:hAnsi="Arial" w:cs="Arial"/>
                <w:color w:val="000000"/>
                <w:szCs w:val="22"/>
              </w:rPr>
              <w:t>2.10 Nano-technology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2761DE" w14:textId="77777777" w:rsidR="006A2A0E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353</w:t>
            </w:r>
          </w:p>
          <w:p w14:paraId="5570D38A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</w:t>
            </w:r>
          </w:p>
          <w:p w14:paraId="5033EDB0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</w:p>
          <w:p w14:paraId="63B083D5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</w:t>
            </w:r>
          </w:p>
          <w:p w14:paraId="1933CBA9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  <w:p w14:paraId="327105E8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</w:t>
            </w:r>
          </w:p>
          <w:p w14:paraId="32AAC054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  <w:p w14:paraId="6E23B3F0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</w:t>
            </w:r>
          </w:p>
          <w:p w14:paraId="1D02DD55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  <w:p w14:paraId="35BCF4CB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  <w:p w14:paraId="097C1735" w14:textId="0090A6F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  <w:p w14:paraId="1882091C" w14:textId="420AB62F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  <w:p w14:paraId="6FA3D152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64</w:t>
            </w:r>
          </w:p>
          <w:p w14:paraId="2730808E" w14:textId="77777777" w:rsidR="00E11556" w:rsidRDefault="00E11556" w:rsidP="006A2A0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  <w:p w14:paraId="36A76655" w14:textId="3BF0D023" w:rsidR="00E11556" w:rsidRPr="00517C58" w:rsidRDefault="00E11556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A2A0E" w:rsidRPr="00AE5726" w14:paraId="06A2E51D" w14:textId="77777777" w:rsidTr="00BF1C2D">
        <w:trPr>
          <w:trHeight w:val="315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FCA7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17CD8" w14:textId="4BFF1522" w:rsidR="006A2A0E" w:rsidRPr="00A45C3E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F2CB6" w14:textId="31C7995C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A2A0E" w:rsidRPr="00AE5726" w14:paraId="28F5E29D" w14:textId="77777777" w:rsidTr="00BF1C2D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3658" w14:textId="77777777" w:rsidR="006A2A0E" w:rsidRPr="00AE5726" w:rsidRDefault="006A2A0E" w:rsidP="006A2A0E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D9945" w14:textId="1E71DA0D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DAF5" w14:textId="67CE580E" w:rsidR="006A2A0E" w:rsidRPr="00517C58" w:rsidRDefault="006A2A0E" w:rsidP="006A2A0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7956E8B6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89DF9" w14:textId="7D711056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0703" w14:textId="1A530199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187506A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A7A2B" w14:textId="326B0720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D7465" w14:textId="758CB79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075C239C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4A098" w14:textId="5F08BBA1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18F89" w14:textId="4EFD1B2F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3CB3DE1D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ECAEC" w14:textId="0C682C58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BA2DD" w14:textId="6D12FC5B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41EB76AB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CD29A" w14:textId="43C8FDBE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85682" w14:textId="1379D40F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4BB4A616" w14:textId="77777777" w:rsidTr="000D34F7">
        <w:trPr>
          <w:trHeight w:val="212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455DE" w14:textId="7BC60A01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ECDA9" w14:textId="10BB4801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DB5CDA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D34F7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E24F86" w:rsidRDefault="00E24F86" w:rsidP="009B41B1">
      <w:r>
        <w:separator/>
      </w:r>
    </w:p>
  </w:endnote>
  <w:endnote w:type="continuationSeparator" w:id="0">
    <w:p w14:paraId="7A7AA1A6" w14:textId="77777777" w:rsidR="00E24F86" w:rsidRDefault="00E24F8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E0E7D59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26BD0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26BD0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3A5E656" w14:textId="2E67EAFE" w:rsidR="00DA308C" w:rsidRPr="00F37865" w:rsidRDefault="00DA308C" w:rsidP="00DA308C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DA308C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066BFDF5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1E26C27" w:rsidR="00DA308C" w:rsidRPr="00DA308C" w:rsidRDefault="00DA308C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DA308C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E24F86" w:rsidRDefault="00E24F86" w:rsidP="009B41B1">
      <w:r>
        <w:separator/>
      </w:r>
    </w:p>
  </w:footnote>
  <w:footnote w:type="continuationSeparator" w:id="0">
    <w:p w14:paraId="4AC858E7" w14:textId="77777777" w:rsidR="00E24F86" w:rsidRDefault="00E24F86" w:rsidP="009B41B1">
      <w:r>
        <w:continuationSeparator/>
      </w:r>
    </w:p>
  </w:footnote>
  <w:footnote w:id="1">
    <w:p w14:paraId="5BCF8698" w14:textId="77777777" w:rsidR="00CB218A" w:rsidRPr="00606A64" w:rsidRDefault="00CB218A" w:rsidP="00CB218A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AF0C" w14:textId="77777777" w:rsidR="005C72A9" w:rsidRDefault="005C72A9" w:rsidP="005C72A9"/>
  <w:p w14:paraId="12063BE6" w14:textId="77777777" w:rsidR="005C72A9" w:rsidRDefault="005C72A9" w:rsidP="005C72A9">
    <w:r>
      <w:rPr>
        <w:noProof/>
      </w:rPr>
      <w:drawing>
        <wp:anchor distT="152400" distB="152400" distL="152400" distR="152400" simplePos="0" relativeHeight="251659264" behindDoc="1" locked="1" layoutInCell="1" allowOverlap="0" wp14:anchorId="212BC5DB" wp14:editId="275213CA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5C72A9" w:rsidRPr="008517B5" w14:paraId="42E600FB" w14:textId="77777777" w:rsidTr="00944FE6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1434A68C" w14:textId="77777777" w:rsidR="005C72A9" w:rsidRPr="008517B5" w:rsidRDefault="005C72A9" w:rsidP="005C72A9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5C72A9" w14:paraId="4EEACF9E" w14:textId="77777777" w:rsidTr="00944FE6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0CC078E6" w14:textId="77777777" w:rsidR="005C72A9" w:rsidRDefault="005C72A9" w:rsidP="005C72A9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709759">
    <w:abstractNumId w:val="16"/>
  </w:num>
  <w:num w:numId="2" w16cid:durableId="21522153">
    <w:abstractNumId w:val="17"/>
  </w:num>
  <w:num w:numId="3" w16cid:durableId="745539069">
    <w:abstractNumId w:val="27"/>
  </w:num>
  <w:num w:numId="4" w16cid:durableId="108209129">
    <w:abstractNumId w:val="4"/>
  </w:num>
  <w:num w:numId="5" w16cid:durableId="1645812445">
    <w:abstractNumId w:val="25"/>
  </w:num>
  <w:num w:numId="6" w16cid:durableId="103888138">
    <w:abstractNumId w:val="2"/>
  </w:num>
  <w:num w:numId="7" w16cid:durableId="1056704470">
    <w:abstractNumId w:val="1"/>
  </w:num>
  <w:num w:numId="8" w16cid:durableId="359014870">
    <w:abstractNumId w:val="18"/>
  </w:num>
  <w:num w:numId="9" w16cid:durableId="259220365">
    <w:abstractNumId w:val="0"/>
  </w:num>
  <w:num w:numId="10" w16cid:durableId="1821188663">
    <w:abstractNumId w:val="22"/>
  </w:num>
  <w:num w:numId="11" w16cid:durableId="2018771504">
    <w:abstractNumId w:val="11"/>
  </w:num>
  <w:num w:numId="12" w16cid:durableId="1470367551">
    <w:abstractNumId w:val="21"/>
  </w:num>
  <w:num w:numId="13" w16cid:durableId="916280795">
    <w:abstractNumId w:val="26"/>
  </w:num>
  <w:num w:numId="14" w16cid:durableId="1309898889">
    <w:abstractNumId w:val="6"/>
  </w:num>
  <w:num w:numId="15" w16cid:durableId="1868173531">
    <w:abstractNumId w:val="5"/>
  </w:num>
  <w:num w:numId="16" w16cid:durableId="759175611">
    <w:abstractNumId w:val="13"/>
  </w:num>
  <w:num w:numId="17" w16cid:durableId="1143742854">
    <w:abstractNumId w:val="7"/>
  </w:num>
  <w:num w:numId="18" w16cid:durableId="633948339">
    <w:abstractNumId w:val="20"/>
  </w:num>
  <w:num w:numId="19" w16cid:durableId="680280442">
    <w:abstractNumId w:val="12"/>
  </w:num>
  <w:num w:numId="20" w16cid:durableId="883249551">
    <w:abstractNumId w:val="28"/>
  </w:num>
  <w:num w:numId="21" w16cid:durableId="109201525">
    <w:abstractNumId w:val="9"/>
  </w:num>
  <w:num w:numId="22" w16cid:durableId="267590227">
    <w:abstractNumId w:val="29"/>
  </w:num>
  <w:num w:numId="23" w16cid:durableId="945697558">
    <w:abstractNumId w:val="24"/>
  </w:num>
  <w:num w:numId="24" w16cid:durableId="1798447150">
    <w:abstractNumId w:val="23"/>
  </w:num>
  <w:num w:numId="25" w16cid:durableId="1451508407">
    <w:abstractNumId w:val="19"/>
  </w:num>
  <w:num w:numId="26" w16cid:durableId="1804617170">
    <w:abstractNumId w:val="8"/>
  </w:num>
  <w:num w:numId="27" w16cid:durableId="1544488875">
    <w:abstractNumId w:val="14"/>
  </w:num>
  <w:num w:numId="28" w16cid:durableId="989097355">
    <w:abstractNumId w:val="10"/>
  </w:num>
  <w:num w:numId="29" w16cid:durableId="156506316">
    <w:abstractNumId w:val="3"/>
  </w:num>
  <w:num w:numId="30" w16cid:durableId="7658127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07FAD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185E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0DF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4FB7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0415"/>
    <w:rsid w:val="00113A8B"/>
    <w:rsid w:val="00114DC8"/>
    <w:rsid w:val="00116F3A"/>
    <w:rsid w:val="00117300"/>
    <w:rsid w:val="0011766C"/>
    <w:rsid w:val="00117988"/>
    <w:rsid w:val="0012280C"/>
    <w:rsid w:val="00122A4E"/>
    <w:rsid w:val="0013059C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2D23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2ECD"/>
    <w:rsid w:val="002F6A6F"/>
    <w:rsid w:val="002F6DD7"/>
    <w:rsid w:val="003008B6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6BD0"/>
    <w:rsid w:val="003274A4"/>
    <w:rsid w:val="00331C71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86DA0"/>
    <w:rsid w:val="003900E8"/>
    <w:rsid w:val="00390239"/>
    <w:rsid w:val="00390510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06061"/>
    <w:rsid w:val="004109D0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310E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3292"/>
    <w:rsid w:val="004745B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6CC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C72A9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2A0E"/>
    <w:rsid w:val="006A328A"/>
    <w:rsid w:val="006A3E42"/>
    <w:rsid w:val="006A4878"/>
    <w:rsid w:val="006A6614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980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452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2FC4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559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588D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4A8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682D"/>
    <w:rsid w:val="00A46AA2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434C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E41"/>
    <w:rsid w:val="00B361AC"/>
    <w:rsid w:val="00B36AF8"/>
    <w:rsid w:val="00B36BC0"/>
    <w:rsid w:val="00B36E8D"/>
    <w:rsid w:val="00B37694"/>
    <w:rsid w:val="00B40C2C"/>
    <w:rsid w:val="00B40DC1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1C2D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4DDD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18A"/>
    <w:rsid w:val="00CB242C"/>
    <w:rsid w:val="00CB260A"/>
    <w:rsid w:val="00CB3836"/>
    <w:rsid w:val="00CB4627"/>
    <w:rsid w:val="00CB4AD2"/>
    <w:rsid w:val="00CB7749"/>
    <w:rsid w:val="00CC0910"/>
    <w:rsid w:val="00CC2C01"/>
    <w:rsid w:val="00CC2C85"/>
    <w:rsid w:val="00CC45D8"/>
    <w:rsid w:val="00CC4987"/>
    <w:rsid w:val="00CC56E3"/>
    <w:rsid w:val="00CC583D"/>
    <w:rsid w:val="00CC7575"/>
    <w:rsid w:val="00CC7AE6"/>
    <w:rsid w:val="00CC7BC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488F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47B1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308C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1FB4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1556"/>
    <w:rsid w:val="00E138E0"/>
    <w:rsid w:val="00E14A22"/>
    <w:rsid w:val="00E14A2E"/>
    <w:rsid w:val="00E14C4B"/>
    <w:rsid w:val="00E208D8"/>
    <w:rsid w:val="00E24F86"/>
    <w:rsid w:val="00E2516D"/>
    <w:rsid w:val="00E2676F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109B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3B7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6555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C72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5C72A9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5C72A9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C72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C72A9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6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7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14"/>
  </c:pivotSource>
  <c:chart>
    <c:title>
      <c:tx>
        <c:strRef>
          <c:f>'VO profil_Ford_známky'!$B$4</c:f>
          <c:strCache>
            <c:ptCount val="1"/>
            <c:pt idx="0">
              <c:v>Vysoká škola báňská - Technická univerzita Ostrava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7"/>
                <c:pt idx="1">
                  <c:v>1</c:v>
                </c:pt>
                <c:pt idx="2">
                  <c:v>2</c:v>
                </c:pt>
                <c:pt idx="4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65-4100-BD04-2FB22D8036C8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7"/>
                <c:pt idx="0">
                  <c:v>7</c:v>
                </c:pt>
                <c:pt idx="1">
                  <c:v>4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6">
                  <c:v>1</c:v>
                </c:pt>
                <c:pt idx="8">
                  <c:v>4</c:v>
                </c:pt>
                <c:pt idx="9">
                  <c:v>2</c:v>
                </c:pt>
                <c:pt idx="11">
                  <c:v>3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65-4100-BD04-2FB22D8036C8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7"/>
                <c:pt idx="0">
                  <c:v>4</c:v>
                </c:pt>
                <c:pt idx="1">
                  <c:v>6</c:v>
                </c:pt>
                <c:pt idx="2">
                  <c:v>6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  <c:pt idx="6">
                  <c:v>4</c:v>
                </c:pt>
                <c:pt idx="8">
                  <c:v>3</c:v>
                </c:pt>
                <c:pt idx="9">
                  <c:v>2</c:v>
                </c:pt>
                <c:pt idx="11">
                  <c:v>3</c:v>
                </c:pt>
                <c:pt idx="12">
                  <c:v>1</c:v>
                </c:pt>
                <c:pt idx="1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65-4100-BD04-2FB22D8036C8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7"/>
                <c:pt idx="1">
                  <c:v>2</c:v>
                </c:pt>
                <c:pt idx="4">
                  <c:v>1</c:v>
                </c:pt>
                <c:pt idx="5">
                  <c:v>1</c:v>
                </c:pt>
                <c:pt idx="7">
                  <c:v>1</c:v>
                </c:pt>
                <c:pt idx="9">
                  <c:v>7</c:v>
                </c:pt>
                <c:pt idx="10">
                  <c:v>2</c:v>
                </c:pt>
                <c:pt idx="11">
                  <c:v>1</c:v>
                </c:pt>
                <c:pt idx="14">
                  <c:v>2</c:v>
                </c:pt>
                <c:pt idx="1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D65-4100-BD04-2FB22D8036C8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7"/>
                <c:pt idx="4" formatCode="#,##0">
                  <c:v>1</c:v>
                </c:pt>
                <c:pt idx="7" formatCode="#,##0">
                  <c:v>1</c:v>
                </c:pt>
                <c:pt idx="9" formatCode="#,##0">
                  <c:v>1</c:v>
                </c:pt>
                <c:pt idx="11" formatCode="#,##0">
                  <c:v>1</c:v>
                </c:pt>
                <c:pt idx="1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D65-4100-BD04-2FB22D8036C8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7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2.1 Civil engineering</c:v>
                </c:pt>
                <c:pt idx="6">
                  <c:v>2.2 Electrical engineering, Electronic engineering, Information engineering</c:v>
                </c:pt>
                <c:pt idx="7">
                  <c:v>2.3 Mechanical engineering</c:v>
                </c:pt>
                <c:pt idx="8">
                  <c:v>2.4 Chemical engineering</c:v>
                </c:pt>
                <c:pt idx="9">
                  <c:v>2.5 Materials engineering</c:v>
                </c:pt>
                <c:pt idx="10">
                  <c:v>2.6 Medical engineering</c:v>
                </c:pt>
                <c:pt idx="11">
                  <c:v>2.7 Environmental engineering</c:v>
                </c:pt>
                <c:pt idx="12">
                  <c:v>2.9 Industrial biotechnology</c:v>
                </c:pt>
                <c:pt idx="13">
                  <c:v>3.1 Basic medicine</c:v>
                </c:pt>
                <c:pt idx="14">
                  <c:v>5.2 Economics and Business</c:v>
                </c:pt>
                <c:pt idx="15">
                  <c:v>5.7 Social and economic geography</c:v>
                </c:pt>
                <c:pt idx="16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7"/>
                <c:pt idx="2" formatCode="#,##0">
                  <c:v>6</c:v>
                </c:pt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D65-4100-BD04-2FB22D8036C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0565D-4EF5-45B9-A21B-6FE442579B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3BBA1-B167-4178-A554-43B9B66F278D}">
  <ds:schemaRefs>
    <ds:schemaRef ds:uri="http://schemas.microsoft.com/office/2006/documentManagement/types"/>
    <ds:schemaRef ds:uri="5e094c53-7739-4a56-b47e-99ed6e1e9866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2db02f1-36de-459f-a8c2-d2d77c22eb9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964</Words>
  <Characters>5692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6643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17</cp:revision>
  <cp:lastPrinted>2023-03-02T10:17:00Z</cp:lastPrinted>
  <dcterms:created xsi:type="dcterms:W3CDTF">2024-12-09T07:55:00Z</dcterms:created>
  <dcterms:modified xsi:type="dcterms:W3CDTF">2025-04-09T08:57:00Z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