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25F54A09" w14:textId="7AA37407" w:rsidR="00B05EAF" w:rsidRDefault="00B05EAF" w:rsidP="00B05EAF">
            <w:p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 w:rsidRPr="00AC30A9">
              <w:rPr>
                <w:b/>
                <w:bCs/>
                <w:color w:val="0070C0"/>
                <w:sz w:val="28"/>
                <w:szCs w:val="28"/>
              </w:rPr>
              <w:t xml:space="preserve">Aktualizace Metodiky 2017+ </w:t>
            </w:r>
          </w:p>
          <w:p w14:paraId="72D36674" w14:textId="4E2601A0" w:rsidR="005241A2" w:rsidRPr="00BF1C46" w:rsidRDefault="00B05EAF" w:rsidP="00B05EAF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AC30A9">
              <w:rPr>
                <w:b/>
                <w:bCs/>
                <w:color w:val="0070C0"/>
                <w:sz w:val="28"/>
                <w:szCs w:val="28"/>
              </w:rPr>
              <w:t>(Metodika 2025+)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17DFEBDB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05EAF">
              <w:rPr>
                <w:b/>
                <w:color w:val="0070C0"/>
                <w:sz w:val="28"/>
                <w:szCs w:val="28"/>
              </w:rPr>
              <w:t>12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B05EAF">
              <w:rPr>
                <w:b/>
                <w:color w:val="0070C0"/>
                <w:sz w:val="28"/>
                <w:szCs w:val="28"/>
              </w:rPr>
              <w:t>5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683F05A3" w:rsidR="005241A2" w:rsidRPr="002D3C4B" w:rsidRDefault="00B05EAF" w:rsidP="002D3C4B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>prof. Polívka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73A0D195" w:rsidR="005241A2" w:rsidRPr="002D3C4B" w:rsidRDefault="00B05EAF" w:rsidP="002D3C4B">
            <w:pPr>
              <w:spacing w:before="120" w:after="120"/>
              <w:jc w:val="left"/>
              <w:rPr>
                <w:bCs/>
                <w:i/>
              </w:rPr>
            </w:pPr>
            <w:r w:rsidRPr="00D14ABA">
              <w:rPr>
                <w:i/>
              </w:rPr>
              <w:t xml:space="preserve">dr. Miholová, Odbor podpory RVVI, </w:t>
            </w:r>
            <w:r w:rsidR="00CC44F9">
              <w:rPr>
                <w:i/>
              </w:rPr>
              <w:t>22</w:t>
            </w:r>
            <w:r w:rsidRPr="00D14ABA">
              <w:rPr>
                <w:i/>
              </w:rPr>
              <w:t xml:space="preserve">. </w:t>
            </w:r>
            <w:r>
              <w:rPr>
                <w:i/>
              </w:rPr>
              <w:t>května</w:t>
            </w:r>
            <w:r w:rsidRPr="00D14ABA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</w:p>
        </w:tc>
      </w:tr>
      <w:tr w:rsidR="00B05EAF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C249FA8" w14:textId="1C6F3A71" w:rsidR="00B05EAF" w:rsidRDefault="00B05EAF" w:rsidP="00B05EAF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>
              <w:rPr>
                <w:bCs/>
              </w:rPr>
              <w:t>Předložená Metodika</w:t>
            </w:r>
            <w:r w:rsidRPr="009700A2">
              <w:rPr>
                <w:bCs/>
              </w:rPr>
              <w:t xml:space="preserve"> hodnocení výzkumných organizací (dále jen „Met</w:t>
            </w:r>
            <w:r>
              <w:rPr>
                <w:bCs/>
              </w:rPr>
              <w:t>odika 2025+“) nahradí</w:t>
            </w:r>
            <w:r w:rsidRPr="009700A2">
              <w:rPr>
                <w:bCs/>
              </w:rPr>
              <w:t xml:space="preserve"> doposud platnou Metodiku hodnocení výzkumných organizací a</w:t>
            </w:r>
            <w:r>
              <w:rPr>
                <w:bCs/>
              </w:rPr>
              <w:t> </w:t>
            </w:r>
            <w:r w:rsidRPr="009700A2">
              <w:rPr>
                <w:bCs/>
              </w:rPr>
              <w:t>hodnocení programů účelové podpory výzkumu, vývoje a inovací schválenou usnesením vlády ČR ze</w:t>
            </w:r>
            <w:r>
              <w:rPr>
                <w:bCs/>
              </w:rPr>
              <w:t> </w:t>
            </w:r>
            <w:r w:rsidRPr="009700A2">
              <w:rPr>
                <w:bCs/>
              </w:rPr>
              <w:t xml:space="preserve">dne 8. 2. 2017 č. 107 (dále jen </w:t>
            </w:r>
            <w:r>
              <w:rPr>
                <w:bCs/>
              </w:rPr>
              <w:t>„Metodika 2017+“).</w:t>
            </w:r>
            <w:r w:rsidRPr="009700A2">
              <w:rPr>
                <w:bCs/>
              </w:rPr>
              <w:t xml:space="preserve"> </w:t>
            </w:r>
            <w:r>
              <w:rPr>
                <w:bCs/>
              </w:rPr>
              <w:t xml:space="preserve">Vláda svým usnesením Metodiku 2017+ zruší, </w:t>
            </w:r>
            <w:r w:rsidRPr="0061252D">
              <w:rPr>
                <w:bCs/>
              </w:rPr>
              <w:t>přičemž hodnocení započatá dle této metodiky se podle ní dokončí</w:t>
            </w:r>
            <w:r>
              <w:rPr>
                <w:bCs/>
              </w:rPr>
              <w:t xml:space="preserve">. </w:t>
            </w:r>
          </w:p>
          <w:p w14:paraId="440DAA1A" w14:textId="77777777" w:rsidR="00B05EAF" w:rsidRDefault="00B05EAF" w:rsidP="00B05EAF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>
              <w:rPr>
                <w:bCs/>
              </w:rPr>
              <w:t xml:space="preserve">Metodika 2025+ </w:t>
            </w:r>
            <w:r w:rsidRPr="009700A2">
              <w:rPr>
                <w:bCs/>
              </w:rPr>
              <w:t>kodifikuje a do větší míry detailu popisuje dobrou praxi a na základě podnětů stakeholderů upřesňuje a doplňuje dosud nedostatečně akcentované principy hodnocení. Cílem předkládaného materiálu je odstranit neaktuální, případně redundantní části, ukotvit dosavadní progres, na vhodných místech detailněji popsat procesy a</w:t>
            </w:r>
            <w:r>
              <w:rPr>
                <w:bCs/>
              </w:rPr>
              <w:t> </w:t>
            </w:r>
            <w:r w:rsidRPr="009700A2">
              <w:rPr>
                <w:bCs/>
              </w:rPr>
              <w:t>implementovat nové prvky hodnocení. Jedná se tak o</w:t>
            </w:r>
            <w:r>
              <w:rPr>
                <w:bCs/>
              </w:rPr>
              <w:t> </w:t>
            </w:r>
            <w:r w:rsidRPr="009700A2">
              <w:rPr>
                <w:bCs/>
              </w:rPr>
              <w:t xml:space="preserve">konkrétní popis pracovního postupu, který horizontálně i vertikálně určuje procesy celého hodnocení. </w:t>
            </w:r>
          </w:p>
          <w:p w14:paraId="5B437884" w14:textId="5A0A6F1E" w:rsidR="00B05EAF" w:rsidRPr="009700A2" w:rsidRDefault="00B05EAF" w:rsidP="00B05EAF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 w:rsidRPr="009700A2">
              <w:rPr>
                <w:bCs/>
              </w:rPr>
              <w:t>Cílem hodnocení prostřednictvím předkládané Metodiky 2025+ je získat informace pro kvalitní řízení systému výzkumu, vývoje a inovací v ČR (dále jen „</w:t>
            </w:r>
            <w:proofErr w:type="spellStart"/>
            <w:r w:rsidRPr="009700A2">
              <w:rPr>
                <w:bCs/>
              </w:rPr>
              <w:t>VaVaI</w:t>
            </w:r>
            <w:proofErr w:type="spellEnd"/>
            <w:r w:rsidRPr="009700A2">
              <w:rPr>
                <w:bCs/>
              </w:rPr>
              <w:t>“) na</w:t>
            </w:r>
            <w:r>
              <w:rPr>
                <w:bCs/>
              </w:rPr>
              <w:t> </w:t>
            </w:r>
            <w:r w:rsidRPr="009700A2">
              <w:rPr>
                <w:bCs/>
              </w:rPr>
              <w:t>všech stupních (formativní stránka), zvýšit efektivitu vynakládání veřejných prostředků (</w:t>
            </w:r>
            <w:proofErr w:type="spellStart"/>
            <w:r w:rsidRPr="009700A2">
              <w:rPr>
                <w:bCs/>
              </w:rPr>
              <w:t>sumativní</w:t>
            </w:r>
            <w:proofErr w:type="spellEnd"/>
            <w:r w:rsidRPr="009700A2">
              <w:rPr>
                <w:bCs/>
              </w:rPr>
              <w:t xml:space="preserve"> stránka) a podpořit zvýšení kvality a mezinárodní konkurenceschopnosti českého systému </w:t>
            </w:r>
            <w:proofErr w:type="spellStart"/>
            <w:r w:rsidRPr="009700A2">
              <w:rPr>
                <w:bCs/>
              </w:rPr>
              <w:t>VaVaI</w:t>
            </w:r>
            <w:proofErr w:type="spellEnd"/>
            <w:r w:rsidRPr="009700A2">
              <w:rPr>
                <w:bCs/>
              </w:rPr>
              <w:t>. Jde tedy především o</w:t>
            </w:r>
            <w:r w:rsidR="000173D1">
              <w:rPr>
                <w:bCs/>
              </w:rPr>
              <w:t> </w:t>
            </w:r>
            <w:r w:rsidRPr="009700A2">
              <w:rPr>
                <w:bCs/>
              </w:rPr>
              <w:t xml:space="preserve">získání jednoho z výchozích podkladů pro rozhodování o poskytování institucionální podpory na dlouhodobý koncepční rozvoj výzkumných organizací v souladu s platnými předpisy, zajištění informací pro řízení systému </w:t>
            </w:r>
            <w:proofErr w:type="spellStart"/>
            <w:r w:rsidRPr="009700A2">
              <w:rPr>
                <w:bCs/>
              </w:rPr>
              <w:t>VaVaI</w:t>
            </w:r>
            <w:proofErr w:type="spellEnd"/>
            <w:r w:rsidRPr="009700A2">
              <w:rPr>
                <w:bCs/>
              </w:rPr>
              <w:t xml:space="preserve"> v</w:t>
            </w:r>
            <w:r>
              <w:rPr>
                <w:bCs/>
              </w:rPr>
              <w:t> </w:t>
            </w:r>
            <w:r w:rsidRPr="009700A2">
              <w:rPr>
                <w:bCs/>
              </w:rPr>
              <w:t>ČR jako celku, podkladů pro řízení naplňování role poskytovatelů i podkladů pro institucionální řízení výzkumných organizací</w:t>
            </w:r>
            <w:r w:rsidR="00E8040C">
              <w:rPr>
                <w:bCs/>
              </w:rPr>
              <w:t>.</w:t>
            </w:r>
          </w:p>
          <w:p w14:paraId="50908EFB" w14:textId="190E23CE" w:rsidR="00B05EAF" w:rsidRPr="00AC30A9" w:rsidRDefault="00B05EAF" w:rsidP="00B05EAF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 w:rsidRPr="00AC30A9">
              <w:rPr>
                <w:bCs/>
              </w:rPr>
              <w:t xml:space="preserve">Materiál byl předložen a schválen na 406. zasedání Rady dne 22. listopadu 2024. Následně byl dne 3. 12. 2024 rozeslán do mezirezortního připomínkového řízení s termínem zaslání připomínek do 17. 12 2024. Po dohodě byly přijaty i připomínky </w:t>
            </w:r>
            <w:r w:rsidR="00E8040C">
              <w:rPr>
                <w:bCs/>
              </w:rPr>
              <w:t>z dalších připomínkových míst</w:t>
            </w:r>
            <w:r w:rsidR="0027416C">
              <w:rPr>
                <w:bCs/>
              </w:rPr>
              <w:t xml:space="preserve"> </w:t>
            </w:r>
            <w:r w:rsidR="00E8040C">
              <w:rPr>
                <w:bCs/>
              </w:rPr>
              <w:t xml:space="preserve">a připomínky </w:t>
            </w:r>
            <w:r w:rsidRPr="00AC30A9">
              <w:rPr>
                <w:bCs/>
              </w:rPr>
              <w:t>doručené po termínu.</w:t>
            </w:r>
          </w:p>
          <w:p w14:paraId="54CA224D" w14:textId="0467EF91" w:rsidR="00B05EAF" w:rsidRPr="00AC30A9" w:rsidRDefault="00B05EAF" w:rsidP="00B05EAF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 w:rsidRPr="00AC30A9">
              <w:rPr>
                <w:bCs/>
              </w:rPr>
              <w:t>Celkem bylo zasláno 506 připomínek z 19 připomínkových míst (z toho 12 povinných a</w:t>
            </w:r>
            <w:r w:rsidR="000173D1">
              <w:rPr>
                <w:bCs/>
              </w:rPr>
              <w:t> </w:t>
            </w:r>
            <w:r w:rsidRPr="00AC30A9">
              <w:rPr>
                <w:bCs/>
              </w:rPr>
              <w:t>7</w:t>
            </w:r>
            <w:r w:rsidR="000173D1">
              <w:rPr>
                <w:bCs/>
              </w:rPr>
              <w:t> </w:t>
            </w:r>
            <w:r w:rsidRPr="00AC30A9">
              <w:rPr>
                <w:bCs/>
              </w:rPr>
              <w:t>nepovinných připomínkových míst). 30 připomínek je doporučujících, 9 formálních a</w:t>
            </w:r>
            <w:r w:rsidR="000173D1">
              <w:rPr>
                <w:bCs/>
              </w:rPr>
              <w:t> </w:t>
            </w:r>
            <w:r w:rsidRPr="00AC30A9">
              <w:rPr>
                <w:bCs/>
              </w:rPr>
              <w:t>372</w:t>
            </w:r>
            <w:r w:rsidR="000173D1">
              <w:rPr>
                <w:bCs/>
              </w:rPr>
              <w:t> </w:t>
            </w:r>
            <w:r w:rsidRPr="00AC30A9">
              <w:rPr>
                <w:bCs/>
              </w:rPr>
              <w:t xml:space="preserve">zásadních. Řada připomínek </w:t>
            </w:r>
            <w:r w:rsidR="00B3247E">
              <w:rPr>
                <w:bCs/>
              </w:rPr>
              <w:t xml:space="preserve">v doslovném znění </w:t>
            </w:r>
            <w:r w:rsidR="00E8040C">
              <w:rPr>
                <w:bCs/>
              </w:rPr>
              <w:t>přišla ze dvou</w:t>
            </w:r>
            <w:r w:rsidR="00B3247E">
              <w:rPr>
                <w:bCs/>
              </w:rPr>
              <w:t xml:space="preserve"> až čtyř</w:t>
            </w:r>
            <w:r w:rsidR="00E8040C">
              <w:rPr>
                <w:bCs/>
              </w:rPr>
              <w:t xml:space="preserve"> míst zároveň</w:t>
            </w:r>
            <w:r w:rsidRPr="00AC30A9">
              <w:rPr>
                <w:bCs/>
              </w:rPr>
              <w:t>.</w:t>
            </w:r>
          </w:p>
          <w:p w14:paraId="56C91166" w14:textId="573A92E3" w:rsidR="00CA4D8B" w:rsidRPr="00AC7269" w:rsidRDefault="001C6827" w:rsidP="0074742A">
            <w:pPr>
              <w:keepNext/>
              <w:tabs>
                <w:tab w:val="left" w:pos="-26"/>
                <w:tab w:val="left" w:pos="900"/>
              </w:tabs>
              <w:spacing w:before="120" w:after="120"/>
              <w:rPr>
                <w:bCs/>
              </w:rPr>
            </w:pPr>
            <w:r>
              <w:rPr>
                <w:bCs/>
              </w:rPr>
              <w:t>Připomínky byly vypořádány a text v souladu s</w:t>
            </w:r>
            <w:r w:rsidR="00E8040C">
              <w:rPr>
                <w:bCs/>
              </w:rPr>
              <w:t xml:space="preserve"> návrhem </w:t>
            </w:r>
            <w:r>
              <w:rPr>
                <w:bCs/>
              </w:rPr>
              <w:t xml:space="preserve">vypořádání upraven a připomínkovými místy </w:t>
            </w:r>
            <w:r w:rsidR="00AC7269">
              <w:rPr>
                <w:bCs/>
              </w:rPr>
              <w:t>odsouhlasen. P</w:t>
            </w:r>
            <w:r w:rsidR="00E8040C">
              <w:rPr>
                <w:bCs/>
              </w:rPr>
              <w:t>oté p</w:t>
            </w:r>
            <w:r w:rsidR="00AC7269">
              <w:rPr>
                <w:bCs/>
              </w:rPr>
              <w:t xml:space="preserve">roběhla čtyři osobní tematická vypořádání přetrvávajících rozporů, text byl na základě dosažených dohod dále zpřesněn a poté účastníky akceptován. </w:t>
            </w:r>
          </w:p>
        </w:tc>
      </w:tr>
      <w:tr w:rsidR="00B05EAF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B05EAF" w:rsidRPr="00AB734E" w:rsidRDefault="00B05EAF" w:rsidP="00B05EAF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4487C4BB" w:rsidR="00B05EAF" w:rsidRPr="00826B2F" w:rsidRDefault="00361A37" w:rsidP="00B05EAF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361A37">
              <w:rPr>
                <w:b/>
                <w:bCs/>
                <w:i/>
              </w:rPr>
              <w:t>412 A5 Aktualizace Metodiky 2017+ (Metodika 2025+)</w:t>
            </w:r>
            <w:r w:rsidR="006F7061">
              <w:rPr>
                <w:b/>
                <w:bCs/>
                <w:i/>
              </w:rPr>
              <w:t xml:space="preserve"> </w:t>
            </w:r>
            <w:r w:rsidRPr="00361A37">
              <w:rPr>
                <w:b/>
                <w:bCs/>
                <w:i/>
              </w:rPr>
              <w:t>u</w:t>
            </w:r>
          </w:p>
        </w:tc>
      </w:tr>
    </w:tbl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59E75" w14:textId="77777777" w:rsidR="001F08FF" w:rsidRDefault="001F08FF" w:rsidP="00604B45">
      <w:r>
        <w:separator/>
      </w:r>
    </w:p>
  </w:endnote>
  <w:endnote w:type="continuationSeparator" w:id="0">
    <w:p w14:paraId="4FACB820" w14:textId="77777777" w:rsidR="001F08FF" w:rsidRDefault="001F08FF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</w:t>
            </w:r>
            <w:proofErr w:type="spellStart"/>
            <w:r w:rsidR="00144F5B" w:rsidRPr="00144F5B">
              <w:rPr>
                <w:sz w:val="16"/>
                <w:szCs w:val="16"/>
              </w:rPr>
              <w:t>Axx</w:t>
            </w:r>
            <w:proofErr w:type="spellEnd"/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ADBC8" w14:textId="77777777" w:rsidR="001F08FF" w:rsidRDefault="001F08FF" w:rsidP="00604B45">
      <w:r>
        <w:separator/>
      </w:r>
    </w:p>
  </w:footnote>
  <w:footnote w:type="continuationSeparator" w:id="0">
    <w:p w14:paraId="79B9FEF4" w14:textId="77777777" w:rsidR="001F08FF" w:rsidRDefault="001F08FF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67A0C75"/>
    <w:multiLevelType w:val="hybridMultilevel"/>
    <w:tmpl w:val="0B6EDF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03FC8"/>
    <w:multiLevelType w:val="hybridMultilevel"/>
    <w:tmpl w:val="3C5CF2CA"/>
    <w:lvl w:ilvl="0" w:tplc="EB46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C75"/>
    <w:multiLevelType w:val="hybridMultilevel"/>
    <w:tmpl w:val="E2BE2B2E"/>
    <w:lvl w:ilvl="0" w:tplc="EB465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16E26"/>
    <w:multiLevelType w:val="hybridMultilevel"/>
    <w:tmpl w:val="CE52C2DE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2"/>
  </w:num>
  <w:num w:numId="3" w16cid:durableId="1893038338">
    <w:abstractNumId w:val="5"/>
  </w:num>
  <w:num w:numId="4" w16cid:durableId="1786805665">
    <w:abstractNumId w:val="8"/>
  </w:num>
  <w:num w:numId="5" w16cid:durableId="1264728757">
    <w:abstractNumId w:val="14"/>
  </w:num>
  <w:num w:numId="6" w16cid:durableId="1901821760">
    <w:abstractNumId w:val="9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5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7"/>
  </w:num>
  <w:num w:numId="13" w16cid:durableId="241794429">
    <w:abstractNumId w:val="11"/>
  </w:num>
  <w:num w:numId="14" w16cid:durableId="1658412990">
    <w:abstractNumId w:val="6"/>
  </w:num>
  <w:num w:numId="15" w16cid:durableId="2111776972">
    <w:abstractNumId w:val="3"/>
  </w:num>
  <w:num w:numId="16" w16cid:durableId="10352369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3D84"/>
    <w:rsid w:val="00004124"/>
    <w:rsid w:val="00015EC1"/>
    <w:rsid w:val="000173D1"/>
    <w:rsid w:val="0002007D"/>
    <w:rsid w:val="00025617"/>
    <w:rsid w:val="00035ED7"/>
    <w:rsid w:val="000467DA"/>
    <w:rsid w:val="000511C2"/>
    <w:rsid w:val="00075AFD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1C44"/>
    <w:rsid w:val="001044CD"/>
    <w:rsid w:val="00126D7E"/>
    <w:rsid w:val="00133C49"/>
    <w:rsid w:val="00144F5B"/>
    <w:rsid w:val="00162E19"/>
    <w:rsid w:val="00163B03"/>
    <w:rsid w:val="00171EF3"/>
    <w:rsid w:val="00191B49"/>
    <w:rsid w:val="001A03D6"/>
    <w:rsid w:val="001A6A82"/>
    <w:rsid w:val="001B7A2C"/>
    <w:rsid w:val="001C1526"/>
    <w:rsid w:val="001C2E95"/>
    <w:rsid w:val="001C6179"/>
    <w:rsid w:val="001C6827"/>
    <w:rsid w:val="001D5294"/>
    <w:rsid w:val="001D5F3B"/>
    <w:rsid w:val="001E1924"/>
    <w:rsid w:val="001F08FF"/>
    <w:rsid w:val="001F517B"/>
    <w:rsid w:val="002107E9"/>
    <w:rsid w:val="002241CF"/>
    <w:rsid w:val="00242E30"/>
    <w:rsid w:val="0027416C"/>
    <w:rsid w:val="00282845"/>
    <w:rsid w:val="00293AEA"/>
    <w:rsid w:val="002A2FD0"/>
    <w:rsid w:val="002B145F"/>
    <w:rsid w:val="002C0726"/>
    <w:rsid w:val="002D3C4B"/>
    <w:rsid w:val="002F19C4"/>
    <w:rsid w:val="002F4F5C"/>
    <w:rsid w:val="00344591"/>
    <w:rsid w:val="00352CA6"/>
    <w:rsid w:val="00352DD8"/>
    <w:rsid w:val="00361A37"/>
    <w:rsid w:val="00362F82"/>
    <w:rsid w:val="00367E34"/>
    <w:rsid w:val="00383A75"/>
    <w:rsid w:val="003863FF"/>
    <w:rsid w:val="003870AA"/>
    <w:rsid w:val="003906D0"/>
    <w:rsid w:val="003976A0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73A79"/>
    <w:rsid w:val="004779EF"/>
    <w:rsid w:val="00486169"/>
    <w:rsid w:val="00486CA7"/>
    <w:rsid w:val="004970B3"/>
    <w:rsid w:val="004E6BE1"/>
    <w:rsid w:val="00510EA4"/>
    <w:rsid w:val="00512835"/>
    <w:rsid w:val="00515555"/>
    <w:rsid w:val="00522864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D1"/>
    <w:rsid w:val="00624146"/>
    <w:rsid w:val="006255C0"/>
    <w:rsid w:val="00627E3D"/>
    <w:rsid w:val="00635765"/>
    <w:rsid w:val="006878F0"/>
    <w:rsid w:val="006B2B00"/>
    <w:rsid w:val="006C3F7F"/>
    <w:rsid w:val="006F1181"/>
    <w:rsid w:val="006F2647"/>
    <w:rsid w:val="006F706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4742A"/>
    <w:rsid w:val="0075488B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640A5"/>
    <w:rsid w:val="00A65C3C"/>
    <w:rsid w:val="00A75A40"/>
    <w:rsid w:val="00A822FF"/>
    <w:rsid w:val="00A84F49"/>
    <w:rsid w:val="00AA5C0F"/>
    <w:rsid w:val="00AB5597"/>
    <w:rsid w:val="00AC5DC9"/>
    <w:rsid w:val="00AC7269"/>
    <w:rsid w:val="00AE1069"/>
    <w:rsid w:val="00AE7303"/>
    <w:rsid w:val="00AF01A5"/>
    <w:rsid w:val="00AF1FB9"/>
    <w:rsid w:val="00AF502C"/>
    <w:rsid w:val="00AF5DE4"/>
    <w:rsid w:val="00B01CFE"/>
    <w:rsid w:val="00B05EAF"/>
    <w:rsid w:val="00B20ED5"/>
    <w:rsid w:val="00B24765"/>
    <w:rsid w:val="00B3247E"/>
    <w:rsid w:val="00B33F61"/>
    <w:rsid w:val="00B415B3"/>
    <w:rsid w:val="00B445C0"/>
    <w:rsid w:val="00B45E88"/>
    <w:rsid w:val="00B67680"/>
    <w:rsid w:val="00B73C81"/>
    <w:rsid w:val="00B80711"/>
    <w:rsid w:val="00B96CFE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A4D8B"/>
    <w:rsid w:val="00CC1FD9"/>
    <w:rsid w:val="00CC44F9"/>
    <w:rsid w:val="00CD5D12"/>
    <w:rsid w:val="00CE2C4E"/>
    <w:rsid w:val="00CE70B9"/>
    <w:rsid w:val="00D0212E"/>
    <w:rsid w:val="00D061BA"/>
    <w:rsid w:val="00D266C9"/>
    <w:rsid w:val="00D26EA4"/>
    <w:rsid w:val="00D321D6"/>
    <w:rsid w:val="00D327D8"/>
    <w:rsid w:val="00D36218"/>
    <w:rsid w:val="00D43F7D"/>
    <w:rsid w:val="00D53021"/>
    <w:rsid w:val="00D61D64"/>
    <w:rsid w:val="00D7016D"/>
    <w:rsid w:val="00D74354"/>
    <w:rsid w:val="00D85AA0"/>
    <w:rsid w:val="00D86AA3"/>
    <w:rsid w:val="00D94221"/>
    <w:rsid w:val="00D9797E"/>
    <w:rsid w:val="00DA045F"/>
    <w:rsid w:val="00DC2129"/>
    <w:rsid w:val="00DC5C64"/>
    <w:rsid w:val="00DD3E78"/>
    <w:rsid w:val="00DE4F80"/>
    <w:rsid w:val="00DF4F02"/>
    <w:rsid w:val="00E0171D"/>
    <w:rsid w:val="00E06D18"/>
    <w:rsid w:val="00E304A2"/>
    <w:rsid w:val="00E34877"/>
    <w:rsid w:val="00E373B9"/>
    <w:rsid w:val="00E43035"/>
    <w:rsid w:val="00E47EBE"/>
    <w:rsid w:val="00E56D04"/>
    <w:rsid w:val="00E62942"/>
    <w:rsid w:val="00E635EE"/>
    <w:rsid w:val="00E7321C"/>
    <w:rsid w:val="00E8040C"/>
    <w:rsid w:val="00E84580"/>
    <w:rsid w:val="00E8657D"/>
    <w:rsid w:val="00EA725E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271F"/>
    <w:rsid w:val="00EF4F64"/>
    <w:rsid w:val="00F145AB"/>
    <w:rsid w:val="00F24C29"/>
    <w:rsid w:val="00F3487E"/>
    <w:rsid w:val="00F41075"/>
    <w:rsid w:val="00F47E34"/>
    <w:rsid w:val="00F70093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CA4D8B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8</TotalTime>
  <Pages>1</Pages>
  <Words>390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Rulíková Lucie</cp:lastModifiedBy>
  <cp:revision>10</cp:revision>
  <cp:lastPrinted>2025-02-25T12:21:00Z</cp:lastPrinted>
  <dcterms:created xsi:type="dcterms:W3CDTF">2025-05-22T09:43:00Z</dcterms:created>
  <dcterms:modified xsi:type="dcterms:W3CDTF">2025-06-06T10:47:00Z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