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D3" w:rsidRDefault="001B5CD3" w:rsidP="001B5CD3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1B5CD3" w:rsidRDefault="001B5CD3" w:rsidP="001B5CD3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I</w:t>
      </w:r>
      <w:r w:rsidRPr="00555BC9">
        <w:rPr>
          <w:rFonts w:ascii="Arial" w:hAnsi="Arial" w:cs="Arial"/>
          <w:b/>
          <w:color w:val="0070C0"/>
          <w:sz w:val="28"/>
          <w:szCs w:val="28"/>
        </w:rPr>
        <w:t xml:space="preserve">nformace o </w:t>
      </w:r>
      <w:r>
        <w:rPr>
          <w:rFonts w:ascii="Arial" w:hAnsi="Arial" w:cs="Arial"/>
          <w:b/>
          <w:color w:val="0070C0"/>
          <w:sz w:val="28"/>
          <w:szCs w:val="28"/>
        </w:rPr>
        <w:t xml:space="preserve">vývoji </w:t>
      </w:r>
      <w:r w:rsidRPr="00555BC9">
        <w:rPr>
          <w:rFonts w:ascii="Arial" w:hAnsi="Arial" w:cs="Arial"/>
          <w:b/>
          <w:color w:val="0070C0"/>
          <w:sz w:val="28"/>
          <w:szCs w:val="28"/>
        </w:rPr>
        <w:t>RIS 3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strategie</w:t>
      </w:r>
    </w:p>
    <w:p w:rsidR="001B5CD3" w:rsidRPr="00555BC9" w:rsidRDefault="001B5CD3" w:rsidP="001B5CD3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Strategie inteligentní specializace (RIS 3, S3, formálně Národní výzkumná a inovační strategie pro inteligentní specializaci) je určena pro efektivní zacílení veškerých disponibilních finančních prostředků (evropských, národních, regionálních a</w:t>
      </w:r>
      <w:r>
        <w:rPr>
          <w:rFonts w:ascii="Arial" w:hAnsi="Arial" w:cs="Arial"/>
        </w:rPr>
        <w:t> </w:t>
      </w:r>
      <w:r w:rsidRPr="00555BC9">
        <w:rPr>
          <w:rFonts w:ascii="Arial" w:hAnsi="Arial" w:cs="Arial"/>
        </w:rPr>
        <w:t>prostřednictvím pákového efektu i soukromých). Cílem RIS 3 je, aby došlo ke vhodné alokaci těchto zdrojů do oblastí, jež budou shledány jako nejperspektivnější pro využití znalostního a inovačního potenciálu ČR. Na identifikaci těchto prioritních oblastí se budou podílet klíčoví reprezentanti podnikatelské sféry, výzkumných a</w:t>
      </w:r>
      <w:r>
        <w:rPr>
          <w:rFonts w:ascii="Arial" w:hAnsi="Arial" w:cs="Arial"/>
        </w:rPr>
        <w:t> </w:t>
      </w:r>
      <w:r w:rsidRPr="00555BC9">
        <w:rPr>
          <w:rFonts w:ascii="Arial" w:hAnsi="Arial" w:cs="Arial"/>
        </w:rPr>
        <w:t>vzdělávacích institucí, veřejné správy a dalších partnerů např. z neziskové sféry. Pro tyto aktivity je v terminologii Evropské komise používán souborný pojem „</w:t>
      </w:r>
      <w:proofErr w:type="spellStart"/>
      <w:r w:rsidRPr="00555BC9">
        <w:rPr>
          <w:rFonts w:ascii="Arial" w:hAnsi="Arial" w:cs="Arial"/>
        </w:rPr>
        <w:t>Entrepreneurial</w:t>
      </w:r>
      <w:proofErr w:type="spellEnd"/>
      <w:r w:rsidRPr="00555BC9">
        <w:rPr>
          <w:rFonts w:ascii="Arial" w:hAnsi="Arial" w:cs="Arial"/>
        </w:rPr>
        <w:t xml:space="preserve"> </w:t>
      </w:r>
      <w:proofErr w:type="spellStart"/>
      <w:r w:rsidRPr="00555BC9">
        <w:rPr>
          <w:rFonts w:ascii="Arial" w:hAnsi="Arial" w:cs="Arial"/>
        </w:rPr>
        <w:t>discovery</w:t>
      </w:r>
      <w:proofErr w:type="spellEnd"/>
      <w:r w:rsidRPr="00555BC9">
        <w:rPr>
          <w:rFonts w:ascii="Arial" w:hAnsi="Arial" w:cs="Arial"/>
        </w:rPr>
        <w:t>“ proces (EDP), jenž dosud nemá český ekvivalent.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V českém prostředí je možno vidět implementaci RIS 3 jako šanci na překlenutí prostoru, který stále odděluje dva světy - stranu nabídky (univerzity, akademická a</w:t>
      </w:r>
      <w:r>
        <w:rPr>
          <w:rFonts w:ascii="Arial" w:hAnsi="Arial" w:cs="Arial"/>
        </w:rPr>
        <w:t> </w:t>
      </w:r>
      <w:r w:rsidRPr="00555BC9">
        <w:rPr>
          <w:rFonts w:ascii="Arial" w:hAnsi="Arial" w:cs="Arial"/>
        </w:rPr>
        <w:t>další vědeckovýzkumná pracoviště) od strany poptávky (podniky generující výrobky a služby; případně specifická poptávka veřejné správy). Jako moderátora tohoto procesu a zároveň poskytovatele významných finančních zdrojů pro rozvoj inovačního potenciálu je pak potřeba vnímat veřejný sektor. Často je snaha do</w:t>
      </w:r>
      <w:r>
        <w:rPr>
          <w:rFonts w:ascii="Arial" w:hAnsi="Arial" w:cs="Arial"/>
        </w:rPr>
        <w:t> </w:t>
      </w:r>
      <w:r w:rsidRPr="00555BC9">
        <w:rPr>
          <w:rFonts w:ascii="Arial" w:hAnsi="Arial" w:cs="Arial"/>
        </w:rPr>
        <w:t xml:space="preserve">procesu zahrnout i další subjekty občanské společnosti (mj. neziskový sektor). V odborné terminologii je takto pojaté partnerství při přípravě a implementaci RIS 3 označováno jako čtverná šroubovice – </w:t>
      </w:r>
      <w:proofErr w:type="spellStart"/>
      <w:r w:rsidRPr="00555BC9">
        <w:rPr>
          <w:rFonts w:ascii="Arial" w:hAnsi="Arial" w:cs="Arial"/>
        </w:rPr>
        <w:t>quadruple</w:t>
      </w:r>
      <w:proofErr w:type="spellEnd"/>
      <w:r w:rsidRPr="00555BC9">
        <w:rPr>
          <w:rFonts w:ascii="Arial" w:hAnsi="Arial" w:cs="Arial"/>
        </w:rPr>
        <w:t xml:space="preserve"> helix.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Fungování RIS 3 má spolu s dalšími aktivitami přispívat k naplňování cílů strategie Evropa 2020, zejména k podpoře konkurenceschopnosti národní ekonomiky (prostřednictvím pokročilých výrob a služeb) a snižování nezaměstnanosti (zejména nabídkou rozsáhlejší škály a kvalitativně lepších pracovních míst).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 xml:space="preserve">Speciálně ve vztahu k evropským zdrojům (Evropské strukturální a investiční fondy, ESIF) pak </w:t>
      </w:r>
      <w:r w:rsidRPr="00555BC9">
        <w:rPr>
          <w:rFonts w:ascii="Arial" w:hAnsi="Arial" w:cs="Arial"/>
          <w:b/>
        </w:rPr>
        <w:t>představuje existence RIS 3 na národní či regionální úrovni takzvanou předběžnou podmínku pro čerpání těchto zdrojů</w:t>
      </w:r>
      <w:r w:rsidRPr="00555BC9">
        <w:rPr>
          <w:rFonts w:ascii="Arial" w:hAnsi="Arial" w:cs="Arial"/>
        </w:rPr>
        <w:t>. Znamená to, že</w:t>
      </w:r>
      <w:r>
        <w:rPr>
          <w:rFonts w:ascii="Arial" w:hAnsi="Arial" w:cs="Arial"/>
        </w:rPr>
        <w:t> </w:t>
      </w:r>
      <w:r w:rsidRPr="00555BC9">
        <w:rPr>
          <w:rFonts w:ascii="Arial" w:hAnsi="Arial" w:cs="Arial"/>
        </w:rPr>
        <w:t>spolu s texty operačních programů určených na podporu v oblasti výzkumu, vývoje a inovací (</w:t>
      </w:r>
      <w:proofErr w:type="spellStart"/>
      <w:r w:rsidRPr="00555BC9">
        <w:rPr>
          <w:rFonts w:ascii="Arial" w:hAnsi="Arial" w:cs="Arial"/>
        </w:rPr>
        <w:t>VaVaI</w:t>
      </w:r>
      <w:proofErr w:type="spellEnd"/>
      <w:r w:rsidRPr="00555BC9">
        <w:rPr>
          <w:rFonts w:ascii="Arial" w:hAnsi="Arial" w:cs="Arial"/>
        </w:rPr>
        <w:t xml:space="preserve">) bude při schvalování těchto dokumentů Evropská komise posuzovat i splnění předběžné podmínky – existence dokumentu RIS 3 a jeho reálná implementace. Dokud Evropská komise neshledá kroky české strany jako uspokojivé (zatím se tak nestalo), není možné využít na podporu </w:t>
      </w:r>
      <w:proofErr w:type="spellStart"/>
      <w:r w:rsidRPr="00555BC9">
        <w:rPr>
          <w:rFonts w:ascii="Arial" w:hAnsi="Arial" w:cs="Arial"/>
        </w:rPr>
        <w:t>VaVaI</w:t>
      </w:r>
      <w:proofErr w:type="spellEnd"/>
      <w:r w:rsidRPr="00555BC9">
        <w:rPr>
          <w:rFonts w:ascii="Arial" w:hAnsi="Arial" w:cs="Arial"/>
        </w:rPr>
        <w:t xml:space="preserve"> v níže uvedených operačních programech prostředky ESIF. Jedná se o následující operační programy:</w:t>
      </w:r>
    </w:p>
    <w:p w:rsidR="001B5CD3" w:rsidRPr="00555BC9" w:rsidRDefault="001B5CD3" w:rsidP="001B5CD3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55BC9">
        <w:rPr>
          <w:rFonts w:ascii="Arial" w:hAnsi="Arial" w:cs="Arial"/>
          <w:sz w:val="24"/>
          <w:szCs w:val="24"/>
        </w:rPr>
        <w:t>Výzkum, vývoj a vzdělávání (OP VVV)</w:t>
      </w:r>
    </w:p>
    <w:p w:rsidR="001B5CD3" w:rsidRPr="00555BC9" w:rsidRDefault="001B5CD3" w:rsidP="001B5CD3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55BC9">
        <w:rPr>
          <w:rFonts w:ascii="Arial" w:hAnsi="Arial" w:cs="Arial"/>
          <w:sz w:val="24"/>
          <w:szCs w:val="24"/>
        </w:rPr>
        <w:t>Podnikání a inovace pro konkurenceschopnost (OP PIK) a</w:t>
      </w:r>
    </w:p>
    <w:p w:rsidR="001B5CD3" w:rsidRPr="00555BC9" w:rsidRDefault="001B5CD3" w:rsidP="001B5CD3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55BC9">
        <w:rPr>
          <w:rFonts w:ascii="Arial" w:hAnsi="Arial" w:cs="Arial"/>
          <w:sz w:val="24"/>
          <w:szCs w:val="24"/>
        </w:rPr>
        <w:t>Praha – pól růstu ČR (OP PPR)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Evropská komise posoudila textaci RIS 3 schválené vládou ČR dne 8. prosince 2014 usnesením č. 1028 a neshledala ji způsobilou, což znamená, že zatím není možné využít prostředky ESIF pro podporu dotčených částí uvedených operačních programů. Česká republika proto v souladu s legislativou předkládá spolu s těmito programy také Akční plán splnění předběžných podmínek, v němž je deklarováno postupné dopracování nevyhovujících pasáží dokumentu a nastavení implementace tak, aby ve finále tohoto procesu mohla být RIS 3 shledána způsobilou zcela bez výhrad. Postupné kroky uvedené v Akčním plánu vedou ke splnění předběžné podmínky v září 2015.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Proces přípravy RIS 3 byl zahájen v roce 2013 a probíhal v gesci Ministerstva školství, mládeže a tělovýchovy. To mj. zajistilo transparentní a na principu partnerství založený konzultační proces, který byl oceněn jak samotnými partnery, tak i Evropskou komisí.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Okamžikem schválení vládou, reálně pak od 1. ledna 2015, přešlo řízení RIS 3 do</w:t>
      </w:r>
      <w:r>
        <w:rPr>
          <w:rFonts w:ascii="Arial" w:hAnsi="Arial" w:cs="Arial"/>
        </w:rPr>
        <w:t> </w:t>
      </w:r>
      <w:r w:rsidRPr="00555BC9">
        <w:rPr>
          <w:rFonts w:ascii="Arial" w:hAnsi="Arial" w:cs="Arial"/>
        </w:rPr>
        <w:t xml:space="preserve">rukou Úřadu vlády ČR, Sekce pro vědu, výzkum a inovace řízené </w:t>
      </w:r>
      <w:r>
        <w:rPr>
          <w:rFonts w:ascii="Arial" w:hAnsi="Arial" w:cs="Arial"/>
        </w:rPr>
        <w:t>místopředsedou vlády dr.</w:t>
      </w:r>
      <w:r w:rsidRPr="00555BC9">
        <w:rPr>
          <w:rFonts w:ascii="Arial" w:hAnsi="Arial" w:cs="Arial"/>
        </w:rPr>
        <w:t xml:space="preserve"> </w:t>
      </w:r>
      <w:proofErr w:type="spellStart"/>
      <w:r w:rsidRPr="00555BC9">
        <w:rPr>
          <w:rFonts w:ascii="Arial" w:hAnsi="Arial" w:cs="Arial"/>
        </w:rPr>
        <w:t>Bělobrádkem</w:t>
      </w:r>
      <w:proofErr w:type="spellEnd"/>
      <w:r w:rsidRPr="00555BC9">
        <w:rPr>
          <w:rFonts w:ascii="Arial" w:hAnsi="Arial" w:cs="Arial"/>
        </w:rPr>
        <w:t>. Úřad vlády má nastavenu řídicí strukturu, bylo vytvořeno Oddělení strategie S3, které je sekretariátem Řídicího výboru RIS 3 a bude mj. zastávat funkci Národního RIS 3 manažera, jenž bude podporován analytickým týmem.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Na krajské úrovni probíhají již od roku 2013 aktivity regionálních RIS 3 manažerů, které v první fázi vedly k vytvoření krajských příloh národní RIS 3, postupem času se krajští RIS 3 manažeři více soustřeďují na rozhýbání spolupráce mezi firmami a</w:t>
      </w:r>
      <w:r>
        <w:rPr>
          <w:rFonts w:ascii="Arial" w:hAnsi="Arial" w:cs="Arial"/>
        </w:rPr>
        <w:t> </w:t>
      </w:r>
      <w:r w:rsidRPr="00555BC9">
        <w:rPr>
          <w:rFonts w:ascii="Arial" w:hAnsi="Arial" w:cs="Arial"/>
        </w:rPr>
        <w:t>výzkumně-vzdělávacími pracovišti na krajské úrovni. Od ledna 2015 probíhají pravidelná setkání mezi Úřadem vlády a krajskými RIS 3 manažery po cca 6 týdnech.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</w:p>
    <w:p w:rsidR="001B5CD3" w:rsidRPr="00555BC9" w:rsidRDefault="001B5CD3" w:rsidP="001B5CD3">
      <w:pPr>
        <w:spacing w:after="120"/>
        <w:jc w:val="both"/>
        <w:rPr>
          <w:rFonts w:ascii="Arial" w:hAnsi="Arial" w:cs="Arial"/>
          <w:b/>
        </w:rPr>
      </w:pPr>
      <w:r w:rsidRPr="00555BC9">
        <w:rPr>
          <w:rFonts w:ascii="Arial" w:hAnsi="Arial" w:cs="Arial"/>
          <w:b/>
        </w:rPr>
        <w:t>Informace o aktuálním stavu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 xml:space="preserve">Dne 25. února došlo z rozhodnutí pana vicepremiéra </w:t>
      </w:r>
      <w:proofErr w:type="spellStart"/>
      <w:r w:rsidRPr="00555BC9">
        <w:rPr>
          <w:rFonts w:ascii="Arial" w:hAnsi="Arial" w:cs="Arial"/>
        </w:rPr>
        <w:t>Bělobrádka</w:t>
      </w:r>
      <w:proofErr w:type="spellEnd"/>
      <w:r w:rsidRPr="00555BC9">
        <w:rPr>
          <w:rFonts w:ascii="Arial" w:hAnsi="Arial" w:cs="Arial"/>
        </w:rPr>
        <w:t xml:space="preserve"> k ustavení Řídicího výboru RIS 3. Ten je složen z klíčových náměstků resortů MPO a MŠMT, dále jsou zastoupeny Úřad vlády a hl. město Praha. Byl odsouhlasen Statut Řídicího výboru RIS 3 a ustaveno předsednictvo. V čele předsednictva stojí náměstek sekce Úřadu vlády pro vědu, výzkum a inovace, dalšími členy předsednictva jsou náměstci zodpovědní za realizaci OP VVV a OP PIK.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Jedním z výsledků jednání předsednictva Řídicího výboru RIS 3, které se konalo 11.</w:t>
      </w:r>
      <w:r>
        <w:rPr>
          <w:rFonts w:ascii="Arial" w:hAnsi="Arial" w:cs="Arial"/>
        </w:rPr>
        <w:t> </w:t>
      </w:r>
      <w:r w:rsidRPr="00555BC9">
        <w:rPr>
          <w:rFonts w:ascii="Arial" w:hAnsi="Arial" w:cs="Arial"/>
        </w:rPr>
        <w:t>března, je dohoda o systematickém připomínkování výzev vyhlašovaných v </w:t>
      </w:r>
      <w:proofErr w:type="gramStart"/>
      <w:r w:rsidRPr="00555BC9">
        <w:rPr>
          <w:rFonts w:ascii="Arial" w:hAnsi="Arial" w:cs="Arial"/>
        </w:rPr>
        <w:t>OP</w:t>
      </w:r>
      <w:proofErr w:type="gramEnd"/>
      <w:r w:rsidRPr="00555BC9">
        <w:rPr>
          <w:rFonts w:ascii="Arial" w:hAnsi="Arial" w:cs="Arial"/>
        </w:rPr>
        <w:t xml:space="preserve"> VVV a OP PIK, posléze i relevantních výzev dalších operačních programů, zejména pak OP Praha pól růstu ČR. Další jednání Předsednictva Řídicího výboru RIS 3 je plánováno na 1. dubna.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V současnosti vrcholí výběrové řízení na 4 pozice v Oddělení strategie S3. Konkrétní pracovníci budou na pozice „analytik/</w:t>
      </w:r>
      <w:proofErr w:type="spellStart"/>
      <w:r w:rsidRPr="00555BC9">
        <w:rPr>
          <w:rFonts w:ascii="Arial" w:hAnsi="Arial" w:cs="Arial"/>
        </w:rPr>
        <w:t>čka</w:t>
      </w:r>
      <w:proofErr w:type="spellEnd"/>
      <w:r w:rsidRPr="00555BC9">
        <w:rPr>
          <w:rFonts w:ascii="Arial" w:hAnsi="Arial" w:cs="Arial"/>
        </w:rPr>
        <w:t xml:space="preserve"> RIS 3 (2x)“, „koordinátor/</w:t>
      </w:r>
      <w:proofErr w:type="spellStart"/>
      <w:r w:rsidRPr="00555BC9">
        <w:rPr>
          <w:rFonts w:ascii="Arial" w:hAnsi="Arial" w:cs="Arial"/>
        </w:rPr>
        <w:t>ka</w:t>
      </w:r>
      <w:proofErr w:type="spellEnd"/>
      <w:r w:rsidRPr="00555BC9">
        <w:rPr>
          <w:rFonts w:ascii="Arial" w:hAnsi="Arial" w:cs="Arial"/>
        </w:rPr>
        <w:t xml:space="preserve"> evaluace RIS 3“ a „projektový/á manažer/</w:t>
      </w:r>
      <w:proofErr w:type="spellStart"/>
      <w:r w:rsidRPr="00555BC9">
        <w:rPr>
          <w:rFonts w:ascii="Arial" w:hAnsi="Arial" w:cs="Arial"/>
        </w:rPr>
        <w:t>ka</w:t>
      </w:r>
      <w:proofErr w:type="spellEnd"/>
      <w:r w:rsidRPr="00555BC9">
        <w:rPr>
          <w:rFonts w:ascii="Arial" w:hAnsi="Arial" w:cs="Arial"/>
        </w:rPr>
        <w:t xml:space="preserve"> RIS 3“ přijímáni podle jejich osobních dispozic od dubna do června.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 xml:space="preserve">Úřad vlády ve spolupráci s MŠMT připravuje projekt tzv. „Smart </w:t>
      </w:r>
      <w:proofErr w:type="spellStart"/>
      <w:r w:rsidRPr="00555BC9">
        <w:rPr>
          <w:rFonts w:ascii="Arial" w:hAnsi="Arial" w:cs="Arial"/>
        </w:rPr>
        <w:t>acceleratoru</w:t>
      </w:r>
      <w:proofErr w:type="spellEnd"/>
      <w:r w:rsidRPr="00555BC9">
        <w:rPr>
          <w:rFonts w:ascii="Arial" w:hAnsi="Arial" w:cs="Arial"/>
        </w:rPr>
        <w:t xml:space="preserve">“, který zajistí implementaci RIS 3 na krajské úrovni. Povede zejména ke srovnání mezikrajských rozdílů v systému podpory </w:t>
      </w:r>
      <w:proofErr w:type="spellStart"/>
      <w:r w:rsidRPr="00555BC9">
        <w:rPr>
          <w:rFonts w:ascii="Arial" w:hAnsi="Arial" w:cs="Arial"/>
        </w:rPr>
        <w:t>VaVaI</w:t>
      </w:r>
      <w:proofErr w:type="spellEnd"/>
      <w:r w:rsidRPr="00555BC9">
        <w:rPr>
          <w:rFonts w:ascii="Arial" w:hAnsi="Arial" w:cs="Arial"/>
        </w:rPr>
        <w:t xml:space="preserve">. Například v krajích, kde doposud absentovala reálná entita podporující přípravu projektů, nejčastěji v podobě projektové kanceláře či specializované agentury, bude podpořen vznik takovéto struktury. Projekt podpoří rozšíření týmu krajského RIS 3 manažera, mj. i jeho lepší strukturaci odpovídající podmínkám daného kraje. Aktuálně jsou řešeny problémy týkající se věcného nastavení projektu, např. způsob vyplácení prostředků formou šablon, možnost volby intervencí podle pokročilosti kraje v systému podpory </w:t>
      </w:r>
      <w:proofErr w:type="spellStart"/>
      <w:r w:rsidRPr="00555BC9">
        <w:rPr>
          <w:rFonts w:ascii="Arial" w:hAnsi="Arial" w:cs="Arial"/>
        </w:rPr>
        <w:t>VaVaI</w:t>
      </w:r>
      <w:proofErr w:type="spellEnd"/>
      <w:r w:rsidRPr="00555BC9">
        <w:rPr>
          <w:rFonts w:ascii="Arial" w:hAnsi="Arial" w:cs="Arial"/>
        </w:rPr>
        <w:t>. Jednání mezi hlavními aktéry se uskutečnilo dne 19. března.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 xml:space="preserve">Probíhají jednání s MŠMT o nastavení parametrů systémového projektu s pracovním názvem „Strategické řízení </w:t>
      </w:r>
      <w:proofErr w:type="spellStart"/>
      <w:r w:rsidRPr="00555BC9">
        <w:rPr>
          <w:rFonts w:ascii="Arial" w:hAnsi="Arial" w:cs="Arial"/>
        </w:rPr>
        <w:t>VaVaI</w:t>
      </w:r>
      <w:proofErr w:type="spellEnd"/>
      <w:r w:rsidRPr="00555BC9">
        <w:rPr>
          <w:rFonts w:ascii="Arial" w:hAnsi="Arial" w:cs="Arial"/>
        </w:rPr>
        <w:t xml:space="preserve"> na národní úrovni“. Tento projekt by měl být financován z </w:t>
      </w:r>
      <w:proofErr w:type="gramStart"/>
      <w:r w:rsidRPr="00555BC9">
        <w:rPr>
          <w:rFonts w:ascii="Arial" w:hAnsi="Arial" w:cs="Arial"/>
        </w:rPr>
        <w:t>OP</w:t>
      </w:r>
      <w:proofErr w:type="gramEnd"/>
      <w:r w:rsidRPr="00555BC9">
        <w:rPr>
          <w:rFonts w:ascii="Arial" w:hAnsi="Arial" w:cs="Arial"/>
        </w:rPr>
        <w:t xml:space="preserve"> VVV. Jeho</w:t>
      </w:r>
      <w:r>
        <w:rPr>
          <w:rFonts w:ascii="Arial" w:hAnsi="Arial" w:cs="Arial"/>
        </w:rPr>
        <w:t xml:space="preserve"> nositelem bude Úřad vlády, S</w:t>
      </w:r>
      <w:r w:rsidRPr="00555BC9">
        <w:rPr>
          <w:rFonts w:ascii="Arial" w:hAnsi="Arial" w:cs="Arial"/>
        </w:rPr>
        <w:t>ekce pro</w:t>
      </w:r>
      <w:r>
        <w:rPr>
          <w:rFonts w:ascii="Arial" w:hAnsi="Arial" w:cs="Arial"/>
        </w:rPr>
        <w:t> </w:t>
      </w:r>
      <w:r w:rsidRPr="00555BC9">
        <w:rPr>
          <w:rFonts w:ascii="Arial" w:hAnsi="Arial" w:cs="Arial"/>
        </w:rPr>
        <w:t>vědu, výzkum a</w:t>
      </w:r>
      <w:r>
        <w:rPr>
          <w:rFonts w:ascii="Arial" w:hAnsi="Arial" w:cs="Arial"/>
        </w:rPr>
        <w:t> </w:t>
      </w:r>
      <w:r w:rsidRPr="00555BC9">
        <w:rPr>
          <w:rFonts w:ascii="Arial" w:hAnsi="Arial" w:cs="Arial"/>
        </w:rPr>
        <w:t>inovace.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Probíhají také jednání s Ministerstvem pro místní rozvoj o případném zapojení Oddělení strategie S3 do čerpání OP Technická pomoc. Tento projekt by umožnil hradit značnou část osobních nákladů na zaměstnance Oddělení strategie S3.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 xml:space="preserve">Ve druhé polovině dubna proběhne druhé kolo jednání Národních inovačních platforem. Podněty vzešlé z těchto jednání bude následně v květnu řešit na svém dalším jednání Řídicí výbor RIS 3. 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  <w:r w:rsidRPr="00555BC9">
        <w:rPr>
          <w:rFonts w:ascii="Arial" w:hAnsi="Arial" w:cs="Arial"/>
        </w:rPr>
        <w:t>Průběžně probíhají práce na dalších činnostech uvedených v Akčním plánu, např. nastavení monitorovacích indikátorů, příprava systému monitorování a hodnocení aktivit RIS 3.</w:t>
      </w:r>
    </w:p>
    <w:p w:rsidR="001B5CD3" w:rsidRPr="00555BC9" w:rsidRDefault="001B5CD3" w:rsidP="001B5CD3">
      <w:pPr>
        <w:spacing w:after="120"/>
        <w:jc w:val="both"/>
        <w:rPr>
          <w:rFonts w:ascii="Arial" w:hAnsi="Arial" w:cs="Arial"/>
        </w:rPr>
      </w:pPr>
    </w:p>
    <w:p w:rsidR="001B5CD3" w:rsidRPr="00555BC9" w:rsidRDefault="001B5CD3" w:rsidP="001B5CD3">
      <w:pPr>
        <w:rPr>
          <w:rFonts w:ascii="Arial" w:hAnsi="Arial" w:cs="Arial"/>
        </w:rPr>
      </w:pPr>
    </w:p>
    <w:p w:rsidR="000E1BCE" w:rsidRPr="001B5CD3" w:rsidRDefault="000E1BCE" w:rsidP="001B5CD3"/>
    <w:sectPr w:rsidR="000E1BCE" w:rsidRPr="001B5CD3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D2" w:rsidRDefault="00882CD2" w:rsidP="008F77F6">
      <w:r>
        <w:separator/>
      </w:r>
    </w:p>
  </w:endnote>
  <w:endnote w:type="continuationSeparator" w:id="0">
    <w:p w:rsidR="00882CD2" w:rsidRDefault="00882CD2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45" w:rsidRDefault="00BB5F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744619"/>
      <w:docPartObj>
        <w:docPartGallery w:val="Page Numbers (Bottom of Page)"/>
        <w:docPartUnique/>
      </w:docPartObj>
    </w:sdtPr>
    <w:sdtContent>
      <w:p w:rsidR="00BB5F45" w:rsidRDefault="00BB5F4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92C">
          <w:rPr>
            <w:noProof/>
          </w:rPr>
          <w:t>3</w:t>
        </w:r>
        <w:r>
          <w:fldChar w:fldCharType="end"/>
        </w:r>
      </w:p>
    </w:sdtContent>
  </w:sdt>
  <w:p w:rsidR="00CC370F" w:rsidRPr="00A52BC7" w:rsidRDefault="00CC370F" w:rsidP="00E5280D">
    <w:pPr>
      <w:pStyle w:val="Zpa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831066"/>
      <w:docPartObj>
        <w:docPartGallery w:val="Page Numbers (Bottom of Page)"/>
        <w:docPartUnique/>
      </w:docPartObj>
    </w:sdtPr>
    <w:sdtContent>
      <w:p w:rsidR="00BB5F45" w:rsidRDefault="00BB5F4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92C">
          <w:rPr>
            <w:noProof/>
          </w:rPr>
          <w:t>1</w:t>
        </w:r>
        <w:r>
          <w:fldChar w:fldCharType="end"/>
        </w:r>
      </w:p>
    </w:sdtContent>
  </w:sdt>
  <w:p w:rsidR="00CC370F" w:rsidRPr="00CC370F" w:rsidRDefault="00CC370F">
    <w:pPr>
      <w:pStyle w:val="Zpat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D2" w:rsidRDefault="00882CD2" w:rsidP="008F77F6">
      <w:r>
        <w:separator/>
      </w:r>
    </w:p>
  </w:footnote>
  <w:footnote w:type="continuationSeparator" w:id="0">
    <w:p w:rsidR="00882CD2" w:rsidRDefault="00882CD2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45" w:rsidRDefault="00BB5F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09C9D641" wp14:editId="1F2D25C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20FE711" wp14:editId="5720367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AD1655" w:rsidRDefault="009758E5" w:rsidP="00314C1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AD1655">
            <w:rPr>
              <w:rFonts w:ascii="Arial" w:hAnsi="Arial" w:cs="Arial"/>
              <w:b/>
              <w:color w:val="0070C0"/>
              <w:sz w:val="28"/>
              <w:szCs w:val="28"/>
            </w:rPr>
            <w:t>30</w:t>
          </w:r>
          <w:r w:rsidR="00314C10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Pr="00AD16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1B5CD3">
            <w:rPr>
              <w:rFonts w:ascii="Arial" w:hAnsi="Arial" w:cs="Arial"/>
              <w:b/>
              <w:color w:val="0070C0"/>
              <w:sz w:val="28"/>
              <w:szCs w:val="28"/>
            </w:rPr>
            <w:t>C2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47EA"/>
    <w:multiLevelType w:val="hybridMultilevel"/>
    <w:tmpl w:val="4EDCD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33EAD"/>
    <w:rsid w:val="000C4A33"/>
    <w:rsid w:val="000E1BCE"/>
    <w:rsid w:val="00177869"/>
    <w:rsid w:val="00197944"/>
    <w:rsid w:val="001A2BD3"/>
    <w:rsid w:val="001B5CD3"/>
    <w:rsid w:val="00237006"/>
    <w:rsid w:val="00265A36"/>
    <w:rsid w:val="00280170"/>
    <w:rsid w:val="002E2591"/>
    <w:rsid w:val="00314C10"/>
    <w:rsid w:val="00360293"/>
    <w:rsid w:val="00387B05"/>
    <w:rsid w:val="00412990"/>
    <w:rsid w:val="00422983"/>
    <w:rsid w:val="00476E8A"/>
    <w:rsid w:val="004F15BF"/>
    <w:rsid w:val="00513F13"/>
    <w:rsid w:val="005E43C2"/>
    <w:rsid w:val="005F6CCA"/>
    <w:rsid w:val="00600DBD"/>
    <w:rsid w:val="00616978"/>
    <w:rsid w:val="00617AE6"/>
    <w:rsid w:val="006A2AA8"/>
    <w:rsid w:val="006C6B81"/>
    <w:rsid w:val="00720790"/>
    <w:rsid w:val="00785324"/>
    <w:rsid w:val="00810AA0"/>
    <w:rsid w:val="00882CD2"/>
    <w:rsid w:val="0088492C"/>
    <w:rsid w:val="008D0383"/>
    <w:rsid w:val="008F77F6"/>
    <w:rsid w:val="0095302E"/>
    <w:rsid w:val="009758E5"/>
    <w:rsid w:val="00992F54"/>
    <w:rsid w:val="00A04720"/>
    <w:rsid w:val="00A52BC7"/>
    <w:rsid w:val="00AA6A69"/>
    <w:rsid w:val="00AD1655"/>
    <w:rsid w:val="00AD5458"/>
    <w:rsid w:val="00AF4290"/>
    <w:rsid w:val="00B2726B"/>
    <w:rsid w:val="00B8624E"/>
    <w:rsid w:val="00BB5F45"/>
    <w:rsid w:val="00C534B4"/>
    <w:rsid w:val="00CC370F"/>
    <w:rsid w:val="00CE4173"/>
    <w:rsid w:val="00DB24B6"/>
    <w:rsid w:val="00DB491B"/>
    <w:rsid w:val="00DC5FE9"/>
    <w:rsid w:val="00E5280D"/>
    <w:rsid w:val="00E54BAF"/>
    <w:rsid w:val="00E90863"/>
    <w:rsid w:val="00F17D22"/>
    <w:rsid w:val="00F67BAA"/>
    <w:rsid w:val="00F740D2"/>
    <w:rsid w:val="00F85F64"/>
    <w:rsid w:val="00FB4178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862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B5C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862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B5C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7D0D5-A1B9-4AB2-8918-5DEA16A6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5</cp:revision>
  <cp:lastPrinted>2015-02-18T11:57:00Z</cp:lastPrinted>
  <dcterms:created xsi:type="dcterms:W3CDTF">2015-03-19T08:28:00Z</dcterms:created>
  <dcterms:modified xsi:type="dcterms:W3CDTF">2015-03-19T08:30:00Z</dcterms:modified>
</cp:coreProperties>
</file>