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0F" w:rsidRDefault="000F690F" w:rsidP="00616978">
      <w:pPr>
        <w:spacing w:before="120" w:after="480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28"/>
          <w:szCs w:val="28"/>
        </w:rPr>
        <w:t xml:space="preserve">Informace o Národní ceně vlády </w:t>
      </w:r>
      <w:r w:rsidR="00AC35D2">
        <w:rPr>
          <w:rFonts w:ascii="Arial" w:hAnsi="Arial" w:cs="Arial"/>
          <w:b/>
          <w:color w:val="0070C0"/>
          <w:sz w:val="28"/>
          <w:szCs w:val="28"/>
        </w:rPr>
        <w:t>Česká hlava pro rok 2016</w:t>
      </w:r>
    </w:p>
    <w:p w:rsidR="00F30B79" w:rsidRPr="00F30B79" w:rsidRDefault="00F30B79" w:rsidP="00D9052A">
      <w:pPr>
        <w:shd w:val="clear" w:color="auto" w:fill="FFFFFF"/>
        <w:spacing w:after="120" w:line="336" w:lineRule="auto"/>
        <w:jc w:val="both"/>
        <w:rPr>
          <w:rFonts w:ascii="Arial" w:hAnsi="Arial" w:cs="Arial"/>
        </w:rPr>
      </w:pPr>
      <w:r w:rsidRPr="00F30B79">
        <w:rPr>
          <w:rFonts w:ascii="Arial" w:hAnsi="Arial" w:cs="Arial"/>
        </w:rPr>
        <w:t xml:space="preserve">Na základě ustanovení § 3 odst. 3 </w:t>
      </w:r>
      <w:r>
        <w:rPr>
          <w:rFonts w:ascii="Arial" w:hAnsi="Arial" w:cs="Arial"/>
        </w:rPr>
        <w:t>písm. e) zákona č. 130/2002 Sb.</w:t>
      </w:r>
      <w:r w:rsidR="009253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podpoře výzkumu, experimentálního vývoje a inovací </w:t>
      </w:r>
      <w:r w:rsidRPr="00F30B79">
        <w:rPr>
          <w:rFonts w:ascii="Arial" w:hAnsi="Arial" w:cs="Arial"/>
        </w:rPr>
        <w:t>a podle nařízení vlády o podmínkách pro ocenění výsledků výzkumu, experimentálního vývoje a inovací č.</w:t>
      </w:r>
      <w:r w:rsidR="006567EC">
        <w:rPr>
          <w:rFonts w:ascii="Arial" w:hAnsi="Arial" w:cs="Arial"/>
        </w:rPr>
        <w:t xml:space="preserve"> </w:t>
      </w:r>
      <w:r w:rsidRPr="00F30B79">
        <w:rPr>
          <w:rFonts w:ascii="Arial" w:hAnsi="Arial" w:cs="Arial"/>
        </w:rPr>
        <w:t>71/2013 Sb.</w:t>
      </w:r>
      <w:r w:rsidR="00210C3A">
        <w:rPr>
          <w:rFonts w:ascii="Arial" w:hAnsi="Arial" w:cs="Arial"/>
        </w:rPr>
        <w:t xml:space="preserve"> ve</w:t>
      </w:r>
      <w:r w:rsidR="002E55AB">
        <w:rPr>
          <w:rFonts w:ascii="Arial" w:hAnsi="Arial" w:cs="Arial"/>
        </w:rPr>
        <w:t> </w:t>
      </w:r>
      <w:r w:rsidR="00210C3A">
        <w:rPr>
          <w:rFonts w:ascii="Arial" w:hAnsi="Arial" w:cs="Arial"/>
        </w:rPr>
        <w:t>znění pozdějších předpisů</w:t>
      </w:r>
      <w:r w:rsidRPr="00F30B79">
        <w:rPr>
          <w:rFonts w:ascii="Arial" w:hAnsi="Arial" w:cs="Arial"/>
        </w:rPr>
        <w:t xml:space="preserve"> je udělována Národní ce</w:t>
      </w:r>
      <w:r w:rsidR="00E56990">
        <w:rPr>
          <w:rFonts w:ascii="Arial" w:hAnsi="Arial" w:cs="Arial"/>
        </w:rPr>
        <w:t xml:space="preserve">na vlády Česká hlava (dále </w:t>
      </w:r>
      <w:proofErr w:type="gramStart"/>
      <w:r w:rsidR="00E56990">
        <w:rPr>
          <w:rFonts w:ascii="Arial" w:hAnsi="Arial" w:cs="Arial"/>
        </w:rPr>
        <w:t xml:space="preserve">jen </w:t>
      </w:r>
      <w:r w:rsidRPr="00F30B79">
        <w:rPr>
          <w:rFonts w:ascii="Arial" w:hAnsi="Arial" w:cs="Arial"/>
        </w:rPr>
        <w:t xml:space="preserve"> </w:t>
      </w:r>
      <w:r w:rsidR="00E56990">
        <w:rPr>
          <w:rFonts w:ascii="Arial" w:hAnsi="Arial" w:cs="Arial"/>
        </w:rPr>
        <w:t>„</w:t>
      </w:r>
      <w:r w:rsidRPr="00F30B79">
        <w:rPr>
          <w:rFonts w:ascii="Arial" w:hAnsi="Arial" w:cs="Arial"/>
        </w:rPr>
        <w:t>NCV</w:t>
      </w:r>
      <w:proofErr w:type="gramEnd"/>
      <w:r w:rsidRPr="00F30B79">
        <w:rPr>
          <w:rFonts w:ascii="Arial" w:hAnsi="Arial" w:cs="Arial"/>
        </w:rPr>
        <w:t xml:space="preserve">“). </w:t>
      </w:r>
    </w:p>
    <w:p w:rsidR="00F30B79" w:rsidRDefault="00F30B79" w:rsidP="00D9052A">
      <w:pPr>
        <w:shd w:val="clear" w:color="auto" w:fill="FFFFFF"/>
        <w:spacing w:after="120" w:line="336" w:lineRule="auto"/>
        <w:jc w:val="both"/>
        <w:rPr>
          <w:rFonts w:ascii="Arial" w:hAnsi="Arial" w:cs="Arial"/>
          <w:color w:val="000000"/>
        </w:rPr>
      </w:pPr>
      <w:r w:rsidRPr="00F30B79">
        <w:rPr>
          <w:rFonts w:ascii="Arial" w:hAnsi="Arial" w:cs="Arial"/>
          <w:color w:val="000000"/>
        </w:rPr>
        <w:t>O udělení NCV rozhoduje vláda České republiky na návrh Rady. Finanční ocenění je ve výši 1 milion Kč.</w:t>
      </w:r>
      <w:r>
        <w:rPr>
          <w:rFonts w:ascii="Arial" w:hAnsi="Arial" w:cs="Arial"/>
          <w:color w:val="000000"/>
        </w:rPr>
        <w:t xml:space="preserve"> Vyhlašovatelem soutěže</w:t>
      </w:r>
      <w:r w:rsidRPr="00F30B79">
        <w:rPr>
          <w:rFonts w:ascii="Arial" w:hAnsi="Arial" w:cs="Arial"/>
          <w:color w:val="000000"/>
        </w:rPr>
        <w:t xml:space="preserve"> Česká hla</w:t>
      </w:r>
      <w:r w:rsidR="006E351C">
        <w:rPr>
          <w:rFonts w:ascii="Arial" w:hAnsi="Arial" w:cs="Arial"/>
          <w:color w:val="000000"/>
        </w:rPr>
        <w:t xml:space="preserve">va je Česká hlava </w:t>
      </w:r>
      <w:proofErr w:type="gramStart"/>
      <w:r w:rsidR="006E351C">
        <w:rPr>
          <w:rFonts w:ascii="Arial" w:hAnsi="Arial" w:cs="Arial"/>
          <w:color w:val="000000"/>
        </w:rPr>
        <w:t xml:space="preserve">PROJEKT </w:t>
      </w:r>
      <w:proofErr w:type="spellStart"/>
      <w:r w:rsidR="006E351C">
        <w:rPr>
          <w:rFonts w:ascii="Arial" w:hAnsi="Arial" w:cs="Arial"/>
          <w:color w:val="000000"/>
        </w:rPr>
        <w:t>z.ú</w:t>
      </w:r>
      <w:proofErr w:type="spellEnd"/>
      <w:r w:rsidR="006E351C">
        <w:rPr>
          <w:rFonts w:ascii="Arial" w:hAnsi="Arial" w:cs="Arial"/>
          <w:color w:val="000000"/>
        </w:rPr>
        <w:t xml:space="preserve">., </w:t>
      </w:r>
      <w:r w:rsidRPr="00F30B79">
        <w:rPr>
          <w:rFonts w:ascii="Arial" w:hAnsi="Arial" w:cs="Arial"/>
          <w:color w:val="000000"/>
        </w:rPr>
        <w:t>která</w:t>
      </w:r>
      <w:proofErr w:type="gramEnd"/>
      <w:r w:rsidRPr="00F30B79">
        <w:rPr>
          <w:rFonts w:ascii="Arial" w:hAnsi="Arial" w:cs="Arial"/>
          <w:color w:val="000000"/>
        </w:rPr>
        <w:t> přihlášky do soutěže o NCV předává Radě pro výzkum, vývoj a inovace (dále jen „ Rada“). Rada navrhuje kandidáta/-y a předkládá materiál k výběru nositele NCV k projednání ve vládě.</w:t>
      </w:r>
    </w:p>
    <w:p w:rsidR="0086179A" w:rsidRPr="00F30B79" w:rsidRDefault="0086179A" w:rsidP="0086179A">
      <w:pPr>
        <w:shd w:val="clear" w:color="auto" w:fill="FFFFFF"/>
        <w:spacing w:after="120" w:line="336" w:lineRule="auto"/>
        <w:jc w:val="center"/>
        <w:rPr>
          <w:rFonts w:ascii="Arial" w:hAnsi="Arial" w:cs="Arial"/>
          <w:b/>
          <w:color w:val="000000"/>
        </w:rPr>
      </w:pPr>
      <w:r w:rsidRPr="00895345">
        <w:rPr>
          <w:rFonts w:ascii="Arial" w:hAnsi="Arial" w:cs="Arial"/>
          <w:b/>
          <w:color w:val="333399"/>
          <w:szCs w:val="20"/>
        </w:rPr>
        <w:t>Harmonogram</w:t>
      </w:r>
    </w:p>
    <w:p w:rsidR="00B92F69" w:rsidRPr="008A76EA" w:rsidRDefault="00B92F69" w:rsidP="00B92F69">
      <w:pPr>
        <w:numPr>
          <w:ilvl w:val="0"/>
          <w:numId w:val="2"/>
        </w:numPr>
        <w:spacing w:after="240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color w:val="333399"/>
          <w:szCs w:val="20"/>
        </w:rPr>
        <w:t>30. květen 2016</w:t>
      </w:r>
      <w:r w:rsidRPr="008A76EA">
        <w:rPr>
          <w:rFonts w:ascii="Arial" w:hAnsi="Arial" w:cs="Arial"/>
          <w:szCs w:val="20"/>
        </w:rPr>
        <w:t xml:space="preserve"> – vy</w:t>
      </w:r>
      <w:r>
        <w:rPr>
          <w:rFonts w:ascii="Arial" w:hAnsi="Arial" w:cs="Arial"/>
          <w:szCs w:val="20"/>
        </w:rPr>
        <w:t xml:space="preserve">hlášení soutěže Česká hlava 2016 na webových stránkách </w:t>
      </w:r>
      <w:r w:rsidRPr="00E957F3">
        <w:rPr>
          <w:rFonts w:ascii="Arial" w:hAnsi="Arial" w:cs="Arial"/>
          <w:szCs w:val="20"/>
        </w:rPr>
        <w:t>http://www.ceskahlava.cz/cz/statut-souteze-ceska-hlava/</w:t>
      </w:r>
    </w:p>
    <w:p w:rsidR="0086179A" w:rsidRPr="008A76EA" w:rsidRDefault="0086179A" w:rsidP="0086179A">
      <w:pPr>
        <w:numPr>
          <w:ilvl w:val="0"/>
          <w:numId w:val="2"/>
        </w:numPr>
        <w:spacing w:after="24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333399"/>
          <w:szCs w:val="20"/>
        </w:rPr>
        <w:t>1</w:t>
      </w:r>
      <w:r w:rsidRPr="00F30B79">
        <w:rPr>
          <w:rFonts w:ascii="Arial" w:hAnsi="Arial" w:cs="Arial"/>
          <w:color w:val="333399"/>
          <w:szCs w:val="20"/>
        </w:rPr>
        <w:t>. červen</w:t>
      </w:r>
      <w:r>
        <w:rPr>
          <w:rFonts w:ascii="Arial" w:hAnsi="Arial" w:cs="Arial"/>
          <w:color w:val="333399"/>
          <w:szCs w:val="20"/>
        </w:rPr>
        <w:t>ec 2016</w:t>
      </w:r>
      <w:r w:rsidRPr="008A76EA">
        <w:rPr>
          <w:rFonts w:ascii="Arial" w:hAnsi="Arial" w:cs="Arial"/>
          <w:szCs w:val="20"/>
        </w:rPr>
        <w:t xml:space="preserve"> – uzávěrka nominací pro kategorii NCV u realizátora projektu</w:t>
      </w:r>
    </w:p>
    <w:p w:rsidR="0086179A" w:rsidRPr="008A76EA" w:rsidRDefault="0086179A" w:rsidP="0086179A">
      <w:pPr>
        <w:numPr>
          <w:ilvl w:val="0"/>
          <w:numId w:val="2"/>
        </w:numPr>
        <w:spacing w:after="20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color w:val="333399"/>
          <w:szCs w:val="20"/>
        </w:rPr>
        <w:t>20. červenec 2016</w:t>
      </w:r>
      <w:r w:rsidRPr="00C555B2">
        <w:rPr>
          <w:rFonts w:ascii="Arial" w:hAnsi="Arial" w:cs="Arial"/>
          <w:i/>
          <w:szCs w:val="20"/>
        </w:rPr>
        <w:t xml:space="preserve"> </w:t>
      </w:r>
      <w:r w:rsidRPr="00C555B2">
        <w:rPr>
          <w:rFonts w:ascii="Arial" w:hAnsi="Arial" w:cs="Arial"/>
          <w:szCs w:val="20"/>
        </w:rPr>
        <w:t>–</w:t>
      </w:r>
      <w:r w:rsidRPr="008A76EA">
        <w:rPr>
          <w:rFonts w:ascii="Arial" w:hAnsi="Arial" w:cs="Arial"/>
          <w:b/>
          <w:szCs w:val="20"/>
        </w:rPr>
        <w:t xml:space="preserve"> </w:t>
      </w:r>
      <w:r w:rsidRPr="008A76EA">
        <w:rPr>
          <w:rFonts w:ascii="Arial" w:hAnsi="Arial" w:cs="Arial"/>
          <w:szCs w:val="20"/>
        </w:rPr>
        <w:t>předání nominací Radě</w:t>
      </w:r>
    </w:p>
    <w:p w:rsidR="0086179A" w:rsidRPr="00C555B2" w:rsidRDefault="0086179A" w:rsidP="0086179A">
      <w:pPr>
        <w:numPr>
          <w:ilvl w:val="0"/>
          <w:numId w:val="2"/>
        </w:numPr>
        <w:spacing w:after="200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color w:val="333399"/>
          <w:szCs w:val="20"/>
        </w:rPr>
        <w:t>5</w:t>
      </w:r>
      <w:r w:rsidRPr="00F30B79">
        <w:rPr>
          <w:rFonts w:ascii="Arial" w:hAnsi="Arial" w:cs="Arial"/>
          <w:color w:val="333399"/>
          <w:szCs w:val="20"/>
        </w:rPr>
        <w:t>.</w:t>
      </w:r>
      <w:r>
        <w:rPr>
          <w:rFonts w:ascii="Arial" w:hAnsi="Arial" w:cs="Arial"/>
          <w:b/>
          <w:color w:val="333399"/>
          <w:szCs w:val="20"/>
        </w:rPr>
        <w:t xml:space="preserve"> </w:t>
      </w:r>
      <w:r>
        <w:rPr>
          <w:rFonts w:ascii="Arial" w:hAnsi="Arial" w:cs="Arial"/>
          <w:color w:val="333399"/>
          <w:szCs w:val="20"/>
        </w:rPr>
        <w:t>srpen 2016</w:t>
      </w:r>
      <w:r w:rsidRPr="008A76EA">
        <w:rPr>
          <w:rFonts w:ascii="Arial" w:hAnsi="Arial" w:cs="Arial"/>
          <w:i/>
          <w:color w:val="333399"/>
          <w:szCs w:val="20"/>
        </w:rPr>
        <w:t xml:space="preserve"> </w:t>
      </w:r>
      <w:r w:rsidRPr="008A76EA">
        <w:rPr>
          <w:rFonts w:ascii="Arial" w:hAnsi="Arial" w:cs="Arial"/>
          <w:szCs w:val="20"/>
        </w:rPr>
        <w:t>– rozeslání podkladů pro informaci členům Rady z návrhů zaslaných do soutěže se všemi náležitostmi</w:t>
      </w:r>
    </w:p>
    <w:p w:rsidR="0086179A" w:rsidRPr="008A76EA" w:rsidRDefault="0086179A" w:rsidP="0086179A">
      <w:pPr>
        <w:numPr>
          <w:ilvl w:val="0"/>
          <w:numId w:val="2"/>
        </w:numPr>
        <w:spacing w:after="200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color w:val="333399"/>
          <w:szCs w:val="20"/>
        </w:rPr>
        <w:t>26</w:t>
      </w:r>
      <w:r w:rsidRPr="00C555B2">
        <w:rPr>
          <w:rFonts w:ascii="Arial" w:hAnsi="Arial" w:cs="Arial"/>
          <w:i/>
          <w:szCs w:val="20"/>
        </w:rPr>
        <w:t>.</w:t>
      </w:r>
      <w:r>
        <w:rPr>
          <w:rFonts w:ascii="Arial" w:hAnsi="Arial" w:cs="Arial"/>
          <w:i/>
          <w:szCs w:val="20"/>
        </w:rPr>
        <w:t xml:space="preserve"> </w:t>
      </w:r>
      <w:r w:rsidRPr="00C555B2">
        <w:rPr>
          <w:rFonts w:ascii="Arial" w:hAnsi="Arial" w:cs="Arial"/>
          <w:color w:val="333399"/>
          <w:szCs w:val="20"/>
        </w:rPr>
        <w:t>srpen 2016</w:t>
      </w:r>
      <w:r>
        <w:rPr>
          <w:rFonts w:ascii="Arial" w:hAnsi="Arial" w:cs="Arial"/>
          <w:color w:val="333399"/>
          <w:szCs w:val="20"/>
        </w:rPr>
        <w:t xml:space="preserve"> – </w:t>
      </w:r>
      <w:r w:rsidRPr="00C555B2">
        <w:rPr>
          <w:rFonts w:ascii="Arial" w:hAnsi="Arial" w:cs="Arial"/>
          <w:szCs w:val="20"/>
        </w:rPr>
        <w:t>zpracování materiálu do vlády</w:t>
      </w:r>
    </w:p>
    <w:p w:rsidR="0086179A" w:rsidRPr="008A76EA" w:rsidRDefault="0086179A" w:rsidP="0086179A">
      <w:pPr>
        <w:numPr>
          <w:ilvl w:val="0"/>
          <w:numId w:val="2"/>
        </w:numPr>
        <w:spacing w:after="200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color w:val="333399"/>
          <w:szCs w:val="20"/>
        </w:rPr>
        <w:t>2. září nebo 9. září 2016</w:t>
      </w:r>
      <w:r w:rsidRPr="008A76EA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(termín bude upřesněn) </w:t>
      </w:r>
      <w:r w:rsidRPr="008A76EA">
        <w:rPr>
          <w:rFonts w:ascii="Arial" w:hAnsi="Arial" w:cs="Arial"/>
          <w:szCs w:val="20"/>
        </w:rPr>
        <w:t xml:space="preserve">– výběr kandidáta/-ů pro </w:t>
      </w:r>
      <w:r>
        <w:rPr>
          <w:rFonts w:ascii="Arial" w:hAnsi="Arial" w:cs="Arial"/>
          <w:szCs w:val="20"/>
        </w:rPr>
        <w:t>NCV na mimořádném zasedání Rady</w:t>
      </w:r>
      <w:r w:rsidRPr="008A76EA">
        <w:rPr>
          <w:rFonts w:ascii="Arial" w:hAnsi="Arial" w:cs="Arial"/>
          <w:szCs w:val="20"/>
        </w:rPr>
        <w:t>, hlasování</w:t>
      </w:r>
      <w:r>
        <w:rPr>
          <w:rFonts w:ascii="Arial" w:hAnsi="Arial" w:cs="Arial"/>
          <w:szCs w:val="20"/>
        </w:rPr>
        <w:t>, schválení materiálu pro jednání vlády a zaslání do meziresortního připomínkového řízení</w:t>
      </w:r>
    </w:p>
    <w:p w:rsidR="0086179A" w:rsidRPr="008A76EA" w:rsidRDefault="0086179A" w:rsidP="0086179A">
      <w:pPr>
        <w:numPr>
          <w:ilvl w:val="0"/>
          <w:numId w:val="2"/>
        </w:numPr>
        <w:spacing w:after="20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333399"/>
          <w:szCs w:val="20"/>
        </w:rPr>
        <w:t>2. pol. září 2016/1. pol. října 2016</w:t>
      </w:r>
      <w:r w:rsidRPr="008A76EA">
        <w:rPr>
          <w:rFonts w:ascii="Arial" w:hAnsi="Arial" w:cs="Arial"/>
          <w:i/>
          <w:color w:val="333399"/>
          <w:szCs w:val="20"/>
        </w:rPr>
        <w:t xml:space="preserve"> </w:t>
      </w:r>
      <w:r w:rsidRPr="008A76EA">
        <w:rPr>
          <w:rFonts w:ascii="Arial" w:hAnsi="Arial" w:cs="Arial"/>
          <w:szCs w:val="20"/>
        </w:rPr>
        <w:t>– předložení materiálu do vlády</w:t>
      </w:r>
    </w:p>
    <w:p w:rsidR="0086179A" w:rsidRPr="008A76EA" w:rsidRDefault="0086179A" w:rsidP="0086179A">
      <w:pPr>
        <w:numPr>
          <w:ilvl w:val="0"/>
          <w:numId w:val="2"/>
        </w:numPr>
        <w:spacing w:after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333399"/>
          <w:szCs w:val="20"/>
        </w:rPr>
        <w:t>22. listopad 2016</w:t>
      </w:r>
      <w:r w:rsidRPr="008A76EA">
        <w:rPr>
          <w:rFonts w:ascii="Arial" w:hAnsi="Arial" w:cs="Arial"/>
          <w:szCs w:val="20"/>
        </w:rPr>
        <w:t xml:space="preserve"> – slavnostní předávání NCV</w:t>
      </w:r>
    </w:p>
    <w:p w:rsidR="00C61E88" w:rsidRPr="008A76EA" w:rsidRDefault="00C61E88" w:rsidP="0086179A">
      <w:pPr>
        <w:shd w:val="clear" w:color="auto" w:fill="FFFFFF"/>
        <w:spacing w:after="120" w:line="336" w:lineRule="auto"/>
        <w:jc w:val="center"/>
        <w:rPr>
          <w:rFonts w:ascii="Arial" w:hAnsi="Arial" w:cs="Arial"/>
          <w:szCs w:val="20"/>
        </w:rPr>
      </w:pPr>
    </w:p>
    <w:sectPr w:rsidR="00C61E88" w:rsidRPr="008A76EA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925" w:rsidRDefault="00C40925" w:rsidP="008F77F6">
      <w:r>
        <w:separator/>
      </w:r>
    </w:p>
  </w:endnote>
  <w:endnote w:type="continuationSeparator" w:id="0">
    <w:p w:rsidR="00C40925" w:rsidRDefault="00C40925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F85F64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62319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47AD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47AD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47AD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925" w:rsidRDefault="00C40925" w:rsidP="008F77F6">
      <w:r>
        <w:separator/>
      </w:r>
    </w:p>
  </w:footnote>
  <w:footnote w:type="continuationSeparator" w:id="0">
    <w:p w:rsidR="00C40925" w:rsidRDefault="00C40925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872B662" wp14:editId="53CB9EB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04BA470D" wp14:editId="79446FD9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210C3A" w:rsidP="00265A36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316/</w:t>
          </w:r>
          <w:r w:rsidR="008C5430">
            <w:rPr>
              <w:rFonts w:ascii="Arial" w:hAnsi="Arial" w:cs="Arial"/>
              <w:b/>
              <w:color w:val="0070C0"/>
              <w:sz w:val="28"/>
              <w:szCs w:val="28"/>
            </w:rPr>
            <w:t>C9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1620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C4A33"/>
    <w:rsid w:val="000F690F"/>
    <w:rsid w:val="00147AD5"/>
    <w:rsid w:val="00210C3A"/>
    <w:rsid w:val="00237006"/>
    <w:rsid w:val="00246D06"/>
    <w:rsid w:val="00265A36"/>
    <w:rsid w:val="00266B95"/>
    <w:rsid w:val="0028009F"/>
    <w:rsid w:val="002C0A58"/>
    <w:rsid w:val="002E2591"/>
    <w:rsid w:val="002E55AB"/>
    <w:rsid w:val="00355926"/>
    <w:rsid w:val="00360293"/>
    <w:rsid w:val="00387B05"/>
    <w:rsid w:val="003C2A8E"/>
    <w:rsid w:val="003F487C"/>
    <w:rsid w:val="00412159"/>
    <w:rsid w:val="00423618"/>
    <w:rsid w:val="005947B1"/>
    <w:rsid w:val="005D0CC5"/>
    <w:rsid w:val="005E43C2"/>
    <w:rsid w:val="00616978"/>
    <w:rsid w:val="006567EC"/>
    <w:rsid w:val="006E351C"/>
    <w:rsid w:val="00720790"/>
    <w:rsid w:val="00755FB9"/>
    <w:rsid w:val="00782F86"/>
    <w:rsid w:val="00810AA0"/>
    <w:rsid w:val="0086179A"/>
    <w:rsid w:val="00895345"/>
    <w:rsid w:val="008A76EA"/>
    <w:rsid w:val="008C5430"/>
    <w:rsid w:val="008D0383"/>
    <w:rsid w:val="008E3839"/>
    <w:rsid w:val="008F77F6"/>
    <w:rsid w:val="00925382"/>
    <w:rsid w:val="009758E5"/>
    <w:rsid w:val="00996B70"/>
    <w:rsid w:val="00A14BCF"/>
    <w:rsid w:val="00AA6A69"/>
    <w:rsid w:val="00AC35D2"/>
    <w:rsid w:val="00AD5458"/>
    <w:rsid w:val="00B92F69"/>
    <w:rsid w:val="00BC6012"/>
    <w:rsid w:val="00C36782"/>
    <w:rsid w:val="00C40925"/>
    <w:rsid w:val="00C555B2"/>
    <w:rsid w:val="00C61E88"/>
    <w:rsid w:val="00C8789E"/>
    <w:rsid w:val="00CB20C2"/>
    <w:rsid w:val="00CC370F"/>
    <w:rsid w:val="00D74598"/>
    <w:rsid w:val="00D9052A"/>
    <w:rsid w:val="00D94E52"/>
    <w:rsid w:val="00DC5FE9"/>
    <w:rsid w:val="00E51581"/>
    <w:rsid w:val="00E56990"/>
    <w:rsid w:val="00E82C93"/>
    <w:rsid w:val="00E90863"/>
    <w:rsid w:val="00E957F3"/>
    <w:rsid w:val="00F11419"/>
    <w:rsid w:val="00F30B79"/>
    <w:rsid w:val="00F62319"/>
    <w:rsid w:val="00F81B1E"/>
    <w:rsid w:val="00F85F64"/>
    <w:rsid w:val="00FB4178"/>
    <w:rsid w:val="00FD3656"/>
    <w:rsid w:val="00F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4A695-0A3A-4A3C-BFBE-B02A2CF1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Lokayová Magdalena</cp:lastModifiedBy>
  <cp:revision>4</cp:revision>
  <cp:lastPrinted>2016-06-02T12:06:00Z</cp:lastPrinted>
  <dcterms:created xsi:type="dcterms:W3CDTF">2016-06-02T11:37:00Z</dcterms:created>
  <dcterms:modified xsi:type="dcterms:W3CDTF">2016-06-02T12:07:00Z</dcterms:modified>
</cp:coreProperties>
</file>