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EB" w:rsidRDefault="00CE41BF" w:rsidP="000A1FBB">
      <w:pPr>
        <w:spacing w:after="120"/>
        <w:jc w:val="center"/>
        <w:rPr>
          <w:rFonts w:ascii="Arial" w:hAnsi="Arial" w:cs="Arial"/>
          <w:b/>
          <w:color w:val="548DD4"/>
          <w:sz w:val="28"/>
          <w:szCs w:val="28"/>
        </w:rPr>
      </w:pPr>
      <w:r w:rsidRPr="00151515">
        <w:rPr>
          <w:rFonts w:ascii="Arial" w:hAnsi="Arial" w:cs="Arial"/>
          <w:b/>
          <w:color w:val="548DD4"/>
          <w:sz w:val="28"/>
          <w:szCs w:val="28"/>
        </w:rPr>
        <w:t xml:space="preserve">Volba </w:t>
      </w:r>
      <w:bookmarkStart w:id="0" w:name="_GoBack"/>
      <w:bookmarkEnd w:id="0"/>
      <w:r w:rsidR="00D85FEB">
        <w:rPr>
          <w:rFonts w:ascii="Arial" w:hAnsi="Arial" w:cs="Arial"/>
          <w:b/>
          <w:color w:val="548DD4"/>
          <w:sz w:val="28"/>
          <w:szCs w:val="28"/>
        </w:rPr>
        <w:t>předsednictva Rady</w:t>
      </w:r>
    </w:p>
    <w:p w:rsidR="00151515" w:rsidRPr="00D85FEB" w:rsidRDefault="00D85FEB" w:rsidP="00D85FEB">
      <w:pPr>
        <w:pStyle w:val="Odstavecseseznamem"/>
        <w:numPr>
          <w:ilvl w:val="0"/>
          <w:numId w:val="6"/>
        </w:numPr>
        <w:spacing w:after="120"/>
        <w:jc w:val="center"/>
        <w:rPr>
          <w:rFonts w:ascii="Arial" w:hAnsi="Arial" w:cs="Arial"/>
          <w:b/>
          <w:color w:val="548DD4"/>
          <w:sz w:val="28"/>
          <w:szCs w:val="28"/>
        </w:rPr>
      </w:pPr>
      <w:r w:rsidRPr="00D85FEB">
        <w:rPr>
          <w:rFonts w:ascii="Arial" w:hAnsi="Arial" w:cs="Arial"/>
          <w:b/>
          <w:color w:val="548DD4"/>
          <w:sz w:val="28"/>
          <w:szCs w:val="28"/>
        </w:rPr>
        <w:t xml:space="preserve">volba </w:t>
      </w:r>
      <w:r w:rsidR="00CE41BF" w:rsidRPr="00D85FEB">
        <w:rPr>
          <w:rFonts w:ascii="Arial" w:hAnsi="Arial" w:cs="Arial"/>
          <w:b/>
          <w:color w:val="548DD4"/>
          <w:sz w:val="28"/>
          <w:szCs w:val="28"/>
        </w:rPr>
        <w:t xml:space="preserve">místopředsedkyně / místopředsedy </w:t>
      </w:r>
      <w:r w:rsidRPr="00D85FEB">
        <w:rPr>
          <w:rFonts w:ascii="Arial" w:hAnsi="Arial" w:cs="Arial"/>
          <w:b/>
          <w:color w:val="548DD4"/>
          <w:sz w:val="28"/>
          <w:szCs w:val="28"/>
        </w:rPr>
        <w:t>Rady</w:t>
      </w:r>
    </w:p>
    <w:p w:rsidR="00D85FEB" w:rsidRPr="00E60E1F" w:rsidRDefault="00D85FEB" w:rsidP="00E60E1F">
      <w:pPr>
        <w:pStyle w:val="Odstavecseseznamem"/>
        <w:numPr>
          <w:ilvl w:val="0"/>
          <w:numId w:val="6"/>
        </w:numPr>
        <w:spacing w:after="120"/>
        <w:jc w:val="center"/>
        <w:rPr>
          <w:rFonts w:ascii="Arial" w:hAnsi="Arial" w:cs="Arial"/>
          <w:b/>
          <w:color w:val="548DD4"/>
          <w:sz w:val="28"/>
          <w:szCs w:val="28"/>
        </w:rPr>
      </w:pPr>
      <w:r>
        <w:rPr>
          <w:rFonts w:ascii="Arial" w:hAnsi="Arial" w:cs="Arial"/>
          <w:b/>
          <w:color w:val="548DD4"/>
          <w:sz w:val="28"/>
          <w:szCs w:val="28"/>
        </w:rPr>
        <w:t>volba</w:t>
      </w:r>
      <w:r w:rsidR="00151515" w:rsidRPr="00D85FEB">
        <w:rPr>
          <w:rFonts w:ascii="Arial" w:hAnsi="Arial" w:cs="Arial"/>
          <w:b/>
          <w:color w:val="548DD4"/>
          <w:sz w:val="28"/>
          <w:szCs w:val="28"/>
        </w:rPr>
        <w:t> </w:t>
      </w:r>
      <w:r w:rsidR="00CE41BF" w:rsidRPr="00D85FEB">
        <w:rPr>
          <w:rFonts w:ascii="Arial" w:hAnsi="Arial" w:cs="Arial"/>
          <w:b/>
          <w:color w:val="548DD4"/>
          <w:sz w:val="28"/>
          <w:szCs w:val="28"/>
        </w:rPr>
        <w:t xml:space="preserve">1. místopředsedkyně / </w:t>
      </w:r>
      <w:r w:rsidR="00151515" w:rsidRPr="00D85FEB">
        <w:rPr>
          <w:rFonts w:ascii="Arial" w:hAnsi="Arial" w:cs="Arial"/>
          <w:b/>
          <w:color w:val="548DD4"/>
          <w:sz w:val="28"/>
          <w:szCs w:val="28"/>
        </w:rPr>
        <w:t xml:space="preserve">1. </w:t>
      </w:r>
      <w:r w:rsidR="00CE41BF" w:rsidRPr="00D85FEB">
        <w:rPr>
          <w:rFonts w:ascii="Arial" w:hAnsi="Arial" w:cs="Arial"/>
          <w:b/>
          <w:color w:val="548DD4"/>
          <w:sz w:val="28"/>
          <w:szCs w:val="28"/>
        </w:rPr>
        <w:t xml:space="preserve">místopředsedy Rady </w:t>
      </w:r>
    </w:p>
    <w:p w:rsid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A1FBB" w:rsidRP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Návazně na odvolání členky Rady a 1. místopředsedkyně Rady prof. MUDr. Evy Sykové, DrSc., FCMA bude provedena volba místopředsedy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místopředsedkyně Rady a 1. </w:t>
      </w:r>
      <w:r w:rsidR="00151515">
        <w:rPr>
          <w:rFonts w:ascii="Arial" w:hAnsi="Arial" w:cs="Arial"/>
          <w:sz w:val="22"/>
          <w:szCs w:val="22"/>
        </w:rPr>
        <w:t>m</w:t>
      </w:r>
      <w:r w:rsidRPr="000A1FBB">
        <w:rPr>
          <w:rFonts w:ascii="Arial" w:hAnsi="Arial" w:cs="Arial"/>
          <w:sz w:val="22"/>
          <w:szCs w:val="22"/>
        </w:rPr>
        <w:t>ístopředsedy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 xml:space="preserve">1. místopředsedkyně Rady. </w:t>
      </w:r>
    </w:p>
    <w:p w:rsidR="000A1FBB" w:rsidRP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b/>
          <w:color w:val="548DD4"/>
          <w:sz w:val="22"/>
          <w:szCs w:val="22"/>
        </w:rPr>
        <w:t>Předsednictvo Rady tvoří podle zákona č. 130/2002 Sb.</w:t>
      </w:r>
      <w:r w:rsidRPr="000A1FBB">
        <w:rPr>
          <w:rFonts w:ascii="Arial" w:hAnsi="Arial" w:cs="Arial"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předseda Rady a </w:t>
      </w:r>
      <w:r w:rsidR="00151515">
        <w:rPr>
          <w:rFonts w:ascii="Arial" w:hAnsi="Arial" w:cs="Arial"/>
          <w:b/>
          <w:color w:val="548DD4"/>
          <w:sz w:val="22"/>
          <w:szCs w:val="22"/>
        </w:rPr>
        <w:t>tři</w:t>
      </w:r>
      <w:r w:rsidRPr="000A1FBB">
        <w:rPr>
          <w:rFonts w:ascii="Arial" w:hAnsi="Arial" w:cs="Arial"/>
          <w:b/>
          <w:color w:val="548DD4"/>
          <w:sz w:val="22"/>
          <w:szCs w:val="22"/>
        </w:rPr>
        <w:t> místopředsedové</w:t>
      </w:r>
      <w:r w:rsidRPr="000A1FBB">
        <w:rPr>
          <w:rFonts w:ascii="Arial" w:hAnsi="Arial" w:cs="Arial"/>
          <w:sz w:val="22"/>
          <w:szCs w:val="22"/>
        </w:rPr>
        <w:t>, z nichž jeden má postavení 1. místopředsedy. Místopředsedové Ra</w:t>
      </w:r>
      <w:r w:rsidR="008D5B1C">
        <w:rPr>
          <w:rFonts w:ascii="Arial" w:hAnsi="Arial" w:cs="Arial"/>
          <w:sz w:val="22"/>
          <w:szCs w:val="22"/>
        </w:rPr>
        <w:t>dy jsou podle článku 5 odst. 3 S</w:t>
      </w:r>
      <w:r w:rsidRPr="000A1FBB">
        <w:rPr>
          <w:rFonts w:ascii="Arial" w:hAnsi="Arial" w:cs="Arial"/>
          <w:sz w:val="22"/>
          <w:szCs w:val="22"/>
        </w:rPr>
        <w:t xml:space="preserve">tatutu Rady voleni tajnou volbou z řad členů Rady, návrhy kandidátů podávají členové Rady. </w:t>
      </w:r>
    </w:p>
    <w:p w:rsidR="000A1FBB" w:rsidRP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 současné době má Rada dva místopředsedy, kterými jsou Mgr. Arnošt Marks, Ph.D. a prof. Ing. Petr Dvořák, CSc. Je třeba provést volbu další</w:t>
      </w:r>
      <w:r w:rsidR="00151515">
        <w:rPr>
          <w:rFonts w:ascii="Arial" w:hAnsi="Arial" w:cs="Arial"/>
          <w:sz w:val="22"/>
          <w:szCs w:val="22"/>
        </w:rPr>
        <w:t xml:space="preserve">/ho místopředsedkyně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151515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 a 1. </w:t>
      </w:r>
      <w:r w:rsidR="00151515">
        <w:rPr>
          <w:rFonts w:ascii="Arial" w:hAnsi="Arial" w:cs="Arial"/>
          <w:sz w:val="22"/>
          <w:szCs w:val="22"/>
        </w:rPr>
        <w:t>m</w:t>
      </w:r>
      <w:r w:rsidRPr="000A1FBB">
        <w:rPr>
          <w:rFonts w:ascii="Arial" w:hAnsi="Arial" w:cs="Arial"/>
          <w:sz w:val="22"/>
          <w:szCs w:val="22"/>
        </w:rPr>
        <w:t>ístopředsed</w:t>
      </w:r>
      <w:r w:rsidR="00CE41BF">
        <w:rPr>
          <w:rFonts w:ascii="Arial" w:hAnsi="Arial" w:cs="Arial"/>
          <w:sz w:val="22"/>
          <w:szCs w:val="22"/>
        </w:rPr>
        <w:t>kyně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/1. místopředsedy Rady. Při volbách musí být přítomna nadpoloviční většina členů Rady.</w:t>
      </w:r>
    </w:p>
    <w:p w:rsidR="000A1FBB" w:rsidRPr="000A1FBB" w:rsidRDefault="000A1FBB" w:rsidP="0015151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Volební listina obsahuje náležitosti podle</w:t>
      </w:r>
      <w:r w:rsidR="00F0542F">
        <w:rPr>
          <w:rFonts w:ascii="Arial" w:hAnsi="Arial" w:cs="Arial"/>
          <w:sz w:val="22"/>
          <w:szCs w:val="22"/>
        </w:rPr>
        <w:t xml:space="preserve"> Přílohy </w:t>
      </w:r>
      <w:proofErr w:type="gramStart"/>
      <w:r w:rsidR="00F0542F">
        <w:rPr>
          <w:rFonts w:ascii="Arial" w:hAnsi="Arial" w:cs="Arial"/>
          <w:sz w:val="22"/>
          <w:szCs w:val="22"/>
        </w:rPr>
        <w:t xml:space="preserve">č. 2 </w:t>
      </w:r>
      <w:r w:rsidRPr="000A1FBB">
        <w:rPr>
          <w:rFonts w:ascii="Arial" w:hAnsi="Arial" w:cs="Arial"/>
          <w:sz w:val="22"/>
          <w:szCs w:val="22"/>
        </w:rPr>
        <w:t>Jednacího</w:t>
      </w:r>
      <w:proofErr w:type="gramEnd"/>
      <w:r w:rsidRPr="000A1FBB">
        <w:rPr>
          <w:rFonts w:ascii="Arial" w:hAnsi="Arial" w:cs="Arial"/>
          <w:sz w:val="22"/>
          <w:szCs w:val="22"/>
        </w:rPr>
        <w:t xml:space="preserve"> řádu Rady. V seznamu kandidátů na funkci místopředsed</w:t>
      </w:r>
      <w:r w:rsidR="00151515">
        <w:rPr>
          <w:rFonts w:ascii="Arial" w:hAnsi="Arial" w:cs="Arial"/>
          <w:sz w:val="22"/>
          <w:szCs w:val="22"/>
        </w:rPr>
        <w:t xml:space="preserve">kyně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151515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 není uvedeno stávající předsednictvo.</w:t>
      </w:r>
    </w:p>
    <w:p w:rsidR="000A1FBB" w:rsidRPr="000A1FBB" w:rsidRDefault="000A1FBB" w:rsidP="00151515">
      <w:pPr>
        <w:jc w:val="both"/>
        <w:rPr>
          <w:rFonts w:ascii="Arial" w:hAnsi="Arial" w:cs="Arial"/>
          <w:b/>
          <w:color w:val="548DD4"/>
          <w:sz w:val="22"/>
          <w:szCs w:val="22"/>
        </w:rPr>
      </w:pPr>
      <w:r w:rsidRPr="000A1FBB">
        <w:rPr>
          <w:rFonts w:ascii="Arial" w:hAnsi="Arial" w:cs="Arial"/>
          <w:b/>
          <w:color w:val="548DD4"/>
          <w:sz w:val="22"/>
          <w:szCs w:val="22"/>
        </w:rPr>
        <w:t>Organizace voleb místopředsed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 xml:space="preserve">kyně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/</w:t>
      </w:r>
      <w:r w:rsidR="00FD5664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 xml:space="preserve">místopředsedy Rady a 1. </w:t>
      </w:r>
      <w:r w:rsidR="00151515">
        <w:rPr>
          <w:rFonts w:ascii="Arial" w:hAnsi="Arial" w:cs="Arial"/>
          <w:b/>
          <w:color w:val="548DD4"/>
          <w:sz w:val="22"/>
          <w:szCs w:val="22"/>
        </w:rPr>
        <w:t>m</w:t>
      </w:r>
      <w:r w:rsidRPr="000A1FBB">
        <w:rPr>
          <w:rFonts w:ascii="Arial" w:hAnsi="Arial" w:cs="Arial"/>
          <w:b/>
          <w:color w:val="548DD4"/>
          <w:sz w:val="22"/>
          <w:szCs w:val="22"/>
        </w:rPr>
        <w:t>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>k</w:t>
      </w:r>
      <w:r w:rsidRPr="000A1FBB">
        <w:rPr>
          <w:rFonts w:ascii="Arial" w:hAnsi="Arial" w:cs="Arial"/>
          <w:b/>
          <w:color w:val="548DD4"/>
          <w:sz w:val="22"/>
          <w:szCs w:val="22"/>
        </w:rPr>
        <w:t>y</w:t>
      </w:r>
      <w:r w:rsidR="00FD5664">
        <w:rPr>
          <w:rFonts w:ascii="Arial" w:hAnsi="Arial" w:cs="Arial"/>
          <w:b/>
          <w:color w:val="548DD4"/>
          <w:sz w:val="22"/>
          <w:szCs w:val="22"/>
        </w:rPr>
        <w:t>ně</w:t>
      </w:r>
      <w:r w:rsidR="00151515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/</w:t>
      </w:r>
    </w:p>
    <w:p w:rsidR="000A1FBB" w:rsidRPr="000A1FBB" w:rsidRDefault="000A1FBB" w:rsidP="00151515">
      <w:pPr>
        <w:jc w:val="both"/>
        <w:rPr>
          <w:rFonts w:ascii="Arial" w:hAnsi="Arial" w:cs="Arial"/>
          <w:b/>
          <w:color w:val="548DD4"/>
          <w:sz w:val="22"/>
          <w:szCs w:val="22"/>
        </w:rPr>
      </w:pPr>
      <w:r w:rsidRPr="000A1FBB">
        <w:rPr>
          <w:rFonts w:ascii="Arial" w:hAnsi="Arial" w:cs="Arial"/>
          <w:b/>
          <w:color w:val="548DD4"/>
          <w:sz w:val="22"/>
          <w:szCs w:val="22"/>
        </w:rPr>
        <w:t>1. místopředsedy Rady:</w:t>
      </w:r>
    </w:p>
    <w:p w:rsidR="000A1FBB" w:rsidRPr="000A1FBB" w:rsidRDefault="000A1FBB" w:rsidP="00151515">
      <w:pPr>
        <w:jc w:val="both"/>
        <w:rPr>
          <w:rFonts w:ascii="Arial" w:hAnsi="Arial" w:cs="Arial"/>
          <w:b/>
          <w:color w:val="548DD4"/>
          <w:sz w:val="22"/>
          <w:szCs w:val="22"/>
        </w:rPr>
      </w:pPr>
    </w:p>
    <w:p w:rsidR="000A1FBB" w:rsidRPr="00151515" w:rsidRDefault="000A1FBB" w:rsidP="0015151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51515">
        <w:rPr>
          <w:rFonts w:ascii="Arial" w:hAnsi="Arial" w:cs="Arial"/>
          <w:sz w:val="22"/>
          <w:szCs w:val="22"/>
        </w:rPr>
        <w:t xml:space="preserve">Při volbách musí být přítomna </w:t>
      </w:r>
      <w:r w:rsidR="00151515" w:rsidRPr="00151515">
        <w:rPr>
          <w:rFonts w:ascii="Arial" w:hAnsi="Arial" w:cs="Arial"/>
          <w:sz w:val="22"/>
          <w:szCs w:val="22"/>
        </w:rPr>
        <w:t>nadpoloviční většina členů Rady</w:t>
      </w:r>
    </w:p>
    <w:p w:rsidR="000A1FBB" w:rsidRPr="00151515" w:rsidRDefault="000A1FBB" w:rsidP="0015151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51515">
        <w:rPr>
          <w:rFonts w:ascii="Arial" w:hAnsi="Arial" w:cs="Arial"/>
          <w:sz w:val="22"/>
          <w:szCs w:val="22"/>
        </w:rPr>
        <w:t>Tajná volba se uskuteční v souladu s Př</w:t>
      </w:r>
      <w:r w:rsidR="00151515" w:rsidRPr="00151515">
        <w:rPr>
          <w:rFonts w:ascii="Arial" w:hAnsi="Arial" w:cs="Arial"/>
          <w:sz w:val="22"/>
          <w:szCs w:val="22"/>
        </w:rPr>
        <w:t xml:space="preserve">ílohou </w:t>
      </w:r>
      <w:proofErr w:type="gramStart"/>
      <w:r w:rsidR="00151515" w:rsidRPr="00151515">
        <w:rPr>
          <w:rFonts w:ascii="Arial" w:hAnsi="Arial" w:cs="Arial"/>
          <w:sz w:val="22"/>
          <w:szCs w:val="22"/>
        </w:rPr>
        <w:t>č. 2 Jednacího</w:t>
      </w:r>
      <w:proofErr w:type="gramEnd"/>
      <w:r w:rsidR="00151515" w:rsidRPr="00151515">
        <w:rPr>
          <w:rFonts w:ascii="Arial" w:hAnsi="Arial" w:cs="Arial"/>
          <w:sz w:val="22"/>
          <w:szCs w:val="22"/>
        </w:rPr>
        <w:t xml:space="preserve"> řádu Rady</w:t>
      </w:r>
    </w:p>
    <w:p w:rsidR="000A1FBB" w:rsidRPr="00151515" w:rsidRDefault="000A1FBB" w:rsidP="0015151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51515">
        <w:rPr>
          <w:rFonts w:ascii="Arial" w:hAnsi="Arial" w:cs="Arial"/>
          <w:sz w:val="22"/>
          <w:szCs w:val="22"/>
        </w:rPr>
        <w:t>Nejprve proběhne volba místopředsed</w:t>
      </w:r>
      <w:r w:rsidR="00FD5664" w:rsidRPr="00151515">
        <w:rPr>
          <w:rFonts w:ascii="Arial" w:hAnsi="Arial" w:cs="Arial"/>
          <w:sz w:val="22"/>
          <w:szCs w:val="22"/>
        </w:rPr>
        <w:t>kyně</w:t>
      </w:r>
      <w:r w:rsidR="00151515" w:rsidRPr="00151515">
        <w:rPr>
          <w:rFonts w:ascii="Arial" w:hAnsi="Arial" w:cs="Arial"/>
          <w:sz w:val="22"/>
          <w:szCs w:val="22"/>
        </w:rPr>
        <w:t xml:space="preserve"> </w:t>
      </w:r>
      <w:r w:rsidRPr="00151515">
        <w:rPr>
          <w:rFonts w:ascii="Arial" w:hAnsi="Arial" w:cs="Arial"/>
          <w:sz w:val="22"/>
          <w:szCs w:val="22"/>
        </w:rPr>
        <w:t>/</w:t>
      </w:r>
      <w:r w:rsidR="00151515" w:rsidRPr="00151515">
        <w:rPr>
          <w:rFonts w:ascii="Arial" w:hAnsi="Arial" w:cs="Arial"/>
          <w:sz w:val="22"/>
          <w:szCs w:val="22"/>
        </w:rPr>
        <w:t xml:space="preserve"> místopředsedy Rady</w:t>
      </w:r>
    </w:p>
    <w:p w:rsidR="000A1FBB" w:rsidRPr="00151515" w:rsidRDefault="000A1FBB" w:rsidP="00151515">
      <w:pPr>
        <w:pStyle w:val="Odstavecseseznamem"/>
        <w:numPr>
          <w:ilvl w:val="0"/>
          <w:numId w:val="5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1515">
        <w:rPr>
          <w:rFonts w:ascii="Arial" w:hAnsi="Arial" w:cs="Arial"/>
          <w:sz w:val="22"/>
          <w:szCs w:val="22"/>
        </w:rPr>
        <w:t xml:space="preserve">Po vyhlášení výsledků se uskuteční volba 1. </w:t>
      </w:r>
      <w:r w:rsidR="00151515" w:rsidRPr="00151515">
        <w:rPr>
          <w:rFonts w:ascii="Arial" w:hAnsi="Arial" w:cs="Arial"/>
          <w:sz w:val="22"/>
          <w:szCs w:val="22"/>
        </w:rPr>
        <w:t>m</w:t>
      </w:r>
      <w:r w:rsidRPr="00151515">
        <w:rPr>
          <w:rFonts w:ascii="Arial" w:hAnsi="Arial" w:cs="Arial"/>
          <w:sz w:val="22"/>
          <w:szCs w:val="22"/>
        </w:rPr>
        <w:t>ístopředsed</w:t>
      </w:r>
      <w:r w:rsidR="00FD5664" w:rsidRPr="00151515">
        <w:rPr>
          <w:rFonts w:ascii="Arial" w:hAnsi="Arial" w:cs="Arial"/>
          <w:sz w:val="22"/>
          <w:szCs w:val="22"/>
        </w:rPr>
        <w:t>kyně</w:t>
      </w:r>
      <w:r w:rsidR="00151515" w:rsidRPr="00151515">
        <w:rPr>
          <w:rFonts w:ascii="Arial" w:hAnsi="Arial" w:cs="Arial"/>
          <w:sz w:val="22"/>
          <w:szCs w:val="22"/>
        </w:rPr>
        <w:t xml:space="preserve"> </w:t>
      </w:r>
      <w:r w:rsidR="00FD5664" w:rsidRPr="00151515">
        <w:rPr>
          <w:rFonts w:ascii="Arial" w:hAnsi="Arial" w:cs="Arial"/>
          <w:sz w:val="22"/>
          <w:szCs w:val="22"/>
        </w:rPr>
        <w:t>/</w:t>
      </w:r>
      <w:r w:rsidR="00151515" w:rsidRPr="00151515">
        <w:rPr>
          <w:rFonts w:ascii="Arial" w:hAnsi="Arial" w:cs="Arial"/>
          <w:sz w:val="22"/>
          <w:szCs w:val="22"/>
        </w:rPr>
        <w:t xml:space="preserve"> </w:t>
      </w:r>
      <w:r w:rsidRPr="00151515">
        <w:rPr>
          <w:rFonts w:ascii="Arial" w:hAnsi="Arial" w:cs="Arial"/>
          <w:sz w:val="22"/>
          <w:szCs w:val="22"/>
        </w:rPr>
        <w:t>1. místopředsed</w:t>
      </w:r>
      <w:r w:rsidR="00FD5664" w:rsidRPr="00151515">
        <w:rPr>
          <w:rFonts w:ascii="Arial" w:hAnsi="Arial" w:cs="Arial"/>
          <w:sz w:val="22"/>
          <w:szCs w:val="22"/>
        </w:rPr>
        <w:t>y</w:t>
      </w:r>
      <w:r w:rsidR="00151515" w:rsidRPr="00151515">
        <w:rPr>
          <w:rFonts w:ascii="Arial" w:hAnsi="Arial" w:cs="Arial"/>
          <w:sz w:val="22"/>
          <w:szCs w:val="22"/>
        </w:rPr>
        <w:t xml:space="preserve"> Rady</w:t>
      </w:r>
    </w:p>
    <w:p w:rsidR="000A1FBB" w:rsidRPr="000A1FBB" w:rsidRDefault="000A1FBB" w:rsidP="00151515">
      <w:pPr>
        <w:jc w:val="both"/>
        <w:rPr>
          <w:rFonts w:ascii="Arial" w:hAnsi="Arial" w:cs="Arial"/>
          <w:b/>
          <w:color w:val="548DD4"/>
          <w:sz w:val="22"/>
          <w:szCs w:val="22"/>
        </w:rPr>
      </w:pPr>
      <w:r w:rsidRPr="000A1FBB">
        <w:rPr>
          <w:rFonts w:ascii="Arial" w:hAnsi="Arial" w:cs="Arial"/>
          <w:b/>
          <w:color w:val="548DD4"/>
          <w:sz w:val="22"/>
          <w:szCs w:val="22"/>
        </w:rPr>
        <w:t>Navrhuje se následující postup</w:t>
      </w:r>
      <w:r w:rsidRPr="000A1FBB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při volbě místopředsed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>kyně</w:t>
      </w:r>
      <w:r w:rsidR="00151515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FD5664">
        <w:rPr>
          <w:rFonts w:ascii="Arial" w:hAnsi="Arial" w:cs="Arial"/>
          <w:b/>
          <w:color w:val="548DD4"/>
          <w:sz w:val="22"/>
          <w:szCs w:val="22"/>
        </w:rPr>
        <w:t>/</w:t>
      </w:r>
      <w:r w:rsidR="00151515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místopředsed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>y</w:t>
      </w:r>
      <w:r w:rsidRPr="000A1FBB">
        <w:rPr>
          <w:rFonts w:ascii="Arial" w:hAnsi="Arial" w:cs="Arial"/>
          <w:b/>
          <w:color w:val="548DD4"/>
          <w:sz w:val="22"/>
          <w:szCs w:val="22"/>
        </w:rPr>
        <w:t xml:space="preserve"> Rady</w:t>
      </w:r>
    </w:p>
    <w:p w:rsidR="000A1FBB" w:rsidRPr="000A1FBB" w:rsidRDefault="000A1FBB" w:rsidP="00151515">
      <w:pPr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b/>
          <w:color w:val="548DD4"/>
          <w:sz w:val="22"/>
          <w:szCs w:val="22"/>
        </w:rPr>
        <w:t xml:space="preserve">a 1. </w:t>
      </w:r>
      <w:r w:rsidR="00151515">
        <w:rPr>
          <w:rFonts w:ascii="Arial" w:hAnsi="Arial" w:cs="Arial"/>
          <w:b/>
          <w:color w:val="548DD4"/>
          <w:sz w:val="22"/>
          <w:szCs w:val="22"/>
        </w:rPr>
        <w:t>m</w:t>
      </w:r>
      <w:r w:rsidRPr="000A1FBB">
        <w:rPr>
          <w:rFonts w:ascii="Arial" w:hAnsi="Arial" w:cs="Arial"/>
          <w:b/>
          <w:color w:val="548DD4"/>
          <w:sz w:val="22"/>
          <w:szCs w:val="22"/>
        </w:rPr>
        <w:t>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>kyně</w:t>
      </w:r>
      <w:r w:rsidR="00151515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/</w:t>
      </w:r>
      <w:r w:rsidR="00151515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b/>
          <w:color w:val="548DD4"/>
          <w:sz w:val="22"/>
          <w:szCs w:val="22"/>
        </w:rPr>
        <w:t>1. místopředsed</w:t>
      </w:r>
      <w:r w:rsidR="00FD5664">
        <w:rPr>
          <w:rFonts w:ascii="Arial" w:hAnsi="Arial" w:cs="Arial"/>
          <w:b/>
          <w:color w:val="548DD4"/>
          <w:sz w:val="22"/>
          <w:szCs w:val="22"/>
        </w:rPr>
        <w:t>y</w:t>
      </w:r>
      <w:r w:rsidRPr="000A1FBB">
        <w:rPr>
          <w:rFonts w:ascii="Arial" w:hAnsi="Arial" w:cs="Arial"/>
          <w:b/>
          <w:color w:val="548DD4"/>
          <w:sz w:val="22"/>
          <w:szCs w:val="22"/>
        </w:rPr>
        <w:t xml:space="preserve"> Rady </w:t>
      </w:r>
      <w:r w:rsidR="00F0542F">
        <w:rPr>
          <w:rFonts w:ascii="Arial" w:hAnsi="Arial" w:cs="Arial"/>
          <w:sz w:val="22"/>
          <w:szCs w:val="22"/>
        </w:rPr>
        <w:t>(podle platného Statutu a J</w:t>
      </w:r>
      <w:r w:rsidRPr="000A1FBB">
        <w:rPr>
          <w:rFonts w:ascii="Arial" w:hAnsi="Arial" w:cs="Arial"/>
          <w:sz w:val="22"/>
          <w:szCs w:val="22"/>
        </w:rPr>
        <w:t>ednacího řádu Rady):</w:t>
      </w:r>
    </w:p>
    <w:p w:rsidR="000A1FBB" w:rsidRPr="000A1FBB" w:rsidRDefault="000A1FBB" w:rsidP="00151515">
      <w:pPr>
        <w:jc w:val="both"/>
        <w:rPr>
          <w:rFonts w:ascii="Arial" w:hAnsi="Arial" w:cs="Arial"/>
          <w:sz w:val="22"/>
          <w:szCs w:val="22"/>
        </w:rPr>
      </w:pPr>
    </w:p>
    <w:p w:rsidR="000A1FBB" w:rsidRPr="000A1FBB" w:rsidRDefault="000A1FBB" w:rsidP="0015151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Členům Rady bude na 31</w:t>
      </w:r>
      <w:r w:rsidR="00F67DC8">
        <w:rPr>
          <w:rFonts w:ascii="Arial" w:hAnsi="Arial" w:cs="Arial"/>
          <w:sz w:val="22"/>
          <w:szCs w:val="22"/>
        </w:rPr>
        <w:t>8</w:t>
      </w:r>
      <w:r w:rsidRPr="000A1FBB">
        <w:rPr>
          <w:rFonts w:ascii="Arial" w:hAnsi="Arial" w:cs="Arial"/>
          <w:sz w:val="22"/>
          <w:szCs w:val="22"/>
        </w:rPr>
        <w:t>. zasedání Rady nejprve rozdána volební listina se seznamem všech členů Rady (mimo stávajícího předsednictva Rady).</w:t>
      </w:r>
    </w:p>
    <w:p w:rsidR="000A1FBB" w:rsidRPr="000A1FBB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Volba místopředsed</w:t>
      </w:r>
      <w:r w:rsidR="00FD5664">
        <w:rPr>
          <w:rFonts w:ascii="Arial" w:hAnsi="Arial" w:cs="Arial"/>
          <w:sz w:val="22"/>
          <w:szCs w:val="22"/>
        </w:rPr>
        <w:t>kyně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FD5664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 se provede tak, že členové Rady označí křížkem 1 kandidáta ve sloupci „místopředsed</w:t>
      </w:r>
      <w:r w:rsidR="00FD5664">
        <w:rPr>
          <w:rFonts w:ascii="Arial" w:hAnsi="Arial" w:cs="Arial"/>
          <w:sz w:val="22"/>
          <w:szCs w:val="22"/>
        </w:rPr>
        <w:t>kyně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FD5664">
        <w:rPr>
          <w:rFonts w:ascii="Arial" w:hAnsi="Arial" w:cs="Arial"/>
          <w:sz w:val="22"/>
          <w:szCs w:val="22"/>
        </w:rPr>
        <w:t>a</w:t>
      </w:r>
      <w:r w:rsidRPr="000A1FBB">
        <w:rPr>
          <w:rFonts w:ascii="Arial" w:hAnsi="Arial" w:cs="Arial"/>
          <w:sz w:val="22"/>
          <w:szCs w:val="22"/>
        </w:rPr>
        <w:t xml:space="preserve"> Rady“.</w:t>
      </w:r>
    </w:p>
    <w:p w:rsidR="000A1FBB" w:rsidRPr="000A1FBB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Volební listina bude neplatná,</w:t>
      </w:r>
      <w:r w:rsidRPr="000A1FBB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pokud bude na jedné volební listině označen více než 1 kandidát.</w:t>
      </w:r>
    </w:p>
    <w:p w:rsidR="00FD5664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5664">
        <w:rPr>
          <w:rFonts w:ascii="Arial" w:hAnsi="Arial" w:cs="Arial"/>
          <w:sz w:val="22"/>
          <w:szCs w:val="22"/>
        </w:rPr>
        <w:t>Po zpracování výsledků hlasování</w:t>
      </w:r>
      <w:r w:rsidRPr="00FD5664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FD5664">
        <w:rPr>
          <w:rFonts w:ascii="Arial" w:hAnsi="Arial" w:cs="Arial"/>
          <w:sz w:val="22"/>
          <w:szCs w:val="22"/>
        </w:rPr>
        <w:t>oznámí předseda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FD5664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FD5664">
        <w:rPr>
          <w:rFonts w:ascii="Arial" w:hAnsi="Arial" w:cs="Arial"/>
          <w:sz w:val="22"/>
          <w:szCs w:val="22"/>
        </w:rPr>
        <w:t xml:space="preserve">předsedající Rady výsledky voleb. Zvolen bude ten kandidát, který obdrží nadpoloviční počet hlasů přítomných členů Rady. </w:t>
      </w:r>
    </w:p>
    <w:p w:rsidR="000A1FBB" w:rsidRPr="00FD5664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5664">
        <w:rPr>
          <w:rFonts w:ascii="Arial" w:hAnsi="Arial" w:cs="Arial"/>
          <w:sz w:val="22"/>
          <w:szCs w:val="22"/>
        </w:rPr>
        <w:t>U kandidátů, kteří se se stejným počtem hlasů umístí na 1. místě, rozhodne předseda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FD5664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FD5664">
        <w:rPr>
          <w:rFonts w:ascii="Arial" w:hAnsi="Arial" w:cs="Arial"/>
          <w:sz w:val="22"/>
          <w:szCs w:val="22"/>
        </w:rPr>
        <w:t>předsedající Rady.</w:t>
      </w:r>
    </w:p>
    <w:p w:rsidR="000A1FBB" w:rsidRPr="000A1FBB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 případě, že nadpoloviční počet hlasů získá méně kandidátů, než má být zvoleno, bude provedeno 2. kolo voleb podle čl. 2 odst. 2 písm. d) a e) přílohy 2 Jednacího řádu Rady.</w:t>
      </w:r>
    </w:p>
    <w:p w:rsidR="000A1FBB" w:rsidRPr="000A1FBB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lastRenderedPageBreak/>
        <w:t xml:space="preserve">Pro volbu 1. </w:t>
      </w:r>
      <w:r w:rsidR="00151515">
        <w:rPr>
          <w:rFonts w:ascii="Arial" w:hAnsi="Arial" w:cs="Arial"/>
          <w:sz w:val="22"/>
          <w:szCs w:val="22"/>
        </w:rPr>
        <w:t>m</w:t>
      </w:r>
      <w:r w:rsidRPr="000A1FBB">
        <w:rPr>
          <w:rFonts w:ascii="Arial" w:hAnsi="Arial" w:cs="Arial"/>
          <w:sz w:val="22"/>
          <w:szCs w:val="22"/>
        </w:rPr>
        <w:t>ístopředsed</w:t>
      </w:r>
      <w:r w:rsidR="00FD5664">
        <w:rPr>
          <w:rFonts w:ascii="Arial" w:hAnsi="Arial" w:cs="Arial"/>
          <w:sz w:val="22"/>
          <w:szCs w:val="22"/>
        </w:rPr>
        <w:t>kyně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1. místopředsed</w:t>
      </w:r>
      <w:r w:rsidR="00FD5664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 budou do seznamu na volební listině zařazeni stávající členové předsednictva Rady a kandidát, který vzešel z volby místopředsed</w:t>
      </w:r>
      <w:r w:rsidR="00151515">
        <w:rPr>
          <w:rFonts w:ascii="Arial" w:hAnsi="Arial" w:cs="Arial"/>
          <w:sz w:val="22"/>
          <w:szCs w:val="22"/>
        </w:rPr>
        <w:t xml:space="preserve">kyně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151515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Rady.</w:t>
      </w:r>
    </w:p>
    <w:p w:rsidR="000A1FBB" w:rsidRPr="000A1FBB" w:rsidRDefault="000A1FBB" w:rsidP="000A1FB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Následuje obdobný postup, jako v případě volby místopředsed</w:t>
      </w:r>
      <w:r w:rsidR="00FD5664">
        <w:rPr>
          <w:rFonts w:ascii="Arial" w:hAnsi="Arial" w:cs="Arial"/>
          <w:sz w:val="22"/>
          <w:szCs w:val="22"/>
        </w:rPr>
        <w:t>kyně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místopředsed</w:t>
      </w:r>
      <w:r w:rsidR="00FD5664">
        <w:rPr>
          <w:rFonts w:ascii="Arial" w:hAnsi="Arial" w:cs="Arial"/>
          <w:sz w:val="22"/>
          <w:szCs w:val="22"/>
        </w:rPr>
        <w:t>y</w:t>
      </w:r>
      <w:r w:rsidRPr="000A1FBB">
        <w:rPr>
          <w:rFonts w:ascii="Arial" w:hAnsi="Arial" w:cs="Arial"/>
          <w:sz w:val="22"/>
          <w:szCs w:val="22"/>
        </w:rPr>
        <w:t xml:space="preserve"> Rady.</w:t>
      </w:r>
    </w:p>
    <w:p w:rsidR="000A1FBB" w:rsidRP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A1FBB" w:rsidRPr="000A1FBB" w:rsidRDefault="000A1FBB" w:rsidP="000A1F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A1FBB">
        <w:rPr>
          <w:rFonts w:ascii="Arial" w:hAnsi="Arial" w:cs="Arial"/>
          <w:sz w:val="22"/>
          <w:szCs w:val="22"/>
        </w:rPr>
        <w:t>Volby organizačně zabezpečuje Odbor podpory Rady pro výzkum, vývoj a inovace. Připraví volební listinu a zpracuje výsledky voleb formou protokolu, který předá předsedovi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/</w:t>
      </w:r>
      <w:r w:rsidR="00151515">
        <w:rPr>
          <w:rFonts w:ascii="Arial" w:hAnsi="Arial" w:cs="Arial"/>
          <w:sz w:val="22"/>
          <w:szCs w:val="22"/>
        </w:rPr>
        <w:t xml:space="preserve"> </w:t>
      </w:r>
      <w:r w:rsidRPr="000A1FBB">
        <w:rPr>
          <w:rFonts w:ascii="Arial" w:hAnsi="Arial" w:cs="Arial"/>
          <w:sz w:val="22"/>
          <w:szCs w:val="22"/>
        </w:rPr>
        <w:t>předsedajícímu Rady.</w:t>
      </w:r>
    </w:p>
    <w:p w:rsidR="003F307D" w:rsidRPr="003F307D" w:rsidRDefault="003F307D" w:rsidP="003F307D">
      <w:pPr>
        <w:spacing w:after="120"/>
        <w:jc w:val="both"/>
        <w:rPr>
          <w:rFonts w:ascii="Arial" w:hAnsi="Arial" w:cs="Arial"/>
        </w:rPr>
      </w:pPr>
    </w:p>
    <w:sectPr w:rsidR="003F307D" w:rsidRPr="003F307D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BD" w:rsidRDefault="00324FBD" w:rsidP="008F77F6">
      <w:r>
        <w:separator/>
      </w:r>
    </w:p>
  </w:endnote>
  <w:endnote w:type="continuationSeparator" w:id="0">
    <w:p w:rsidR="00324FBD" w:rsidRDefault="00324FB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1D" w:rsidRDefault="006B4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F0542F" w:rsidP="00F0542F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Volba místopředsedy/místopředsedkyně Rady a 1. místopředsedy/1. místopředsedkyně Rady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4588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4588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458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458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BD" w:rsidRDefault="00324FBD" w:rsidP="008F77F6">
      <w:r>
        <w:separator/>
      </w:r>
    </w:p>
  </w:footnote>
  <w:footnote w:type="continuationSeparator" w:id="0">
    <w:p w:rsidR="00324FBD" w:rsidRDefault="00324FB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1D" w:rsidRDefault="006B4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C833572" wp14:editId="50A6579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EE69FEC" wp14:editId="509208E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6B4F1D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318/</w:t>
          </w:r>
          <w:r w:rsidR="00A53A39">
            <w:rPr>
              <w:rFonts w:ascii="Arial" w:hAnsi="Arial" w:cs="Arial"/>
              <w:b/>
              <w:color w:val="0070C0"/>
              <w:sz w:val="28"/>
              <w:szCs w:val="28"/>
            </w:rPr>
            <w:t>A2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06E4"/>
    <w:multiLevelType w:val="hybridMultilevel"/>
    <w:tmpl w:val="7A26A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9A7716"/>
    <w:multiLevelType w:val="hybridMultilevel"/>
    <w:tmpl w:val="6584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00BDD"/>
    <w:multiLevelType w:val="hybridMultilevel"/>
    <w:tmpl w:val="A8D0E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629AD"/>
    <w:multiLevelType w:val="hybridMultilevel"/>
    <w:tmpl w:val="3AAE8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72F48"/>
    <w:rsid w:val="000A1FBB"/>
    <w:rsid w:val="000C4A33"/>
    <w:rsid w:val="00151515"/>
    <w:rsid w:val="001D7303"/>
    <w:rsid w:val="00224A01"/>
    <w:rsid w:val="00237006"/>
    <w:rsid w:val="00265A36"/>
    <w:rsid w:val="002E2591"/>
    <w:rsid w:val="00324FBD"/>
    <w:rsid w:val="00360293"/>
    <w:rsid w:val="00364588"/>
    <w:rsid w:val="00387B05"/>
    <w:rsid w:val="00395573"/>
    <w:rsid w:val="003C2A8E"/>
    <w:rsid w:val="003F307D"/>
    <w:rsid w:val="005E43C2"/>
    <w:rsid w:val="00616978"/>
    <w:rsid w:val="00632EF2"/>
    <w:rsid w:val="006B4F1D"/>
    <w:rsid w:val="00720790"/>
    <w:rsid w:val="00810AA0"/>
    <w:rsid w:val="008D0383"/>
    <w:rsid w:val="008D5B1C"/>
    <w:rsid w:val="008F77F6"/>
    <w:rsid w:val="009758E5"/>
    <w:rsid w:val="00A43F3A"/>
    <w:rsid w:val="00A53A39"/>
    <w:rsid w:val="00A84361"/>
    <w:rsid w:val="00AA6A69"/>
    <w:rsid w:val="00AD5458"/>
    <w:rsid w:val="00BF5CD8"/>
    <w:rsid w:val="00CC370F"/>
    <w:rsid w:val="00CE41BF"/>
    <w:rsid w:val="00D85FEB"/>
    <w:rsid w:val="00DC5FE9"/>
    <w:rsid w:val="00E60E1F"/>
    <w:rsid w:val="00E82C93"/>
    <w:rsid w:val="00E90863"/>
    <w:rsid w:val="00EB6F71"/>
    <w:rsid w:val="00F0542F"/>
    <w:rsid w:val="00F67DC8"/>
    <w:rsid w:val="00F85F64"/>
    <w:rsid w:val="00FA55A5"/>
    <w:rsid w:val="00FB4178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0A1F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0A1F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5A11-A7F8-42AC-9D4F-E0506B02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18</cp:revision>
  <cp:lastPrinted>2016-07-25T08:25:00Z</cp:lastPrinted>
  <dcterms:created xsi:type="dcterms:W3CDTF">2016-06-07T06:45:00Z</dcterms:created>
  <dcterms:modified xsi:type="dcterms:W3CDTF">2016-09-16T12:25:00Z</dcterms:modified>
</cp:coreProperties>
</file>