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F10DAB" w:rsidRDefault="009C52E2" w:rsidP="008618D7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Zpráva o </w:t>
      </w:r>
      <w:r w:rsidR="009460B5">
        <w:rPr>
          <w:rFonts w:ascii="Arial" w:hAnsi="Arial" w:cs="Arial"/>
          <w:b/>
          <w:color w:val="0070C0"/>
          <w:sz w:val="28"/>
          <w:szCs w:val="28"/>
        </w:rPr>
        <w:t xml:space="preserve">stavu </w:t>
      </w:r>
      <w:r w:rsidR="008618D7">
        <w:rPr>
          <w:rFonts w:ascii="Arial" w:hAnsi="Arial" w:cs="Arial"/>
          <w:b/>
          <w:color w:val="0070C0"/>
          <w:sz w:val="28"/>
          <w:szCs w:val="28"/>
        </w:rPr>
        <w:t>přípravy Zákona o státním rozpočtu na rok 2017</w:t>
      </w:r>
    </w:p>
    <w:p w:rsidR="00F10DAB" w:rsidRPr="00F10DAB" w:rsidRDefault="00F10DAB" w:rsidP="00F10DA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6F66ED" w:rsidRPr="008618D7" w:rsidRDefault="00096488" w:rsidP="00B958D7">
      <w:pPr>
        <w:spacing w:after="12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t xml:space="preserve">Vláda dne 21. </w:t>
      </w:r>
      <w:r w:rsidR="00785059">
        <w:rPr>
          <w:rFonts w:ascii="Arial" w:hAnsi="Arial" w:cs="Arial"/>
        </w:rPr>
        <w:t>září</w:t>
      </w:r>
      <w:r w:rsidRPr="008618D7">
        <w:rPr>
          <w:rFonts w:ascii="Arial" w:hAnsi="Arial" w:cs="Arial"/>
        </w:rPr>
        <w:t xml:space="preserve"> 2016 schválila návrh </w:t>
      </w:r>
      <w:r w:rsidR="00CC080C">
        <w:rPr>
          <w:rFonts w:ascii="Arial" w:hAnsi="Arial" w:cs="Arial"/>
        </w:rPr>
        <w:t>Z</w:t>
      </w:r>
      <w:r w:rsidRPr="008618D7">
        <w:rPr>
          <w:rFonts w:ascii="Arial" w:hAnsi="Arial" w:cs="Arial"/>
        </w:rPr>
        <w:t xml:space="preserve">ákona o státním rozpočtu České republiky </w:t>
      </w:r>
      <w:r w:rsidR="00EC24BC">
        <w:rPr>
          <w:rFonts w:ascii="Arial" w:hAnsi="Arial" w:cs="Arial"/>
        </w:rPr>
        <w:br/>
      </w:r>
      <w:r w:rsidRPr="008618D7">
        <w:rPr>
          <w:rFonts w:ascii="Arial" w:hAnsi="Arial" w:cs="Arial"/>
        </w:rPr>
        <w:t>na rok 2017 včetně rozpočtové dokumentace</w:t>
      </w:r>
      <w:r w:rsidR="008618D7">
        <w:rPr>
          <w:rFonts w:ascii="Arial" w:hAnsi="Arial" w:cs="Arial"/>
        </w:rPr>
        <w:t xml:space="preserve"> (dále jen „návrh SR 2017“)</w:t>
      </w:r>
      <w:r w:rsidRPr="008618D7">
        <w:rPr>
          <w:rFonts w:ascii="Arial" w:hAnsi="Arial" w:cs="Arial"/>
        </w:rPr>
        <w:t xml:space="preserve">, jejíž součástí byl i návrh střednědobých výdajových rámců na léta 2018 a 2019 a návrh střednědobého výhledu státního rozpočtu na léta 2018 a 2019. </w:t>
      </w:r>
    </w:p>
    <w:p w:rsidR="006F66ED" w:rsidRPr="008618D7" w:rsidRDefault="00E568FC" w:rsidP="00B958D7">
      <w:pPr>
        <w:spacing w:after="12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t xml:space="preserve">Celkové výdaje státního rozpočtu na </w:t>
      </w:r>
      <w:proofErr w:type="spellStart"/>
      <w:r w:rsidRPr="008618D7">
        <w:rPr>
          <w:rFonts w:ascii="Arial" w:hAnsi="Arial" w:cs="Arial"/>
        </w:rPr>
        <w:t>VaVaI</w:t>
      </w:r>
      <w:proofErr w:type="spellEnd"/>
      <w:r w:rsidRPr="008618D7">
        <w:rPr>
          <w:rFonts w:ascii="Arial" w:hAnsi="Arial" w:cs="Arial"/>
        </w:rPr>
        <w:t xml:space="preserve"> byly schváleny v navrhované výši dle usnesení vlády č. 477 ze dne 30. </w:t>
      </w:r>
      <w:r w:rsidR="00785059">
        <w:rPr>
          <w:rFonts w:ascii="Arial" w:hAnsi="Arial" w:cs="Arial"/>
        </w:rPr>
        <w:t>května</w:t>
      </w:r>
      <w:r w:rsidRPr="008618D7">
        <w:rPr>
          <w:rFonts w:ascii="Arial" w:hAnsi="Arial" w:cs="Arial"/>
        </w:rPr>
        <w:t xml:space="preserve"> 2016</w:t>
      </w:r>
      <w:r w:rsidR="00516B64" w:rsidRPr="008618D7">
        <w:rPr>
          <w:rFonts w:ascii="Arial" w:hAnsi="Arial" w:cs="Arial"/>
        </w:rPr>
        <w:t xml:space="preserve"> s tím, že</w:t>
      </w:r>
      <w:r w:rsidR="008618D7" w:rsidRPr="008618D7">
        <w:rPr>
          <w:rFonts w:ascii="Arial" w:hAnsi="Arial" w:cs="Arial"/>
        </w:rPr>
        <w:t xml:space="preserve"> z</w:t>
      </w:r>
      <w:r w:rsidR="00516B64" w:rsidRPr="008618D7">
        <w:rPr>
          <w:rFonts w:ascii="Arial" w:hAnsi="Arial" w:cs="Arial"/>
        </w:rPr>
        <w:t xml:space="preserve"> kapitol</w:t>
      </w:r>
      <w:r w:rsidR="006F66ED" w:rsidRPr="008618D7">
        <w:rPr>
          <w:rFonts w:ascii="Arial" w:hAnsi="Arial" w:cs="Arial"/>
        </w:rPr>
        <w:t>y</w:t>
      </w:r>
      <w:r w:rsidR="00516B64" w:rsidRPr="008618D7">
        <w:rPr>
          <w:rFonts w:ascii="Arial" w:hAnsi="Arial" w:cs="Arial"/>
        </w:rPr>
        <w:t xml:space="preserve"> 304-ÚV ČR (položky Konsolidovaný rezortní výzkum) bylo převedeno </w:t>
      </w:r>
      <w:r w:rsidR="00363B13" w:rsidRPr="008618D7">
        <w:rPr>
          <w:rFonts w:ascii="Arial" w:hAnsi="Arial" w:cs="Arial"/>
        </w:rPr>
        <w:t xml:space="preserve">v jednotlivých letech </w:t>
      </w:r>
      <w:r w:rsidR="00D3678E" w:rsidRPr="008618D7">
        <w:rPr>
          <w:rFonts w:ascii="Arial" w:hAnsi="Arial" w:cs="Arial"/>
        </w:rPr>
        <w:t>22</w:t>
      </w:r>
      <w:r w:rsidR="00363B13" w:rsidRPr="008618D7">
        <w:rPr>
          <w:rFonts w:ascii="Arial" w:hAnsi="Arial" w:cs="Arial"/>
        </w:rPr>
        <w:t>,</w:t>
      </w:r>
      <w:r w:rsidR="00D3678E" w:rsidRPr="008618D7">
        <w:rPr>
          <w:rFonts w:ascii="Arial" w:hAnsi="Arial" w:cs="Arial"/>
        </w:rPr>
        <w:t>62</w:t>
      </w:r>
      <w:r w:rsidR="00363B13" w:rsidRPr="008618D7">
        <w:rPr>
          <w:rFonts w:ascii="Arial" w:hAnsi="Arial" w:cs="Arial"/>
        </w:rPr>
        <w:t xml:space="preserve"> m</w:t>
      </w:r>
      <w:r w:rsidR="00516B64" w:rsidRPr="008618D7">
        <w:rPr>
          <w:rFonts w:ascii="Arial" w:hAnsi="Arial" w:cs="Arial"/>
        </w:rPr>
        <w:t xml:space="preserve">il. Kč na výdaje na platy pro rezorty na nová systemizovaná místa v oblasti </w:t>
      </w:r>
      <w:proofErr w:type="spellStart"/>
      <w:r w:rsidR="00516B64" w:rsidRPr="008618D7">
        <w:rPr>
          <w:rFonts w:ascii="Arial" w:hAnsi="Arial" w:cs="Arial"/>
        </w:rPr>
        <w:t>VaVaI</w:t>
      </w:r>
      <w:proofErr w:type="spellEnd"/>
      <w:r w:rsidR="00516B64" w:rsidRPr="008618D7">
        <w:rPr>
          <w:rFonts w:ascii="Arial" w:hAnsi="Arial" w:cs="Arial"/>
        </w:rPr>
        <w:t xml:space="preserve"> </w:t>
      </w:r>
      <w:r w:rsidR="00EC24BC">
        <w:rPr>
          <w:rFonts w:ascii="Arial" w:hAnsi="Arial" w:cs="Arial"/>
        </w:rPr>
        <w:br/>
      </w:r>
      <w:r w:rsidR="00516B64" w:rsidRPr="008618D7">
        <w:rPr>
          <w:rFonts w:ascii="Arial" w:hAnsi="Arial" w:cs="Arial"/>
        </w:rPr>
        <w:t>(28 pracovníků)</w:t>
      </w:r>
      <w:r w:rsidR="006F66ED" w:rsidRPr="008618D7">
        <w:rPr>
          <w:rFonts w:ascii="Arial" w:hAnsi="Arial" w:cs="Arial"/>
        </w:rPr>
        <w:t xml:space="preserve"> a současně byla zohledněna trvalá změna na financování vědecké diplomacie. Tyto změny se projevily ve snížení závazného ukazatele </w:t>
      </w:r>
      <w:r w:rsidR="00CC080C">
        <w:rPr>
          <w:rFonts w:ascii="Arial" w:hAnsi="Arial" w:cs="Arial"/>
        </w:rPr>
        <w:t>V</w:t>
      </w:r>
      <w:r w:rsidR="006F66ED" w:rsidRPr="008618D7">
        <w:rPr>
          <w:rFonts w:ascii="Arial" w:hAnsi="Arial" w:cs="Arial"/>
        </w:rPr>
        <w:t xml:space="preserve">ýdaje </w:t>
      </w:r>
      <w:r w:rsidR="00EC24BC">
        <w:rPr>
          <w:rFonts w:ascii="Arial" w:hAnsi="Arial" w:cs="Arial"/>
        </w:rPr>
        <w:br/>
      </w:r>
      <w:r w:rsidR="006F66ED" w:rsidRPr="008618D7">
        <w:rPr>
          <w:rFonts w:ascii="Arial" w:hAnsi="Arial" w:cs="Arial"/>
        </w:rPr>
        <w:t xml:space="preserve">na </w:t>
      </w:r>
      <w:proofErr w:type="spellStart"/>
      <w:r w:rsidR="006F66ED" w:rsidRPr="008618D7">
        <w:rPr>
          <w:rFonts w:ascii="Arial" w:hAnsi="Arial" w:cs="Arial"/>
        </w:rPr>
        <w:t>VaVaI</w:t>
      </w:r>
      <w:proofErr w:type="spellEnd"/>
      <w:r w:rsidR="006F66ED" w:rsidRPr="008618D7">
        <w:rPr>
          <w:rFonts w:ascii="Arial" w:hAnsi="Arial" w:cs="Arial"/>
        </w:rPr>
        <w:t xml:space="preserve"> (zákon č. 130/2002 Sb.). Konečn</w:t>
      </w:r>
      <w:r w:rsidR="008618D7" w:rsidRPr="008618D7">
        <w:rPr>
          <w:rFonts w:ascii="Arial" w:hAnsi="Arial" w:cs="Arial"/>
        </w:rPr>
        <w:t>ý</w:t>
      </w:r>
      <w:r w:rsidR="006F66ED" w:rsidRPr="008618D7">
        <w:rPr>
          <w:rFonts w:ascii="Arial" w:hAnsi="Arial" w:cs="Arial"/>
        </w:rPr>
        <w:t xml:space="preserve"> schválený rozpočet po uvedených úpravách je následující:  </w:t>
      </w:r>
    </w:p>
    <w:p w:rsidR="00E568FC" w:rsidRPr="008618D7" w:rsidRDefault="00E568FC" w:rsidP="00E568FC">
      <w:pPr>
        <w:numPr>
          <w:ilvl w:val="0"/>
          <w:numId w:val="18"/>
        </w:numPr>
        <w:spacing w:after="120"/>
        <w:ind w:left="709" w:hanging="283"/>
        <w:jc w:val="both"/>
        <w:rPr>
          <w:rFonts w:ascii="Arial" w:hAnsi="Arial" w:cs="Arial"/>
        </w:rPr>
      </w:pPr>
      <w:r w:rsidRPr="008618D7">
        <w:rPr>
          <w:rFonts w:ascii="Arial" w:hAnsi="Arial" w:cs="Arial"/>
          <w:b/>
        </w:rPr>
        <w:t xml:space="preserve">na r. 2017 celkem 32,73 mld. Kč </w:t>
      </w:r>
      <w:r w:rsidRPr="008618D7">
        <w:rPr>
          <w:rFonts w:ascii="Arial" w:hAnsi="Arial" w:cs="Arial"/>
        </w:rPr>
        <w:t>(tj.</w:t>
      </w:r>
      <w:r w:rsidRPr="008618D7">
        <w:rPr>
          <w:rFonts w:ascii="Arial" w:hAnsi="Arial" w:cs="Arial"/>
          <w:b/>
        </w:rPr>
        <w:t xml:space="preserve"> </w:t>
      </w:r>
      <w:r w:rsidRPr="008618D7">
        <w:rPr>
          <w:rFonts w:ascii="Arial" w:hAnsi="Arial" w:cs="Arial"/>
        </w:rPr>
        <w:t>o 3,73 mld. Kč</w:t>
      </w:r>
      <w:r w:rsidRPr="008618D7">
        <w:rPr>
          <w:rFonts w:ascii="Arial" w:hAnsi="Arial" w:cs="Arial"/>
          <w:color w:val="FF0000"/>
        </w:rPr>
        <w:t xml:space="preserve"> </w:t>
      </w:r>
      <w:r w:rsidRPr="008618D7">
        <w:rPr>
          <w:rFonts w:ascii="Arial" w:hAnsi="Arial" w:cs="Arial"/>
        </w:rPr>
        <w:t>více než schválený stře</w:t>
      </w:r>
      <w:r w:rsidR="00363B13" w:rsidRPr="008618D7">
        <w:rPr>
          <w:rFonts w:ascii="Arial" w:hAnsi="Arial" w:cs="Arial"/>
        </w:rPr>
        <w:t>dnědobý výhled SR na rok 2017),</w:t>
      </w:r>
    </w:p>
    <w:p w:rsidR="00E568FC" w:rsidRPr="008618D7" w:rsidRDefault="00E568FC" w:rsidP="00E568FC">
      <w:pPr>
        <w:numPr>
          <w:ilvl w:val="0"/>
          <w:numId w:val="18"/>
        </w:numPr>
        <w:spacing w:after="120"/>
        <w:ind w:left="709" w:hanging="283"/>
        <w:jc w:val="both"/>
        <w:rPr>
          <w:rFonts w:ascii="Arial" w:hAnsi="Arial" w:cs="Arial"/>
        </w:rPr>
      </w:pPr>
      <w:r w:rsidRPr="008618D7">
        <w:rPr>
          <w:rFonts w:ascii="Arial" w:hAnsi="Arial" w:cs="Arial"/>
          <w:b/>
        </w:rPr>
        <w:t>na r. 2018 celkem 34,97 mld. Kč</w:t>
      </w:r>
      <w:r w:rsidRPr="008618D7">
        <w:rPr>
          <w:rFonts w:ascii="Arial" w:hAnsi="Arial" w:cs="Arial"/>
        </w:rPr>
        <w:t xml:space="preserve"> (tj. o 5,81 mld. Kč více než schválený střednědobý výhled SR na rok 2018)</w:t>
      </w:r>
      <w:r w:rsidR="00363B13" w:rsidRPr="008618D7">
        <w:rPr>
          <w:rFonts w:ascii="Arial" w:hAnsi="Arial" w:cs="Arial"/>
        </w:rPr>
        <w:t>,</w:t>
      </w:r>
    </w:p>
    <w:p w:rsidR="00E568FC" w:rsidRPr="008618D7" w:rsidRDefault="00E568FC" w:rsidP="00E568FC">
      <w:pPr>
        <w:numPr>
          <w:ilvl w:val="0"/>
          <w:numId w:val="18"/>
        </w:numPr>
        <w:spacing w:after="120"/>
        <w:ind w:left="709" w:hanging="283"/>
        <w:jc w:val="both"/>
        <w:rPr>
          <w:rFonts w:ascii="Arial" w:hAnsi="Arial" w:cs="Arial"/>
        </w:rPr>
      </w:pPr>
      <w:r w:rsidRPr="008618D7">
        <w:rPr>
          <w:rFonts w:ascii="Arial" w:hAnsi="Arial" w:cs="Arial"/>
          <w:b/>
        </w:rPr>
        <w:t>na r. 2019 celkem 34</w:t>
      </w:r>
      <w:r w:rsidR="00861053">
        <w:rPr>
          <w:rFonts w:ascii="Arial" w:hAnsi="Arial" w:cs="Arial"/>
          <w:b/>
        </w:rPr>
        <w:t>,</w:t>
      </w:r>
      <w:r w:rsidRPr="008618D7">
        <w:rPr>
          <w:rFonts w:ascii="Arial" w:hAnsi="Arial" w:cs="Arial"/>
          <w:b/>
        </w:rPr>
        <w:t xml:space="preserve">54 mld. Kč </w:t>
      </w:r>
      <w:r w:rsidRPr="008618D7">
        <w:rPr>
          <w:rFonts w:ascii="Arial" w:hAnsi="Arial" w:cs="Arial"/>
        </w:rPr>
        <w:t>(tj. o 5,37 mld. Kč více než schválený střednědobý výhled SR na rok 2018)</w:t>
      </w:r>
      <w:r w:rsidR="00363B13" w:rsidRPr="008618D7">
        <w:rPr>
          <w:rFonts w:ascii="Arial" w:hAnsi="Arial" w:cs="Arial"/>
        </w:rPr>
        <w:t>.</w:t>
      </w:r>
    </w:p>
    <w:p w:rsidR="00E568FC" w:rsidRPr="008618D7" w:rsidRDefault="00AB23E9" w:rsidP="0097198D">
      <w:pPr>
        <w:spacing w:after="120"/>
        <w:jc w:val="both"/>
        <w:rPr>
          <w:rFonts w:ascii="Arial" w:hAnsi="Arial" w:cs="Arial"/>
          <w:color w:val="000000"/>
        </w:rPr>
      </w:pPr>
      <w:r w:rsidRPr="008618D7">
        <w:rPr>
          <w:rFonts w:ascii="Arial" w:hAnsi="Arial" w:cs="Arial"/>
        </w:rPr>
        <w:t>Navýšení rozpočtu p</w:t>
      </w:r>
      <w:r w:rsidR="00E568FC" w:rsidRPr="008618D7">
        <w:rPr>
          <w:rFonts w:ascii="Arial" w:hAnsi="Arial" w:cs="Arial"/>
        </w:rPr>
        <w:t xml:space="preserve">ro rok 2017 </w:t>
      </w:r>
      <w:r w:rsidRPr="008618D7">
        <w:rPr>
          <w:rFonts w:ascii="Arial" w:hAnsi="Arial" w:cs="Arial"/>
        </w:rPr>
        <w:t xml:space="preserve">představující 13 % nárůst oproti schválenému střednědobému výhledu zahrnuje navýšení </w:t>
      </w:r>
      <w:r w:rsidR="0097198D" w:rsidRPr="008618D7">
        <w:rPr>
          <w:rFonts w:ascii="Arial" w:hAnsi="Arial" w:cs="Arial"/>
          <w:color w:val="000000"/>
        </w:rPr>
        <w:t>institucionálního financování a podpory velkých výzkumných infrastruktur o 768 milionů korun</w:t>
      </w:r>
      <w:r w:rsidR="00B152E3" w:rsidRPr="008618D7">
        <w:rPr>
          <w:rFonts w:ascii="Arial" w:hAnsi="Arial" w:cs="Arial"/>
          <w:color w:val="000000"/>
        </w:rPr>
        <w:t xml:space="preserve"> </w:t>
      </w:r>
      <w:r w:rsidR="00B152E3" w:rsidRPr="008618D7">
        <w:rPr>
          <w:rFonts w:ascii="Arial" w:hAnsi="Arial" w:cs="Arial"/>
        </w:rPr>
        <w:t>(dopad usnesení vlády ze dne 21.</w:t>
      </w:r>
      <w:r w:rsidR="00FA7B1E" w:rsidRPr="008618D7">
        <w:rPr>
          <w:rFonts w:ascii="Arial" w:hAnsi="Arial" w:cs="Arial"/>
        </w:rPr>
        <w:t xml:space="preserve"> </w:t>
      </w:r>
      <w:r w:rsidR="00785059">
        <w:rPr>
          <w:rFonts w:ascii="Arial" w:hAnsi="Arial" w:cs="Arial"/>
        </w:rPr>
        <w:t>prosince</w:t>
      </w:r>
      <w:r w:rsidR="00FA7B1E" w:rsidRPr="008618D7">
        <w:rPr>
          <w:rFonts w:ascii="Arial" w:hAnsi="Arial" w:cs="Arial"/>
        </w:rPr>
        <w:t xml:space="preserve"> </w:t>
      </w:r>
      <w:r w:rsidR="00B152E3" w:rsidRPr="008618D7">
        <w:rPr>
          <w:rFonts w:ascii="Arial" w:hAnsi="Arial" w:cs="Arial"/>
        </w:rPr>
        <w:t>2015 č. 1067, tzn.  navýšení RVO o 4,5 %)</w:t>
      </w:r>
      <w:r w:rsidR="0097198D" w:rsidRPr="008618D7">
        <w:rPr>
          <w:rFonts w:ascii="Arial" w:hAnsi="Arial" w:cs="Arial"/>
          <w:color w:val="000000"/>
        </w:rPr>
        <w:t>. Výdaje na aplikovaný výzkum jsou navýšeny o 700 mil. korun, určené pro programy TRIO (MPO) a</w:t>
      </w:r>
      <w:r w:rsidR="00785059">
        <w:rPr>
          <w:rFonts w:ascii="Arial" w:hAnsi="Arial" w:cs="Arial"/>
          <w:color w:val="000000"/>
        </w:rPr>
        <w:t> </w:t>
      </w:r>
      <w:r w:rsidR="0097198D" w:rsidRPr="008618D7">
        <w:rPr>
          <w:rFonts w:ascii="Arial" w:hAnsi="Arial" w:cs="Arial"/>
          <w:color w:val="000000"/>
        </w:rPr>
        <w:t xml:space="preserve">EPSILON (TA ČR). </w:t>
      </w:r>
      <w:r w:rsidR="00B152E3" w:rsidRPr="008618D7">
        <w:rPr>
          <w:rFonts w:ascii="Arial" w:hAnsi="Arial" w:cs="Arial"/>
        </w:rPr>
        <w:t xml:space="preserve">Větší podpora aplikovaného výzkumu je v souladu s Národní politikou </w:t>
      </w:r>
      <w:proofErr w:type="spellStart"/>
      <w:r w:rsidR="00B152E3" w:rsidRPr="008618D7">
        <w:rPr>
          <w:rFonts w:ascii="Arial" w:hAnsi="Arial" w:cs="Arial"/>
        </w:rPr>
        <w:t>VaVaI</w:t>
      </w:r>
      <w:proofErr w:type="spellEnd"/>
      <w:r w:rsidR="00B152E3" w:rsidRPr="008618D7">
        <w:rPr>
          <w:rFonts w:ascii="Arial" w:hAnsi="Arial" w:cs="Arial"/>
        </w:rPr>
        <w:t xml:space="preserve"> pro léta 2016-2020 a vychází z RIS3 strategie. </w:t>
      </w:r>
      <w:r w:rsidR="0097198D" w:rsidRPr="008618D7">
        <w:rPr>
          <w:rFonts w:ascii="Arial" w:hAnsi="Arial" w:cs="Arial"/>
          <w:color w:val="000000"/>
        </w:rPr>
        <w:t>Na podporu základního výzkumu jde navíc 500 mil. korun pro GA ČR a Akademii věd ČR. Pro</w:t>
      </w:r>
      <w:r w:rsidR="00785059">
        <w:rPr>
          <w:rFonts w:ascii="Arial" w:hAnsi="Arial" w:cs="Arial"/>
          <w:color w:val="000000"/>
        </w:rPr>
        <w:t> </w:t>
      </w:r>
      <w:r w:rsidR="0097198D" w:rsidRPr="008618D7">
        <w:rPr>
          <w:rFonts w:ascii="Arial" w:hAnsi="Arial" w:cs="Arial"/>
          <w:color w:val="000000"/>
        </w:rPr>
        <w:t xml:space="preserve">financování výzkumných potřeb rezortů v rámci nového programu BETA2 </w:t>
      </w:r>
      <w:r w:rsidR="008618D7" w:rsidRPr="008618D7">
        <w:rPr>
          <w:rFonts w:ascii="Arial" w:hAnsi="Arial" w:cs="Arial"/>
          <w:color w:val="000000"/>
        </w:rPr>
        <w:t>(</w:t>
      </w:r>
      <w:r w:rsidR="0097198D" w:rsidRPr="008618D7">
        <w:rPr>
          <w:rFonts w:ascii="Arial" w:hAnsi="Arial" w:cs="Arial"/>
          <w:color w:val="000000"/>
        </w:rPr>
        <w:t>TA</w:t>
      </w:r>
      <w:r w:rsidR="00785059">
        <w:rPr>
          <w:rFonts w:ascii="Arial" w:hAnsi="Arial" w:cs="Arial"/>
          <w:color w:val="000000"/>
        </w:rPr>
        <w:t> </w:t>
      </w:r>
      <w:r w:rsidR="0097198D" w:rsidRPr="008618D7">
        <w:rPr>
          <w:rFonts w:ascii="Arial" w:hAnsi="Arial" w:cs="Arial"/>
          <w:color w:val="000000"/>
        </w:rPr>
        <w:t>ČR</w:t>
      </w:r>
      <w:r w:rsidR="008618D7" w:rsidRPr="008618D7">
        <w:rPr>
          <w:rFonts w:ascii="Arial" w:hAnsi="Arial" w:cs="Arial"/>
          <w:color w:val="000000"/>
        </w:rPr>
        <w:t>)</w:t>
      </w:r>
      <w:r w:rsidR="0097198D" w:rsidRPr="008618D7">
        <w:rPr>
          <w:rFonts w:ascii="Arial" w:hAnsi="Arial" w:cs="Arial"/>
          <w:color w:val="000000"/>
        </w:rPr>
        <w:t xml:space="preserve"> je vyčleněno 330 milionů korun. </w:t>
      </w:r>
      <w:r w:rsidR="00B152E3" w:rsidRPr="008618D7">
        <w:rPr>
          <w:rFonts w:ascii="Arial" w:hAnsi="Arial" w:cs="Arial"/>
        </w:rPr>
        <w:t>Současně je posílen rezortní výzkum na jednotlivých ministerstvech</w:t>
      </w:r>
      <w:r w:rsidR="00861053">
        <w:rPr>
          <w:rFonts w:ascii="Arial" w:hAnsi="Arial" w:cs="Arial"/>
        </w:rPr>
        <w:t xml:space="preserve"> </w:t>
      </w:r>
      <w:r w:rsidR="00B152E3" w:rsidRPr="008618D7">
        <w:rPr>
          <w:rFonts w:ascii="Arial" w:hAnsi="Arial" w:cs="Arial"/>
        </w:rPr>
        <w:t xml:space="preserve">a navýšen počet systemizovaných míst o 28. </w:t>
      </w:r>
      <w:r w:rsidR="0097198D" w:rsidRPr="008618D7">
        <w:rPr>
          <w:rFonts w:ascii="Arial" w:hAnsi="Arial" w:cs="Arial"/>
          <w:color w:val="000000"/>
        </w:rPr>
        <w:t xml:space="preserve">Na zlepšení mezinárodní spolupráce </w:t>
      </w:r>
      <w:r w:rsidR="00B152E3" w:rsidRPr="008618D7">
        <w:rPr>
          <w:rFonts w:ascii="Arial" w:hAnsi="Arial" w:cs="Arial"/>
          <w:color w:val="000000"/>
        </w:rPr>
        <w:t>bylo schváleno</w:t>
      </w:r>
      <w:r w:rsidR="0097198D" w:rsidRPr="008618D7">
        <w:rPr>
          <w:rFonts w:ascii="Arial" w:hAnsi="Arial" w:cs="Arial"/>
          <w:color w:val="000000"/>
        </w:rPr>
        <w:t xml:space="preserve"> navýšení o 297 milionů korun a konečně spolufinancování programů EU, které je nutnou podmínkou financování nového programového období po roce 2014, je částka navýšena o 1,158 miliard korun.</w:t>
      </w:r>
    </w:p>
    <w:p w:rsidR="00463E25" w:rsidRPr="008618D7" w:rsidRDefault="00463E25" w:rsidP="00463E25">
      <w:pPr>
        <w:spacing w:after="12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t xml:space="preserve">V rozpočtu kapitoly </w:t>
      </w:r>
      <w:proofErr w:type="gramStart"/>
      <w:r w:rsidRPr="008618D7">
        <w:rPr>
          <w:rFonts w:ascii="Arial" w:hAnsi="Arial" w:cs="Arial"/>
        </w:rPr>
        <w:t>304</w:t>
      </w:r>
      <w:proofErr w:type="gramEnd"/>
      <w:r w:rsidRPr="008618D7">
        <w:rPr>
          <w:rFonts w:ascii="Arial" w:hAnsi="Arial" w:cs="Arial"/>
        </w:rPr>
        <w:t>–</w:t>
      </w:r>
      <w:proofErr w:type="gramStart"/>
      <w:r w:rsidRPr="008618D7">
        <w:rPr>
          <w:rFonts w:ascii="Arial" w:hAnsi="Arial" w:cs="Arial"/>
        </w:rPr>
        <w:t>ÚV</w:t>
      </w:r>
      <w:proofErr w:type="gramEnd"/>
      <w:r w:rsidRPr="008618D7">
        <w:rPr>
          <w:rFonts w:ascii="Arial" w:hAnsi="Arial" w:cs="Arial"/>
        </w:rPr>
        <w:t xml:space="preserve"> </w:t>
      </w:r>
      <w:r w:rsidR="00861053">
        <w:rPr>
          <w:rFonts w:ascii="Arial" w:hAnsi="Arial" w:cs="Arial"/>
        </w:rPr>
        <w:t xml:space="preserve">ČR </w:t>
      </w:r>
      <w:r w:rsidRPr="008618D7">
        <w:rPr>
          <w:rFonts w:ascii="Arial" w:hAnsi="Arial" w:cs="Arial"/>
        </w:rPr>
        <w:t>na rok 2017 a výhledu na léta 2018 a 2019 je vyčleněno 110 mil. ročně</w:t>
      </w:r>
      <w:r w:rsidR="00614E89" w:rsidRPr="008618D7">
        <w:rPr>
          <w:rFonts w:ascii="Arial" w:hAnsi="Arial" w:cs="Arial"/>
        </w:rPr>
        <w:t xml:space="preserve"> na úhradu závazků spojených s účastí ČR v elementu </w:t>
      </w:r>
      <w:proofErr w:type="spellStart"/>
      <w:r w:rsidR="00614E89" w:rsidRPr="008618D7">
        <w:rPr>
          <w:rFonts w:ascii="Arial" w:hAnsi="Arial" w:cs="Arial"/>
        </w:rPr>
        <w:t>Ariane</w:t>
      </w:r>
      <w:proofErr w:type="spellEnd"/>
      <w:r w:rsidR="00614E89" w:rsidRPr="008618D7">
        <w:rPr>
          <w:rFonts w:ascii="Arial" w:hAnsi="Arial" w:cs="Arial"/>
        </w:rPr>
        <w:t xml:space="preserve"> 6</w:t>
      </w:r>
      <w:r w:rsidR="00861053">
        <w:rPr>
          <w:rFonts w:ascii="Arial" w:hAnsi="Arial" w:cs="Arial"/>
        </w:rPr>
        <w:t>,</w:t>
      </w:r>
      <w:r w:rsidR="00614E89" w:rsidRPr="008618D7">
        <w:rPr>
          <w:rFonts w:ascii="Arial" w:hAnsi="Arial" w:cs="Arial"/>
        </w:rPr>
        <w:t xml:space="preserve"> volitelném</w:t>
      </w:r>
      <w:r w:rsidR="001B3FC4" w:rsidRPr="008618D7">
        <w:rPr>
          <w:rFonts w:ascii="Arial" w:hAnsi="Arial" w:cs="Arial"/>
        </w:rPr>
        <w:t xml:space="preserve"> </w:t>
      </w:r>
      <w:r w:rsidR="00614E89" w:rsidRPr="008618D7">
        <w:rPr>
          <w:rFonts w:ascii="Arial" w:hAnsi="Arial" w:cs="Arial"/>
        </w:rPr>
        <w:t>programu</w:t>
      </w:r>
      <w:r w:rsidRPr="008618D7">
        <w:rPr>
          <w:rFonts w:ascii="Arial" w:hAnsi="Arial" w:cs="Arial"/>
        </w:rPr>
        <w:t xml:space="preserve"> </w:t>
      </w:r>
      <w:r w:rsidR="00614E89" w:rsidRPr="008618D7">
        <w:rPr>
          <w:rFonts w:ascii="Arial" w:hAnsi="Arial" w:cs="Arial"/>
        </w:rPr>
        <w:t xml:space="preserve">Evropské kosmické </w:t>
      </w:r>
      <w:r w:rsidRPr="008618D7">
        <w:rPr>
          <w:rFonts w:ascii="Arial" w:hAnsi="Arial" w:cs="Arial"/>
        </w:rPr>
        <w:t>agentury (ESA) „</w:t>
      </w:r>
      <w:proofErr w:type="spellStart"/>
      <w:r w:rsidRPr="008618D7">
        <w:rPr>
          <w:rFonts w:ascii="Arial" w:hAnsi="Arial" w:cs="Arial"/>
        </w:rPr>
        <w:t>Programme</w:t>
      </w:r>
      <w:proofErr w:type="spellEnd"/>
      <w:r w:rsidRPr="008618D7">
        <w:rPr>
          <w:rFonts w:ascii="Arial" w:hAnsi="Arial" w:cs="Arial"/>
        </w:rPr>
        <w:t xml:space="preserve"> </w:t>
      </w:r>
      <w:proofErr w:type="spellStart"/>
      <w:r w:rsidRPr="008618D7">
        <w:rPr>
          <w:rFonts w:ascii="Arial" w:hAnsi="Arial" w:cs="Arial"/>
        </w:rPr>
        <w:t>for</w:t>
      </w:r>
      <w:proofErr w:type="spellEnd"/>
      <w:r w:rsidRPr="008618D7">
        <w:rPr>
          <w:rFonts w:ascii="Arial" w:hAnsi="Arial" w:cs="Arial"/>
        </w:rPr>
        <w:t xml:space="preserve"> </w:t>
      </w:r>
      <w:proofErr w:type="spellStart"/>
      <w:r w:rsidRPr="008618D7">
        <w:rPr>
          <w:rFonts w:ascii="Arial" w:hAnsi="Arial" w:cs="Arial"/>
        </w:rPr>
        <w:t>Ariane</w:t>
      </w:r>
      <w:proofErr w:type="spellEnd"/>
      <w:r w:rsidRPr="008618D7">
        <w:rPr>
          <w:rFonts w:ascii="Arial" w:hAnsi="Arial" w:cs="Arial"/>
        </w:rPr>
        <w:t xml:space="preserve"> and Vega </w:t>
      </w:r>
      <w:proofErr w:type="spellStart"/>
      <w:r w:rsidRPr="008618D7">
        <w:rPr>
          <w:rFonts w:ascii="Arial" w:hAnsi="Arial" w:cs="Arial"/>
        </w:rPr>
        <w:t>Development</w:t>
      </w:r>
      <w:proofErr w:type="spellEnd"/>
      <w:r w:rsidRPr="008618D7">
        <w:rPr>
          <w:rFonts w:ascii="Arial" w:hAnsi="Arial" w:cs="Arial"/>
        </w:rPr>
        <w:t>“</w:t>
      </w:r>
      <w:r w:rsidR="00614E89" w:rsidRPr="008618D7">
        <w:rPr>
          <w:rFonts w:ascii="Arial" w:hAnsi="Arial" w:cs="Arial"/>
        </w:rPr>
        <w:t xml:space="preserve">. </w:t>
      </w:r>
      <w:r w:rsidRPr="008618D7">
        <w:rPr>
          <w:rFonts w:ascii="Arial" w:hAnsi="Arial" w:cs="Arial"/>
        </w:rPr>
        <w:t xml:space="preserve">Zastřešujícím cílem </w:t>
      </w:r>
      <w:proofErr w:type="spellStart"/>
      <w:r w:rsidRPr="008618D7">
        <w:rPr>
          <w:rFonts w:ascii="Arial" w:hAnsi="Arial" w:cs="Arial"/>
        </w:rPr>
        <w:t>Ariane</w:t>
      </w:r>
      <w:proofErr w:type="spellEnd"/>
      <w:r w:rsidRPr="008618D7">
        <w:rPr>
          <w:rFonts w:ascii="Arial" w:hAnsi="Arial" w:cs="Arial"/>
        </w:rPr>
        <w:t xml:space="preserve"> 6 je zajistit Evropě zaručený přístup k vesmíru za konkurenceschopnou cenu bez nutnosti podpory veřejného sektoru.</w:t>
      </w:r>
    </w:p>
    <w:p w:rsidR="004327CB" w:rsidRPr="008618D7" w:rsidRDefault="004327CB" w:rsidP="00B669C5">
      <w:pPr>
        <w:spacing w:after="120"/>
        <w:jc w:val="both"/>
        <w:rPr>
          <w:rFonts w:ascii="Arial" w:hAnsi="Arial" w:cs="Arial"/>
        </w:rPr>
      </w:pPr>
    </w:p>
    <w:p w:rsidR="00DE6A85" w:rsidRPr="008618D7" w:rsidRDefault="00DE6A85" w:rsidP="00B669C5">
      <w:pPr>
        <w:spacing w:after="12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lastRenderedPageBreak/>
        <w:t xml:space="preserve">Při zapracování dílčích ukazatelů rozpočtu </w:t>
      </w:r>
      <w:proofErr w:type="spellStart"/>
      <w:r w:rsidRPr="008618D7">
        <w:rPr>
          <w:rFonts w:ascii="Arial" w:hAnsi="Arial" w:cs="Arial"/>
        </w:rPr>
        <w:t>VaVaI</w:t>
      </w:r>
      <w:proofErr w:type="spellEnd"/>
      <w:r w:rsidRPr="008618D7">
        <w:rPr>
          <w:rFonts w:ascii="Arial" w:hAnsi="Arial" w:cs="Arial"/>
        </w:rPr>
        <w:t xml:space="preserve"> </w:t>
      </w:r>
      <w:r w:rsidR="00614E89" w:rsidRPr="008618D7">
        <w:rPr>
          <w:rFonts w:ascii="Arial" w:hAnsi="Arial" w:cs="Arial"/>
        </w:rPr>
        <w:t xml:space="preserve">schválených </w:t>
      </w:r>
      <w:r w:rsidR="004327CB" w:rsidRPr="008618D7">
        <w:rPr>
          <w:rFonts w:ascii="Arial" w:hAnsi="Arial" w:cs="Arial"/>
        </w:rPr>
        <w:t xml:space="preserve">usnesením </w:t>
      </w:r>
      <w:proofErr w:type="spellStart"/>
      <w:r w:rsidR="004327CB" w:rsidRPr="008618D7">
        <w:rPr>
          <w:rFonts w:ascii="Arial" w:hAnsi="Arial" w:cs="Arial"/>
        </w:rPr>
        <w:t>vl</w:t>
      </w:r>
      <w:proofErr w:type="spellEnd"/>
      <w:r w:rsidR="004327CB" w:rsidRPr="008618D7">
        <w:rPr>
          <w:rFonts w:ascii="Arial" w:hAnsi="Arial" w:cs="Arial"/>
        </w:rPr>
        <w:t>.</w:t>
      </w:r>
      <w:r w:rsidRPr="008618D7">
        <w:rPr>
          <w:rFonts w:ascii="Arial" w:hAnsi="Arial" w:cs="Arial"/>
        </w:rPr>
        <w:t xml:space="preserve"> </w:t>
      </w:r>
      <w:r w:rsidR="00861053" w:rsidRPr="008618D7">
        <w:rPr>
          <w:rFonts w:ascii="Arial" w:hAnsi="Arial" w:cs="Arial"/>
        </w:rPr>
        <w:t>ze dne 30.</w:t>
      </w:r>
      <w:r w:rsidR="00861053">
        <w:rPr>
          <w:rFonts w:ascii="Arial" w:hAnsi="Arial" w:cs="Arial"/>
        </w:rPr>
        <w:t xml:space="preserve"> </w:t>
      </w:r>
      <w:r w:rsidR="00785059">
        <w:rPr>
          <w:rFonts w:ascii="Arial" w:hAnsi="Arial" w:cs="Arial"/>
        </w:rPr>
        <w:t>května</w:t>
      </w:r>
      <w:r w:rsidR="00861053">
        <w:rPr>
          <w:rFonts w:ascii="Arial" w:hAnsi="Arial" w:cs="Arial"/>
        </w:rPr>
        <w:t xml:space="preserve"> </w:t>
      </w:r>
      <w:r w:rsidR="00861053" w:rsidRPr="008618D7">
        <w:rPr>
          <w:rFonts w:ascii="Arial" w:hAnsi="Arial" w:cs="Arial"/>
        </w:rPr>
        <w:t xml:space="preserve">2016 </w:t>
      </w:r>
      <w:r w:rsidRPr="008618D7">
        <w:rPr>
          <w:rFonts w:ascii="Arial" w:hAnsi="Arial" w:cs="Arial"/>
        </w:rPr>
        <w:t>č. 477 do státní pokladny bylo nutno provést dílčí úpravy ukazatelů Úřadu vlády k zajištění:</w:t>
      </w:r>
    </w:p>
    <w:p w:rsidR="004327CB" w:rsidRPr="008618D7" w:rsidRDefault="00DE6A85" w:rsidP="008618D7">
      <w:pPr>
        <w:pStyle w:val="Odstavecseseznamem"/>
        <w:numPr>
          <w:ilvl w:val="0"/>
          <w:numId w:val="20"/>
        </w:numPr>
        <w:spacing w:before="120" w:after="120"/>
        <w:ind w:left="777" w:hanging="357"/>
        <w:contextualSpacing w:val="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t xml:space="preserve">Podmínek nové agendy </w:t>
      </w:r>
      <w:r w:rsidR="008618D7">
        <w:rPr>
          <w:rFonts w:ascii="Arial" w:hAnsi="Arial" w:cs="Arial"/>
        </w:rPr>
        <w:t xml:space="preserve">související s Radou projednávanou novou metodikou </w:t>
      </w:r>
      <w:r w:rsidRPr="008618D7">
        <w:rPr>
          <w:rFonts w:ascii="Arial" w:hAnsi="Arial" w:cs="Arial"/>
        </w:rPr>
        <w:t>Hodnocení 2017+</w:t>
      </w:r>
      <w:r w:rsidR="0029289F">
        <w:rPr>
          <w:rFonts w:ascii="Arial" w:hAnsi="Arial" w:cs="Arial"/>
        </w:rPr>
        <w:t xml:space="preserve">. Jedná se o </w:t>
      </w:r>
      <w:r w:rsidRPr="008618D7">
        <w:rPr>
          <w:rFonts w:ascii="Arial" w:hAnsi="Arial" w:cs="Arial"/>
        </w:rPr>
        <w:t xml:space="preserve">možnost náboru nových pracovníků </w:t>
      </w:r>
      <w:r w:rsidR="00EC24BC">
        <w:rPr>
          <w:rFonts w:ascii="Arial" w:hAnsi="Arial" w:cs="Arial"/>
        </w:rPr>
        <w:br/>
      </w:r>
      <w:r w:rsidRPr="008618D7">
        <w:rPr>
          <w:rFonts w:ascii="Arial" w:hAnsi="Arial" w:cs="Arial"/>
        </w:rPr>
        <w:t xml:space="preserve">a pracovníků na dohody </w:t>
      </w:r>
      <w:r w:rsidR="00614E89" w:rsidRPr="008618D7">
        <w:rPr>
          <w:rFonts w:ascii="Arial" w:hAnsi="Arial" w:cs="Arial"/>
        </w:rPr>
        <w:t>o</w:t>
      </w:r>
      <w:r w:rsidRPr="008618D7">
        <w:rPr>
          <w:rFonts w:ascii="Arial" w:hAnsi="Arial" w:cs="Arial"/>
        </w:rPr>
        <w:t xml:space="preserve"> pracovní činnosti (provedení práce)</w:t>
      </w:r>
      <w:r w:rsidR="00861053">
        <w:rPr>
          <w:rFonts w:ascii="Arial" w:hAnsi="Arial" w:cs="Arial"/>
        </w:rPr>
        <w:t>.</w:t>
      </w:r>
    </w:p>
    <w:p w:rsidR="00DE6A85" w:rsidRPr="008618D7" w:rsidRDefault="00DE6A85" w:rsidP="008618D7">
      <w:pPr>
        <w:pStyle w:val="Odstavecseseznamem"/>
        <w:numPr>
          <w:ilvl w:val="0"/>
          <w:numId w:val="20"/>
        </w:numPr>
        <w:spacing w:before="120" w:after="120"/>
        <w:ind w:left="777" w:hanging="357"/>
        <w:contextualSpacing w:val="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t xml:space="preserve">Změny způsobu provozování IS </w:t>
      </w:r>
      <w:proofErr w:type="spellStart"/>
      <w:r w:rsidRPr="008618D7">
        <w:rPr>
          <w:rFonts w:ascii="Arial" w:hAnsi="Arial" w:cs="Arial"/>
        </w:rPr>
        <w:t>VaVaI</w:t>
      </w:r>
      <w:proofErr w:type="spellEnd"/>
      <w:r w:rsidRPr="008618D7">
        <w:rPr>
          <w:rFonts w:ascii="Arial" w:hAnsi="Arial" w:cs="Arial"/>
        </w:rPr>
        <w:t xml:space="preserve"> od roku 2016 (zapojení vlastních zaměstnanců </w:t>
      </w:r>
      <w:r w:rsidR="00861053">
        <w:rPr>
          <w:rFonts w:ascii="Arial" w:hAnsi="Arial" w:cs="Arial"/>
        </w:rPr>
        <w:t>S</w:t>
      </w:r>
      <w:r w:rsidRPr="008618D7">
        <w:rPr>
          <w:rFonts w:ascii="Arial" w:hAnsi="Arial" w:cs="Arial"/>
        </w:rPr>
        <w:t>ekce VVI) – dojde k očekávané úspoře na provozování IS</w:t>
      </w:r>
      <w:r w:rsidR="00555209">
        <w:rPr>
          <w:rFonts w:ascii="Arial" w:hAnsi="Arial" w:cs="Arial"/>
        </w:rPr>
        <w:t> </w:t>
      </w:r>
      <w:proofErr w:type="spellStart"/>
      <w:r w:rsidRPr="008618D7">
        <w:rPr>
          <w:rFonts w:ascii="Arial" w:hAnsi="Arial" w:cs="Arial"/>
        </w:rPr>
        <w:t>VaVaI</w:t>
      </w:r>
      <w:proofErr w:type="spellEnd"/>
      <w:r w:rsidRPr="008618D7">
        <w:rPr>
          <w:rFonts w:ascii="Arial" w:hAnsi="Arial" w:cs="Arial"/>
        </w:rPr>
        <w:t xml:space="preserve"> </w:t>
      </w:r>
      <w:r w:rsidR="0029289F">
        <w:rPr>
          <w:rFonts w:ascii="Arial" w:hAnsi="Arial" w:cs="Arial"/>
        </w:rPr>
        <w:t xml:space="preserve">až do výše </w:t>
      </w:r>
      <w:r w:rsidRPr="008618D7">
        <w:rPr>
          <w:rFonts w:ascii="Arial" w:hAnsi="Arial" w:cs="Arial"/>
        </w:rPr>
        <w:t xml:space="preserve">50 % </w:t>
      </w:r>
      <w:r w:rsidR="0029289F">
        <w:rPr>
          <w:rFonts w:ascii="Arial" w:hAnsi="Arial" w:cs="Arial"/>
        </w:rPr>
        <w:t>nákladů v roce 2015 (</w:t>
      </w:r>
      <w:r w:rsidRPr="008618D7">
        <w:rPr>
          <w:rFonts w:ascii="Arial" w:hAnsi="Arial" w:cs="Arial"/>
        </w:rPr>
        <w:t xml:space="preserve">tj. </w:t>
      </w:r>
      <w:r w:rsidR="0029289F">
        <w:rPr>
          <w:rFonts w:ascii="Arial" w:hAnsi="Arial" w:cs="Arial"/>
        </w:rPr>
        <w:t xml:space="preserve">3 - </w:t>
      </w:r>
      <w:r w:rsidRPr="008618D7">
        <w:rPr>
          <w:rFonts w:ascii="Arial" w:hAnsi="Arial" w:cs="Arial"/>
        </w:rPr>
        <w:t>5 mil. Kč ročně</w:t>
      </w:r>
      <w:r w:rsidR="0029289F">
        <w:rPr>
          <w:rFonts w:ascii="Arial" w:hAnsi="Arial" w:cs="Arial"/>
        </w:rPr>
        <w:t>)</w:t>
      </w:r>
      <w:r w:rsidRPr="008618D7">
        <w:rPr>
          <w:rFonts w:ascii="Arial" w:hAnsi="Arial" w:cs="Arial"/>
        </w:rPr>
        <w:t xml:space="preserve">. Současně bylo tímto způsobem v roce 2016 ušetřeno cca. 70 mil. Kč </w:t>
      </w:r>
      <w:r w:rsidR="00EC24BC">
        <w:rPr>
          <w:rFonts w:ascii="Arial" w:hAnsi="Arial" w:cs="Arial"/>
        </w:rPr>
        <w:br/>
      </w:r>
      <w:r w:rsidRPr="008618D7">
        <w:rPr>
          <w:rFonts w:ascii="Arial" w:hAnsi="Arial" w:cs="Arial"/>
        </w:rPr>
        <w:t xml:space="preserve">za nerealizovaný </w:t>
      </w:r>
      <w:r w:rsidR="0029289F">
        <w:rPr>
          <w:rFonts w:ascii="Arial" w:hAnsi="Arial" w:cs="Arial"/>
        </w:rPr>
        <w:t>nákup</w:t>
      </w:r>
      <w:r w:rsidRPr="008618D7">
        <w:rPr>
          <w:rFonts w:ascii="Arial" w:hAnsi="Arial" w:cs="Arial"/>
        </w:rPr>
        <w:t xml:space="preserve"> licence </w:t>
      </w:r>
      <w:r w:rsidR="0029289F">
        <w:rPr>
          <w:rFonts w:ascii="Arial" w:hAnsi="Arial" w:cs="Arial"/>
        </w:rPr>
        <w:t xml:space="preserve">od </w:t>
      </w:r>
      <w:r w:rsidRPr="008618D7">
        <w:rPr>
          <w:rFonts w:ascii="Arial" w:hAnsi="Arial" w:cs="Arial"/>
        </w:rPr>
        <w:t xml:space="preserve">dřívějšího dodavatele služeb IS </w:t>
      </w:r>
      <w:proofErr w:type="spellStart"/>
      <w:r w:rsidRPr="008618D7">
        <w:rPr>
          <w:rFonts w:ascii="Arial" w:hAnsi="Arial" w:cs="Arial"/>
        </w:rPr>
        <w:t>VaVaI</w:t>
      </w:r>
      <w:proofErr w:type="spellEnd"/>
      <w:r w:rsidRPr="008618D7">
        <w:rPr>
          <w:rFonts w:ascii="Arial" w:hAnsi="Arial" w:cs="Arial"/>
        </w:rPr>
        <w:t>.</w:t>
      </w:r>
    </w:p>
    <w:p w:rsidR="008618D7" w:rsidRDefault="008618D7" w:rsidP="00B669C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jednání </w:t>
      </w:r>
      <w:r w:rsidR="0097198D" w:rsidRPr="008618D7">
        <w:rPr>
          <w:rFonts w:ascii="Arial" w:hAnsi="Arial" w:cs="Arial"/>
        </w:rPr>
        <w:t>s</w:t>
      </w:r>
      <w:r w:rsidR="00B152E3" w:rsidRPr="008618D7">
        <w:rPr>
          <w:rFonts w:ascii="Arial" w:hAnsi="Arial" w:cs="Arial"/>
        </w:rPr>
        <w:t> </w:t>
      </w:r>
      <w:r w:rsidR="0097198D" w:rsidRPr="008618D7">
        <w:rPr>
          <w:rFonts w:ascii="Arial" w:hAnsi="Arial" w:cs="Arial"/>
        </w:rPr>
        <w:t>M</w:t>
      </w:r>
      <w:r w:rsidR="00B152E3" w:rsidRPr="008618D7">
        <w:rPr>
          <w:rFonts w:ascii="Arial" w:hAnsi="Arial" w:cs="Arial"/>
        </w:rPr>
        <w:t>inisterstvem financí</w:t>
      </w:r>
      <w:r>
        <w:rPr>
          <w:rFonts w:ascii="Arial" w:hAnsi="Arial" w:cs="Arial"/>
        </w:rPr>
        <w:t xml:space="preserve"> a </w:t>
      </w:r>
      <w:r w:rsidR="0097198D" w:rsidRPr="008618D7">
        <w:rPr>
          <w:rFonts w:ascii="Arial" w:hAnsi="Arial" w:cs="Arial"/>
        </w:rPr>
        <w:t>sekcí státní služby M</w:t>
      </w:r>
      <w:r w:rsidR="00B152E3" w:rsidRPr="008618D7">
        <w:rPr>
          <w:rFonts w:ascii="Arial" w:hAnsi="Arial" w:cs="Arial"/>
        </w:rPr>
        <w:t>inisterstva vnitra</w:t>
      </w:r>
      <w:r w:rsidR="0097198D" w:rsidRPr="008618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bylo do návrhu SR 2017 </w:t>
      </w:r>
      <w:r w:rsidRPr="008618D7">
        <w:rPr>
          <w:rFonts w:ascii="Arial" w:hAnsi="Arial" w:cs="Arial"/>
        </w:rPr>
        <w:t>zapracováno</w:t>
      </w:r>
      <w:r>
        <w:rPr>
          <w:rFonts w:ascii="Arial" w:hAnsi="Arial" w:cs="Arial"/>
        </w:rPr>
        <w:t>:</w:t>
      </w:r>
    </w:p>
    <w:p w:rsidR="008618D7" w:rsidRPr="008618D7" w:rsidRDefault="0097198D" w:rsidP="008618D7">
      <w:pPr>
        <w:pStyle w:val="Odstavecseseznamem"/>
        <w:numPr>
          <w:ilvl w:val="0"/>
          <w:numId w:val="21"/>
        </w:numPr>
        <w:spacing w:before="120" w:after="120"/>
        <w:ind w:left="839" w:hanging="357"/>
        <w:contextualSpacing w:val="0"/>
        <w:jc w:val="both"/>
        <w:rPr>
          <w:rFonts w:ascii="Arial" w:hAnsi="Arial" w:cs="Arial"/>
        </w:rPr>
      </w:pPr>
      <w:r w:rsidRPr="008618D7">
        <w:rPr>
          <w:rFonts w:ascii="Arial" w:hAnsi="Arial" w:cs="Arial"/>
        </w:rPr>
        <w:t xml:space="preserve">navýšení počtu pracovníků </w:t>
      </w:r>
      <w:r w:rsidR="00861053">
        <w:rPr>
          <w:rFonts w:ascii="Arial" w:hAnsi="Arial" w:cs="Arial"/>
        </w:rPr>
        <w:t>S</w:t>
      </w:r>
      <w:r w:rsidRPr="008618D7">
        <w:rPr>
          <w:rFonts w:ascii="Arial" w:hAnsi="Arial" w:cs="Arial"/>
        </w:rPr>
        <w:t xml:space="preserve">ekce VVI o </w:t>
      </w:r>
      <w:r w:rsidR="008618D7">
        <w:rPr>
          <w:rFonts w:ascii="Arial" w:hAnsi="Arial" w:cs="Arial"/>
        </w:rPr>
        <w:t>6</w:t>
      </w:r>
      <w:r w:rsidRPr="008618D7">
        <w:rPr>
          <w:rFonts w:ascii="Arial" w:hAnsi="Arial" w:cs="Arial"/>
        </w:rPr>
        <w:t xml:space="preserve"> </w:t>
      </w:r>
      <w:r w:rsidR="00FA7B1E" w:rsidRPr="008618D7">
        <w:rPr>
          <w:rFonts w:ascii="Arial" w:hAnsi="Arial" w:cs="Arial"/>
        </w:rPr>
        <w:t>systemizovaných míst</w:t>
      </w:r>
      <w:r w:rsidRPr="008618D7">
        <w:rPr>
          <w:rFonts w:ascii="Arial" w:hAnsi="Arial" w:cs="Arial"/>
        </w:rPr>
        <w:t xml:space="preserve"> </w:t>
      </w:r>
      <w:r w:rsidR="00FA7B1E" w:rsidRPr="008618D7">
        <w:rPr>
          <w:rFonts w:ascii="Arial" w:hAnsi="Arial" w:cs="Arial"/>
        </w:rPr>
        <w:t xml:space="preserve">(s účinností od 1. </w:t>
      </w:r>
      <w:r w:rsidR="00785059">
        <w:rPr>
          <w:rFonts w:ascii="Arial" w:hAnsi="Arial" w:cs="Arial"/>
        </w:rPr>
        <w:t>ledna</w:t>
      </w:r>
      <w:r w:rsidR="00FA7B1E" w:rsidRPr="008618D7">
        <w:rPr>
          <w:rFonts w:ascii="Arial" w:hAnsi="Arial" w:cs="Arial"/>
        </w:rPr>
        <w:t xml:space="preserve"> 2017) </w:t>
      </w:r>
      <w:r w:rsidR="0029289F">
        <w:rPr>
          <w:rFonts w:ascii="Arial" w:hAnsi="Arial" w:cs="Arial"/>
        </w:rPr>
        <w:t xml:space="preserve">v </w:t>
      </w:r>
      <w:r w:rsidR="008618D7">
        <w:rPr>
          <w:rFonts w:ascii="Arial" w:hAnsi="Arial" w:cs="Arial"/>
          <w:color w:val="000000"/>
        </w:rPr>
        <w:t>oblasti h</w:t>
      </w:r>
      <w:r w:rsidR="008618D7" w:rsidRPr="008618D7">
        <w:rPr>
          <w:rFonts w:ascii="Arial" w:hAnsi="Arial" w:cs="Arial"/>
          <w:color w:val="000000"/>
        </w:rPr>
        <w:t xml:space="preserve">odnocení </w:t>
      </w:r>
      <w:r w:rsidR="008618D7">
        <w:rPr>
          <w:rFonts w:ascii="Arial" w:hAnsi="Arial" w:cs="Arial"/>
          <w:color w:val="000000"/>
        </w:rPr>
        <w:t xml:space="preserve">a provozování </w:t>
      </w:r>
      <w:r w:rsidR="008618D7" w:rsidRPr="008618D7">
        <w:rPr>
          <w:rFonts w:ascii="Arial" w:hAnsi="Arial" w:cs="Arial"/>
          <w:color w:val="000000"/>
        </w:rPr>
        <w:t>informačních systémů</w:t>
      </w:r>
    </w:p>
    <w:p w:rsidR="008618D7" w:rsidRDefault="008618D7" w:rsidP="008618D7">
      <w:pPr>
        <w:pStyle w:val="Odstavecseseznamem"/>
        <w:numPr>
          <w:ilvl w:val="0"/>
          <w:numId w:val="21"/>
        </w:numPr>
        <w:spacing w:before="120" w:after="120"/>
        <w:ind w:left="839" w:hanging="357"/>
        <w:contextualSpacing w:val="0"/>
        <w:jc w:val="both"/>
        <w:rPr>
          <w:rFonts w:ascii="Arial" w:hAnsi="Arial" w:cs="Arial"/>
        </w:rPr>
      </w:pPr>
      <w:r w:rsidRPr="008618D7">
        <w:rPr>
          <w:rFonts w:ascii="Arial" w:hAnsi="Arial" w:cs="Arial"/>
          <w:color w:val="000000"/>
        </w:rPr>
        <w:t>1 místo bylo přiděleno do kapitoly 306-MZV pro vyslání vědeckého diplomata do USA</w:t>
      </w:r>
      <w:r>
        <w:rPr>
          <w:rFonts w:ascii="Arial" w:hAnsi="Arial" w:cs="Arial"/>
          <w:color w:val="000000"/>
        </w:rPr>
        <w:t xml:space="preserve"> (součástí je i převod finančních prostředků ve výši 4,1 mil. Kč </w:t>
      </w:r>
      <w:r w:rsidR="00EC24B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do kapitoly MZV, z prostředků na </w:t>
      </w:r>
      <w:proofErr w:type="spellStart"/>
      <w:r>
        <w:rPr>
          <w:rFonts w:ascii="Arial" w:hAnsi="Arial" w:cs="Arial"/>
          <w:color w:val="000000"/>
        </w:rPr>
        <w:t>VaVaI</w:t>
      </w:r>
      <w:proofErr w:type="spellEnd"/>
      <w:r>
        <w:rPr>
          <w:rFonts w:ascii="Arial" w:hAnsi="Arial" w:cs="Arial"/>
          <w:color w:val="000000"/>
        </w:rPr>
        <w:t>)</w:t>
      </w:r>
    </w:p>
    <w:p w:rsidR="006F66ED" w:rsidRPr="008618D7" w:rsidRDefault="008618D7" w:rsidP="008618D7">
      <w:pPr>
        <w:pStyle w:val="Odstavecseseznamem"/>
        <w:numPr>
          <w:ilvl w:val="0"/>
          <w:numId w:val="21"/>
        </w:numPr>
        <w:spacing w:before="120" w:after="120"/>
        <w:ind w:left="83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7198D" w:rsidRPr="008618D7">
        <w:rPr>
          <w:rFonts w:ascii="Arial" w:hAnsi="Arial" w:cs="Arial"/>
        </w:rPr>
        <w:t xml:space="preserve">avýšení prostředků na </w:t>
      </w:r>
      <w:r w:rsidRPr="008618D7">
        <w:rPr>
          <w:rFonts w:ascii="Arial" w:hAnsi="Arial" w:cs="Arial"/>
        </w:rPr>
        <w:t xml:space="preserve">ostatní platby za provedenou práci </w:t>
      </w:r>
      <w:r>
        <w:rPr>
          <w:rFonts w:ascii="Arial" w:hAnsi="Arial" w:cs="Arial"/>
        </w:rPr>
        <w:t xml:space="preserve">ve výši                  </w:t>
      </w:r>
      <w:hyperlink r:id="rId9" w:history="1">
        <w:r w:rsidR="0097198D" w:rsidRPr="008618D7">
          <w:rPr>
            <w:rFonts w:ascii="Arial" w:hAnsi="Arial" w:cs="Arial"/>
          </w:rPr>
          <w:t>10</w:t>
        </w:r>
        <w:r w:rsidR="00B06A4C">
          <w:rPr>
            <w:rFonts w:ascii="Arial" w:hAnsi="Arial" w:cs="Arial"/>
          </w:rPr>
          <w:t>,</w:t>
        </w:r>
        <w:r w:rsidR="0097198D" w:rsidRPr="008618D7">
          <w:rPr>
            <w:rFonts w:ascii="Arial" w:hAnsi="Arial" w:cs="Arial"/>
          </w:rPr>
          <w:t>72</w:t>
        </w:r>
      </w:hyperlink>
      <w:r w:rsidR="00B669C5" w:rsidRPr="008618D7">
        <w:rPr>
          <w:rFonts w:ascii="Arial" w:hAnsi="Arial" w:cs="Arial"/>
        </w:rPr>
        <w:t xml:space="preserve"> </w:t>
      </w:r>
      <w:r w:rsidR="00B06A4C">
        <w:rPr>
          <w:rFonts w:ascii="Arial" w:hAnsi="Arial" w:cs="Arial"/>
        </w:rPr>
        <w:t xml:space="preserve">mil. </w:t>
      </w:r>
      <w:r w:rsidR="0097198D" w:rsidRPr="008618D7">
        <w:rPr>
          <w:rFonts w:ascii="Arial" w:hAnsi="Arial" w:cs="Arial"/>
        </w:rPr>
        <w:t xml:space="preserve">Kč </w:t>
      </w:r>
      <w:r w:rsidR="00B669C5" w:rsidRPr="008618D7">
        <w:rPr>
          <w:rFonts w:ascii="Arial" w:hAnsi="Arial" w:cs="Arial"/>
        </w:rPr>
        <w:t xml:space="preserve">z běžných výdajů </w:t>
      </w:r>
      <w:r>
        <w:rPr>
          <w:rFonts w:ascii="Arial" w:hAnsi="Arial" w:cs="Arial"/>
        </w:rPr>
        <w:t xml:space="preserve">(celkové výdaje na </w:t>
      </w:r>
      <w:proofErr w:type="spellStart"/>
      <w:r w:rsidR="00B669C5" w:rsidRPr="008618D7">
        <w:rPr>
          <w:rFonts w:ascii="Arial" w:hAnsi="Arial" w:cs="Arial"/>
        </w:rPr>
        <w:t>VaVaI</w:t>
      </w:r>
      <w:proofErr w:type="spellEnd"/>
      <w:r w:rsidR="00B669C5" w:rsidRPr="008618D7">
        <w:rPr>
          <w:rFonts w:ascii="Arial" w:hAnsi="Arial" w:cs="Arial"/>
        </w:rPr>
        <w:t xml:space="preserve"> neb</w:t>
      </w:r>
      <w:r>
        <w:rPr>
          <w:rFonts w:ascii="Arial" w:hAnsi="Arial" w:cs="Arial"/>
        </w:rPr>
        <w:t>yly</w:t>
      </w:r>
      <w:r w:rsidR="00B669C5" w:rsidRPr="008618D7">
        <w:rPr>
          <w:rFonts w:ascii="Arial" w:hAnsi="Arial" w:cs="Arial"/>
        </w:rPr>
        <w:t xml:space="preserve"> navýšeny</w:t>
      </w:r>
      <w:r w:rsidR="0097198D" w:rsidRPr="008618D7">
        <w:rPr>
          <w:rFonts w:ascii="Arial" w:hAnsi="Arial" w:cs="Arial"/>
        </w:rPr>
        <w:t>).</w:t>
      </w:r>
      <w:r w:rsidR="00FA7B1E" w:rsidRPr="008618D7">
        <w:rPr>
          <w:rFonts w:ascii="Arial" w:hAnsi="Arial" w:cs="Arial"/>
        </w:rPr>
        <w:t xml:space="preserve"> </w:t>
      </w:r>
    </w:p>
    <w:p w:rsidR="0097198D" w:rsidRPr="008618D7" w:rsidRDefault="0097198D" w:rsidP="00B669C5">
      <w:pPr>
        <w:spacing w:after="120"/>
        <w:jc w:val="both"/>
        <w:rPr>
          <w:rFonts w:ascii="Arial" w:hAnsi="Arial" w:cs="Arial"/>
          <w:color w:val="000000"/>
        </w:rPr>
      </w:pPr>
      <w:r w:rsidRPr="008618D7">
        <w:rPr>
          <w:rFonts w:ascii="Arial" w:hAnsi="Arial" w:cs="Arial"/>
          <w:color w:val="000000"/>
        </w:rPr>
        <w:t xml:space="preserve">Tyto požadavky </w:t>
      </w:r>
      <w:r w:rsidR="00F318BF" w:rsidRPr="008618D7">
        <w:rPr>
          <w:rFonts w:ascii="Arial" w:hAnsi="Arial" w:cs="Arial"/>
          <w:color w:val="000000"/>
        </w:rPr>
        <w:t xml:space="preserve">byly </w:t>
      </w:r>
      <w:r w:rsidR="006F66ED" w:rsidRPr="008618D7">
        <w:rPr>
          <w:rFonts w:ascii="Arial" w:hAnsi="Arial" w:cs="Arial"/>
          <w:color w:val="000000"/>
        </w:rPr>
        <w:t>schváleny na jednání vlády dne 21</w:t>
      </w:r>
      <w:r w:rsidRPr="008618D7">
        <w:rPr>
          <w:rFonts w:ascii="Arial" w:hAnsi="Arial" w:cs="Arial"/>
          <w:color w:val="000000"/>
        </w:rPr>
        <w:t>.</w:t>
      </w:r>
      <w:r w:rsidR="00FA7B1E" w:rsidRPr="008618D7">
        <w:rPr>
          <w:rFonts w:ascii="Arial" w:hAnsi="Arial" w:cs="Arial"/>
          <w:color w:val="000000"/>
        </w:rPr>
        <w:t xml:space="preserve"> </w:t>
      </w:r>
      <w:r w:rsidR="00785059">
        <w:rPr>
          <w:rFonts w:ascii="Arial" w:hAnsi="Arial" w:cs="Arial"/>
          <w:color w:val="000000"/>
        </w:rPr>
        <w:t>září</w:t>
      </w:r>
      <w:r w:rsidR="00FA7B1E" w:rsidRPr="008618D7">
        <w:rPr>
          <w:rFonts w:ascii="Arial" w:hAnsi="Arial" w:cs="Arial"/>
          <w:color w:val="000000"/>
        </w:rPr>
        <w:t xml:space="preserve"> </w:t>
      </w:r>
      <w:r w:rsidRPr="008618D7">
        <w:rPr>
          <w:rFonts w:ascii="Arial" w:hAnsi="Arial" w:cs="Arial"/>
          <w:color w:val="000000"/>
        </w:rPr>
        <w:t>2016</w:t>
      </w:r>
      <w:r w:rsidR="006F66ED" w:rsidRPr="008618D7">
        <w:rPr>
          <w:rFonts w:ascii="Arial" w:hAnsi="Arial" w:cs="Arial"/>
          <w:color w:val="000000"/>
        </w:rPr>
        <w:t>.</w:t>
      </w:r>
      <w:r w:rsidR="00785059">
        <w:rPr>
          <w:rFonts w:ascii="Arial" w:hAnsi="Arial" w:cs="Arial"/>
          <w:color w:val="000000"/>
        </w:rPr>
        <w:t xml:space="preserve"> </w:t>
      </w:r>
      <w:r w:rsidR="008618D7">
        <w:rPr>
          <w:rFonts w:ascii="Arial" w:hAnsi="Arial" w:cs="Arial"/>
          <w:color w:val="000000"/>
        </w:rPr>
        <w:t xml:space="preserve">Výše uvedená </w:t>
      </w:r>
      <w:r w:rsidR="00B669C5" w:rsidRPr="008618D7">
        <w:rPr>
          <w:rFonts w:ascii="Arial" w:hAnsi="Arial" w:cs="Arial"/>
        </w:rPr>
        <w:t xml:space="preserve">opatření </w:t>
      </w:r>
      <w:r w:rsidR="008618D7">
        <w:rPr>
          <w:rFonts w:ascii="Arial" w:hAnsi="Arial" w:cs="Arial"/>
        </w:rPr>
        <w:t>jsou trvalého charakteru</w:t>
      </w:r>
      <w:r w:rsidR="00B06A4C">
        <w:rPr>
          <w:rFonts w:ascii="Arial" w:hAnsi="Arial" w:cs="Arial"/>
        </w:rPr>
        <w:t xml:space="preserve"> a</w:t>
      </w:r>
      <w:r w:rsidR="00B669C5" w:rsidRPr="008618D7">
        <w:rPr>
          <w:rFonts w:ascii="Arial" w:hAnsi="Arial" w:cs="Arial"/>
          <w:color w:val="000000"/>
        </w:rPr>
        <w:t xml:space="preserve"> bud</w:t>
      </w:r>
      <w:r w:rsidR="00B06A4C">
        <w:rPr>
          <w:rFonts w:ascii="Arial" w:hAnsi="Arial" w:cs="Arial"/>
          <w:color w:val="000000"/>
        </w:rPr>
        <w:t>ou</w:t>
      </w:r>
      <w:r w:rsidR="00B669C5" w:rsidRPr="008618D7">
        <w:rPr>
          <w:rFonts w:ascii="Arial" w:hAnsi="Arial" w:cs="Arial"/>
          <w:color w:val="000000"/>
        </w:rPr>
        <w:t xml:space="preserve"> zapracována do střednědobého rozpočtového výhledu na roky 2018 a 2019.</w:t>
      </w:r>
    </w:p>
    <w:p w:rsidR="00A33880" w:rsidRPr="008618D7" w:rsidRDefault="006F66ED" w:rsidP="00A33880">
      <w:pPr>
        <w:spacing w:after="120"/>
        <w:jc w:val="both"/>
        <w:rPr>
          <w:rFonts w:ascii="Arial" w:hAnsi="Arial" w:cs="Arial"/>
          <w:color w:val="000000"/>
        </w:rPr>
      </w:pPr>
      <w:r w:rsidRPr="008618D7">
        <w:rPr>
          <w:rFonts w:ascii="Arial" w:hAnsi="Arial" w:cs="Arial"/>
          <w:color w:val="000000"/>
        </w:rPr>
        <w:t>Z</w:t>
      </w:r>
      <w:r w:rsidR="00A33880" w:rsidRPr="008618D7">
        <w:rPr>
          <w:rFonts w:ascii="Arial" w:hAnsi="Arial" w:cs="Arial"/>
          <w:color w:val="000000"/>
        </w:rPr>
        <w:t>a účelem financování nově vytvořeného fondu ekonomické diplomacie na MZV</w:t>
      </w:r>
      <w:r w:rsidRPr="008618D7">
        <w:rPr>
          <w:rFonts w:ascii="Arial" w:hAnsi="Arial" w:cs="Arial"/>
          <w:color w:val="000000"/>
        </w:rPr>
        <w:t xml:space="preserve"> </w:t>
      </w:r>
      <w:r w:rsidR="00EC24BC">
        <w:rPr>
          <w:rFonts w:ascii="Arial" w:hAnsi="Arial" w:cs="Arial"/>
          <w:color w:val="000000"/>
        </w:rPr>
        <w:br/>
      </w:r>
      <w:r w:rsidR="008618D7" w:rsidRPr="008618D7">
        <w:rPr>
          <w:rFonts w:ascii="Arial" w:hAnsi="Arial" w:cs="Arial"/>
          <w:color w:val="000000"/>
        </w:rPr>
        <w:t xml:space="preserve">se navrhuje </w:t>
      </w:r>
      <w:r w:rsidRPr="008618D7">
        <w:rPr>
          <w:rFonts w:ascii="Arial" w:hAnsi="Arial" w:cs="Arial"/>
          <w:color w:val="000000"/>
        </w:rPr>
        <w:t>v roce 2016</w:t>
      </w:r>
      <w:r w:rsidRPr="008618D7">
        <w:rPr>
          <w:rFonts w:ascii="Arial" w:hAnsi="Arial" w:cs="Arial"/>
          <w:b/>
          <w:color w:val="000000"/>
        </w:rPr>
        <w:t xml:space="preserve"> </w:t>
      </w:r>
      <w:r w:rsidR="0029289F">
        <w:rPr>
          <w:rFonts w:ascii="Arial" w:hAnsi="Arial" w:cs="Arial"/>
          <w:color w:val="000000"/>
        </w:rPr>
        <w:t xml:space="preserve">převést prostředky </w:t>
      </w:r>
      <w:r w:rsidR="00A33880" w:rsidRPr="008618D7">
        <w:rPr>
          <w:rFonts w:ascii="Arial" w:hAnsi="Arial" w:cs="Arial"/>
          <w:color w:val="000000"/>
        </w:rPr>
        <w:t>ve výši 2,0 mil. Kč z kapitoly 304-ÚV</w:t>
      </w:r>
      <w:r w:rsidR="00B06A4C">
        <w:rPr>
          <w:rFonts w:ascii="Arial" w:hAnsi="Arial" w:cs="Arial"/>
          <w:color w:val="000000"/>
        </w:rPr>
        <w:t xml:space="preserve"> ČR</w:t>
      </w:r>
      <w:r w:rsidR="00A33880" w:rsidRPr="008618D7">
        <w:rPr>
          <w:rFonts w:ascii="Arial" w:hAnsi="Arial" w:cs="Arial"/>
          <w:color w:val="000000"/>
        </w:rPr>
        <w:t xml:space="preserve"> do kapitoly 306-MZV. </w:t>
      </w:r>
      <w:r w:rsidR="00A33880" w:rsidRPr="008618D7">
        <w:rPr>
          <w:rFonts w:ascii="Arial" w:hAnsi="Arial" w:cs="Arial"/>
        </w:rPr>
        <w:t>Ve smyslu dohody</w:t>
      </w:r>
      <w:r w:rsidRPr="008618D7">
        <w:rPr>
          <w:rFonts w:ascii="Arial" w:hAnsi="Arial" w:cs="Arial"/>
        </w:rPr>
        <w:t xml:space="preserve"> s MZV budou tyto prostředky </w:t>
      </w:r>
      <w:r w:rsidR="00A33880" w:rsidRPr="008618D7">
        <w:rPr>
          <w:rFonts w:ascii="Arial" w:hAnsi="Arial" w:cs="Arial"/>
        </w:rPr>
        <w:t>navýšen</w:t>
      </w:r>
      <w:r w:rsidRPr="008618D7">
        <w:rPr>
          <w:rFonts w:ascii="Arial" w:hAnsi="Arial" w:cs="Arial"/>
        </w:rPr>
        <w:t>y</w:t>
      </w:r>
      <w:r w:rsidR="00A33880" w:rsidRPr="008618D7">
        <w:rPr>
          <w:rFonts w:ascii="Arial" w:hAnsi="Arial" w:cs="Arial"/>
        </w:rPr>
        <w:t xml:space="preserve"> </w:t>
      </w:r>
      <w:r w:rsidR="00EC24BC">
        <w:rPr>
          <w:rFonts w:ascii="Arial" w:hAnsi="Arial" w:cs="Arial"/>
        </w:rPr>
        <w:br/>
      </w:r>
      <w:r w:rsidR="00A33880" w:rsidRPr="008618D7">
        <w:rPr>
          <w:rFonts w:ascii="Arial" w:hAnsi="Arial" w:cs="Arial"/>
        </w:rPr>
        <w:t xml:space="preserve">o dalších 33 % z jiných zdrojů. Celkové rozpočtové zdroje přidělené do fondu ekonomické diplomacie na MZV určené pro financování projektů v oblasti </w:t>
      </w:r>
      <w:proofErr w:type="spellStart"/>
      <w:r w:rsidR="00A33880" w:rsidRPr="008618D7">
        <w:rPr>
          <w:rFonts w:ascii="Arial" w:hAnsi="Arial" w:cs="Arial"/>
        </w:rPr>
        <w:t>VaVaI</w:t>
      </w:r>
      <w:proofErr w:type="spellEnd"/>
      <w:r w:rsidR="00A33880" w:rsidRPr="008618D7">
        <w:rPr>
          <w:rFonts w:ascii="Arial" w:hAnsi="Arial" w:cs="Arial"/>
        </w:rPr>
        <w:t xml:space="preserve"> tak budou po tomto navýšení činit 2 660 000 Kč. </w:t>
      </w:r>
      <w:r w:rsidR="0029289F">
        <w:rPr>
          <w:rFonts w:ascii="Arial" w:hAnsi="Arial" w:cs="Arial"/>
          <w:color w:val="000000"/>
        </w:rPr>
        <w:t xml:space="preserve">Financování se bude týkat </w:t>
      </w:r>
      <w:r w:rsidR="00A33880" w:rsidRPr="008618D7">
        <w:rPr>
          <w:rFonts w:ascii="Arial" w:hAnsi="Arial" w:cs="Arial"/>
          <w:color w:val="000000"/>
        </w:rPr>
        <w:t xml:space="preserve">následujících teritorií: Německo, Rakousko, USA, Izrael a Jihovýchodní Asie (zejména </w:t>
      </w:r>
      <w:proofErr w:type="spellStart"/>
      <w:r w:rsidR="00A33880" w:rsidRPr="008618D7">
        <w:rPr>
          <w:rFonts w:ascii="Arial" w:hAnsi="Arial" w:cs="Arial"/>
          <w:color w:val="000000"/>
        </w:rPr>
        <w:t>Taiwan</w:t>
      </w:r>
      <w:proofErr w:type="spellEnd"/>
      <w:r w:rsidR="00A33880" w:rsidRPr="008618D7">
        <w:rPr>
          <w:rFonts w:ascii="Arial" w:hAnsi="Arial" w:cs="Arial"/>
          <w:color w:val="000000"/>
        </w:rPr>
        <w:t xml:space="preserve"> a Jižní Korea).</w:t>
      </w:r>
    </w:p>
    <w:p w:rsidR="00096488" w:rsidRPr="008618D7" w:rsidRDefault="00096488" w:rsidP="00B958D7">
      <w:pPr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sectPr w:rsidR="00096488" w:rsidRPr="008618D7" w:rsidSect="009758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76" w:rsidRDefault="002D0C76" w:rsidP="008F77F6">
      <w:r>
        <w:separator/>
      </w:r>
    </w:p>
  </w:endnote>
  <w:endnote w:type="continuationSeparator" w:id="0">
    <w:p w:rsidR="002D0C76" w:rsidRDefault="002D0C7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5634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5634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5634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5634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76" w:rsidRDefault="002D0C76" w:rsidP="008F77F6">
      <w:r>
        <w:separator/>
      </w:r>
    </w:p>
  </w:footnote>
  <w:footnote w:type="continuationSeparator" w:id="0">
    <w:p w:rsidR="002D0C76" w:rsidRDefault="002D0C7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84C640A" wp14:editId="15A6A73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2D389CE" wp14:editId="485A7D2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9C52E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9C52E2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F10DAB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3616E8">
            <w:rPr>
              <w:rFonts w:ascii="Arial" w:hAnsi="Arial" w:cs="Arial"/>
              <w:b/>
              <w:color w:val="0070C0"/>
              <w:sz w:val="28"/>
              <w:szCs w:val="28"/>
            </w:rPr>
            <w:t>B</w:t>
          </w:r>
          <w:r w:rsidR="00785059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B2706"/>
    <w:multiLevelType w:val="hybridMultilevel"/>
    <w:tmpl w:val="AC5E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872B3"/>
    <w:multiLevelType w:val="hybridMultilevel"/>
    <w:tmpl w:val="0ADCF32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560553EB"/>
    <w:multiLevelType w:val="hybridMultilevel"/>
    <w:tmpl w:val="344E05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C7000"/>
    <w:multiLevelType w:val="hybridMultilevel"/>
    <w:tmpl w:val="DF94E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B36A8"/>
    <w:multiLevelType w:val="hybridMultilevel"/>
    <w:tmpl w:val="BCD6F7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7"/>
  </w:num>
  <w:num w:numId="13">
    <w:abstractNumId w:val="10"/>
  </w:num>
  <w:num w:numId="14">
    <w:abstractNumId w:val="20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</w:num>
  <w:num w:numId="18">
    <w:abstractNumId w:val="19"/>
  </w:num>
  <w:num w:numId="19">
    <w:abstractNumId w:val="1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722CE"/>
    <w:rsid w:val="00096488"/>
    <w:rsid w:val="000B314A"/>
    <w:rsid w:val="000C2009"/>
    <w:rsid w:val="000C4503"/>
    <w:rsid w:val="000C4A33"/>
    <w:rsid w:val="000E371A"/>
    <w:rsid w:val="0010695C"/>
    <w:rsid w:val="001160B1"/>
    <w:rsid w:val="001268F8"/>
    <w:rsid w:val="00144C07"/>
    <w:rsid w:val="00151F3F"/>
    <w:rsid w:val="00162E92"/>
    <w:rsid w:val="00193DBE"/>
    <w:rsid w:val="001B3FC4"/>
    <w:rsid w:val="001D43F8"/>
    <w:rsid w:val="001E38CB"/>
    <w:rsid w:val="00200490"/>
    <w:rsid w:val="00237006"/>
    <w:rsid w:val="00253FE7"/>
    <w:rsid w:val="00265A36"/>
    <w:rsid w:val="00271833"/>
    <w:rsid w:val="0028411C"/>
    <w:rsid w:val="0029289F"/>
    <w:rsid w:val="002A7D75"/>
    <w:rsid w:val="002B64B7"/>
    <w:rsid w:val="002C011B"/>
    <w:rsid w:val="002D0C76"/>
    <w:rsid w:val="002E2591"/>
    <w:rsid w:val="002E7B46"/>
    <w:rsid w:val="00315BD6"/>
    <w:rsid w:val="003572B9"/>
    <w:rsid w:val="00360293"/>
    <w:rsid w:val="003616E8"/>
    <w:rsid w:val="0036298F"/>
    <w:rsid w:val="00363B13"/>
    <w:rsid w:val="003718B7"/>
    <w:rsid w:val="00387B05"/>
    <w:rsid w:val="003A37F0"/>
    <w:rsid w:val="003B0484"/>
    <w:rsid w:val="003C2A8E"/>
    <w:rsid w:val="003C3FEC"/>
    <w:rsid w:val="003D6C95"/>
    <w:rsid w:val="003E3BB2"/>
    <w:rsid w:val="003E5FC1"/>
    <w:rsid w:val="003E7449"/>
    <w:rsid w:val="003F0E2D"/>
    <w:rsid w:val="004327CB"/>
    <w:rsid w:val="00441CB2"/>
    <w:rsid w:val="00443D2C"/>
    <w:rsid w:val="004606E6"/>
    <w:rsid w:val="00463E25"/>
    <w:rsid w:val="0049162B"/>
    <w:rsid w:val="004A467E"/>
    <w:rsid w:val="004B775A"/>
    <w:rsid w:val="004D2948"/>
    <w:rsid w:val="004D49EC"/>
    <w:rsid w:val="004D62CB"/>
    <w:rsid w:val="004E4018"/>
    <w:rsid w:val="004F1EAF"/>
    <w:rsid w:val="004F33D8"/>
    <w:rsid w:val="00511390"/>
    <w:rsid w:val="00513E7B"/>
    <w:rsid w:val="00516B64"/>
    <w:rsid w:val="005275B9"/>
    <w:rsid w:val="005317CA"/>
    <w:rsid w:val="00555209"/>
    <w:rsid w:val="00570C4A"/>
    <w:rsid w:val="00573B4E"/>
    <w:rsid w:val="00590FC3"/>
    <w:rsid w:val="005A2C67"/>
    <w:rsid w:val="005D2002"/>
    <w:rsid w:val="005D460F"/>
    <w:rsid w:val="005E43C2"/>
    <w:rsid w:val="00614E89"/>
    <w:rsid w:val="00616978"/>
    <w:rsid w:val="00617289"/>
    <w:rsid w:val="00631742"/>
    <w:rsid w:val="00631B57"/>
    <w:rsid w:val="00632405"/>
    <w:rsid w:val="00641492"/>
    <w:rsid w:val="0066357A"/>
    <w:rsid w:val="00666AAE"/>
    <w:rsid w:val="006B7D62"/>
    <w:rsid w:val="006D7BC6"/>
    <w:rsid w:val="006F66ED"/>
    <w:rsid w:val="0070553C"/>
    <w:rsid w:val="00713512"/>
    <w:rsid w:val="00720790"/>
    <w:rsid w:val="00756CAA"/>
    <w:rsid w:val="00773F0B"/>
    <w:rsid w:val="00785059"/>
    <w:rsid w:val="007A7DC9"/>
    <w:rsid w:val="007C36AC"/>
    <w:rsid w:val="00810AA0"/>
    <w:rsid w:val="00811008"/>
    <w:rsid w:val="008215D4"/>
    <w:rsid w:val="008274D2"/>
    <w:rsid w:val="00837A26"/>
    <w:rsid w:val="00845FA1"/>
    <w:rsid w:val="0085634F"/>
    <w:rsid w:val="008569BD"/>
    <w:rsid w:val="00861053"/>
    <w:rsid w:val="008618D7"/>
    <w:rsid w:val="00864895"/>
    <w:rsid w:val="00870DE1"/>
    <w:rsid w:val="00872E10"/>
    <w:rsid w:val="00882EF6"/>
    <w:rsid w:val="008A603A"/>
    <w:rsid w:val="008A69B5"/>
    <w:rsid w:val="008B7635"/>
    <w:rsid w:val="008D0383"/>
    <w:rsid w:val="008E2BFC"/>
    <w:rsid w:val="008F262B"/>
    <w:rsid w:val="008F2F52"/>
    <w:rsid w:val="008F77F6"/>
    <w:rsid w:val="00904141"/>
    <w:rsid w:val="00911A55"/>
    <w:rsid w:val="009460B5"/>
    <w:rsid w:val="0097198D"/>
    <w:rsid w:val="0097475D"/>
    <w:rsid w:val="009758E5"/>
    <w:rsid w:val="0098348B"/>
    <w:rsid w:val="009A5FB2"/>
    <w:rsid w:val="009A6A4C"/>
    <w:rsid w:val="009B6E96"/>
    <w:rsid w:val="009C0DDC"/>
    <w:rsid w:val="009C52E2"/>
    <w:rsid w:val="009E3266"/>
    <w:rsid w:val="00A071CC"/>
    <w:rsid w:val="00A14E34"/>
    <w:rsid w:val="00A33880"/>
    <w:rsid w:val="00A4709D"/>
    <w:rsid w:val="00A62352"/>
    <w:rsid w:val="00AA38A4"/>
    <w:rsid w:val="00AA6A69"/>
    <w:rsid w:val="00AB23E9"/>
    <w:rsid w:val="00AB3E70"/>
    <w:rsid w:val="00AD5458"/>
    <w:rsid w:val="00AE02E9"/>
    <w:rsid w:val="00AF29CD"/>
    <w:rsid w:val="00AF7813"/>
    <w:rsid w:val="00B06A4C"/>
    <w:rsid w:val="00B0750E"/>
    <w:rsid w:val="00B152E3"/>
    <w:rsid w:val="00B220C2"/>
    <w:rsid w:val="00B31D9F"/>
    <w:rsid w:val="00B50453"/>
    <w:rsid w:val="00B62251"/>
    <w:rsid w:val="00B63243"/>
    <w:rsid w:val="00B669C5"/>
    <w:rsid w:val="00B702E9"/>
    <w:rsid w:val="00B75958"/>
    <w:rsid w:val="00B77AB3"/>
    <w:rsid w:val="00B77FA6"/>
    <w:rsid w:val="00B958D7"/>
    <w:rsid w:val="00BE5DED"/>
    <w:rsid w:val="00C15EB2"/>
    <w:rsid w:val="00C52863"/>
    <w:rsid w:val="00CB1E13"/>
    <w:rsid w:val="00CC080C"/>
    <w:rsid w:val="00CC370F"/>
    <w:rsid w:val="00CE2F5E"/>
    <w:rsid w:val="00CE7143"/>
    <w:rsid w:val="00CF6180"/>
    <w:rsid w:val="00D3678E"/>
    <w:rsid w:val="00D432F2"/>
    <w:rsid w:val="00D76E7E"/>
    <w:rsid w:val="00D84B81"/>
    <w:rsid w:val="00D93EC5"/>
    <w:rsid w:val="00D9799E"/>
    <w:rsid w:val="00DA2085"/>
    <w:rsid w:val="00DB1B50"/>
    <w:rsid w:val="00DB64D7"/>
    <w:rsid w:val="00DC3B68"/>
    <w:rsid w:val="00DC5FE9"/>
    <w:rsid w:val="00DC7643"/>
    <w:rsid w:val="00DD4E66"/>
    <w:rsid w:val="00DE6A85"/>
    <w:rsid w:val="00DF4459"/>
    <w:rsid w:val="00E23B8B"/>
    <w:rsid w:val="00E3018F"/>
    <w:rsid w:val="00E3679C"/>
    <w:rsid w:val="00E51DC7"/>
    <w:rsid w:val="00E568FC"/>
    <w:rsid w:val="00E636D4"/>
    <w:rsid w:val="00E7382A"/>
    <w:rsid w:val="00E7704B"/>
    <w:rsid w:val="00E82C93"/>
    <w:rsid w:val="00E83A72"/>
    <w:rsid w:val="00E90863"/>
    <w:rsid w:val="00EC24BC"/>
    <w:rsid w:val="00EF6FB6"/>
    <w:rsid w:val="00F05174"/>
    <w:rsid w:val="00F10DAB"/>
    <w:rsid w:val="00F30142"/>
    <w:rsid w:val="00F318BF"/>
    <w:rsid w:val="00F323AC"/>
    <w:rsid w:val="00F4448B"/>
    <w:rsid w:val="00F55B42"/>
    <w:rsid w:val="00F70BE6"/>
    <w:rsid w:val="00F72B7E"/>
    <w:rsid w:val="00F824E7"/>
    <w:rsid w:val="00F85F64"/>
    <w:rsid w:val="00F939FC"/>
    <w:rsid w:val="00FA7B1E"/>
    <w:rsid w:val="00FB4178"/>
    <w:rsid w:val="00FD50AD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3">
    <w:name w:val="Body Text 3"/>
    <w:basedOn w:val="Normln"/>
    <w:link w:val="Zkladntext3Char"/>
    <w:uiPriority w:val="99"/>
    <w:rsid w:val="0009648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9648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4E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E89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E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3">
    <w:name w:val="Body Text 3"/>
    <w:basedOn w:val="Normln"/>
    <w:link w:val="Zkladntext3Char"/>
    <w:uiPriority w:val="99"/>
    <w:rsid w:val="0009648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9648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4E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E89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E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el:10%20720%200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2B10-F1C2-4758-B409-E509FF0D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</cp:revision>
  <cp:lastPrinted>2016-09-27T13:37:00Z</cp:lastPrinted>
  <dcterms:created xsi:type="dcterms:W3CDTF">2016-09-27T13:28:00Z</dcterms:created>
  <dcterms:modified xsi:type="dcterms:W3CDTF">2016-09-27T13:37:00Z</dcterms:modified>
</cp:coreProperties>
</file>