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1A1111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Poděkování předsedy Rady všem členům EP a OVHP</w:t>
      </w:r>
    </w:p>
    <w:p w:rsidR="00F05174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1A1111" w:rsidRPr="00B95088" w:rsidRDefault="001A1111" w:rsidP="001A1111">
      <w:pPr>
        <w:spacing w:after="120"/>
        <w:jc w:val="both"/>
        <w:rPr>
          <w:rFonts w:ascii="Arial" w:hAnsi="Arial" w:cs="Arial"/>
          <w:kern w:val="28"/>
        </w:rPr>
      </w:pPr>
      <w:r w:rsidRPr="00B95088">
        <w:rPr>
          <w:rFonts w:ascii="Arial" w:hAnsi="Arial" w:cs="Arial"/>
          <w:kern w:val="28"/>
        </w:rPr>
        <w:t>Expertní panely (dále jen „EP“) a Oborové verifikační panely (dále jen „OVHP“) byly ustaveny Radou pro výzkum, vývoj a inovace (dále jen „Rada“) za účelem hodnocení výsledků výzkumných organizací a výsledků ukončených programů.</w:t>
      </w:r>
    </w:p>
    <w:p w:rsidR="001A1111" w:rsidRPr="00B95088" w:rsidRDefault="001A1111" w:rsidP="001A1111">
      <w:pPr>
        <w:spacing w:after="120"/>
        <w:jc w:val="both"/>
        <w:rPr>
          <w:rFonts w:ascii="Arial" w:hAnsi="Arial" w:cs="Arial"/>
          <w:color w:val="000000"/>
        </w:rPr>
      </w:pPr>
      <w:r w:rsidRPr="00B95088">
        <w:rPr>
          <w:rFonts w:ascii="Arial" w:hAnsi="Arial" w:cs="Arial"/>
          <w:color w:val="000000"/>
        </w:rPr>
        <w:t xml:space="preserve">Hodnocení EP a </w:t>
      </w:r>
      <w:r w:rsidRPr="00B95088">
        <w:rPr>
          <w:rFonts w:ascii="Arial" w:hAnsi="Arial" w:cs="Arial"/>
          <w:kern w:val="28"/>
        </w:rPr>
        <w:t xml:space="preserve">OVHP </w:t>
      </w:r>
      <w:r w:rsidRPr="00B95088">
        <w:rPr>
          <w:rFonts w:ascii="Arial" w:hAnsi="Arial" w:cs="Arial"/>
          <w:color w:val="000000"/>
        </w:rPr>
        <w:t xml:space="preserve">v roce 2016 probíhalo </w:t>
      </w:r>
      <w:r w:rsidR="00FC5F4E">
        <w:rPr>
          <w:rFonts w:ascii="Arial" w:hAnsi="Arial" w:cs="Arial"/>
          <w:color w:val="000000"/>
        </w:rPr>
        <w:t>podle dokumentu</w:t>
      </w:r>
      <w:r w:rsidRPr="00B95088">
        <w:rPr>
          <w:rFonts w:ascii="Arial" w:hAnsi="Arial" w:cs="Arial"/>
          <w:color w:val="000000"/>
        </w:rPr>
        <w:t xml:space="preserve"> „Metodika hodnocení výsledků výzkumných organizací a hodnocení výsledků ukončených programů“, platného pro léta 2013 až 2016, schválené</w:t>
      </w:r>
      <w:r w:rsidR="00FC5F4E">
        <w:rPr>
          <w:rFonts w:ascii="Arial" w:hAnsi="Arial" w:cs="Arial"/>
          <w:color w:val="000000"/>
        </w:rPr>
        <w:t>ho</w:t>
      </w:r>
      <w:r w:rsidRPr="00B95088">
        <w:rPr>
          <w:rFonts w:ascii="Arial" w:hAnsi="Arial" w:cs="Arial"/>
          <w:color w:val="000000"/>
        </w:rPr>
        <w:t xml:space="preserve"> usnesením vlády ČR ze</w:t>
      </w:r>
      <w:r w:rsidR="00FC5F4E">
        <w:rPr>
          <w:rFonts w:ascii="Arial" w:hAnsi="Arial" w:cs="Arial"/>
          <w:color w:val="000000"/>
        </w:rPr>
        <w:t> </w:t>
      </w:r>
      <w:r w:rsidRPr="00B95088">
        <w:rPr>
          <w:rFonts w:ascii="Arial" w:hAnsi="Arial" w:cs="Arial"/>
          <w:color w:val="000000"/>
        </w:rPr>
        <w:t xml:space="preserve">dne 29. července 2015 č. 605. </w:t>
      </w:r>
    </w:p>
    <w:p w:rsidR="001A1111" w:rsidRPr="00B95088" w:rsidRDefault="001A1111" w:rsidP="001A111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kern w:val="28"/>
        </w:rPr>
      </w:pPr>
      <w:r w:rsidRPr="00B95088">
        <w:rPr>
          <w:rFonts w:ascii="Arial" w:hAnsi="Arial" w:cs="Arial"/>
          <w:kern w:val="28"/>
        </w:rPr>
        <w:t xml:space="preserve">Dopisem ze dne 6. října 2016 </w:t>
      </w:r>
      <w:r w:rsidR="00FC5F4E">
        <w:rPr>
          <w:rFonts w:ascii="Arial" w:hAnsi="Arial" w:cs="Arial"/>
          <w:kern w:val="28"/>
        </w:rPr>
        <w:t>poděkoval</w:t>
      </w:r>
      <w:r w:rsidRPr="00B95088">
        <w:rPr>
          <w:rFonts w:ascii="Arial" w:hAnsi="Arial" w:cs="Arial"/>
          <w:kern w:val="28"/>
        </w:rPr>
        <w:t xml:space="preserve"> </w:t>
      </w:r>
      <w:r w:rsidR="00FC5F4E">
        <w:rPr>
          <w:rFonts w:ascii="Arial" w:hAnsi="Arial" w:cs="Arial"/>
          <w:kern w:val="28"/>
        </w:rPr>
        <w:t>místopředseda</w:t>
      </w:r>
      <w:r w:rsidR="00FC5F4E" w:rsidRPr="00B95088">
        <w:rPr>
          <w:rFonts w:ascii="Arial" w:hAnsi="Arial" w:cs="Arial"/>
          <w:kern w:val="28"/>
        </w:rPr>
        <w:t xml:space="preserve"> vlády pro vědu, výzkum a in</w:t>
      </w:r>
      <w:r w:rsidR="00FC5F4E">
        <w:rPr>
          <w:rFonts w:ascii="Arial" w:hAnsi="Arial" w:cs="Arial"/>
          <w:kern w:val="28"/>
        </w:rPr>
        <w:t>ovace a předseda</w:t>
      </w:r>
      <w:r w:rsidR="00FC5F4E" w:rsidRPr="00B95088">
        <w:rPr>
          <w:rFonts w:ascii="Arial" w:hAnsi="Arial" w:cs="Arial"/>
          <w:kern w:val="28"/>
        </w:rPr>
        <w:t xml:space="preserve"> Rady</w:t>
      </w:r>
      <w:r w:rsidR="00FC5F4E">
        <w:rPr>
          <w:rFonts w:ascii="Arial" w:hAnsi="Arial" w:cs="Arial"/>
          <w:kern w:val="28"/>
        </w:rPr>
        <w:t xml:space="preserve"> dr. </w:t>
      </w:r>
      <w:proofErr w:type="spellStart"/>
      <w:r w:rsidR="00FC5F4E">
        <w:rPr>
          <w:rFonts w:ascii="Arial" w:hAnsi="Arial" w:cs="Arial"/>
          <w:kern w:val="28"/>
        </w:rPr>
        <w:t>Bělobrádek</w:t>
      </w:r>
      <w:proofErr w:type="spellEnd"/>
      <w:r w:rsidR="00FC5F4E" w:rsidRPr="00B95088">
        <w:rPr>
          <w:rFonts w:ascii="Arial" w:hAnsi="Arial" w:cs="Arial"/>
          <w:kern w:val="28"/>
        </w:rPr>
        <w:t xml:space="preserve"> všem</w:t>
      </w:r>
      <w:r w:rsidR="00FC5F4E" w:rsidRPr="00B95088">
        <w:rPr>
          <w:rFonts w:ascii="Arial" w:hAnsi="Arial" w:cs="Arial"/>
          <w:kern w:val="28"/>
        </w:rPr>
        <w:t xml:space="preserve"> </w:t>
      </w:r>
      <w:r w:rsidRPr="00B95088">
        <w:rPr>
          <w:rFonts w:ascii="Arial" w:hAnsi="Arial" w:cs="Arial"/>
          <w:kern w:val="28"/>
        </w:rPr>
        <w:t>předsedkyním / předsedům a</w:t>
      </w:r>
      <w:r w:rsidR="00B95088">
        <w:rPr>
          <w:rFonts w:ascii="Arial" w:hAnsi="Arial" w:cs="Arial"/>
          <w:kern w:val="28"/>
        </w:rPr>
        <w:t> </w:t>
      </w:r>
      <w:r w:rsidRPr="00B95088">
        <w:rPr>
          <w:rFonts w:ascii="Arial" w:hAnsi="Arial" w:cs="Arial"/>
          <w:kern w:val="28"/>
        </w:rPr>
        <w:t>členkám / členům EP a OVHP za jejich činnost v letošním roce, při hodnocení výsledků v rámci pilíře I. a II. Metodiky hodnocení výsledků výzkumných organizací a</w:t>
      </w:r>
      <w:r w:rsidR="00B95088" w:rsidRPr="00B95088">
        <w:rPr>
          <w:rFonts w:ascii="Arial" w:hAnsi="Arial" w:cs="Arial"/>
          <w:kern w:val="28"/>
        </w:rPr>
        <w:t> </w:t>
      </w:r>
      <w:r w:rsidRPr="00B95088">
        <w:rPr>
          <w:rFonts w:ascii="Arial" w:hAnsi="Arial" w:cs="Arial"/>
          <w:kern w:val="28"/>
        </w:rPr>
        <w:t>hodnocení výsledků ukončených programů (platné pro léta 2013 až 2016).</w:t>
      </w:r>
    </w:p>
    <w:p w:rsidR="001A1111" w:rsidRPr="00B95088" w:rsidRDefault="00FC5F4E" w:rsidP="001A111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V dopise byl</w:t>
      </w:r>
      <w:r w:rsidR="001A1111" w:rsidRPr="00B95088">
        <w:rPr>
          <w:rFonts w:ascii="Arial" w:hAnsi="Arial" w:cs="Arial"/>
          <w:kern w:val="28"/>
        </w:rPr>
        <w:t xml:space="preserve"> zároveň </w:t>
      </w:r>
      <w:r>
        <w:rPr>
          <w:rFonts w:ascii="Arial" w:hAnsi="Arial" w:cs="Arial"/>
          <w:kern w:val="28"/>
        </w:rPr>
        <w:t>uveden</w:t>
      </w:r>
      <w:r w:rsidR="001A1111" w:rsidRPr="00B95088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 xml:space="preserve">i </w:t>
      </w:r>
      <w:bookmarkStart w:id="0" w:name="_GoBack"/>
      <w:bookmarkEnd w:id="0"/>
      <w:r w:rsidR="001A1111" w:rsidRPr="00B95088">
        <w:rPr>
          <w:rFonts w:ascii="Arial" w:hAnsi="Arial" w:cs="Arial"/>
          <w:kern w:val="28"/>
        </w:rPr>
        <w:t>termín pro další kolo hodnocení, které proběhne začátkem příštího roku.</w:t>
      </w:r>
    </w:p>
    <w:p w:rsidR="001A1111" w:rsidRPr="00B95088" w:rsidRDefault="001A1111" w:rsidP="001A1111">
      <w:pPr>
        <w:autoSpaceDE w:val="0"/>
        <w:autoSpaceDN w:val="0"/>
        <w:adjustRightInd w:val="0"/>
        <w:jc w:val="both"/>
        <w:rPr>
          <w:rFonts w:ascii="Arial" w:hAnsi="Arial" w:cs="Arial"/>
          <w:kern w:val="28"/>
        </w:rPr>
      </w:pPr>
      <w:r w:rsidRPr="00B95088">
        <w:rPr>
          <w:rFonts w:ascii="Arial" w:hAnsi="Arial" w:cs="Arial"/>
          <w:kern w:val="28"/>
        </w:rPr>
        <w:t>Dokument byl adresován zvlášť EP a OVHP, u EP byla zohledněna i účast zahraničních členů (vytvořena anglická mutace dokumentu).</w:t>
      </w:r>
    </w:p>
    <w:p w:rsidR="000722CE" w:rsidRPr="00B95088" w:rsidRDefault="000722CE" w:rsidP="001A1111">
      <w:pPr>
        <w:spacing w:after="120"/>
        <w:jc w:val="both"/>
        <w:rPr>
          <w:rFonts w:ascii="Arial" w:hAnsi="Arial" w:cs="Arial"/>
          <w:kern w:val="28"/>
        </w:rPr>
      </w:pPr>
    </w:p>
    <w:sectPr w:rsidR="000722CE" w:rsidRPr="00B95088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A1" w:rsidRDefault="00845FA1" w:rsidP="008F77F6">
      <w:r>
        <w:separator/>
      </w:r>
    </w:p>
  </w:endnote>
  <w:endnote w:type="continuationSeparator" w:id="0">
    <w:p w:rsidR="00845FA1" w:rsidRDefault="00845FA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F262B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C0B7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C0B7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C0B7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A1" w:rsidRDefault="00845FA1" w:rsidP="008F77F6">
      <w:r>
        <w:separator/>
      </w:r>
    </w:p>
  </w:footnote>
  <w:footnote w:type="continuationSeparator" w:id="0">
    <w:p w:rsidR="00845FA1" w:rsidRDefault="00845FA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35917E8D" wp14:editId="29B0B73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4A1E8A9" wp14:editId="526740D2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2C011B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E5DED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2276E6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1A1111">
            <w:rPr>
              <w:rFonts w:ascii="Arial" w:hAnsi="Arial" w:cs="Arial"/>
              <w:b/>
              <w:color w:val="0070C0"/>
              <w:sz w:val="28"/>
              <w:szCs w:val="28"/>
            </w:rPr>
            <w:t>/C4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722CE"/>
    <w:rsid w:val="000B314A"/>
    <w:rsid w:val="000C2009"/>
    <w:rsid w:val="000C4503"/>
    <w:rsid w:val="000C4A33"/>
    <w:rsid w:val="0010695C"/>
    <w:rsid w:val="001160B1"/>
    <w:rsid w:val="001268F8"/>
    <w:rsid w:val="00144C07"/>
    <w:rsid w:val="00193DBE"/>
    <w:rsid w:val="001942F6"/>
    <w:rsid w:val="001A1111"/>
    <w:rsid w:val="001D1E7E"/>
    <w:rsid w:val="001D43F8"/>
    <w:rsid w:val="001E38CB"/>
    <w:rsid w:val="00200490"/>
    <w:rsid w:val="002276E6"/>
    <w:rsid w:val="00237006"/>
    <w:rsid w:val="00253FE7"/>
    <w:rsid w:val="00265A36"/>
    <w:rsid w:val="00271833"/>
    <w:rsid w:val="0028411C"/>
    <w:rsid w:val="002A7D75"/>
    <w:rsid w:val="002B64B7"/>
    <w:rsid w:val="002C011B"/>
    <w:rsid w:val="002E2591"/>
    <w:rsid w:val="002E7B46"/>
    <w:rsid w:val="00315BD6"/>
    <w:rsid w:val="003210EF"/>
    <w:rsid w:val="003572B9"/>
    <w:rsid w:val="00360293"/>
    <w:rsid w:val="0036298F"/>
    <w:rsid w:val="003718B7"/>
    <w:rsid w:val="0037287E"/>
    <w:rsid w:val="00387B05"/>
    <w:rsid w:val="003A37F0"/>
    <w:rsid w:val="003B0484"/>
    <w:rsid w:val="003C0B73"/>
    <w:rsid w:val="003C2A8E"/>
    <w:rsid w:val="003C3FEC"/>
    <w:rsid w:val="003E3BB2"/>
    <w:rsid w:val="003E5FC1"/>
    <w:rsid w:val="00443D2C"/>
    <w:rsid w:val="004804E7"/>
    <w:rsid w:val="0049162B"/>
    <w:rsid w:val="004A467E"/>
    <w:rsid w:val="004D49EC"/>
    <w:rsid w:val="004D62CB"/>
    <w:rsid w:val="004E4018"/>
    <w:rsid w:val="004F1EAF"/>
    <w:rsid w:val="004F33D8"/>
    <w:rsid w:val="00511390"/>
    <w:rsid w:val="00513E7B"/>
    <w:rsid w:val="005275B9"/>
    <w:rsid w:val="005317CA"/>
    <w:rsid w:val="00570C4A"/>
    <w:rsid w:val="00573B4E"/>
    <w:rsid w:val="00590FC3"/>
    <w:rsid w:val="005A2C67"/>
    <w:rsid w:val="005D2002"/>
    <w:rsid w:val="005D460F"/>
    <w:rsid w:val="005E43C2"/>
    <w:rsid w:val="00616978"/>
    <w:rsid w:val="00617289"/>
    <w:rsid w:val="00631742"/>
    <w:rsid w:val="00631B57"/>
    <w:rsid w:val="00632405"/>
    <w:rsid w:val="00641492"/>
    <w:rsid w:val="0066357A"/>
    <w:rsid w:val="006C2D93"/>
    <w:rsid w:val="006D7BC6"/>
    <w:rsid w:val="0070553C"/>
    <w:rsid w:val="00713512"/>
    <w:rsid w:val="00720790"/>
    <w:rsid w:val="00745BA7"/>
    <w:rsid w:val="00756CAA"/>
    <w:rsid w:val="00773F0B"/>
    <w:rsid w:val="007A7DC9"/>
    <w:rsid w:val="007C36AC"/>
    <w:rsid w:val="007F4F3F"/>
    <w:rsid w:val="00810AA0"/>
    <w:rsid w:val="00811008"/>
    <w:rsid w:val="008215D4"/>
    <w:rsid w:val="008274D2"/>
    <w:rsid w:val="00837A26"/>
    <w:rsid w:val="00845FA1"/>
    <w:rsid w:val="00864895"/>
    <w:rsid w:val="00870DE1"/>
    <w:rsid w:val="00872E10"/>
    <w:rsid w:val="00882EF6"/>
    <w:rsid w:val="008A603A"/>
    <w:rsid w:val="008A69B5"/>
    <w:rsid w:val="008D0383"/>
    <w:rsid w:val="008E2BFC"/>
    <w:rsid w:val="008F262B"/>
    <w:rsid w:val="008F77F6"/>
    <w:rsid w:val="00904141"/>
    <w:rsid w:val="0097475D"/>
    <w:rsid w:val="009758E5"/>
    <w:rsid w:val="0098348B"/>
    <w:rsid w:val="009A5FB2"/>
    <w:rsid w:val="009A6A4C"/>
    <w:rsid w:val="009B6E96"/>
    <w:rsid w:val="009E3266"/>
    <w:rsid w:val="00A071CC"/>
    <w:rsid w:val="00A14E34"/>
    <w:rsid w:val="00A4709D"/>
    <w:rsid w:val="00A62352"/>
    <w:rsid w:val="00AA38A4"/>
    <w:rsid w:val="00AA6A69"/>
    <w:rsid w:val="00AB3E70"/>
    <w:rsid w:val="00AD5458"/>
    <w:rsid w:val="00AE02E9"/>
    <w:rsid w:val="00AF29CD"/>
    <w:rsid w:val="00AF7813"/>
    <w:rsid w:val="00B0750E"/>
    <w:rsid w:val="00B220C2"/>
    <w:rsid w:val="00B50453"/>
    <w:rsid w:val="00B62251"/>
    <w:rsid w:val="00B63243"/>
    <w:rsid w:val="00B702E9"/>
    <w:rsid w:val="00B75958"/>
    <w:rsid w:val="00B77AB3"/>
    <w:rsid w:val="00B77FA6"/>
    <w:rsid w:val="00B95088"/>
    <w:rsid w:val="00BE5DED"/>
    <w:rsid w:val="00C1136C"/>
    <w:rsid w:val="00C15EB2"/>
    <w:rsid w:val="00C26D21"/>
    <w:rsid w:val="00C52863"/>
    <w:rsid w:val="00CC370F"/>
    <w:rsid w:val="00CF6180"/>
    <w:rsid w:val="00D432F2"/>
    <w:rsid w:val="00D76E7E"/>
    <w:rsid w:val="00D84B81"/>
    <w:rsid w:val="00D93EC5"/>
    <w:rsid w:val="00DA1A1F"/>
    <w:rsid w:val="00DB1B50"/>
    <w:rsid w:val="00DC5FE9"/>
    <w:rsid w:val="00DC7643"/>
    <w:rsid w:val="00DF4459"/>
    <w:rsid w:val="00E23B8B"/>
    <w:rsid w:val="00E3018F"/>
    <w:rsid w:val="00E3679C"/>
    <w:rsid w:val="00E51DC7"/>
    <w:rsid w:val="00E636D4"/>
    <w:rsid w:val="00E7382A"/>
    <w:rsid w:val="00E7704B"/>
    <w:rsid w:val="00E82C93"/>
    <w:rsid w:val="00E83A72"/>
    <w:rsid w:val="00E90863"/>
    <w:rsid w:val="00ED4821"/>
    <w:rsid w:val="00EF6FB6"/>
    <w:rsid w:val="00F05174"/>
    <w:rsid w:val="00F2660A"/>
    <w:rsid w:val="00F30142"/>
    <w:rsid w:val="00F323AC"/>
    <w:rsid w:val="00F4448B"/>
    <w:rsid w:val="00F55B42"/>
    <w:rsid w:val="00F70BE6"/>
    <w:rsid w:val="00F72B7E"/>
    <w:rsid w:val="00F824E7"/>
    <w:rsid w:val="00F85F64"/>
    <w:rsid w:val="00F939FC"/>
    <w:rsid w:val="00FB4178"/>
    <w:rsid w:val="00FC5F4E"/>
    <w:rsid w:val="00FD28FA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B936F-576E-4081-AD42-D92F1EF9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34</cp:revision>
  <cp:lastPrinted>2016-10-18T11:25:00Z</cp:lastPrinted>
  <dcterms:created xsi:type="dcterms:W3CDTF">2016-04-14T12:35:00Z</dcterms:created>
  <dcterms:modified xsi:type="dcterms:W3CDTF">2016-10-18T11:26:00Z</dcterms:modified>
</cp:coreProperties>
</file>