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F" w:rsidRDefault="003F307D" w:rsidP="003F307D">
      <w:pPr>
        <w:spacing w:before="120" w:after="48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Plán činno</w:t>
      </w:r>
      <w:r w:rsidR="000B62E8">
        <w:rPr>
          <w:rFonts w:ascii="Arial" w:hAnsi="Arial" w:cs="Arial"/>
          <w:b/>
          <w:color w:val="0070C0"/>
          <w:sz w:val="28"/>
          <w:szCs w:val="28"/>
        </w:rPr>
        <w:t>sti Bioetické komise v roce 2017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Projednávání nových žádostí a zpracování stanoviska k žádostem podle zákona č.</w:t>
      </w:r>
      <w:r w:rsidR="00081DE9" w:rsidRPr="009F18FE">
        <w:rPr>
          <w:rFonts w:ascii="Arial" w:hAnsi="Arial" w:cs="Arial"/>
        </w:rPr>
        <w:t> </w:t>
      </w:r>
      <w:r w:rsidRPr="009F18FE">
        <w:rPr>
          <w:rFonts w:ascii="Arial" w:hAnsi="Arial" w:cs="Arial"/>
        </w:rPr>
        <w:t>227/2006 Sb., o výzkumu na lidských embryonálních kmenových buňkách a</w:t>
      </w:r>
      <w:r w:rsidR="00081DE9" w:rsidRPr="009F18FE">
        <w:rPr>
          <w:rFonts w:ascii="Arial" w:hAnsi="Arial" w:cs="Arial"/>
        </w:rPr>
        <w:t> </w:t>
      </w:r>
      <w:r w:rsidRPr="009F18FE">
        <w:rPr>
          <w:rFonts w:ascii="Arial" w:hAnsi="Arial" w:cs="Arial"/>
        </w:rPr>
        <w:t>souvisejících činnostech a o změně některých souvisejících zákonů, ve znění pozdějších předpisů.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Příprava podpůrných podkladů z oblasti bioetiky pro řešení úkolů R</w:t>
      </w:r>
      <w:r w:rsidR="009F18FE">
        <w:rPr>
          <w:rFonts w:ascii="Arial" w:hAnsi="Arial" w:cs="Arial"/>
        </w:rPr>
        <w:t xml:space="preserve">ady pro výzkum, vývoj a inovace </w:t>
      </w:r>
      <w:r w:rsidRPr="009F18FE">
        <w:rPr>
          <w:rFonts w:ascii="Arial" w:hAnsi="Arial" w:cs="Arial"/>
        </w:rPr>
        <w:t>(</w:t>
      </w:r>
      <w:r w:rsidR="0012524A">
        <w:rPr>
          <w:rFonts w:ascii="Arial" w:hAnsi="Arial" w:cs="Arial"/>
        </w:rPr>
        <w:t xml:space="preserve">dále jen „Rada“), </w:t>
      </w:r>
      <w:r w:rsidRPr="009F18FE">
        <w:rPr>
          <w:rFonts w:ascii="Arial" w:hAnsi="Arial" w:cs="Arial"/>
        </w:rPr>
        <w:t>na vyžádání R</w:t>
      </w:r>
      <w:r w:rsidR="009F18FE">
        <w:rPr>
          <w:rFonts w:ascii="Arial" w:hAnsi="Arial" w:cs="Arial"/>
        </w:rPr>
        <w:t>ady</w:t>
      </w:r>
      <w:r w:rsidRPr="009F18FE">
        <w:rPr>
          <w:rFonts w:ascii="Arial" w:hAnsi="Arial" w:cs="Arial"/>
        </w:rPr>
        <w:t>.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 xml:space="preserve">Případná </w:t>
      </w:r>
      <w:r w:rsidRPr="009F18FE">
        <w:rPr>
          <w:rFonts w:ascii="Arial" w:hAnsi="Arial" w:cs="Arial"/>
          <w:i/>
        </w:rPr>
        <w:t>ad hoc</w:t>
      </w:r>
      <w:r w:rsidRPr="009F18FE">
        <w:rPr>
          <w:rFonts w:ascii="Arial" w:hAnsi="Arial" w:cs="Arial"/>
        </w:rPr>
        <w:t xml:space="preserve"> vyjádření k materiálům R</w:t>
      </w:r>
      <w:r w:rsidR="009F18FE">
        <w:rPr>
          <w:rFonts w:ascii="Arial" w:hAnsi="Arial" w:cs="Arial"/>
        </w:rPr>
        <w:t>ady</w:t>
      </w:r>
      <w:r w:rsidRPr="009F18FE">
        <w:rPr>
          <w:rFonts w:ascii="Arial" w:hAnsi="Arial" w:cs="Arial"/>
        </w:rPr>
        <w:t xml:space="preserve"> s bioetickými aspekty.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Příprava workshopu k aktuálním otázkám bioetiky (organizátoři prof. Syka, prof.</w:t>
      </w:r>
      <w:r w:rsidR="00081DE9" w:rsidRPr="009F18FE">
        <w:rPr>
          <w:rFonts w:ascii="Arial" w:hAnsi="Arial" w:cs="Arial"/>
        </w:rPr>
        <w:t> </w:t>
      </w:r>
      <w:proofErr w:type="spellStart"/>
      <w:r w:rsidRPr="009F18FE">
        <w:rPr>
          <w:rFonts w:ascii="Arial" w:hAnsi="Arial" w:cs="Arial"/>
        </w:rPr>
        <w:t>Martásek</w:t>
      </w:r>
      <w:proofErr w:type="spellEnd"/>
      <w:r w:rsidRPr="009F18FE">
        <w:rPr>
          <w:rFonts w:ascii="Arial" w:hAnsi="Arial" w:cs="Arial"/>
        </w:rPr>
        <w:t>)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Diskuse k aktuálním tématům:</w:t>
      </w:r>
    </w:p>
    <w:p w:rsidR="00A41E7C" w:rsidRPr="009F18FE" w:rsidRDefault="00A41E7C" w:rsidP="009F18FE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0"/>
        <w:jc w:val="both"/>
        <w:rPr>
          <w:rFonts w:ascii="Arial" w:hAnsi="Arial" w:cs="Arial"/>
        </w:rPr>
      </w:pPr>
      <w:proofErr w:type="spellStart"/>
      <w:r w:rsidRPr="009F18FE">
        <w:rPr>
          <w:rFonts w:ascii="Arial" w:hAnsi="Arial" w:cs="Arial"/>
        </w:rPr>
        <w:t>biobanking</w:t>
      </w:r>
      <w:proofErr w:type="spellEnd"/>
      <w:r w:rsidRPr="009F18FE">
        <w:rPr>
          <w:rFonts w:ascii="Arial" w:hAnsi="Arial" w:cs="Arial"/>
        </w:rPr>
        <w:t xml:space="preserve"> a evropské perspektivy Science 2.0/Open Science,</w:t>
      </w:r>
    </w:p>
    <w:p w:rsidR="00A41E7C" w:rsidRPr="009F18FE" w:rsidRDefault="00A41E7C" w:rsidP="009F18FE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 xml:space="preserve">etické souvislosti editace genomu pomocí </w:t>
      </w:r>
      <w:proofErr w:type="spellStart"/>
      <w:r w:rsidRPr="009F18FE">
        <w:rPr>
          <w:rFonts w:ascii="Arial" w:hAnsi="Arial" w:cs="Arial"/>
        </w:rPr>
        <w:t>Crispr</w:t>
      </w:r>
      <w:proofErr w:type="spellEnd"/>
      <w:r w:rsidRPr="009F18FE">
        <w:rPr>
          <w:rFonts w:ascii="Arial" w:hAnsi="Arial" w:cs="Arial"/>
        </w:rPr>
        <w:t>/</w:t>
      </w:r>
      <w:proofErr w:type="spellStart"/>
      <w:r w:rsidRPr="009F18FE">
        <w:rPr>
          <w:rFonts w:ascii="Arial" w:hAnsi="Arial" w:cs="Arial"/>
        </w:rPr>
        <w:t>Cas</w:t>
      </w:r>
      <w:proofErr w:type="spellEnd"/>
      <w:r w:rsidRPr="009F18FE">
        <w:rPr>
          <w:rFonts w:ascii="Arial" w:hAnsi="Arial" w:cs="Arial"/>
        </w:rPr>
        <w:t xml:space="preserve"> 9 a dalšími pokročilými technologiemi,</w:t>
      </w:r>
    </w:p>
    <w:p w:rsidR="00A41E7C" w:rsidRPr="009F18FE" w:rsidRDefault="00A41E7C" w:rsidP="009F18FE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editace genomu u rostlin, včetně techniky CRISPR/Cas-9 v kontextu s</w:t>
      </w:r>
      <w:r w:rsidR="00081DE9" w:rsidRPr="009F18FE">
        <w:rPr>
          <w:rFonts w:ascii="Arial" w:hAnsi="Arial" w:cs="Arial"/>
        </w:rPr>
        <w:t> </w:t>
      </w:r>
      <w:r w:rsidRPr="009F18FE">
        <w:rPr>
          <w:rFonts w:ascii="Arial" w:hAnsi="Arial" w:cs="Arial"/>
        </w:rPr>
        <w:t>problematikou praktického využití GM plodin a jeho legislativou</w:t>
      </w:r>
    </w:p>
    <w:p w:rsidR="00A41E7C" w:rsidRPr="009F18FE" w:rsidRDefault="00A41E7C" w:rsidP="009F18FE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 xml:space="preserve">lidské </w:t>
      </w:r>
      <w:proofErr w:type="spellStart"/>
      <w:r w:rsidRPr="009F18FE">
        <w:rPr>
          <w:rFonts w:ascii="Arial" w:hAnsi="Arial" w:cs="Arial"/>
        </w:rPr>
        <w:t>oocyty</w:t>
      </w:r>
      <w:proofErr w:type="spellEnd"/>
      <w:r w:rsidRPr="009F18FE">
        <w:rPr>
          <w:rFonts w:ascii="Arial" w:hAnsi="Arial" w:cs="Arial"/>
        </w:rPr>
        <w:t xml:space="preserve"> a časné chiméry s využitím lidských embryí pro výzkumné účely – etika a legislativa,</w:t>
      </w:r>
    </w:p>
    <w:p w:rsidR="00A41E7C" w:rsidRPr="009F18FE" w:rsidRDefault="00A41E7C" w:rsidP="009320BF">
      <w:pPr>
        <w:pStyle w:val="Odstavecseseznamem"/>
        <w:numPr>
          <w:ilvl w:val="1"/>
          <w:numId w:val="2"/>
        </w:numPr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další doposud nespecifikovaná témata dle návrhů členů komise.</w:t>
      </w:r>
    </w:p>
    <w:p w:rsidR="00A41E7C" w:rsidRPr="009F18FE" w:rsidRDefault="00A41E7C" w:rsidP="00A41E7C">
      <w:pPr>
        <w:pStyle w:val="Odstavecseseznamem"/>
        <w:ind w:left="714"/>
        <w:contextualSpacing w:val="0"/>
        <w:jc w:val="both"/>
        <w:rPr>
          <w:rFonts w:ascii="Arial" w:hAnsi="Arial" w:cs="Arial"/>
        </w:rPr>
      </w:pP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 xml:space="preserve">Monitoring bioetické problematiky v EU a komunikace s nadnárodními a národními bioetickými radami a komisemi. </w:t>
      </w:r>
    </w:p>
    <w:p w:rsidR="00A41E7C" w:rsidRPr="009F18FE" w:rsidRDefault="00A41E7C" w:rsidP="00A41E7C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>Zpracování souhrnné zprávy o činnosti Bioetické komise RVVI za rok 2017.</w:t>
      </w:r>
    </w:p>
    <w:p w:rsidR="00A41E7C" w:rsidRPr="009F18FE" w:rsidRDefault="00A41E7C" w:rsidP="00A41E7C">
      <w:pPr>
        <w:spacing w:after="120"/>
        <w:jc w:val="both"/>
        <w:rPr>
          <w:rFonts w:cs="Arial"/>
        </w:rPr>
      </w:pPr>
    </w:p>
    <w:p w:rsidR="00A41E7C" w:rsidRPr="009F18FE" w:rsidRDefault="00A41E7C" w:rsidP="00A41E7C">
      <w:pPr>
        <w:spacing w:after="120"/>
        <w:jc w:val="both"/>
        <w:rPr>
          <w:rFonts w:ascii="Arial" w:hAnsi="Arial" w:cs="Arial"/>
          <w:b/>
          <w:color w:val="000090"/>
        </w:rPr>
      </w:pPr>
      <w:r w:rsidRPr="009F18FE">
        <w:rPr>
          <w:rFonts w:ascii="Arial" w:hAnsi="Arial" w:cs="Arial"/>
          <w:b/>
          <w:color w:val="0070C0"/>
        </w:rPr>
        <w:t>Termíny jednání v roce 2017</w:t>
      </w:r>
      <w:r w:rsidRPr="009F18FE">
        <w:rPr>
          <w:rFonts w:ascii="Arial" w:hAnsi="Arial" w:cs="Arial"/>
          <w:b/>
        </w:rPr>
        <w:t>*</w:t>
      </w:r>
    </w:p>
    <w:p w:rsidR="00A41E7C" w:rsidRPr="009F18FE" w:rsidRDefault="00A41E7C" w:rsidP="00A41E7C">
      <w:pPr>
        <w:spacing w:after="120"/>
        <w:jc w:val="both"/>
        <w:rPr>
          <w:rFonts w:ascii="Arial" w:hAnsi="Arial" w:cs="Arial"/>
          <w:b/>
          <w:color w:val="000090"/>
        </w:rPr>
      </w:pPr>
    </w:p>
    <w:p w:rsidR="00A41E7C" w:rsidRPr="009F18FE" w:rsidRDefault="00A41E7C" w:rsidP="0012524A">
      <w:pPr>
        <w:spacing w:after="120"/>
        <w:rPr>
          <w:rFonts w:ascii="Arial" w:hAnsi="Arial" w:cs="Arial"/>
        </w:rPr>
      </w:pPr>
      <w:r w:rsidRPr="009F18FE">
        <w:rPr>
          <w:rFonts w:ascii="Arial" w:hAnsi="Arial" w:cs="Arial"/>
        </w:rPr>
        <w:t>Pátek 26.</w:t>
      </w:r>
      <w:r w:rsidR="009F18FE" w:rsidRPr="009F18FE">
        <w:rPr>
          <w:rFonts w:ascii="Arial" w:hAnsi="Arial" w:cs="Arial"/>
        </w:rPr>
        <w:t xml:space="preserve"> </w:t>
      </w:r>
      <w:r w:rsidRPr="009F18FE">
        <w:rPr>
          <w:rFonts w:ascii="Arial" w:hAnsi="Arial" w:cs="Arial"/>
        </w:rPr>
        <w:t>5.</w:t>
      </w:r>
      <w:r w:rsidR="009F18FE" w:rsidRPr="009F18FE">
        <w:rPr>
          <w:rFonts w:ascii="Arial" w:hAnsi="Arial" w:cs="Arial"/>
        </w:rPr>
        <w:t xml:space="preserve"> </w:t>
      </w:r>
      <w:r w:rsidRPr="009F18FE">
        <w:rPr>
          <w:rFonts w:ascii="Arial" w:hAnsi="Arial" w:cs="Arial"/>
        </w:rPr>
        <w:t>2017</w:t>
      </w:r>
      <w:r w:rsidRPr="009F18FE">
        <w:rPr>
          <w:rFonts w:ascii="Arial" w:hAnsi="Arial" w:cs="Arial"/>
        </w:rPr>
        <w:tab/>
        <w:t>15:00 – 16:30</w:t>
      </w:r>
      <w:r w:rsidR="009F18FE" w:rsidRPr="009F18FE">
        <w:rPr>
          <w:rFonts w:ascii="Arial" w:hAnsi="Arial" w:cs="Arial"/>
        </w:rPr>
        <w:t xml:space="preserve"> hodin</w:t>
      </w:r>
    </w:p>
    <w:p w:rsidR="00A41E7C" w:rsidRPr="009F18FE" w:rsidRDefault="00A41E7C" w:rsidP="00A41E7C">
      <w:pPr>
        <w:rPr>
          <w:rFonts w:ascii="Arial" w:hAnsi="Arial" w:cs="Arial"/>
        </w:rPr>
      </w:pPr>
      <w:r w:rsidRPr="009F18FE">
        <w:rPr>
          <w:rFonts w:ascii="Arial" w:hAnsi="Arial" w:cs="Arial"/>
        </w:rPr>
        <w:t>Pátek 24.</w:t>
      </w:r>
      <w:r w:rsidR="009F18FE" w:rsidRPr="009F18FE">
        <w:rPr>
          <w:rFonts w:ascii="Arial" w:hAnsi="Arial" w:cs="Arial"/>
        </w:rPr>
        <w:t xml:space="preserve"> </w:t>
      </w:r>
      <w:r w:rsidRPr="009F18FE">
        <w:rPr>
          <w:rFonts w:ascii="Arial" w:hAnsi="Arial" w:cs="Arial"/>
        </w:rPr>
        <w:t>11.</w:t>
      </w:r>
      <w:r w:rsidR="009F18FE" w:rsidRPr="009F18FE">
        <w:rPr>
          <w:rFonts w:ascii="Arial" w:hAnsi="Arial" w:cs="Arial"/>
        </w:rPr>
        <w:t xml:space="preserve"> </w:t>
      </w:r>
      <w:r w:rsidRPr="009F18FE">
        <w:rPr>
          <w:rFonts w:ascii="Arial" w:hAnsi="Arial" w:cs="Arial"/>
        </w:rPr>
        <w:t>2017</w:t>
      </w:r>
      <w:r w:rsidRPr="009F18FE">
        <w:rPr>
          <w:rFonts w:ascii="Arial" w:hAnsi="Arial" w:cs="Arial"/>
        </w:rPr>
        <w:tab/>
        <w:t>15:00 – 16:30</w:t>
      </w:r>
      <w:r w:rsidR="009F18FE" w:rsidRPr="009F18FE">
        <w:rPr>
          <w:rFonts w:ascii="Arial" w:hAnsi="Arial" w:cs="Arial"/>
        </w:rPr>
        <w:t xml:space="preserve"> hodin</w:t>
      </w:r>
    </w:p>
    <w:p w:rsidR="00A41E7C" w:rsidRPr="009F18FE" w:rsidRDefault="00A41E7C" w:rsidP="00A41E7C">
      <w:pPr>
        <w:rPr>
          <w:rFonts w:ascii="Arial" w:hAnsi="Arial" w:cs="Arial"/>
        </w:rPr>
      </w:pPr>
    </w:p>
    <w:p w:rsidR="00A41E7C" w:rsidRPr="009F18FE" w:rsidRDefault="00A41E7C" w:rsidP="00A41E7C">
      <w:pPr>
        <w:rPr>
          <w:rFonts w:ascii="Arial" w:hAnsi="Arial" w:cs="Arial"/>
        </w:rPr>
      </w:pPr>
    </w:p>
    <w:p w:rsidR="00A41E7C" w:rsidRPr="009F18FE" w:rsidRDefault="00A41E7C" w:rsidP="009F18FE">
      <w:pPr>
        <w:jc w:val="both"/>
        <w:rPr>
          <w:rFonts w:ascii="Arial" w:hAnsi="Arial" w:cs="Arial"/>
        </w:rPr>
      </w:pPr>
      <w:r w:rsidRPr="009F18FE">
        <w:rPr>
          <w:rFonts w:ascii="Arial" w:hAnsi="Arial" w:cs="Arial"/>
          <w:color w:val="1F497D" w:themeColor="text2"/>
        </w:rPr>
        <w:t>*</w:t>
      </w:r>
      <w:r w:rsidRPr="009F18FE">
        <w:rPr>
          <w:rFonts w:ascii="Arial" w:hAnsi="Arial" w:cs="Arial"/>
        </w:rPr>
        <w:t xml:space="preserve"> Program a místo konání bude dle jednacího řádu upřesněno nejméně 10 dnů před</w:t>
      </w:r>
      <w:r w:rsidR="009F18FE">
        <w:rPr>
          <w:rFonts w:ascii="Arial" w:hAnsi="Arial" w:cs="Arial"/>
        </w:rPr>
        <w:t> </w:t>
      </w:r>
      <w:r w:rsidRPr="009F18FE">
        <w:rPr>
          <w:rFonts w:ascii="Arial" w:hAnsi="Arial" w:cs="Arial"/>
        </w:rPr>
        <w:t>jednáním.</w:t>
      </w:r>
    </w:p>
    <w:p w:rsidR="00A41E7C" w:rsidRPr="009F18FE" w:rsidRDefault="00A41E7C" w:rsidP="009F18FE">
      <w:pPr>
        <w:jc w:val="both"/>
        <w:rPr>
          <w:rFonts w:ascii="Arial" w:hAnsi="Arial" w:cs="Arial"/>
        </w:rPr>
      </w:pPr>
      <w:bookmarkStart w:id="0" w:name="_GoBack"/>
      <w:bookmarkEnd w:id="0"/>
    </w:p>
    <w:p w:rsidR="00A41E7C" w:rsidRPr="009F18FE" w:rsidRDefault="00A41E7C" w:rsidP="009F18FE">
      <w:pPr>
        <w:jc w:val="both"/>
        <w:rPr>
          <w:rFonts w:ascii="Arial" w:hAnsi="Arial" w:cs="Arial"/>
        </w:rPr>
      </w:pPr>
      <w:r w:rsidRPr="009F18FE">
        <w:rPr>
          <w:rFonts w:ascii="Arial" w:hAnsi="Arial" w:cs="Arial"/>
        </w:rPr>
        <w:t xml:space="preserve">Další jednání může být v souladu se zákonem č. 227/2006 Sb. svoláno dle potřeby.  </w:t>
      </w:r>
    </w:p>
    <w:p w:rsidR="00A41E7C" w:rsidRPr="009F18FE" w:rsidRDefault="00A41E7C" w:rsidP="009F18FE">
      <w:pPr>
        <w:spacing w:before="120" w:after="480"/>
        <w:jc w:val="both"/>
        <w:rPr>
          <w:rFonts w:ascii="Arial" w:hAnsi="Arial" w:cs="Arial"/>
          <w:b/>
          <w:color w:val="0070C0"/>
        </w:rPr>
      </w:pPr>
    </w:p>
    <w:sectPr w:rsidR="00A41E7C" w:rsidRPr="009F18FE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4C" w:rsidRDefault="00CA3F4C" w:rsidP="008F77F6">
      <w:r>
        <w:separator/>
      </w:r>
    </w:p>
  </w:endnote>
  <w:endnote w:type="continuationSeparator" w:id="0">
    <w:p w:rsidR="00CA3F4C" w:rsidRDefault="00CA3F4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F307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2392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2392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2392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4C" w:rsidRDefault="00CA3F4C" w:rsidP="008F77F6">
      <w:r>
        <w:separator/>
      </w:r>
    </w:p>
  </w:footnote>
  <w:footnote w:type="continuationSeparator" w:id="0">
    <w:p w:rsidR="00CA3F4C" w:rsidRDefault="00CA3F4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54E31B5D" wp14:editId="279DA84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64DC8C4" wp14:editId="511BF5A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0B62E8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321</w:t>
          </w:r>
          <w:r w:rsidR="003F307D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F1133"/>
    <w:multiLevelType w:val="hybridMultilevel"/>
    <w:tmpl w:val="27149B2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4C9A7716"/>
    <w:multiLevelType w:val="hybridMultilevel"/>
    <w:tmpl w:val="B7C8E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ACB8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81DE9"/>
    <w:rsid w:val="000B62E8"/>
    <w:rsid w:val="000C4A33"/>
    <w:rsid w:val="000D7E5E"/>
    <w:rsid w:val="00123922"/>
    <w:rsid w:val="0012524A"/>
    <w:rsid w:val="00237006"/>
    <w:rsid w:val="00265A36"/>
    <w:rsid w:val="00282193"/>
    <w:rsid w:val="002E2591"/>
    <w:rsid w:val="00360293"/>
    <w:rsid w:val="00362BBE"/>
    <w:rsid w:val="00374CA0"/>
    <w:rsid w:val="00387B05"/>
    <w:rsid w:val="003C2A8E"/>
    <w:rsid w:val="003F307D"/>
    <w:rsid w:val="005E43C2"/>
    <w:rsid w:val="00616978"/>
    <w:rsid w:val="006B78E3"/>
    <w:rsid w:val="00720790"/>
    <w:rsid w:val="0079069B"/>
    <w:rsid w:val="00810AA0"/>
    <w:rsid w:val="00836B0A"/>
    <w:rsid w:val="008D0383"/>
    <w:rsid w:val="008F77F6"/>
    <w:rsid w:val="009320BF"/>
    <w:rsid w:val="00972F0B"/>
    <w:rsid w:val="009758E5"/>
    <w:rsid w:val="009F18FE"/>
    <w:rsid w:val="00A41E7C"/>
    <w:rsid w:val="00A7585C"/>
    <w:rsid w:val="00AA6A69"/>
    <w:rsid w:val="00AD5458"/>
    <w:rsid w:val="00B42AAD"/>
    <w:rsid w:val="00C4002E"/>
    <w:rsid w:val="00CA3F4C"/>
    <w:rsid w:val="00CC370F"/>
    <w:rsid w:val="00CF4B5C"/>
    <w:rsid w:val="00DC5FE9"/>
    <w:rsid w:val="00E82C93"/>
    <w:rsid w:val="00E90863"/>
    <w:rsid w:val="00F85F64"/>
    <w:rsid w:val="00FB3AFE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76EF-BF61-435F-84B1-F72C70C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</cp:revision>
  <cp:lastPrinted>2016-11-30T11:56:00Z</cp:lastPrinted>
  <dcterms:created xsi:type="dcterms:W3CDTF">2016-11-30T11:30:00Z</dcterms:created>
  <dcterms:modified xsi:type="dcterms:W3CDTF">2016-11-30T11:56:00Z</dcterms:modified>
</cp:coreProperties>
</file>