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D97" w:rsidRDefault="00C06D97" w:rsidP="00727C30">
      <w:pPr>
        <w:spacing w:after="120"/>
        <w:jc w:val="center"/>
        <w:rPr>
          <w:rFonts w:ascii="Arial" w:eastAsia="Times New Roman" w:hAnsi="Arial" w:cs="Arial"/>
          <w:b/>
          <w:color w:val="0070C0"/>
          <w:sz w:val="28"/>
          <w:szCs w:val="28"/>
          <w:lang w:eastAsia="cs-CZ"/>
        </w:rPr>
      </w:pPr>
      <w:bookmarkStart w:id="0" w:name="_GoBack"/>
      <w:bookmarkEnd w:id="0"/>
    </w:p>
    <w:p w:rsidR="00727C30" w:rsidRDefault="00C06D97" w:rsidP="00727C30">
      <w:pPr>
        <w:spacing w:after="120"/>
        <w:jc w:val="center"/>
        <w:rPr>
          <w:rFonts w:ascii="Arial" w:eastAsia="Times New Roman" w:hAnsi="Arial" w:cs="Arial"/>
          <w:b/>
          <w:color w:val="0070C0"/>
          <w:sz w:val="28"/>
          <w:szCs w:val="28"/>
          <w:lang w:eastAsia="cs-CZ"/>
        </w:rPr>
      </w:pPr>
      <w:r>
        <w:rPr>
          <w:rFonts w:ascii="Arial" w:eastAsia="Times New Roman" w:hAnsi="Arial" w:cs="Arial"/>
          <w:b/>
          <w:color w:val="0070C0"/>
          <w:sz w:val="28"/>
          <w:szCs w:val="28"/>
          <w:lang w:eastAsia="cs-CZ"/>
        </w:rPr>
        <w:t xml:space="preserve">Informace </w:t>
      </w:r>
      <w:r w:rsidR="00D6788E">
        <w:rPr>
          <w:rFonts w:ascii="Arial" w:eastAsia="Times New Roman" w:hAnsi="Arial" w:cs="Arial"/>
          <w:b/>
          <w:color w:val="0070C0"/>
          <w:sz w:val="28"/>
          <w:szCs w:val="28"/>
          <w:lang w:eastAsia="cs-CZ"/>
        </w:rPr>
        <w:t>o</w:t>
      </w:r>
      <w:r>
        <w:rPr>
          <w:rFonts w:ascii="Arial" w:eastAsia="Times New Roman" w:hAnsi="Arial" w:cs="Arial"/>
          <w:b/>
          <w:color w:val="0070C0"/>
          <w:sz w:val="28"/>
          <w:szCs w:val="28"/>
          <w:lang w:eastAsia="cs-CZ"/>
        </w:rPr>
        <w:t xml:space="preserve"> H</w:t>
      </w:r>
      <w:r w:rsidR="00727C30">
        <w:rPr>
          <w:rFonts w:ascii="Arial" w:eastAsia="Times New Roman" w:hAnsi="Arial" w:cs="Arial"/>
          <w:b/>
          <w:color w:val="0070C0"/>
          <w:sz w:val="28"/>
          <w:szCs w:val="28"/>
          <w:lang w:eastAsia="cs-CZ"/>
        </w:rPr>
        <w:t xml:space="preserve">odnocení </w:t>
      </w:r>
      <w:r w:rsidR="00D6788E">
        <w:rPr>
          <w:rFonts w:ascii="Arial" w:eastAsia="Times New Roman" w:hAnsi="Arial" w:cs="Arial"/>
          <w:b/>
          <w:color w:val="0070C0"/>
          <w:sz w:val="28"/>
          <w:szCs w:val="28"/>
          <w:lang w:eastAsia="cs-CZ"/>
        </w:rPr>
        <w:t>2015 a 2016</w:t>
      </w:r>
    </w:p>
    <w:p w:rsidR="00727C30" w:rsidRPr="008E12DC" w:rsidRDefault="00727C30" w:rsidP="00727C30">
      <w:pPr>
        <w:spacing w:after="120"/>
        <w:jc w:val="center"/>
        <w:rPr>
          <w:rFonts w:ascii="Arial" w:eastAsia="Times New Roman" w:hAnsi="Arial" w:cs="Arial"/>
          <w:b/>
          <w:i/>
          <w:color w:val="0070C0"/>
          <w:lang w:eastAsia="cs-CZ"/>
        </w:rPr>
      </w:pPr>
    </w:p>
    <w:p w:rsidR="00727C30" w:rsidRPr="00C06D97" w:rsidRDefault="00727C30" w:rsidP="00727C30">
      <w:pPr>
        <w:spacing w:after="120"/>
        <w:jc w:val="both"/>
        <w:rPr>
          <w:rFonts w:ascii="Arial" w:eastAsia="Times New Roman" w:hAnsi="Arial" w:cs="Arial"/>
          <w:b/>
          <w:color w:val="0070C0"/>
          <w:sz w:val="24"/>
          <w:szCs w:val="24"/>
          <w:lang w:eastAsia="cs-CZ"/>
        </w:rPr>
      </w:pPr>
      <w:r w:rsidRPr="00C06D97">
        <w:rPr>
          <w:rFonts w:ascii="Arial" w:eastAsia="Times New Roman" w:hAnsi="Arial" w:cs="Arial"/>
          <w:b/>
          <w:color w:val="0070C0"/>
          <w:sz w:val="24"/>
          <w:szCs w:val="24"/>
          <w:lang w:eastAsia="cs-CZ"/>
        </w:rPr>
        <w:t xml:space="preserve">Hodnocení </w:t>
      </w:r>
      <w:r w:rsidR="00960D46" w:rsidRPr="00C06D97">
        <w:rPr>
          <w:rFonts w:ascii="Arial" w:eastAsia="Times New Roman" w:hAnsi="Arial" w:cs="Arial"/>
          <w:b/>
          <w:color w:val="0070C0"/>
          <w:sz w:val="24"/>
          <w:szCs w:val="24"/>
          <w:lang w:eastAsia="cs-CZ"/>
        </w:rPr>
        <w:t>2015</w:t>
      </w:r>
    </w:p>
    <w:p w:rsidR="00727C30" w:rsidRDefault="004F1949" w:rsidP="00727C30">
      <w:pPr>
        <w:spacing w:after="120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 xml:space="preserve">Vláda na svém zasedání dne 5. prosince 2016 </w:t>
      </w:r>
      <w:r w:rsidR="00D6788E">
        <w:rPr>
          <w:rFonts w:ascii="Arial" w:eastAsia="Times New Roman" w:hAnsi="Arial" w:cs="Arial"/>
          <w:sz w:val="24"/>
          <w:szCs w:val="24"/>
          <w:lang w:eastAsia="cs-CZ"/>
        </w:rPr>
        <w:t xml:space="preserve">usnesením </w:t>
      </w:r>
      <w:r w:rsidR="002A619E">
        <w:rPr>
          <w:rFonts w:ascii="Arial" w:eastAsia="Times New Roman" w:hAnsi="Arial" w:cs="Arial"/>
          <w:sz w:val="24"/>
          <w:szCs w:val="24"/>
          <w:lang w:eastAsia="cs-CZ"/>
        </w:rPr>
        <w:t>č. 1090 schválila materiál „</w:t>
      </w:r>
      <w:r w:rsidR="002A619E" w:rsidRPr="002A619E">
        <w:rPr>
          <w:rFonts w:ascii="Arial" w:eastAsia="Times New Roman" w:hAnsi="Arial" w:cs="Arial"/>
          <w:sz w:val="24"/>
          <w:szCs w:val="24"/>
          <w:lang w:eastAsia="cs-CZ"/>
        </w:rPr>
        <w:t>Zprávy o</w:t>
      </w:r>
      <w:r w:rsidR="002A619E">
        <w:rPr>
          <w:rFonts w:ascii="Arial" w:eastAsia="Times New Roman" w:hAnsi="Arial" w:cs="Arial"/>
          <w:sz w:val="24"/>
          <w:szCs w:val="24"/>
          <w:lang w:eastAsia="cs-CZ"/>
        </w:rPr>
        <w:t> </w:t>
      </w:r>
      <w:r w:rsidR="002A619E" w:rsidRPr="002A619E">
        <w:rPr>
          <w:rFonts w:ascii="Arial" w:eastAsia="Times New Roman" w:hAnsi="Arial" w:cs="Arial"/>
          <w:sz w:val="24"/>
          <w:szCs w:val="24"/>
          <w:lang w:eastAsia="cs-CZ"/>
        </w:rPr>
        <w:t>činnosti Rady pro výzkum, vývoj a inovace a jejích poradních orgánů za</w:t>
      </w:r>
      <w:r w:rsidR="00D6788E">
        <w:rPr>
          <w:rFonts w:ascii="Arial" w:eastAsia="Times New Roman" w:hAnsi="Arial" w:cs="Arial"/>
          <w:sz w:val="24"/>
          <w:szCs w:val="24"/>
          <w:lang w:eastAsia="cs-CZ"/>
        </w:rPr>
        <w:t> </w:t>
      </w:r>
      <w:r w:rsidR="002A619E" w:rsidRPr="002A619E">
        <w:rPr>
          <w:rFonts w:ascii="Arial" w:eastAsia="Times New Roman" w:hAnsi="Arial" w:cs="Arial"/>
          <w:sz w:val="24"/>
          <w:szCs w:val="24"/>
          <w:lang w:eastAsia="cs-CZ"/>
        </w:rPr>
        <w:t>rok 2016 a</w:t>
      </w:r>
      <w:r w:rsidR="002A619E">
        <w:rPr>
          <w:rFonts w:ascii="Arial" w:eastAsia="Times New Roman" w:hAnsi="Arial" w:cs="Arial"/>
          <w:sz w:val="24"/>
          <w:szCs w:val="24"/>
          <w:lang w:eastAsia="cs-CZ"/>
        </w:rPr>
        <w:t> </w:t>
      </w:r>
      <w:r w:rsidR="002A619E" w:rsidRPr="002A619E">
        <w:rPr>
          <w:rFonts w:ascii="Arial" w:eastAsia="Times New Roman" w:hAnsi="Arial" w:cs="Arial"/>
          <w:sz w:val="24"/>
          <w:szCs w:val="24"/>
          <w:lang w:eastAsia="cs-CZ"/>
        </w:rPr>
        <w:t>návrh na stanovení odměn za výkon veřejné funkce členů Rady pro</w:t>
      </w:r>
      <w:r w:rsidR="00D6788E">
        <w:rPr>
          <w:rFonts w:ascii="Arial" w:eastAsia="Times New Roman" w:hAnsi="Arial" w:cs="Arial"/>
          <w:sz w:val="24"/>
          <w:szCs w:val="24"/>
          <w:lang w:eastAsia="cs-CZ"/>
        </w:rPr>
        <w:t> </w:t>
      </w:r>
      <w:r w:rsidR="002A619E" w:rsidRPr="002A619E">
        <w:rPr>
          <w:rFonts w:ascii="Arial" w:eastAsia="Times New Roman" w:hAnsi="Arial" w:cs="Arial"/>
          <w:sz w:val="24"/>
          <w:szCs w:val="24"/>
          <w:lang w:eastAsia="cs-CZ"/>
        </w:rPr>
        <w:t>výzkum, vývoj a inovace a členů jejích poradních orgánů za rok 2016</w:t>
      </w:r>
      <w:r w:rsidR="002A619E">
        <w:rPr>
          <w:rFonts w:ascii="Arial" w:eastAsia="Times New Roman" w:hAnsi="Arial" w:cs="Arial"/>
          <w:sz w:val="24"/>
          <w:szCs w:val="24"/>
          <w:lang w:eastAsia="cs-CZ"/>
        </w:rPr>
        <w:t xml:space="preserve">“. Následně na Úřadu vlády České republiky proběhlo uvolnění finančních prostředků pro odměny členů Rady pro výzkum, vývoj a inovace a jejích poradních orgánů v celkové výši 17.240.411,- Kč. </w:t>
      </w:r>
    </w:p>
    <w:p w:rsidR="007C216C" w:rsidRDefault="00924FE9" w:rsidP="00727C30">
      <w:pPr>
        <w:spacing w:after="120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Výpočet hodnocení výsledků výzkumných organizací za rok 2015 byl realizován počátkem ledna 2017 a následně poskytnut ke kontrole KHV. Byly zapracovány připomínky a 17. 1. 2017 byla zahájena třetí etapa hodnocení, tedy výsledky byly předloženy výzkumným organizacím k připomínkám.</w:t>
      </w:r>
    </w:p>
    <w:p w:rsidR="00C06D97" w:rsidRDefault="00C06D97" w:rsidP="00727C30">
      <w:pPr>
        <w:spacing w:after="120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:rsidR="00727C30" w:rsidRDefault="00117B6D" w:rsidP="00727C30">
      <w:pPr>
        <w:spacing w:after="120"/>
        <w:jc w:val="both"/>
        <w:rPr>
          <w:rFonts w:ascii="Arial" w:eastAsia="Times New Roman" w:hAnsi="Arial" w:cs="Arial"/>
          <w:b/>
          <w:color w:val="0070C0"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color w:val="0070C0"/>
          <w:sz w:val="24"/>
          <w:szCs w:val="24"/>
          <w:lang w:eastAsia="cs-CZ"/>
        </w:rPr>
        <w:t>H</w:t>
      </w:r>
      <w:r w:rsidR="00727C30" w:rsidRPr="00C06D97">
        <w:rPr>
          <w:rFonts w:ascii="Arial" w:eastAsia="Times New Roman" w:hAnsi="Arial" w:cs="Arial"/>
          <w:b/>
          <w:color w:val="0070C0"/>
          <w:sz w:val="24"/>
          <w:szCs w:val="24"/>
          <w:lang w:eastAsia="cs-CZ"/>
        </w:rPr>
        <w:t>odnocení 2016</w:t>
      </w:r>
    </w:p>
    <w:p w:rsidR="00C838B4" w:rsidRPr="00C838B4" w:rsidRDefault="00C838B4" w:rsidP="00727C30">
      <w:pPr>
        <w:spacing w:after="120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C838B4">
        <w:rPr>
          <w:rFonts w:ascii="Arial" w:eastAsia="Times New Roman" w:hAnsi="Arial" w:cs="Arial"/>
          <w:sz w:val="24"/>
          <w:szCs w:val="24"/>
          <w:lang w:eastAsia="cs-CZ"/>
        </w:rPr>
        <w:t xml:space="preserve">V roce 2016 proběhly schůzky s předsedy </w:t>
      </w:r>
      <w:r>
        <w:rPr>
          <w:rFonts w:ascii="Arial" w:eastAsia="Times New Roman" w:hAnsi="Arial" w:cs="Arial"/>
          <w:sz w:val="24"/>
          <w:szCs w:val="24"/>
          <w:lang w:eastAsia="cs-CZ"/>
        </w:rPr>
        <w:t>Expertních panelů (dále jen „EP“) a</w:t>
      </w:r>
      <w:r w:rsidR="00D21991">
        <w:rPr>
          <w:rFonts w:ascii="Arial" w:eastAsia="Times New Roman" w:hAnsi="Arial" w:cs="Arial"/>
          <w:sz w:val="24"/>
          <w:szCs w:val="24"/>
          <w:lang w:eastAsia="cs-CZ"/>
        </w:rPr>
        <w:t> </w:t>
      </w:r>
      <w:r>
        <w:rPr>
          <w:rFonts w:ascii="Arial" w:eastAsia="Times New Roman" w:hAnsi="Arial" w:cs="Arial"/>
          <w:sz w:val="24"/>
          <w:szCs w:val="24"/>
          <w:lang w:eastAsia="cs-CZ"/>
        </w:rPr>
        <w:t>Oborových verifikačních a hodnoticích panelů (dále jen „OVHP“).</w:t>
      </w:r>
    </w:p>
    <w:p w:rsidR="007425C5" w:rsidRDefault="009E3AFB" w:rsidP="00727C30">
      <w:pPr>
        <w:spacing w:after="120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Sběr kvalitních výsledků</w:t>
      </w:r>
      <w:r w:rsidR="002312D8">
        <w:rPr>
          <w:rFonts w:ascii="Arial" w:eastAsia="Times New Roman" w:hAnsi="Arial" w:cs="Arial"/>
          <w:sz w:val="24"/>
          <w:szCs w:val="24"/>
          <w:lang w:eastAsia="cs-CZ"/>
        </w:rPr>
        <w:t xml:space="preserve"> ze strany poskytovatelů pomocí aplikace SKV (</w:t>
      </w:r>
      <w:r w:rsidR="00B448DE">
        <w:rPr>
          <w:rFonts w:ascii="Arial" w:eastAsia="Times New Roman" w:hAnsi="Arial" w:cs="Arial"/>
          <w:sz w:val="24"/>
          <w:szCs w:val="24"/>
          <w:lang w:eastAsia="cs-CZ"/>
        </w:rPr>
        <w:t>pro sběr dat do Pilíře II.</w:t>
      </w:r>
      <w:r w:rsidR="002312D8">
        <w:rPr>
          <w:rFonts w:ascii="Arial" w:eastAsia="Times New Roman" w:hAnsi="Arial" w:cs="Arial"/>
          <w:sz w:val="24"/>
          <w:szCs w:val="24"/>
          <w:lang w:eastAsia="cs-CZ"/>
        </w:rPr>
        <w:t>) proběhl k 31. prosinci 2016.</w:t>
      </w:r>
    </w:p>
    <w:p w:rsidR="00761724" w:rsidRDefault="00761724" w:rsidP="00761724">
      <w:pPr>
        <w:spacing w:after="120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 xml:space="preserve">Na konci ledna 2017 bude zahájena práce EP. Potrvá 6 týdnů od zahájení. </w:t>
      </w:r>
    </w:p>
    <w:p w:rsidR="002312D8" w:rsidRDefault="002312D8" w:rsidP="00727C30">
      <w:pPr>
        <w:spacing w:after="120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Dne 16. ledna 2017 začaly hodnotit OVHP v Národní knihovně. Jejich činnost potrvá do 13. dubna 2017.</w:t>
      </w:r>
    </w:p>
    <w:p w:rsidR="00761724" w:rsidRDefault="00761724">
      <w:pPr>
        <w:spacing w:after="120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sectPr w:rsidR="00761724" w:rsidSect="009F243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0A26" w:rsidRDefault="00930A26" w:rsidP="00727C30">
      <w:pPr>
        <w:spacing w:after="0" w:line="240" w:lineRule="auto"/>
      </w:pPr>
      <w:r>
        <w:separator/>
      </w:r>
    </w:p>
  </w:endnote>
  <w:endnote w:type="continuationSeparator" w:id="0">
    <w:p w:rsidR="00930A26" w:rsidRDefault="00930A26" w:rsidP="00727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761" w:rsidRDefault="000B176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761" w:rsidRDefault="000B1761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32FE" w:rsidRDefault="00930A26" w:rsidP="00576EB5">
    <w:pPr>
      <w:pStyle w:val="Zpat"/>
    </w:pPr>
    <w:fldSimple w:instr=" FILENAME   \* MERGEFORMAT ">
      <w:r w:rsidR="00A62C83">
        <w:rPr>
          <w:noProof/>
        </w:rPr>
        <w:t>322 C4 Informace k Hodnoceni.docx</w:t>
      </w:r>
    </w:fldSimple>
    <w:r w:rsidR="00733937">
      <w:tab/>
    </w:r>
    <w:r w:rsidR="00733937">
      <w:tab/>
    </w:r>
    <w:r w:rsidR="00733937">
      <w:fldChar w:fldCharType="begin"/>
    </w:r>
    <w:r w:rsidR="00733937">
      <w:instrText xml:space="preserve"> PAGE   \* MERGEFORMAT </w:instrText>
    </w:r>
    <w:r w:rsidR="00733937">
      <w:fldChar w:fldCharType="separate"/>
    </w:r>
    <w:r w:rsidR="00A62C83">
      <w:rPr>
        <w:noProof/>
      </w:rPr>
      <w:t>1</w:t>
    </w:r>
    <w:r w:rsidR="00733937">
      <w:fldChar w:fldCharType="end"/>
    </w:r>
    <w:r w:rsidR="00733937">
      <w:t xml:space="preserve"> / </w:t>
    </w:r>
    <w:r w:rsidR="00A62C83">
      <w:fldChar w:fldCharType="begin"/>
    </w:r>
    <w:r w:rsidR="00A62C83">
      <w:instrText xml:space="preserve"> NUMPAGES   \* MERGEFORMAT </w:instrText>
    </w:r>
    <w:r w:rsidR="00A62C83">
      <w:fldChar w:fldCharType="separate"/>
    </w:r>
    <w:r w:rsidR="00A62C83">
      <w:rPr>
        <w:noProof/>
      </w:rPr>
      <w:t>1</w:t>
    </w:r>
    <w:r w:rsidR="00A62C83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0A26" w:rsidRDefault="00930A26" w:rsidP="00727C30">
      <w:pPr>
        <w:spacing w:after="0" w:line="240" w:lineRule="auto"/>
      </w:pPr>
      <w:r>
        <w:separator/>
      </w:r>
    </w:p>
  </w:footnote>
  <w:footnote w:type="continuationSeparator" w:id="0">
    <w:p w:rsidR="00930A26" w:rsidRDefault="00930A26" w:rsidP="00727C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761" w:rsidRDefault="000B1761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761" w:rsidRDefault="000B1761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9747" w:type="dxa"/>
      <w:tblLook w:val="04A0" w:firstRow="1" w:lastRow="0" w:firstColumn="1" w:lastColumn="0" w:noHBand="0" w:noVBand="1"/>
    </w:tblPr>
    <w:tblGrid>
      <w:gridCol w:w="8188"/>
      <w:gridCol w:w="1559"/>
    </w:tblGrid>
    <w:tr w:rsidR="00C06D97" w:rsidTr="002C7630">
      <w:trPr>
        <w:trHeight w:val="686"/>
      </w:trPr>
      <w:tc>
        <w:tcPr>
          <w:tcW w:w="8188" w:type="dxa"/>
          <w:tcBorders>
            <w:top w:val="nil"/>
            <w:left w:val="nil"/>
            <w:bottom w:val="nil"/>
            <w:right w:val="single" w:sz="6" w:space="0" w:color="auto"/>
          </w:tcBorders>
          <w:vAlign w:val="center"/>
        </w:tcPr>
        <w:p w:rsidR="00C06D97" w:rsidRPr="009758E5" w:rsidRDefault="00C06D97" w:rsidP="002C7630">
          <w:pPr>
            <w:pStyle w:val="Zhlav"/>
            <w:rPr>
              <w:rFonts w:ascii="Arial" w:hAnsi="Arial" w:cs="Arial"/>
              <w:b/>
              <w:color w:val="0B38B5"/>
            </w:rPr>
          </w:pPr>
          <w:r w:rsidRPr="00A51417">
            <w:rPr>
              <w:rFonts w:ascii="Arial" w:hAnsi="Arial" w:cs="Arial"/>
              <w:b/>
              <w:noProof/>
              <w:color w:val="0B38B5"/>
              <w:lang w:eastAsia="cs-CZ"/>
            </w:rPr>
            <w:drawing>
              <wp:anchor distT="0" distB="0" distL="114300" distR="114300" simplePos="0" relativeHeight="251659264" behindDoc="0" locked="0" layoutInCell="1" allowOverlap="1" wp14:anchorId="14B1957A" wp14:editId="7BC026AF">
                <wp:simplePos x="0" y="0"/>
                <wp:positionH relativeFrom="column">
                  <wp:posOffset>635</wp:posOffset>
                </wp:positionH>
                <wp:positionV relativeFrom="paragraph">
                  <wp:posOffset>-68638</wp:posOffset>
                </wp:positionV>
                <wp:extent cx="914760" cy="277200"/>
                <wp:effectExtent l="0" t="0" r="0" b="8890"/>
                <wp:wrapNone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760" cy="27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                      </w:t>
          </w:r>
          <w:r w:rsidRPr="00D27C56">
            <w:rPr>
              <w:rFonts w:ascii="Arial" w:hAnsi="Arial" w:cs="Arial"/>
              <w:b/>
            </w:rPr>
            <w:t>Rada pro výzkum, vývoj a inova</w:t>
          </w:r>
          <w:r w:rsidRPr="009758E5">
            <w:rPr>
              <w:rFonts w:ascii="Arial" w:hAnsi="Arial" w:cs="Arial"/>
              <w:b/>
            </w:rPr>
            <w:t>ce</w:t>
          </w:r>
        </w:p>
      </w:tc>
      <w:tc>
        <w:tcPr>
          <w:tcW w:w="155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FFFF99"/>
          <w:vAlign w:val="center"/>
        </w:tcPr>
        <w:p w:rsidR="00C06D97" w:rsidRPr="003C2A8E" w:rsidRDefault="00C06D97" w:rsidP="009572A6">
          <w:pPr>
            <w:pStyle w:val="Zhlav"/>
            <w:jc w:val="center"/>
            <w:rPr>
              <w:rFonts w:ascii="Arial" w:hAnsi="Arial" w:cs="Arial"/>
              <w:b/>
              <w:color w:val="0070C0"/>
              <w:sz w:val="28"/>
              <w:szCs w:val="28"/>
            </w:rPr>
          </w:pPr>
          <w:r w:rsidRPr="003C2A8E">
            <w:rPr>
              <w:rFonts w:ascii="Arial" w:hAnsi="Arial" w:cs="Arial"/>
              <w:b/>
              <w:color w:val="0070C0"/>
              <w:sz w:val="28"/>
              <w:szCs w:val="28"/>
            </w:rPr>
            <w:t>3</w:t>
          </w:r>
          <w:r w:rsidR="009572A6">
            <w:rPr>
              <w:rFonts w:ascii="Arial" w:hAnsi="Arial" w:cs="Arial"/>
              <w:b/>
              <w:color w:val="0070C0"/>
              <w:sz w:val="28"/>
              <w:szCs w:val="28"/>
            </w:rPr>
            <w:t>22</w:t>
          </w:r>
          <w:r>
            <w:rPr>
              <w:rFonts w:ascii="Arial" w:hAnsi="Arial" w:cs="Arial"/>
              <w:b/>
              <w:color w:val="0070C0"/>
              <w:sz w:val="28"/>
              <w:szCs w:val="28"/>
            </w:rPr>
            <w:t>/C4</w:t>
          </w:r>
        </w:p>
      </w:tc>
    </w:tr>
  </w:tbl>
  <w:p w:rsidR="00C06D97" w:rsidRDefault="00C06D97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93824"/>
    <w:multiLevelType w:val="hybridMultilevel"/>
    <w:tmpl w:val="FBC0B0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FD23BC"/>
    <w:multiLevelType w:val="hybridMultilevel"/>
    <w:tmpl w:val="231675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4D09C6"/>
    <w:multiLevelType w:val="hybridMultilevel"/>
    <w:tmpl w:val="7876CCD8"/>
    <w:lvl w:ilvl="0" w:tplc="C83AFEE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C30"/>
    <w:rsid w:val="00017BA7"/>
    <w:rsid w:val="000252ED"/>
    <w:rsid w:val="000645BF"/>
    <w:rsid w:val="000B1761"/>
    <w:rsid w:val="00114612"/>
    <w:rsid w:val="00117B6D"/>
    <w:rsid w:val="001E63E5"/>
    <w:rsid w:val="002312D8"/>
    <w:rsid w:val="00244AA7"/>
    <w:rsid w:val="00275D1D"/>
    <w:rsid w:val="002A619E"/>
    <w:rsid w:val="00310E7D"/>
    <w:rsid w:val="003229D7"/>
    <w:rsid w:val="00452242"/>
    <w:rsid w:val="00454EE2"/>
    <w:rsid w:val="004A2377"/>
    <w:rsid w:val="004F1949"/>
    <w:rsid w:val="00576EB5"/>
    <w:rsid w:val="005D2682"/>
    <w:rsid w:val="006B4B6F"/>
    <w:rsid w:val="00727C30"/>
    <w:rsid w:val="00733937"/>
    <w:rsid w:val="007425C5"/>
    <w:rsid w:val="00761724"/>
    <w:rsid w:val="007C216C"/>
    <w:rsid w:val="007C3F8E"/>
    <w:rsid w:val="007C4C60"/>
    <w:rsid w:val="007F77F9"/>
    <w:rsid w:val="00924FE9"/>
    <w:rsid w:val="00930A26"/>
    <w:rsid w:val="009572A6"/>
    <w:rsid w:val="00960D46"/>
    <w:rsid w:val="009E3AFB"/>
    <w:rsid w:val="00A53904"/>
    <w:rsid w:val="00A62C83"/>
    <w:rsid w:val="00B35A6C"/>
    <w:rsid w:val="00B448DE"/>
    <w:rsid w:val="00C06D97"/>
    <w:rsid w:val="00C838B4"/>
    <w:rsid w:val="00D10001"/>
    <w:rsid w:val="00D21991"/>
    <w:rsid w:val="00D6788E"/>
    <w:rsid w:val="00EC3732"/>
    <w:rsid w:val="00EF5ABD"/>
    <w:rsid w:val="00F3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27C30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27C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27C30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727C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27C30"/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7C216C"/>
    <w:pPr>
      <w:ind w:left="720"/>
      <w:contextualSpacing/>
    </w:pPr>
  </w:style>
  <w:style w:type="table" w:styleId="Mkatabulky">
    <w:name w:val="Table Grid"/>
    <w:basedOn w:val="Normlntabulka"/>
    <w:uiPriority w:val="59"/>
    <w:rsid w:val="00C06D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C06D9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27C30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27C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27C30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727C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27C30"/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7C216C"/>
    <w:pPr>
      <w:ind w:left="720"/>
      <w:contextualSpacing/>
    </w:pPr>
  </w:style>
  <w:style w:type="table" w:styleId="Mkatabulky">
    <w:name w:val="Table Grid"/>
    <w:basedOn w:val="Normlntabulka"/>
    <w:uiPriority w:val="59"/>
    <w:rsid w:val="00C06D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C06D9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186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ČR</Company>
  <LinksUpToDate>false</LinksUpToDate>
  <CharactersWithSpaces>1283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Jan</dc:creator>
  <cp:lastModifiedBy>Bártová Milada</cp:lastModifiedBy>
  <cp:revision>5</cp:revision>
  <cp:lastPrinted>2017-01-18T14:55:00Z</cp:lastPrinted>
  <dcterms:created xsi:type="dcterms:W3CDTF">2017-01-17T12:27:00Z</dcterms:created>
  <dcterms:modified xsi:type="dcterms:W3CDTF">2017-01-18T14:55:00Z</dcterms:modified>
</cp:coreProperties>
</file>