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A31F09" w:rsidRDefault="00A31F09" w:rsidP="00A31F09">
      <w:pPr>
        <w:spacing w:after="120"/>
        <w:jc w:val="both"/>
        <w:rPr>
          <w:rFonts w:ascii="Arial" w:hAnsi="Arial" w:cs="Arial"/>
          <w:b/>
          <w:color w:val="0070C0"/>
          <w:sz w:val="28"/>
          <w:szCs w:val="28"/>
        </w:rPr>
      </w:pPr>
    </w:p>
    <w:p w:rsidR="0024344F" w:rsidRDefault="0024344F" w:rsidP="0024344F">
      <w:pPr>
        <w:framePr w:hSpace="141" w:wrap="around" w:vAnchor="page" w:hAnchor="margin" w:y="1659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A86086" w:rsidRDefault="00A86086" w:rsidP="00A86086">
      <w:pPr>
        <w:framePr w:hSpace="141" w:wrap="around" w:vAnchor="page" w:hAnchor="margin" w:y="1659"/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A86086">
        <w:rPr>
          <w:rFonts w:ascii="Arial" w:hAnsi="Arial" w:cs="Arial"/>
          <w:b/>
          <w:color w:val="0070C0"/>
          <w:sz w:val="28"/>
          <w:szCs w:val="28"/>
        </w:rPr>
        <w:t xml:space="preserve">Stávající stav implementace OP VVV </w:t>
      </w:r>
    </w:p>
    <w:p w:rsidR="0024344F" w:rsidRDefault="00A86086" w:rsidP="00A86086">
      <w:pPr>
        <w:framePr w:hSpace="141" w:wrap="around" w:vAnchor="page" w:hAnchor="margin" w:y="1659"/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A86086">
        <w:rPr>
          <w:rFonts w:ascii="Arial" w:hAnsi="Arial" w:cs="Arial"/>
          <w:b/>
          <w:color w:val="0070C0"/>
          <w:sz w:val="28"/>
          <w:szCs w:val="28"/>
        </w:rPr>
        <w:t>a rozpočtové dopady výzev OP </w:t>
      </w:r>
      <w:proofErr w:type="spellStart"/>
      <w:r w:rsidRPr="00A86086">
        <w:rPr>
          <w:rFonts w:ascii="Arial" w:hAnsi="Arial" w:cs="Arial"/>
          <w:b/>
          <w:color w:val="0070C0"/>
          <w:sz w:val="28"/>
          <w:szCs w:val="28"/>
        </w:rPr>
        <w:t>VaVpI</w:t>
      </w:r>
      <w:proofErr w:type="spellEnd"/>
    </w:p>
    <w:p w:rsidR="00A86086" w:rsidRPr="00A86086" w:rsidRDefault="00A86086" w:rsidP="00A86086">
      <w:pPr>
        <w:framePr w:hSpace="141" w:wrap="around" w:vAnchor="page" w:hAnchor="margin" w:y="1659"/>
        <w:spacing w:after="120"/>
        <w:jc w:val="center"/>
        <w:rPr>
          <w:rFonts w:ascii="Arial" w:hAnsi="Arial" w:cs="Arial"/>
          <w:color w:val="0070C0"/>
          <w:sz w:val="28"/>
          <w:szCs w:val="28"/>
        </w:rPr>
      </w:pPr>
    </w:p>
    <w:p w:rsidR="00A86086" w:rsidRPr="00F3222C" w:rsidRDefault="00A86086" w:rsidP="00A86086">
      <w:pPr>
        <w:framePr w:hSpace="141" w:wrap="around" w:vAnchor="page" w:hAnchor="margin" w:y="1659"/>
        <w:spacing w:after="6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Na 323. zasedání Rady byl přizván náměstek ministryně školství, mládeže a tělovýchovy PhDr. Mg. Václav Velčovský, Ph.D., aby předložil informace o stávajícím stavu implementace OP VVV a rozpočtových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dopadech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výzev OP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VaVpI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63E81" w:rsidRPr="00A63E81" w:rsidRDefault="00A63E81" w:rsidP="0024344F">
      <w:pPr>
        <w:jc w:val="both"/>
        <w:rPr>
          <w:rFonts w:ascii="Arial" w:hAnsi="Arial" w:cs="Arial"/>
          <w:b/>
          <w:color w:val="303030"/>
        </w:rPr>
      </w:pPr>
      <w:bookmarkStart w:id="0" w:name="_GoBack"/>
      <w:bookmarkEnd w:id="0"/>
    </w:p>
    <w:sectPr w:rsidR="00A63E81" w:rsidRPr="00A63E81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F44" w:rsidRDefault="00486F44" w:rsidP="008F77F6">
      <w:r>
        <w:separator/>
      </w:r>
    </w:p>
  </w:endnote>
  <w:endnote w:type="continuationSeparator" w:id="0">
    <w:p w:rsidR="00486F44" w:rsidRDefault="00486F4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F26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743F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86086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86086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F44" w:rsidRDefault="00486F44" w:rsidP="008F77F6">
      <w:r>
        <w:separator/>
      </w:r>
    </w:p>
  </w:footnote>
  <w:footnote w:type="continuationSeparator" w:id="0">
    <w:p w:rsidR="00486F44" w:rsidRDefault="00486F4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AC4C2EB" wp14:editId="6976B68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B42B48D" wp14:editId="691551A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24344F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38418D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 w:rsidR="00CB52DF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28411C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86086">
            <w:rPr>
              <w:rFonts w:ascii="Arial" w:hAnsi="Arial" w:cs="Arial"/>
              <w:b/>
              <w:color w:val="0070C0"/>
              <w:sz w:val="28"/>
              <w:szCs w:val="28"/>
            </w:rPr>
            <w:t>A2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549A1"/>
    <w:rsid w:val="000722CE"/>
    <w:rsid w:val="0008125C"/>
    <w:rsid w:val="000B314A"/>
    <w:rsid w:val="000C2009"/>
    <w:rsid w:val="000C4503"/>
    <w:rsid w:val="000C4A33"/>
    <w:rsid w:val="0010695C"/>
    <w:rsid w:val="00113A3F"/>
    <w:rsid w:val="001160B1"/>
    <w:rsid w:val="001268F8"/>
    <w:rsid w:val="00144C07"/>
    <w:rsid w:val="00193DBE"/>
    <w:rsid w:val="001942F6"/>
    <w:rsid w:val="001C04DF"/>
    <w:rsid w:val="001D1E7E"/>
    <w:rsid w:val="001D43F8"/>
    <w:rsid w:val="001E38CB"/>
    <w:rsid w:val="00200490"/>
    <w:rsid w:val="002276E6"/>
    <w:rsid w:val="00237006"/>
    <w:rsid w:val="0024344F"/>
    <w:rsid w:val="00253FE7"/>
    <w:rsid w:val="00265A36"/>
    <w:rsid w:val="00271833"/>
    <w:rsid w:val="0028411C"/>
    <w:rsid w:val="002A7D75"/>
    <w:rsid w:val="002B64B7"/>
    <w:rsid w:val="002C011B"/>
    <w:rsid w:val="002E2591"/>
    <w:rsid w:val="002E7B46"/>
    <w:rsid w:val="00307014"/>
    <w:rsid w:val="00315BD6"/>
    <w:rsid w:val="003572B9"/>
    <w:rsid w:val="00360293"/>
    <w:rsid w:val="0036298F"/>
    <w:rsid w:val="003718B7"/>
    <w:rsid w:val="0037287E"/>
    <w:rsid w:val="0038418D"/>
    <w:rsid w:val="00387B05"/>
    <w:rsid w:val="003A0AC6"/>
    <w:rsid w:val="003A37F0"/>
    <w:rsid w:val="003B0484"/>
    <w:rsid w:val="003C2A8E"/>
    <w:rsid w:val="003C3FEC"/>
    <w:rsid w:val="003E3BB2"/>
    <w:rsid w:val="003E5FC1"/>
    <w:rsid w:val="003E6A03"/>
    <w:rsid w:val="00441F71"/>
    <w:rsid w:val="00443D2C"/>
    <w:rsid w:val="004804E7"/>
    <w:rsid w:val="00486F44"/>
    <w:rsid w:val="0049162B"/>
    <w:rsid w:val="004A467E"/>
    <w:rsid w:val="004D4214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70C4A"/>
    <w:rsid w:val="005720A6"/>
    <w:rsid w:val="00573B4E"/>
    <w:rsid w:val="00590FC3"/>
    <w:rsid w:val="005A2C67"/>
    <w:rsid w:val="005D2002"/>
    <w:rsid w:val="005D460F"/>
    <w:rsid w:val="005E43C2"/>
    <w:rsid w:val="00616978"/>
    <w:rsid w:val="00617289"/>
    <w:rsid w:val="00631742"/>
    <w:rsid w:val="00631B57"/>
    <w:rsid w:val="00632405"/>
    <w:rsid w:val="00641492"/>
    <w:rsid w:val="0066357A"/>
    <w:rsid w:val="006C2D93"/>
    <w:rsid w:val="006D7BC6"/>
    <w:rsid w:val="00704150"/>
    <w:rsid w:val="0070553C"/>
    <w:rsid w:val="00713512"/>
    <w:rsid w:val="00720790"/>
    <w:rsid w:val="0072400A"/>
    <w:rsid w:val="00731B52"/>
    <w:rsid w:val="007369D7"/>
    <w:rsid w:val="00745BA7"/>
    <w:rsid w:val="00756CAA"/>
    <w:rsid w:val="00773F0B"/>
    <w:rsid w:val="007A7DC9"/>
    <w:rsid w:val="007C36AC"/>
    <w:rsid w:val="007F4F3F"/>
    <w:rsid w:val="00810AA0"/>
    <w:rsid w:val="00811008"/>
    <w:rsid w:val="008215D4"/>
    <w:rsid w:val="008274D2"/>
    <w:rsid w:val="00837A26"/>
    <w:rsid w:val="00845FA1"/>
    <w:rsid w:val="00864895"/>
    <w:rsid w:val="00870DE1"/>
    <w:rsid w:val="0087277D"/>
    <w:rsid w:val="00872E10"/>
    <w:rsid w:val="00882EF6"/>
    <w:rsid w:val="008A603A"/>
    <w:rsid w:val="008A69B5"/>
    <w:rsid w:val="008D0383"/>
    <w:rsid w:val="008E2BFC"/>
    <w:rsid w:val="008F262B"/>
    <w:rsid w:val="008F77F6"/>
    <w:rsid w:val="00904141"/>
    <w:rsid w:val="0097475D"/>
    <w:rsid w:val="009758E5"/>
    <w:rsid w:val="00975E6F"/>
    <w:rsid w:val="0098348B"/>
    <w:rsid w:val="009A5FB2"/>
    <w:rsid w:val="009A6A4C"/>
    <w:rsid w:val="009B6E96"/>
    <w:rsid w:val="009E3266"/>
    <w:rsid w:val="009F4C61"/>
    <w:rsid w:val="00A06B51"/>
    <w:rsid w:val="00A071CC"/>
    <w:rsid w:val="00A14E34"/>
    <w:rsid w:val="00A31F09"/>
    <w:rsid w:val="00A4709D"/>
    <w:rsid w:val="00A62352"/>
    <w:rsid w:val="00A63E81"/>
    <w:rsid w:val="00A7729A"/>
    <w:rsid w:val="00A86086"/>
    <w:rsid w:val="00AA38A4"/>
    <w:rsid w:val="00AA6A69"/>
    <w:rsid w:val="00AB3E70"/>
    <w:rsid w:val="00AD5458"/>
    <w:rsid w:val="00AE02E9"/>
    <w:rsid w:val="00AE06BD"/>
    <w:rsid w:val="00AF29CD"/>
    <w:rsid w:val="00AF7813"/>
    <w:rsid w:val="00B0750E"/>
    <w:rsid w:val="00B220C2"/>
    <w:rsid w:val="00B50453"/>
    <w:rsid w:val="00B62251"/>
    <w:rsid w:val="00B63243"/>
    <w:rsid w:val="00B702E9"/>
    <w:rsid w:val="00B75958"/>
    <w:rsid w:val="00B77AB3"/>
    <w:rsid w:val="00B77FA6"/>
    <w:rsid w:val="00BE5DED"/>
    <w:rsid w:val="00BF0A10"/>
    <w:rsid w:val="00C1136C"/>
    <w:rsid w:val="00C15EB2"/>
    <w:rsid w:val="00C26D21"/>
    <w:rsid w:val="00C52863"/>
    <w:rsid w:val="00C72E8E"/>
    <w:rsid w:val="00CB52DF"/>
    <w:rsid w:val="00CC370F"/>
    <w:rsid w:val="00CC7432"/>
    <w:rsid w:val="00CF6180"/>
    <w:rsid w:val="00D432F2"/>
    <w:rsid w:val="00D743FC"/>
    <w:rsid w:val="00D76E7E"/>
    <w:rsid w:val="00D84B81"/>
    <w:rsid w:val="00D93EC5"/>
    <w:rsid w:val="00DA1A1F"/>
    <w:rsid w:val="00DB0141"/>
    <w:rsid w:val="00DB0A59"/>
    <w:rsid w:val="00DB1B50"/>
    <w:rsid w:val="00DC5FE9"/>
    <w:rsid w:val="00DC7643"/>
    <w:rsid w:val="00DD237A"/>
    <w:rsid w:val="00DF4459"/>
    <w:rsid w:val="00E23B8B"/>
    <w:rsid w:val="00E3018F"/>
    <w:rsid w:val="00E32A09"/>
    <w:rsid w:val="00E3679C"/>
    <w:rsid w:val="00E51DC7"/>
    <w:rsid w:val="00E636D4"/>
    <w:rsid w:val="00E7382A"/>
    <w:rsid w:val="00E7704B"/>
    <w:rsid w:val="00E82C93"/>
    <w:rsid w:val="00E83A72"/>
    <w:rsid w:val="00E90863"/>
    <w:rsid w:val="00ED1193"/>
    <w:rsid w:val="00EF6FB6"/>
    <w:rsid w:val="00F05174"/>
    <w:rsid w:val="00F2660A"/>
    <w:rsid w:val="00F30142"/>
    <w:rsid w:val="00F323AC"/>
    <w:rsid w:val="00F4448B"/>
    <w:rsid w:val="00F55B42"/>
    <w:rsid w:val="00F66EAA"/>
    <w:rsid w:val="00F70BE6"/>
    <w:rsid w:val="00F72B7E"/>
    <w:rsid w:val="00F824E7"/>
    <w:rsid w:val="00F85F64"/>
    <w:rsid w:val="00F939FC"/>
    <w:rsid w:val="00FB4178"/>
    <w:rsid w:val="00FC3E9A"/>
    <w:rsid w:val="00FD28FA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94EE3-5D6A-4F79-A0F4-008019209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65</cp:revision>
  <cp:lastPrinted>2017-02-14T08:51:00Z</cp:lastPrinted>
  <dcterms:created xsi:type="dcterms:W3CDTF">2016-04-14T12:35:00Z</dcterms:created>
  <dcterms:modified xsi:type="dcterms:W3CDTF">2017-03-01T11:32:00Z</dcterms:modified>
</cp:coreProperties>
</file>