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A31F09" w:rsidRDefault="00A31F09" w:rsidP="00A31F09">
      <w:pPr>
        <w:spacing w:after="120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4344F" w:rsidRDefault="0024344F" w:rsidP="0024344F">
      <w:pPr>
        <w:framePr w:hSpace="141" w:wrap="around" w:vAnchor="page" w:hAnchor="margin" w:y="1659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24344F" w:rsidRPr="00894C39" w:rsidRDefault="0024344F" w:rsidP="0024344F">
      <w:pPr>
        <w:keepNext/>
        <w:framePr w:hSpace="141" w:wrap="around" w:vAnchor="page" w:hAnchor="margin" w:y="1659"/>
        <w:tabs>
          <w:tab w:val="left" w:pos="709"/>
        </w:tabs>
        <w:spacing w:before="40" w:after="40"/>
        <w:jc w:val="center"/>
        <w:rPr>
          <w:rFonts w:ascii="Arial" w:hAnsi="Arial" w:cs="Arial"/>
          <w:i/>
          <w:color w:val="0070C0"/>
          <w:sz w:val="28"/>
          <w:szCs w:val="28"/>
        </w:rPr>
      </w:pPr>
      <w:r w:rsidRPr="00894C39">
        <w:rPr>
          <w:rFonts w:ascii="Arial" w:eastAsia="Calibri" w:hAnsi="Arial" w:cs="Arial"/>
          <w:b/>
          <w:color w:val="0070C0"/>
          <w:sz w:val="28"/>
          <w:szCs w:val="28"/>
          <w:lang w:eastAsia="en-US"/>
        </w:rPr>
        <w:t>Posuzování výzkumných organizací</w:t>
      </w:r>
    </w:p>
    <w:p w:rsidR="0024344F" w:rsidRDefault="0024344F" w:rsidP="0024344F">
      <w:pPr>
        <w:framePr w:hSpace="141" w:wrap="around" w:vAnchor="page" w:hAnchor="margin" w:y="1659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94C39">
        <w:rPr>
          <w:rFonts w:ascii="Arial" w:eastAsia="Calibri" w:hAnsi="Arial" w:cs="Arial"/>
          <w:b/>
          <w:color w:val="0070C0"/>
          <w:lang w:eastAsia="en-US"/>
        </w:rPr>
        <w:t>Informace o zajištění přechodu na novou legislativu posuzování žádostí o zápis do</w:t>
      </w:r>
      <w:r>
        <w:rPr>
          <w:rFonts w:ascii="Arial" w:eastAsia="Calibri" w:hAnsi="Arial" w:cs="Arial"/>
          <w:b/>
          <w:color w:val="0070C0"/>
          <w:lang w:eastAsia="en-US"/>
        </w:rPr>
        <w:t> </w:t>
      </w:r>
      <w:r w:rsidRPr="00894C39">
        <w:rPr>
          <w:rFonts w:ascii="Arial" w:eastAsia="Calibri" w:hAnsi="Arial" w:cs="Arial"/>
          <w:b/>
          <w:color w:val="0070C0"/>
          <w:lang w:eastAsia="en-US"/>
        </w:rPr>
        <w:t>Seznamu výzkumných organizací</w:t>
      </w:r>
    </w:p>
    <w:p w:rsidR="0024344F" w:rsidRDefault="0024344F" w:rsidP="0024344F">
      <w:pPr>
        <w:framePr w:hSpace="141" w:wrap="around" w:vAnchor="page" w:hAnchor="margin" w:y="1659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24344F" w:rsidRDefault="0024344F" w:rsidP="0024344F">
      <w:pPr>
        <w:framePr w:hSpace="141" w:wrap="around" w:vAnchor="page" w:hAnchor="margin" w:y="1659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1. července 2017 nabývá účinnosti § 33a zákona č. 194/2016 Sb., kterým se mění zákon č. 130/2002 Sb. Novelou se zřizuje Seznam výzkumných organizací, vedený MŠMT, a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2"/>
          <w:szCs w:val="22"/>
        </w:rPr>
        <w:t>stanovují se náležitosti potřebné pro zápis do Seznamu výzkumných organizací.</w:t>
      </w:r>
    </w:p>
    <w:p w:rsidR="0024344F" w:rsidRDefault="0024344F" w:rsidP="00B2161D">
      <w:pPr>
        <w:framePr w:hSpace="141" w:wrap="around" w:vAnchor="page" w:hAnchor="margin" w:y="1659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Vzhledem k blížící se účinnosti uvedeného ustanovení byl usnesením Rady z 322. Zasedání (322/B3) ukončen proces posuzování výzkumných organizací podle Postupu (z 298. zasedání Rady jako bod A2-u) a je třeba vyjasnit návaznost na zápis do Seznamu výzkumných organizací.</w:t>
      </w:r>
    </w:p>
    <w:p w:rsidR="0024344F" w:rsidRDefault="0024344F" w:rsidP="00B2161D">
      <w:pPr>
        <w:framePr w:hSpace="141" w:wrap="around" w:vAnchor="page" w:hAnchor="margin" w:y="1659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323. zasedání Rady byl proto přizván dopisem místopředsedy Rady Mgr.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Markse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náměstek ministryně školství, mládeže a tělovýchovy </w:t>
      </w:r>
      <w:r w:rsidR="00B024EC" w:rsidRPr="00176815">
        <w:rPr>
          <w:rFonts w:ascii="Arial" w:hAnsi="Arial" w:cs="Arial"/>
          <w:sz w:val="22"/>
          <w:szCs w:val="22"/>
        </w:rPr>
        <w:t xml:space="preserve">pro řízení sekce vysokého školství, vědy a výzkumu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Ing. </w:t>
      </w:r>
      <w:r w:rsidR="00B024EC">
        <w:rPr>
          <w:rFonts w:ascii="Arial" w:hAnsi="Arial" w:cs="Arial"/>
          <w:color w:val="000000"/>
          <w:sz w:val="22"/>
          <w:szCs w:val="22"/>
        </w:rPr>
        <w:t xml:space="preserve">Robert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Plaga</w:t>
      </w:r>
      <w:proofErr w:type="spellEnd"/>
      <w:r w:rsidR="00B024EC">
        <w:rPr>
          <w:rFonts w:ascii="Arial" w:hAnsi="Arial" w:cs="Arial"/>
          <w:color w:val="000000"/>
          <w:sz w:val="22"/>
          <w:szCs w:val="22"/>
        </w:rPr>
        <w:t>, Ph.D.</w:t>
      </w:r>
      <w:r>
        <w:rPr>
          <w:rFonts w:ascii="Arial" w:hAnsi="Arial" w:cs="Arial"/>
          <w:color w:val="000000"/>
          <w:sz w:val="22"/>
          <w:szCs w:val="22"/>
        </w:rPr>
        <w:t>, aby předložil informace o zajištění přechodu na novou legislativu posuzování žádostí o zápis do Seznamu výzkumných organizací.</w:t>
      </w:r>
    </w:p>
    <w:p w:rsidR="0024344F" w:rsidRDefault="0024344F" w:rsidP="00B2161D">
      <w:pPr>
        <w:framePr w:hSpace="141" w:wrap="around" w:vAnchor="page" w:hAnchor="margin" w:y="1659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Současně MŠMT předložilo do meziresortního připomínkového řízení materiál „Návrh nařízení vlády o zápisu do seznamu výzkumných organizací“ s termínem zaslání připomínek do 3. března 2017. </w:t>
      </w:r>
    </w:p>
    <w:p w:rsidR="00A63E81" w:rsidRPr="00A63E81" w:rsidRDefault="00A63E81" w:rsidP="0024344F">
      <w:pPr>
        <w:jc w:val="both"/>
        <w:rPr>
          <w:rFonts w:ascii="Arial" w:hAnsi="Arial" w:cs="Arial"/>
          <w:b/>
          <w:color w:val="303030"/>
        </w:rPr>
      </w:pPr>
    </w:p>
    <w:sectPr w:rsidR="00A63E81" w:rsidRPr="00A63E81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44" w:rsidRDefault="00486F44" w:rsidP="008F77F6">
      <w:r>
        <w:separator/>
      </w:r>
    </w:p>
  </w:endnote>
  <w:endnote w:type="continuationSeparator" w:id="0">
    <w:p w:rsidR="00486F44" w:rsidRDefault="00486F44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262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743F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024E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024E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44" w:rsidRDefault="00486F44" w:rsidP="008F77F6">
      <w:r>
        <w:separator/>
      </w:r>
    </w:p>
  </w:footnote>
  <w:footnote w:type="continuationSeparator" w:id="0">
    <w:p w:rsidR="00486F44" w:rsidRDefault="00486F44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AC4C2EB" wp14:editId="6976B68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F9FE2BF" wp14:editId="63CA995E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24344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38418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CB52DF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8411C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24344F">
            <w:rPr>
              <w:rFonts w:ascii="Arial" w:hAnsi="Arial" w:cs="Arial"/>
              <w:b/>
              <w:color w:val="0070C0"/>
              <w:sz w:val="28"/>
              <w:szCs w:val="28"/>
            </w:rPr>
            <w:t>A3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549A1"/>
    <w:rsid w:val="000722CE"/>
    <w:rsid w:val="0008125C"/>
    <w:rsid w:val="000B314A"/>
    <w:rsid w:val="000C2009"/>
    <w:rsid w:val="000C4503"/>
    <w:rsid w:val="000C4A33"/>
    <w:rsid w:val="0010695C"/>
    <w:rsid w:val="00113A3F"/>
    <w:rsid w:val="001160B1"/>
    <w:rsid w:val="001268F8"/>
    <w:rsid w:val="00144C07"/>
    <w:rsid w:val="00193DBE"/>
    <w:rsid w:val="001942F6"/>
    <w:rsid w:val="001C04DF"/>
    <w:rsid w:val="001D1E7E"/>
    <w:rsid w:val="001D43F8"/>
    <w:rsid w:val="001E38CB"/>
    <w:rsid w:val="00200490"/>
    <w:rsid w:val="002276E6"/>
    <w:rsid w:val="00237006"/>
    <w:rsid w:val="0024344F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07014"/>
    <w:rsid w:val="00315BD6"/>
    <w:rsid w:val="003572B9"/>
    <w:rsid w:val="00360293"/>
    <w:rsid w:val="0036298F"/>
    <w:rsid w:val="003718B7"/>
    <w:rsid w:val="0037287E"/>
    <w:rsid w:val="0038418D"/>
    <w:rsid w:val="00387B05"/>
    <w:rsid w:val="003A0AC6"/>
    <w:rsid w:val="003A37F0"/>
    <w:rsid w:val="003B0484"/>
    <w:rsid w:val="003C2A8E"/>
    <w:rsid w:val="003C3FEC"/>
    <w:rsid w:val="003E3BB2"/>
    <w:rsid w:val="003E5FC1"/>
    <w:rsid w:val="003E6A03"/>
    <w:rsid w:val="00441F71"/>
    <w:rsid w:val="00443D2C"/>
    <w:rsid w:val="004804E7"/>
    <w:rsid w:val="00486F44"/>
    <w:rsid w:val="0049162B"/>
    <w:rsid w:val="004A467E"/>
    <w:rsid w:val="004D4214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20A6"/>
    <w:rsid w:val="00573B4E"/>
    <w:rsid w:val="00590FC3"/>
    <w:rsid w:val="005A2C67"/>
    <w:rsid w:val="005D2002"/>
    <w:rsid w:val="005D460F"/>
    <w:rsid w:val="005E43C2"/>
    <w:rsid w:val="00616978"/>
    <w:rsid w:val="00617289"/>
    <w:rsid w:val="00631742"/>
    <w:rsid w:val="00631B57"/>
    <w:rsid w:val="00632405"/>
    <w:rsid w:val="00641492"/>
    <w:rsid w:val="0066357A"/>
    <w:rsid w:val="006C2D93"/>
    <w:rsid w:val="006D7BC6"/>
    <w:rsid w:val="00704150"/>
    <w:rsid w:val="0070553C"/>
    <w:rsid w:val="00713512"/>
    <w:rsid w:val="00720790"/>
    <w:rsid w:val="0072400A"/>
    <w:rsid w:val="00731B52"/>
    <w:rsid w:val="007369D7"/>
    <w:rsid w:val="00745BA7"/>
    <w:rsid w:val="00756CAA"/>
    <w:rsid w:val="00773F0B"/>
    <w:rsid w:val="007A7DC9"/>
    <w:rsid w:val="007C36AC"/>
    <w:rsid w:val="007F4F3F"/>
    <w:rsid w:val="00810AA0"/>
    <w:rsid w:val="00811008"/>
    <w:rsid w:val="008215D4"/>
    <w:rsid w:val="008274D2"/>
    <w:rsid w:val="00837A26"/>
    <w:rsid w:val="00845FA1"/>
    <w:rsid w:val="00864895"/>
    <w:rsid w:val="00870DE1"/>
    <w:rsid w:val="0087277D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75E6F"/>
    <w:rsid w:val="0098348B"/>
    <w:rsid w:val="009A5FB2"/>
    <w:rsid w:val="009A6A4C"/>
    <w:rsid w:val="009B6E96"/>
    <w:rsid w:val="009E3266"/>
    <w:rsid w:val="009F4C61"/>
    <w:rsid w:val="00A06B51"/>
    <w:rsid w:val="00A071CC"/>
    <w:rsid w:val="00A14E34"/>
    <w:rsid w:val="00A31F09"/>
    <w:rsid w:val="00A4709D"/>
    <w:rsid w:val="00A62352"/>
    <w:rsid w:val="00A63E81"/>
    <w:rsid w:val="00A7729A"/>
    <w:rsid w:val="00AA38A4"/>
    <w:rsid w:val="00AA6A69"/>
    <w:rsid w:val="00AB3E70"/>
    <w:rsid w:val="00AD5458"/>
    <w:rsid w:val="00AE02E9"/>
    <w:rsid w:val="00AE06BD"/>
    <w:rsid w:val="00AF29CD"/>
    <w:rsid w:val="00AF7813"/>
    <w:rsid w:val="00B024EC"/>
    <w:rsid w:val="00B0750E"/>
    <w:rsid w:val="00B2161D"/>
    <w:rsid w:val="00B220C2"/>
    <w:rsid w:val="00B50453"/>
    <w:rsid w:val="00B62251"/>
    <w:rsid w:val="00B63243"/>
    <w:rsid w:val="00B702E9"/>
    <w:rsid w:val="00B75958"/>
    <w:rsid w:val="00B77AB3"/>
    <w:rsid w:val="00B77FA6"/>
    <w:rsid w:val="00BE5DED"/>
    <w:rsid w:val="00BF0A10"/>
    <w:rsid w:val="00C1136C"/>
    <w:rsid w:val="00C15EB2"/>
    <w:rsid w:val="00C26D21"/>
    <w:rsid w:val="00C52863"/>
    <w:rsid w:val="00C72E8E"/>
    <w:rsid w:val="00CB52DF"/>
    <w:rsid w:val="00CC370F"/>
    <w:rsid w:val="00CC7432"/>
    <w:rsid w:val="00CF6180"/>
    <w:rsid w:val="00D432F2"/>
    <w:rsid w:val="00D743FC"/>
    <w:rsid w:val="00D76E7E"/>
    <w:rsid w:val="00D84B81"/>
    <w:rsid w:val="00D93EC5"/>
    <w:rsid w:val="00DA1A1F"/>
    <w:rsid w:val="00DB0141"/>
    <w:rsid w:val="00DB0A59"/>
    <w:rsid w:val="00DB1B50"/>
    <w:rsid w:val="00DC5FE9"/>
    <w:rsid w:val="00DC7643"/>
    <w:rsid w:val="00DD237A"/>
    <w:rsid w:val="00DF4459"/>
    <w:rsid w:val="00E23B8B"/>
    <w:rsid w:val="00E3018F"/>
    <w:rsid w:val="00E32A09"/>
    <w:rsid w:val="00E3679C"/>
    <w:rsid w:val="00E51DC7"/>
    <w:rsid w:val="00E636D4"/>
    <w:rsid w:val="00E7382A"/>
    <w:rsid w:val="00E7704B"/>
    <w:rsid w:val="00E82C93"/>
    <w:rsid w:val="00E83A72"/>
    <w:rsid w:val="00E90863"/>
    <w:rsid w:val="00ED1193"/>
    <w:rsid w:val="00EF6FB6"/>
    <w:rsid w:val="00F05174"/>
    <w:rsid w:val="00F2660A"/>
    <w:rsid w:val="00F30142"/>
    <w:rsid w:val="00F323AC"/>
    <w:rsid w:val="00F4448B"/>
    <w:rsid w:val="00F55B42"/>
    <w:rsid w:val="00F66EAA"/>
    <w:rsid w:val="00F70BE6"/>
    <w:rsid w:val="00F72B7E"/>
    <w:rsid w:val="00F824E7"/>
    <w:rsid w:val="00F85F64"/>
    <w:rsid w:val="00F939FC"/>
    <w:rsid w:val="00FB4178"/>
    <w:rsid w:val="00FC3E9A"/>
    <w:rsid w:val="00FD28FA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0790-3396-4F9E-B5BC-E1D82B0E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66</cp:revision>
  <cp:lastPrinted>2017-02-14T08:51:00Z</cp:lastPrinted>
  <dcterms:created xsi:type="dcterms:W3CDTF">2016-04-14T12:35:00Z</dcterms:created>
  <dcterms:modified xsi:type="dcterms:W3CDTF">2017-03-01T11:36:00Z</dcterms:modified>
</cp:coreProperties>
</file>